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11AB8" w14:textId="43D2802F" w:rsidR="00E4436D" w:rsidRPr="00B75287" w:rsidRDefault="00E4436D" w:rsidP="00B75287">
      <w:pPr>
        <w:spacing w:line="360" w:lineRule="auto"/>
        <w:rPr>
          <w:rFonts w:ascii="Arial" w:hAnsi="Arial" w:cs="Arial"/>
        </w:rPr>
      </w:pPr>
      <w:bookmarkStart w:id="0" w:name="_Hlk135826459"/>
    </w:p>
    <w:p w14:paraId="508E351A" w14:textId="7537FC2D" w:rsidR="00687FED" w:rsidRDefault="000B25EA" w:rsidP="00B75287">
      <w:pPr>
        <w:spacing w:line="360" w:lineRule="auto"/>
        <w:jc w:val="center"/>
        <w:rPr>
          <w:rFonts w:ascii="Arial" w:hAnsi="Arial" w:cs="Arial"/>
          <w:b/>
          <w:sz w:val="28"/>
          <w:szCs w:val="28"/>
          <w:u w:val="single"/>
        </w:rPr>
      </w:pPr>
      <w:r w:rsidRPr="00B75287">
        <w:rPr>
          <w:rFonts w:ascii="Arial" w:hAnsi="Arial" w:cs="Arial"/>
          <w:b/>
          <w:sz w:val="28"/>
          <w:szCs w:val="28"/>
          <w:u w:val="single"/>
        </w:rPr>
        <w:t>O</w:t>
      </w:r>
      <w:r w:rsidR="00186C57">
        <w:rPr>
          <w:rFonts w:ascii="Arial" w:hAnsi="Arial" w:cs="Arial"/>
          <w:b/>
          <w:sz w:val="28"/>
          <w:szCs w:val="28"/>
          <w:u w:val="single"/>
        </w:rPr>
        <w:t xml:space="preserve">nline Safety </w:t>
      </w:r>
    </w:p>
    <w:tbl>
      <w:tblPr>
        <w:tblStyle w:val="TableGrid"/>
        <w:tblW w:w="0" w:type="auto"/>
        <w:tblLook w:val="04A0" w:firstRow="1" w:lastRow="0" w:firstColumn="1" w:lastColumn="0" w:noHBand="0" w:noVBand="1"/>
      </w:tblPr>
      <w:tblGrid>
        <w:gridCol w:w="10456"/>
      </w:tblGrid>
      <w:tr w:rsidR="00C1327E" w:rsidRPr="00350E31" w14:paraId="420D50A1" w14:textId="77777777" w:rsidTr="00C1327E">
        <w:tc>
          <w:tcPr>
            <w:tcW w:w="10456" w:type="dxa"/>
          </w:tcPr>
          <w:p w14:paraId="20D3B3CC" w14:textId="26206419" w:rsidR="00C1327E" w:rsidRPr="00350E31" w:rsidRDefault="00C1327E" w:rsidP="00684658">
            <w:pPr>
              <w:spacing w:after="150" w:line="240" w:lineRule="auto"/>
              <w:rPr>
                <w:rFonts w:ascii="Arial" w:eastAsia="Times New Roman" w:hAnsi="Arial" w:cs="Arial"/>
                <w:b/>
                <w:bCs/>
                <w:color w:val="0B0C0C"/>
                <w:lang w:eastAsia="en-GB"/>
              </w:rPr>
            </w:pPr>
            <w:r w:rsidRPr="00350E31">
              <w:rPr>
                <w:rFonts w:ascii="Arial" w:eastAsia="Times New Roman" w:hAnsi="Arial" w:cs="Arial"/>
                <w:b/>
                <w:bCs/>
                <w:color w:val="0B0C0C"/>
                <w:lang w:eastAsia="en-GB"/>
              </w:rPr>
              <w:t>Safeguarding and Welfare Requirement: Safeguarding</w:t>
            </w:r>
          </w:p>
          <w:p w14:paraId="06C5C954" w14:textId="77777777" w:rsidR="00C1327E" w:rsidRPr="00350E31" w:rsidRDefault="00C1327E" w:rsidP="00684658">
            <w:pPr>
              <w:spacing w:after="150" w:line="240" w:lineRule="auto"/>
              <w:rPr>
                <w:rFonts w:ascii="Arial" w:eastAsia="Times New Roman" w:hAnsi="Arial" w:cs="Arial"/>
                <w:color w:val="0B0C0C"/>
                <w:lang w:eastAsia="en-GB"/>
              </w:rPr>
            </w:pPr>
          </w:p>
          <w:p w14:paraId="13DB0A8F" w14:textId="4BA4A7CA" w:rsidR="00C1327E" w:rsidRPr="00350E31" w:rsidRDefault="00C1327E" w:rsidP="00684658">
            <w:pPr>
              <w:spacing w:after="150" w:line="240" w:lineRule="auto"/>
              <w:rPr>
                <w:rFonts w:ascii="Arial" w:eastAsia="Times New Roman" w:hAnsi="Arial" w:cs="Arial"/>
                <w:color w:val="0B0C0C"/>
                <w:lang w:eastAsia="en-GB"/>
              </w:rPr>
            </w:pPr>
            <w:r w:rsidRPr="00350E31">
              <w:rPr>
                <w:rFonts w:ascii="Arial" w:eastAsia="Times New Roman" w:hAnsi="Arial" w:cs="Arial"/>
                <w:color w:val="0B0C0C"/>
                <w:lang w:eastAsia="en-GB"/>
              </w:rPr>
              <w:t>All early years providers in England must follow the </w:t>
            </w:r>
            <w:hyperlink r:id="rId7" w:history="1">
              <w:r w:rsidRPr="00350E31">
                <w:rPr>
                  <w:rFonts w:ascii="Arial" w:eastAsia="Times New Roman" w:hAnsi="Arial" w:cs="Arial"/>
                  <w:color w:val="4C2C92"/>
                  <w:u w:val="single"/>
                  <w:lang w:eastAsia="en-GB"/>
                </w:rPr>
                <w:t>Early Years Foundation Stage (EYFS)</w:t>
              </w:r>
            </w:hyperlink>
            <w:r w:rsidRPr="00350E31">
              <w:rPr>
                <w:rFonts w:ascii="Arial" w:eastAsia="Times New Roman" w:hAnsi="Arial" w:cs="Arial"/>
                <w:color w:val="0B0C0C"/>
                <w:lang w:eastAsia="en-GB"/>
              </w:rPr>
              <w:t>; there are different early years standards in </w:t>
            </w:r>
            <w:hyperlink r:id="rId8" w:history="1">
              <w:r w:rsidRPr="00350E31">
                <w:rPr>
                  <w:rFonts w:ascii="Arial" w:eastAsia="Times New Roman" w:hAnsi="Arial" w:cs="Arial"/>
                  <w:color w:val="4C2C92"/>
                  <w:u w:val="single"/>
                  <w:lang w:eastAsia="en-GB"/>
                </w:rPr>
                <w:t>Scotland</w:t>
              </w:r>
            </w:hyperlink>
            <w:r w:rsidRPr="00350E31">
              <w:rPr>
                <w:rFonts w:ascii="Arial" w:eastAsia="Times New Roman" w:hAnsi="Arial" w:cs="Arial"/>
                <w:color w:val="0B0C0C"/>
                <w:lang w:eastAsia="en-GB"/>
              </w:rPr>
              <w:t> and Wales.</w:t>
            </w:r>
          </w:p>
          <w:p w14:paraId="5530C0CD" w14:textId="77777777" w:rsidR="00C1327E" w:rsidRPr="00350E31" w:rsidRDefault="00C1327E" w:rsidP="00684658">
            <w:pPr>
              <w:spacing w:after="150" w:line="240" w:lineRule="auto"/>
              <w:rPr>
                <w:rFonts w:ascii="Arial" w:eastAsia="Times New Roman" w:hAnsi="Arial" w:cs="Arial"/>
                <w:color w:val="0B0C0C"/>
                <w:lang w:eastAsia="en-GB"/>
              </w:rPr>
            </w:pPr>
            <w:r w:rsidRPr="00350E31">
              <w:rPr>
                <w:rFonts w:ascii="Arial" w:eastAsia="Times New Roman" w:hAnsi="Arial" w:cs="Arial"/>
                <w:color w:val="0B0C0C"/>
                <w:lang w:eastAsia="en-GB"/>
              </w:rPr>
              <w:t>Providers must have regard to the government’s statutory guidance </w:t>
            </w:r>
            <w:hyperlink r:id="rId9" w:history="1">
              <w:r w:rsidRPr="00350E31">
                <w:rPr>
                  <w:rFonts w:ascii="Arial" w:eastAsia="Times New Roman" w:hAnsi="Arial" w:cs="Arial"/>
                  <w:color w:val="4C2C92"/>
                  <w:u w:val="single"/>
                  <w:lang w:eastAsia="en-GB"/>
                </w:rPr>
                <w:t>‘Working Together to Safeguard Children’ 2018</w:t>
              </w:r>
            </w:hyperlink>
            <w:r w:rsidRPr="00350E31">
              <w:rPr>
                <w:rFonts w:ascii="Arial" w:eastAsia="Times New Roman" w:hAnsi="Arial" w:cs="Arial"/>
                <w:color w:val="0B0C0C"/>
                <w:lang w:eastAsia="en-GB"/>
              </w:rPr>
              <w:t> and to the </w:t>
            </w:r>
            <w:hyperlink r:id="rId10" w:history="1">
              <w:r w:rsidRPr="00350E31">
                <w:rPr>
                  <w:rFonts w:ascii="Arial" w:eastAsia="Times New Roman" w:hAnsi="Arial" w:cs="Arial"/>
                  <w:color w:val="4C2C92"/>
                  <w:u w:val="single"/>
                  <w:lang w:eastAsia="en-GB"/>
                </w:rPr>
                <w:t>‘Prevent duty guidance for England and Wales’ 2015</w:t>
              </w:r>
            </w:hyperlink>
            <w:r w:rsidRPr="00350E31">
              <w:rPr>
                <w:rFonts w:ascii="Arial" w:eastAsia="Times New Roman" w:hAnsi="Arial" w:cs="Arial"/>
                <w:color w:val="0B0C0C"/>
                <w:lang w:eastAsia="en-GB"/>
              </w:rPr>
              <w:t>.</w:t>
            </w:r>
          </w:p>
          <w:p w14:paraId="4C24BD23" w14:textId="77777777" w:rsidR="00C1327E" w:rsidRPr="00350E31" w:rsidRDefault="00C1327E" w:rsidP="00350E31">
            <w:pPr>
              <w:spacing w:line="360" w:lineRule="auto"/>
              <w:rPr>
                <w:rFonts w:ascii="Arial" w:hAnsi="Arial" w:cs="Arial"/>
                <w:b/>
                <w:u w:val="single"/>
              </w:rPr>
            </w:pPr>
          </w:p>
          <w:p w14:paraId="34AA55B0" w14:textId="77777777" w:rsidR="00350E31" w:rsidRPr="00350E31" w:rsidRDefault="00350E31" w:rsidP="00350E31">
            <w:pPr>
              <w:spacing w:after="300" w:line="240" w:lineRule="auto"/>
              <w:rPr>
                <w:rFonts w:ascii="Arial" w:eastAsiaTheme="minorEastAsia" w:hAnsi="Arial" w:cs="Arial"/>
                <w:color w:val="0B0C0C"/>
                <w:lang w:eastAsia="en-GB"/>
              </w:rPr>
            </w:pPr>
            <w:r w:rsidRPr="00350E31">
              <w:rPr>
                <w:rFonts w:ascii="Arial" w:eastAsiaTheme="minorEastAsia" w:hAnsi="Arial" w:cs="Arial"/>
                <w:color w:val="0B0C0C"/>
                <w:lang w:eastAsia="en-GB"/>
              </w:rPr>
              <w:t>EYFS 2017</w:t>
            </w:r>
          </w:p>
          <w:p w14:paraId="05A613BD" w14:textId="77777777" w:rsidR="00350E31" w:rsidRPr="00350E31" w:rsidRDefault="00350E31" w:rsidP="002F2022">
            <w:pPr>
              <w:numPr>
                <w:ilvl w:val="0"/>
                <w:numId w:val="6"/>
              </w:numPr>
              <w:spacing w:after="150" w:line="240" w:lineRule="auto"/>
              <w:ind w:left="1020"/>
              <w:rPr>
                <w:rFonts w:ascii="Arial" w:eastAsia="Times New Roman" w:hAnsi="Arial" w:cs="Arial"/>
                <w:color w:val="0B0C0C"/>
                <w:lang w:eastAsia="en-GB"/>
              </w:rPr>
            </w:pPr>
            <w:r w:rsidRPr="00350E31">
              <w:rPr>
                <w:rFonts w:ascii="Arial" w:eastAsia="Times New Roman" w:hAnsi="Arial" w:cs="Arial"/>
                <w:color w:val="0B0C0C"/>
                <w:lang w:eastAsia="en-GB"/>
              </w:rPr>
              <w:t>If providers have concerns about children’s safety or welfare, they must notify agencies with statutory responsibilities without delay</w:t>
            </w:r>
          </w:p>
          <w:p w14:paraId="4F4FE21F" w14:textId="77777777" w:rsidR="00350E31" w:rsidRPr="00350E31" w:rsidRDefault="00350E31" w:rsidP="002F2022">
            <w:pPr>
              <w:numPr>
                <w:ilvl w:val="0"/>
                <w:numId w:val="6"/>
              </w:numPr>
              <w:spacing w:after="150" w:line="240" w:lineRule="auto"/>
              <w:ind w:left="1020"/>
              <w:rPr>
                <w:rFonts w:ascii="Arial" w:eastAsia="Times New Roman" w:hAnsi="Arial" w:cs="Arial"/>
                <w:color w:val="0B0C0C"/>
                <w:lang w:eastAsia="en-GB"/>
              </w:rPr>
            </w:pPr>
            <w:r w:rsidRPr="00350E31">
              <w:rPr>
                <w:rFonts w:ascii="Arial" w:eastAsia="Times New Roman" w:hAnsi="Arial" w:cs="Arial"/>
                <w:color w:val="0B0C0C"/>
                <w:lang w:eastAsia="en-GB"/>
              </w:rPr>
              <w:t>The setting’s safeguarding policy and procedures must cover the use of mobile phones and cameras in the setting.</w:t>
            </w:r>
          </w:p>
          <w:p w14:paraId="46A29C66" w14:textId="77777777" w:rsidR="00350E31" w:rsidRPr="00350E31" w:rsidRDefault="00350E31" w:rsidP="002F2022">
            <w:pPr>
              <w:numPr>
                <w:ilvl w:val="0"/>
                <w:numId w:val="6"/>
              </w:numPr>
              <w:spacing w:after="150" w:line="240" w:lineRule="auto"/>
              <w:ind w:left="1020"/>
              <w:rPr>
                <w:rFonts w:ascii="Arial" w:eastAsia="Times New Roman" w:hAnsi="Arial" w:cs="Arial"/>
                <w:color w:val="0B0C0C"/>
                <w:lang w:eastAsia="en-GB"/>
              </w:rPr>
            </w:pPr>
            <w:r w:rsidRPr="00350E31">
              <w:rPr>
                <w:rFonts w:ascii="Arial" w:eastAsia="Times New Roman" w:hAnsi="Arial" w:cs="Arial"/>
                <w:color w:val="0B0C0C"/>
                <w:lang w:eastAsia="en-GB"/>
              </w:rPr>
              <w:t>There is an expectation that children can access technology and use it safely.</w:t>
            </w:r>
          </w:p>
          <w:p w14:paraId="6756C66D" w14:textId="77777777" w:rsidR="00350E31" w:rsidRPr="00350E31" w:rsidRDefault="00350E31" w:rsidP="00350E31">
            <w:pPr>
              <w:spacing w:after="300" w:line="240" w:lineRule="auto"/>
              <w:rPr>
                <w:rFonts w:ascii="Arial" w:eastAsiaTheme="minorEastAsia" w:hAnsi="Arial" w:cs="Arial"/>
                <w:color w:val="0B0C0C"/>
                <w:lang w:eastAsia="en-GB"/>
              </w:rPr>
            </w:pPr>
            <w:proofErr w:type="spellStart"/>
            <w:r w:rsidRPr="00350E31">
              <w:rPr>
                <w:rFonts w:ascii="Arial" w:eastAsiaTheme="minorEastAsia" w:hAnsi="Arial" w:cs="Arial"/>
                <w:color w:val="0B0C0C"/>
                <w:lang w:eastAsia="en-GB"/>
              </w:rPr>
              <w:t>Ofsted</w:t>
            </w:r>
            <w:proofErr w:type="spellEnd"/>
            <w:r w:rsidRPr="00350E31">
              <w:rPr>
                <w:rFonts w:ascii="Arial" w:eastAsiaTheme="minorEastAsia" w:hAnsi="Arial" w:cs="Arial"/>
                <w:color w:val="0B0C0C"/>
                <w:lang w:eastAsia="en-GB"/>
              </w:rPr>
              <w:t xml:space="preserve"> ‘Inspecting Safeguarding’ 2018</w:t>
            </w:r>
          </w:p>
          <w:p w14:paraId="0707277B" w14:textId="77777777" w:rsidR="00350E31" w:rsidRPr="00350E31" w:rsidRDefault="00350E31" w:rsidP="002F2022">
            <w:pPr>
              <w:numPr>
                <w:ilvl w:val="0"/>
                <w:numId w:val="7"/>
              </w:numPr>
              <w:spacing w:after="150" w:line="240" w:lineRule="auto"/>
              <w:ind w:left="1020"/>
              <w:rPr>
                <w:rFonts w:ascii="Arial" w:eastAsia="Times New Roman" w:hAnsi="Arial" w:cs="Arial"/>
                <w:color w:val="0B0C0C"/>
                <w:lang w:eastAsia="en-GB"/>
              </w:rPr>
            </w:pPr>
            <w:r w:rsidRPr="00350E31">
              <w:rPr>
                <w:rFonts w:ascii="Arial" w:eastAsia="Times New Roman" w:hAnsi="Arial" w:cs="Arial"/>
                <w:color w:val="0B0C0C"/>
                <w:lang w:eastAsia="en-GB"/>
              </w:rPr>
              <w:t>Leaders oversee the safe use of technology when children and learners are in their care and take action immediately if they are concerned about bullying or children’s well-being.</w:t>
            </w:r>
          </w:p>
          <w:p w14:paraId="2B77E5D8" w14:textId="77777777" w:rsidR="00350E31" w:rsidRDefault="00350E31" w:rsidP="002F2022">
            <w:pPr>
              <w:numPr>
                <w:ilvl w:val="0"/>
                <w:numId w:val="7"/>
              </w:numPr>
              <w:spacing w:after="150" w:line="240" w:lineRule="auto"/>
              <w:ind w:left="1020"/>
              <w:rPr>
                <w:rFonts w:ascii="Arial" w:eastAsia="Times New Roman" w:hAnsi="Arial" w:cs="Arial"/>
                <w:color w:val="0B0C0C"/>
                <w:lang w:eastAsia="en-GB"/>
              </w:rPr>
            </w:pPr>
            <w:r w:rsidRPr="00350E31">
              <w:rPr>
                <w:rFonts w:ascii="Arial" w:eastAsia="Times New Roman" w:hAnsi="Arial" w:cs="Arial"/>
                <w:color w:val="0B0C0C"/>
                <w:lang w:eastAsia="en-GB"/>
              </w:rPr>
              <w:t>Leaders of early years settings implement the required policies with regard to the safe use of mobile phones and cameras in settings.</w:t>
            </w:r>
          </w:p>
          <w:p w14:paraId="60AB1C6D" w14:textId="77777777" w:rsidR="00563C69" w:rsidRPr="00F911E6" w:rsidRDefault="00563C69" w:rsidP="00563C69">
            <w:pPr>
              <w:spacing w:after="300" w:line="240" w:lineRule="auto"/>
              <w:rPr>
                <w:rFonts w:ascii="Arial" w:eastAsiaTheme="minorEastAsia" w:hAnsi="Arial" w:cs="Arial"/>
                <w:color w:val="0B0C0C"/>
                <w:lang w:eastAsia="en-GB"/>
              </w:rPr>
            </w:pPr>
            <w:r w:rsidRPr="00F911E6">
              <w:rPr>
                <w:rFonts w:ascii="Arial" w:eastAsiaTheme="minorEastAsia" w:hAnsi="Arial" w:cs="Arial"/>
                <w:color w:val="0B0C0C"/>
                <w:lang w:eastAsia="en-GB"/>
              </w:rPr>
              <w:t>Prevent Duty (2015)</w:t>
            </w:r>
          </w:p>
          <w:p w14:paraId="1F6E74C4" w14:textId="77777777" w:rsidR="00563C69" w:rsidRPr="00F911E6" w:rsidRDefault="00563C69" w:rsidP="002F2022">
            <w:pPr>
              <w:numPr>
                <w:ilvl w:val="0"/>
                <w:numId w:val="9"/>
              </w:numPr>
              <w:spacing w:after="150" w:line="240" w:lineRule="auto"/>
              <w:ind w:left="1020"/>
              <w:rPr>
                <w:rFonts w:ascii="Arial" w:eastAsia="Times New Roman" w:hAnsi="Arial" w:cs="Arial"/>
                <w:color w:val="0B0C0C"/>
                <w:lang w:eastAsia="en-GB"/>
              </w:rPr>
            </w:pPr>
            <w:r w:rsidRPr="00F911E6">
              <w:rPr>
                <w:rFonts w:ascii="Arial" w:eastAsia="Times New Roman" w:hAnsi="Arial" w:cs="Arial"/>
                <w:color w:val="0B0C0C"/>
                <w:lang w:eastAsia="en-GB"/>
              </w:rPr>
              <w:t>Schools (and registered childcare providers) in England and Wales are required “to ensure children are safe from terrorist and extremist material when accessing the internet in school, including by establishing appropriate levels of filtering”.</w:t>
            </w:r>
          </w:p>
          <w:p w14:paraId="6B823DA5" w14:textId="77777777" w:rsidR="00563C69" w:rsidRPr="00F911E6" w:rsidRDefault="00563C69" w:rsidP="002F2022">
            <w:pPr>
              <w:numPr>
                <w:ilvl w:val="0"/>
                <w:numId w:val="9"/>
              </w:numPr>
              <w:spacing w:after="150" w:line="240" w:lineRule="auto"/>
              <w:ind w:left="1020"/>
              <w:rPr>
                <w:rFonts w:ascii="Arial" w:eastAsia="Times New Roman" w:hAnsi="Arial" w:cs="Arial"/>
                <w:color w:val="0B0C0C"/>
                <w:lang w:eastAsia="en-GB"/>
              </w:rPr>
            </w:pPr>
            <w:proofErr w:type="spellStart"/>
            <w:r w:rsidRPr="00F911E6">
              <w:rPr>
                <w:rFonts w:ascii="Arial" w:eastAsia="Times New Roman" w:hAnsi="Arial" w:cs="Arial"/>
                <w:color w:val="0B0C0C"/>
                <w:lang w:eastAsia="en-GB"/>
              </w:rPr>
              <w:t>Ofsted</w:t>
            </w:r>
            <w:proofErr w:type="spellEnd"/>
            <w:r w:rsidRPr="00F911E6">
              <w:rPr>
                <w:rFonts w:ascii="Arial" w:eastAsia="Times New Roman" w:hAnsi="Arial" w:cs="Arial"/>
                <w:color w:val="0B0C0C"/>
                <w:lang w:eastAsia="en-GB"/>
              </w:rPr>
              <w:t xml:space="preserve"> ‘Inspecting Safeguarding’ 2018: Appropriate filters and monitoring systems are in place to protect learners from potentially harmful online material</w:t>
            </w:r>
          </w:p>
          <w:p w14:paraId="01E179E1" w14:textId="15C4C47D" w:rsidR="00563C69" w:rsidRPr="000008DE" w:rsidRDefault="00563C69" w:rsidP="00563C69">
            <w:pPr>
              <w:spacing w:after="150" w:line="240" w:lineRule="auto"/>
              <w:rPr>
                <w:rFonts w:ascii="Arial" w:eastAsia="Times New Roman" w:hAnsi="Arial" w:cs="Arial"/>
                <w:color w:val="0B0C0C"/>
                <w:lang w:eastAsia="en-GB"/>
              </w:rPr>
            </w:pPr>
          </w:p>
        </w:tc>
      </w:tr>
    </w:tbl>
    <w:p w14:paraId="7B809F62" w14:textId="77777777" w:rsidR="00186C57" w:rsidRDefault="00186C57" w:rsidP="000306C5">
      <w:pPr>
        <w:spacing w:line="360" w:lineRule="auto"/>
        <w:rPr>
          <w:rFonts w:ascii="Arial" w:hAnsi="Arial" w:cs="Arial"/>
          <w:bCs/>
          <w:sz w:val="28"/>
          <w:szCs w:val="28"/>
        </w:rPr>
      </w:pPr>
    </w:p>
    <w:p w14:paraId="4EF9C274" w14:textId="77777777" w:rsidR="00186C57" w:rsidRPr="00186C57" w:rsidRDefault="00186C57" w:rsidP="000306C5">
      <w:pPr>
        <w:spacing w:line="360" w:lineRule="auto"/>
        <w:rPr>
          <w:rFonts w:ascii="Arial" w:hAnsi="Arial" w:cs="Arial"/>
          <w:b/>
        </w:rPr>
      </w:pPr>
      <w:r w:rsidRPr="00186C57">
        <w:rPr>
          <w:rFonts w:ascii="Arial" w:hAnsi="Arial" w:cs="Arial"/>
          <w:b/>
        </w:rPr>
        <w:t xml:space="preserve">Policy Statement </w:t>
      </w:r>
    </w:p>
    <w:p w14:paraId="49A1CD60" w14:textId="77777777" w:rsidR="00186C57" w:rsidRDefault="00186C57" w:rsidP="000306C5">
      <w:pPr>
        <w:spacing w:line="360" w:lineRule="auto"/>
        <w:rPr>
          <w:rFonts w:ascii="Arial" w:hAnsi="Arial" w:cs="Arial"/>
          <w:bCs/>
        </w:rPr>
      </w:pPr>
      <w:r w:rsidRPr="00186C57">
        <w:rPr>
          <w:rFonts w:ascii="Arial" w:hAnsi="Arial" w:cs="Arial"/>
          <w:bCs/>
        </w:rPr>
        <w:t xml:space="preserve">Nazeing Pre-School recognises that internet, mobile and digital technologies provide positive opportunities for children to learn, socialise and play but they also need to understand the challenges and risks. The </w:t>
      </w:r>
      <w:r w:rsidRPr="00186C57">
        <w:rPr>
          <w:rFonts w:ascii="Arial" w:hAnsi="Arial" w:cs="Arial"/>
          <w:bCs/>
        </w:rPr>
        <w:lastRenderedPageBreak/>
        <w:t xml:space="preserve">digital world is an amazing place, but with few rules. It is vast and fast moving and young people’s future economic success may be partly dependent on their online skills and reputation. We are, therefore, committed to ensuring that all children, staff and </w:t>
      </w:r>
      <w:r>
        <w:rPr>
          <w:rFonts w:ascii="Arial" w:hAnsi="Arial" w:cs="Arial"/>
          <w:bCs/>
        </w:rPr>
        <w:t>committee members</w:t>
      </w:r>
      <w:r w:rsidRPr="00186C57">
        <w:rPr>
          <w:rFonts w:ascii="Arial" w:hAnsi="Arial" w:cs="Arial"/>
          <w:bCs/>
        </w:rPr>
        <w:t xml:space="preserve"> will be supported to use internet, mobile and digital technologies safely. This is part of our safeguarding responsibility. </w:t>
      </w:r>
    </w:p>
    <w:p w14:paraId="376BF2BD" w14:textId="77777777" w:rsidR="00186C57" w:rsidRDefault="00186C57" w:rsidP="000306C5">
      <w:pPr>
        <w:spacing w:line="360" w:lineRule="auto"/>
        <w:rPr>
          <w:rFonts w:ascii="Arial" w:hAnsi="Arial" w:cs="Arial"/>
          <w:bCs/>
        </w:rPr>
      </w:pPr>
      <w:r w:rsidRPr="00186C57">
        <w:rPr>
          <w:rFonts w:ascii="Arial" w:hAnsi="Arial" w:cs="Arial"/>
          <w:bCs/>
        </w:rPr>
        <w:t>Staff are aware that children in this setting will always require support or teaching, including reminders, prompts and further explanation to reinforce their knowledge and understanding of online safety issues. We are also committed to ensuring that all those who work with children and young people, including their parents/carers, are informed about the ever-changing risks so that they can take an active part in helping children and young people navigate the online world safely and confidently.</w:t>
      </w:r>
    </w:p>
    <w:p w14:paraId="3A365815" w14:textId="77777777" w:rsidR="000008DE" w:rsidRDefault="000008DE" w:rsidP="000306C5">
      <w:pPr>
        <w:spacing w:line="360" w:lineRule="auto"/>
        <w:rPr>
          <w:rFonts w:ascii="Arial" w:hAnsi="Arial" w:cs="Arial"/>
          <w:bCs/>
        </w:rPr>
      </w:pPr>
    </w:p>
    <w:p w14:paraId="4B7707BF" w14:textId="77777777" w:rsidR="000008DE" w:rsidRDefault="000008DE" w:rsidP="000306C5">
      <w:pPr>
        <w:spacing w:line="360" w:lineRule="auto"/>
        <w:rPr>
          <w:rFonts w:ascii="Arial" w:hAnsi="Arial" w:cs="Arial"/>
          <w:bCs/>
        </w:rPr>
      </w:pPr>
    </w:p>
    <w:p w14:paraId="64036709" w14:textId="7FFEE672" w:rsidR="00186C57" w:rsidRPr="0095234F" w:rsidRDefault="00186C57" w:rsidP="002F2022">
      <w:pPr>
        <w:pStyle w:val="ListParagraph"/>
        <w:numPr>
          <w:ilvl w:val="0"/>
          <w:numId w:val="1"/>
        </w:numPr>
        <w:spacing w:line="360" w:lineRule="auto"/>
        <w:rPr>
          <w:rFonts w:ascii="Arial" w:hAnsi="Arial" w:cs="Arial"/>
          <w:bCs/>
        </w:rPr>
      </w:pPr>
      <w:r w:rsidRPr="0095234F">
        <w:rPr>
          <w:rFonts w:ascii="Arial" w:hAnsi="Arial" w:cs="Arial"/>
          <w:b/>
        </w:rPr>
        <w:t xml:space="preserve">Responsibilities </w:t>
      </w:r>
    </w:p>
    <w:p w14:paraId="5895A6BC" w14:textId="102030DE" w:rsidR="00186C57" w:rsidRDefault="00186C57" w:rsidP="000306C5">
      <w:pPr>
        <w:spacing w:line="360" w:lineRule="auto"/>
        <w:rPr>
          <w:rFonts w:ascii="Arial" w:hAnsi="Arial" w:cs="Arial"/>
          <w:bCs/>
        </w:rPr>
      </w:pPr>
      <w:r w:rsidRPr="00186C57">
        <w:rPr>
          <w:rFonts w:ascii="Arial" w:hAnsi="Arial" w:cs="Arial"/>
          <w:bCs/>
        </w:rPr>
        <w:t xml:space="preserve">The </w:t>
      </w:r>
      <w:r w:rsidR="000008DE">
        <w:rPr>
          <w:rFonts w:ascii="Arial" w:hAnsi="Arial" w:cs="Arial"/>
          <w:bCs/>
        </w:rPr>
        <w:t>DSL</w:t>
      </w:r>
      <w:r w:rsidR="00FD6B30">
        <w:rPr>
          <w:rFonts w:ascii="Arial" w:hAnsi="Arial" w:cs="Arial"/>
          <w:bCs/>
        </w:rPr>
        <w:t>/</w:t>
      </w:r>
      <w:r w:rsidRPr="00186C57">
        <w:rPr>
          <w:rFonts w:ascii="Arial" w:hAnsi="Arial" w:cs="Arial"/>
          <w:bCs/>
        </w:rPr>
        <w:t xml:space="preserve">Managers and </w:t>
      </w:r>
      <w:r>
        <w:rPr>
          <w:rFonts w:ascii="Arial" w:hAnsi="Arial" w:cs="Arial"/>
          <w:bCs/>
        </w:rPr>
        <w:t>Committee</w:t>
      </w:r>
      <w:r w:rsidRPr="00186C57">
        <w:rPr>
          <w:rFonts w:ascii="Arial" w:hAnsi="Arial" w:cs="Arial"/>
          <w:bCs/>
        </w:rPr>
        <w:t xml:space="preserve"> have ultimate responsibility to ensure that the appropriate online safety policy and practice is embedded and monitored. The named online safety lead at </w:t>
      </w:r>
      <w:r>
        <w:rPr>
          <w:rFonts w:ascii="Arial" w:hAnsi="Arial" w:cs="Arial"/>
          <w:bCs/>
        </w:rPr>
        <w:t>Nazeing Pre-School</w:t>
      </w:r>
      <w:r w:rsidRPr="00186C57">
        <w:rPr>
          <w:rFonts w:ascii="Arial" w:hAnsi="Arial" w:cs="Arial"/>
          <w:bCs/>
        </w:rPr>
        <w:t xml:space="preserve"> i</w:t>
      </w:r>
      <w:r>
        <w:rPr>
          <w:rFonts w:ascii="Arial" w:hAnsi="Arial" w:cs="Arial"/>
          <w:bCs/>
        </w:rPr>
        <w:t xml:space="preserve">s </w:t>
      </w:r>
      <w:r w:rsidR="00FD6B30">
        <w:rPr>
          <w:rFonts w:ascii="Arial" w:hAnsi="Arial" w:cs="Arial"/>
          <w:bCs/>
        </w:rPr>
        <w:t>Sarah-Jayne Wells</w:t>
      </w:r>
      <w:r w:rsidRPr="00186C57">
        <w:rPr>
          <w:rFonts w:ascii="Arial" w:hAnsi="Arial" w:cs="Arial"/>
          <w:bCs/>
        </w:rPr>
        <w:t xml:space="preserve">. All breaches of this policy must be reported to </w:t>
      </w:r>
      <w:r>
        <w:rPr>
          <w:rFonts w:ascii="Arial" w:hAnsi="Arial" w:cs="Arial"/>
          <w:bCs/>
        </w:rPr>
        <w:t>her</w:t>
      </w:r>
      <w:r w:rsidRPr="00186C57">
        <w:rPr>
          <w:rFonts w:ascii="Arial" w:hAnsi="Arial" w:cs="Arial"/>
          <w:bCs/>
        </w:rPr>
        <w:t xml:space="preserve">. All breaches of this policy that may have put a child at risk must also be reported to the DSL, </w:t>
      </w:r>
      <w:r>
        <w:rPr>
          <w:rFonts w:ascii="Arial" w:hAnsi="Arial" w:cs="Arial"/>
          <w:bCs/>
        </w:rPr>
        <w:t>Gemma Woodcock</w:t>
      </w:r>
      <w:r w:rsidR="00F61CFB">
        <w:rPr>
          <w:rFonts w:ascii="Arial" w:hAnsi="Arial" w:cs="Arial"/>
          <w:bCs/>
        </w:rPr>
        <w:t xml:space="preserve"> </w:t>
      </w:r>
      <w:r w:rsidRPr="00186C57">
        <w:rPr>
          <w:rFonts w:ascii="Arial" w:hAnsi="Arial" w:cs="Arial"/>
          <w:bCs/>
        </w:rPr>
        <w:t xml:space="preserve">or DDSL </w:t>
      </w:r>
      <w:r w:rsidR="00F61CFB">
        <w:rPr>
          <w:rFonts w:ascii="Arial" w:hAnsi="Arial" w:cs="Arial"/>
          <w:bCs/>
        </w:rPr>
        <w:t>Sarah-Jayne Wells</w:t>
      </w:r>
      <w:r w:rsidRPr="00186C57">
        <w:rPr>
          <w:rFonts w:ascii="Arial" w:hAnsi="Arial" w:cs="Arial"/>
          <w:bCs/>
        </w:rPr>
        <w:t xml:space="preserve">. </w:t>
      </w:r>
      <w:r>
        <w:rPr>
          <w:rFonts w:ascii="Arial" w:hAnsi="Arial" w:cs="Arial"/>
          <w:bCs/>
        </w:rPr>
        <w:t xml:space="preserve">This policy also states our </w:t>
      </w:r>
      <w:r w:rsidRPr="00186C57">
        <w:rPr>
          <w:rFonts w:ascii="Arial" w:hAnsi="Arial" w:cs="Arial"/>
          <w:bCs/>
        </w:rPr>
        <w:t xml:space="preserve">acceptable use agreements. The policy applies to: • All staff • </w:t>
      </w:r>
      <w:r>
        <w:rPr>
          <w:rFonts w:ascii="Arial" w:hAnsi="Arial" w:cs="Arial"/>
          <w:bCs/>
        </w:rPr>
        <w:t>Committee members</w:t>
      </w:r>
      <w:r w:rsidRPr="00186C57">
        <w:rPr>
          <w:rFonts w:ascii="Arial" w:hAnsi="Arial" w:cs="Arial"/>
          <w:bCs/>
        </w:rPr>
        <w:t xml:space="preserve"> • </w:t>
      </w:r>
      <w:r>
        <w:rPr>
          <w:rFonts w:ascii="Arial" w:hAnsi="Arial" w:cs="Arial"/>
          <w:bCs/>
        </w:rPr>
        <w:t>A</w:t>
      </w:r>
      <w:r w:rsidRPr="00186C57">
        <w:rPr>
          <w:rFonts w:ascii="Arial" w:hAnsi="Arial" w:cs="Arial"/>
          <w:bCs/>
        </w:rPr>
        <w:t xml:space="preserve">gency staff • </w:t>
      </w:r>
      <w:r>
        <w:rPr>
          <w:rFonts w:ascii="Arial" w:hAnsi="Arial" w:cs="Arial"/>
          <w:bCs/>
        </w:rPr>
        <w:t>Chi</w:t>
      </w:r>
      <w:r w:rsidRPr="00186C57">
        <w:rPr>
          <w:rFonts w:ascii="Arial" w:hAnsi="Arial" w:cs="Arial"/>
          <w:bCs/>
        </w:rPr>
        <w:t xml:space="preserve">ldren • </w:t>
      </w:r>
      <w:r>
        <w:rPr>
          <w:rFonts w:ascii="Arial" w:hAnsi="Arial" w:cs="Arial"/>
          <w:bCs/>
        </w:rPr>
        <w:t>P</w:t>
      </w:r>
      <w:r w:rsidRPr="00186C57">
        <w:rPr>
          <w:rFonts w:ascii="Arial" w:hAnsi="Arial" w:cs="Arial"/>
          <w:bCs/>
        </w:rPr>
        <w:t xml:space="preserve">arents/carers • </w:t>
      </w:r>
      <w:r>
        <w:rPr>
          <w:rFonts w:ascii="Arial" w:hAnsi="Arial" w:cs="Arial"/>
          <w:bCs/>
        </w:rPr>
        <w:t>V</w:t>
      </w:r>
      <w:r w:rsidRPr="00186C57">
        <w:rPr>
          <w:rFonts w:ascii="Arial" w:hAnsi="Arial" w:cs="Arial"/>
          <w:bCs/>
        </w:rPr>
        <w:t xml:space="preserve">isitors • </w:t>
      </w:r>
      <w:r>
        <w:rPr>
          <w:rFonts w:ascii="Arial" w:hAnsi="Arial" w:cs="Arial"/>
          <w:bCs/>
        </w:rPr>
        <w:t>V</w:t>
      </w:r>
      <w:r w:rsidRPr="00186C57">
        <w:rPr>
          <w:rFonts w:ascii="Arial" w:hAnsi="Arial" w:cs="Arial"/>
          <w:bCs/>
        </w:rPr>
        <w:t>olunteers</w:t>
      </w:r>
      <w:r>
        <w:rPr>
          <w:rFonts w:ascii="Arial" w:hAnsi="Arial" w:cs="Arial"/>
          <w:bCs/>
        </w:rPr>
        <w:t xml:space="preserve">. </w:t>
      </w:r>
    </w:p>
    <w:p w14:paraId="3F34934D" w14:textId="77777777" w:rsidR="00186C57" w:rsidRDefault="00186C57" w:rsidP="000306C5">
      <w:pPr>
        <w:spacing w:line="360" w:lineRule="auto"/>
        <w:rPr>
          <w:rFonts w:ascii="Arial" w:hAnsi="Arial" w:cs="Arial"/>
          <w:bCs/>
        </w:rPr>
      </w:pPr>
      <w:r w:rsidRPr="00186C57">
        <w:rPr>
          <w:rFonts w:ascii="Arial" w:hAnsi="Arial" w:cs="Arial"/>
          <w:bCs/>
        </w:rPr>
        <w:t>It is important that parents/carers understand their key role in supporting their child/</w:t>
      </w:r>
      <w:proofErr w:type="spellStart"/>
      <w:r w:rsidRPr="00186C57">
        <w:rPr>
          <w:rFonts w:ascii="Arial" w:hAnsi="Arial" w:cs="Arial"/>
          <w:bCs/>
        </w:rPr>
        <w:t>ren</w:t>
      </w:r>
      <w:proofErr w:type="spellEnd"/>
      <w:r w:rsidRPr="00186C57">
        <w:rPr>
          <w:rFonts w:ascii="Arial" w:hAnsi="Arial" w:cs="Arial"/>
          <w:bCs/>
        </w:rPr>
        <w:t xml:space="preserve"> to behave appropriately and keep themselves safe online. This policy, supported by its acceptable use agreements, is intended to protect the interests and safety of </w:t>
      </w:r>
      <w:r>
        <w:rPr>
          <w:rFonts w:ascii="Arial" w:hAnsi="Arial" w:cs="Arial"/>
          <w:bCs/>
        </w:rPr>
        <w:t>all those who access Nazeing Pre-School</w:t>
      </w:r>
      <w:r w:rsidRPr="00186C57">
        <w:rPr>
          <w:rFonts w:ascii="Arial" w:hAnsi="Arial" w:cs="Arial"/>
          <w:bCs/>
        </w:rPr>
        <w:t>. It is linked to the following policies and documents: Safeguarding, Keeping Children Safe in Education part one, GDPR, Health and Safety, Behaviour, Code of Conduct.</w:t>
      </w:r>
    </w:p>
    <w:p w14:paraId="0A3E8499" w14:textId="20A81154" w:rsidR="0095234F" w:rsidRPr="0095234F" w:rsidRDefault="00186C57" w:rsidP="002F2022">
      <w:pPr>
        <w:pStyle w:val="ListParagraph"/>
        <w:numPr>
          <w:ilvl w:val="0"/>
          <w:numId w:val="1"/>
        </w:numPr>
        <w:spacing w:line="360" w:lineRule="auto"/>
        <w:rPr>
          <w:rFonts w:ascii="Arial" w:hAnsi="Arial" w:cs="Arial"/>
          <w:bCs/>
        </w:rPr>
      </w:pPr>
      <w:r w:rsidRPr="0095234F">
        <w:rPr>
          <w:rFonts w:ascii="Arial" w:hAnsi="Arial" w:cs="Arial"/>
          <w:b/>
        </w:rPr>
        <w:t>Policy and procedure</w:t>
      </w:r>
      <w:r w:rsidR="0095234F" w:rsidRPr="0095234F">
        <w:rPr>
          <w:rFonts w:ascii="Arial" w:hAnsi="Arial" w:cs="Arial"/>
          <w:b/>
        </w:rPr>
        <w:t>s</w:t>
      </w:r>
    </w:p>
    <w:p w14:paraId="133DE095" w14:textId="77777777" w:rsidR="0095234F" w:rsidRDefault="0095234F" w:rsidP="000306C5">
      <w:pPr>
        <w:spacing w:line="360" w:lineRule="auto"/>
        <w:rPr>
          <w:rFonts w:ascii="Arial" w:hAnsi="Arial" w:cs="Arial"/>
          <w:bCs/>
        </w:rPr>
      </w:pPr>
      <w:r>
        <w:rPr>
          <w:rFonts w:ascii="Arial" w:hAnsi="Arial" w:cs="Arial"/>
          <w:bCs/>
        </w:rPr>
        <w:t>Nazeing Pre-School</w:t>
      </w:r>
      <w:r w:rsidR="00186C57" w:rsidRPr="00186C57">
        <w:rPr>
          <w:rFonts w:ascii="Arial" w:hAnsi="Arial" w:cs="Arial"/>
          <w:bCs/>
        </w:rPr>
        <w:t xml:space="preserve"> seeks to ensure that internet, mobile and digital technologies are used effectively and safely, for their intended purpose, in ways that will not infringe legal requirements or create unnecessary risk. </w:t>
      </w:r>
      <w:r>
        <w:rPr>
          <w:rFonts w:ascii="Arial" w:hAnsi="Arial" w:cs="Arial"/>
          <w:bCs/>
        </w:rPr>
        <w:t>Nazeing Pre-School</w:t>
      </w:r>
      <w:r w:rsidR="00186C57" w:rsidRPr="00186C57">
        <w:rPr>
          <w:rFonts w:ascii="Arial" w:hAnsi="Arial" w:cs="Arial"/>
          <w:bCs/>
        </w:rPr>
        <w:t xml:space="preserve"> expects everyone to use internet, mobile and digital technologies responsibly and strictly according to the conditions set out in this policy. This policy also includes expectations on appropriate online behaviour and use of technology outside </w:t>
      </w:r>
      <w:r>
        <w:rPr>
          <w:rFonts w:ascii="Arial" w:hAnsi="Arial" w:cs="Arial"/>
          <w:bCs/>
        </w:rPr>
        <w:t>of Nazeing Pre-School</w:t>
      </w:r>
      <w:r w:rsidR="00186C57" w:rsidRPr="00186C57">
        <w:rPr>
          <w:rFonts w:ascii="Arial" w:hAnsi="Arial" w:cs="Arial"/>
          <w:bCs/>
        </w:rPr>
        <w:t xml:space="preserve"> for children, parents/carers, staff, </w:t>
      </w:r>
      <w:r>
        <w:rPr>
          <w:rFonts w:ascii="Arial" w:hAnsi="Arial" w:cs="Arial"/>
          <w:bCs/>
        </w:rPr>
        <w:t>committee members</w:t>
      </w:r>
      <w:r w:rsidR="00186C57" w:rsidRPr="00186C57">
        <w:rPr>
          <w:rFonts w:ascii="Arial" w:hAnsi="Arial" w:cs="Arial"/>
          <w:bCs/>
        </w:rPr>
        <w:t xml:space="preserve"> and all other visitors to the setting.</w:t>
      </w:r>
    </w:p>
    <w:p w14:paraId="500717DA" w14:textId="4462CD34" w:rsidR="0095234F" w:rsidRPr="00AD6C54" w:rsidRDefault="0095234F" w:rsidP="0095234F">
      <w:pPr>
        <w:spacing w:after="120" w:line="360" w:lineRule="auto"/>
        <w:rPr>
          <w:rFonts w:ascii="Arial" w:hAnsi="Arial" w:cs="Arial"/>
          <w:b/>
        </w:rPr>
      </w:pPr>
      <w:r w:rsidRPr="00AD6C54">
        <w:rPr>
          <w:rFonts w:ascii="Arial" w:hAnsi="Arial" w:cs="Arial"/>
          <w:b/>
        </w:rPr>
        <w:lastRenderedPageBreak/>
        <w:t xml:space="preserve">2.1 </w:t>
      </w:r>
      <w:r w:rsidR="00186C57" w:rsidRPr="00AD6C54">
        <w:rPr>
          <w:rFonts w:ascii="Arial" w:hAnsi="Arial" w:cs="Arial"/>
          <w:b/>
        </w:rPr>
        <w:t xml:space="preserve">Use of email </w:t>
      </w:r>
    </w:p>
    <w:p w14:paraId="72660671" w14:textId="7A13F7AE" w:rsidR="0095234F" w:rsidRDefault="0095234F" w:rsidP="0095234F">
      <w:pPr>
        <w:spacing w:line="360" w:lineRule="auto"/>
        <w:rPr>
          <w:rFonts w:ascii="Arial" w:hAnsi="Arial" w:cs="Arial"/>
          <w:bCs/>
        </w:rPr>
      </w:pPr>
      <w:r>
        <w:rPr>
          <w:rFonts w:ascii="Arial" w:hAnsi="Arial" w:cs="Arial"/>
          <w:bCs/>
        </w:rPr>
        <w:t>Management</w:t>
      </w:r>
      <w:r w:rsidR="0090752F">
        <w:rPr>
          <w:rFonts w:ascii="Arial" w:hAnsi="Arial" w:cs="Arial"/>
          <w:bCs/>
        </w:rPr>
        <w:t>, SENCO</w:t>
      </w:r>
      <w:r>
        <w:rPr>
          <w:rFonts w:ascii="Arial" w:hAnsi="Arial" w:cs="Arial"/>
          <w:bCs/>
        </w:rPr>
        <w:t xml:space="preserve"> </w:t>
      </w:r>
      <w:r w:rsidR="00186C57" w:rsidRPr="0095234F">
        <w:rPr>
          <w:rFonts w:ascii="Arial" w:hAnsi="Arial" w:cs="Arial"/>
          <w:bCs/>
        </w:rPr>
        <w:t>and</w:t>
      </w:r>
      <w:r>
        <w:rPr>
          <w:rFonts w:ascii="Arial" w:hAnsi="Arial" w:cs="Arial"/>
          <w:bCs/>
        </w:rPr>
        <w:t xml:space="preserve"> committee members</w:t>
      </w:r>
      <w:r w:rsidR="00186C57" w:rsidRPr="0095234F">
        <w:rPr>
          <w:rFonts w:ascii="Arial" w:hAnsi="Arial" w:cs="Arial"/>
          <w:bCs/>
        </w:rPr>
        <w:t xml:space="preserve"> should use a work email account for all official work communication to ensure everyone is protected through the traceability of communication; emails to a work address must not be routinely forwarded to any other email address </w:t>
      </w:r>
      <w:r>
        <w:rPr>
          <w:rFonts w:ascii="Arial" w:hAnsi="Arial" w:cs="Arial"/>
          <w:bCs/>
        </w:rPr>
        <w:t xml:space="preserve">(this is provided on appointment of position). </w:t>
      </w:r>
      <w:r w:rsidR="00186C57" w:rsidRPr="0095234F">
        <w:rPr>
          <w:rFonts w:ascii="Arial" w:hAnsi="Arial" w:cs="Arial"/>
          <w:bCs/>
        </w:rPr>
        <w:t xml:space="preserve">Under no circumstances should staff contact parents or conduct any </w:t>
      </w:r>
      <w:r>
        <w:rPr>
          <w:rFonts w:ascii="Arial" w:hAnsi="Arial" w:cs="Arial"/>
          <w:bCs/>
        </w:rPr>
        <w:t>Nazeing Pre-School</w:t>
      </w:r>
      <w:r w:rsidR="00186C57" w:rsidRPr="0095234F">
        <w:rPr>
          <w:rFonts w:ascii="Arial" w:hAnsi="Arial" w:cs="Arial"/>
          <w:bCs/>
        </w:rPr>
        <w:t xml:space="preserve"> business using a personal email address.</w:t>
      </w:r>
      <w:r>
        <w:rPr>
          <w:rFonts w:ascii="Arial" w:hAnsi="Arial" w:cs="Arial"/>
          <w:bCs/>
        </w:rPr>
        <w:t xml:space="preserve"> Practitioners and Assistants will not send emails on behalf of Nazeing Pre-School however they may receive emails with policy and procedure updates and communications with their direct employment. </w:t>
      </w:r>
      <w:r w:rsidR="00186C57" w:rsidRPr="0095234F">
        <w:rPr>
          <w:rFonts w:ascii="Arial" w:hAnsi="Arial" w:cs="Arial"/>
          <w:bCs/>
        </w:rPr>
        <w:t xml:space="preserve">Emails created or received as part of any work role will be subject to disclosure in response to a request for information under the Freedom of Information Act 2000. Staff and </w:t>
      </w:r>
      <w:r>
        <w:rPr>
          <w:rFonts w:ascii="Arial" w:hAnsi="Arial" w:cs="Arial"/>
          <w:bCs/>
        </w:rPr>
        <w:t>committee members</w:t>
      </w:r>
      <w:r w:rsidR="00186C57" w:rsidRPr="0095234F">
        <w:rPr>
          <w:rFonts w:ascii="Arial" w:hAnsi="Arial" w:cs="Arial"/>
          <w:bCs/>
        </w:rPr>
        <w:t xml:space="preserve"> should not open emails or attachments from suspect sources and should report the receipt of any suspect messages to </w:t>
      </w:r>
      <w:r>
        <w:rPr>
          <w:rFonts w:ascii="Arial" w:hAnsi="Arial" w:cs="Arial"/>
          <w:bCs/>
        </w:rPr>
        <w:t xml:space="preserve">Nicky </w:t>
      </w:r>
      <w:r w:rsidR="00E93FDB">
        <w:rPr>
          <w:rFonts w:ascii="Arial" w:hAnsi="Arial" w:cs="Arial"/>
          <w:bCs/>
        </w:rPr>
        <w:t>Mainwaring</w:t>
      </w:r>
      <w:r w:rsidR="00186C57" w:rsidRPr="0095234F">
        <w:rPr>
          <w:rFonts w:ascii="Arial" w:hAnsi="Arial" w:cs="Arial"/>
          <w:bCs/>
        </w:rPr>
        <w:t xml:space="preserve">. Users must not send emails which are offensive, embarrassing or upsetting to anyone (i.e. cyberbullying). </w:t>
      </w:r>
    </w:p>
    <w:p w14:paraId="7AE37C3F" w14:textId="77777777" w:rsidR="0095234F" w:rsidRPr="00AD6C54" w:rsidRDefault="0095234F" w:rsidP="0095234F">
      <w:pPr>
        <w:spacing w:line="360" w:lineRule="auto"/>
        <w:rPr>
          <w:rFonts w:ascii="Arial" w:hAnsi="Arial" w:cs="Arial"/>
          <w:b/>
        </w:rPr>
      </w:pPr>
      <w:r w:rsidRPr="00AD6C54">
        <w:rPr>
          <w:rFonts w:ascii="Arial" w:hAnsi="Arial" w:cs="Arial"/>
          <w:b/>
        </w:rPr>
        <w:t>2</w:t>
      </w:r>
      <w:r w:rsidR="00186C57" w:rsidRPr="00AD6C54">
        <w:rPr>
          <w:rFonts w:ascii="Arial" w:hAnsi="Arial" w:cs="Arial"/>
          <w:b/>
        </w:rPr>
        <w:t xml:space="preserve">.2. Visiting online sites and downloading </w:t>
      </w:r>
    </w:p>
    <w:p w14:paraId="3BAC3925" w14:textId="625FBF71" w:rsidR="0095234F" w:rsidRDefault="00186C57" w:rsidP="0095234F">
      <w:pPr>
        <w:spacing w:line="360" w:lineRule="auto"/>
        <w:rPr>
          <w:rFonts w:ascii="Arial" w:hAnsi="Arial" w:cs="Arial"/>
          <w:bCs/>
        </w:rPr>
      </w:pPr>
      <w:r w:rsidRPr="0095234F">
        <w:rPr>
          <w:rFonts w:ascii="Arial" w:hAnsi="Arial" w:cs="Arial"/>
          <w:bCs/>
        </w:rPr>
        <w:t xml:space="preserve">Staff must preview sites, software and apps before their use in </w:t>
      </w:r>
      <w:r w:rsidR="0095234F">
        <w:rPr>
          <w:rFonts w:ascii="Arial" w:hAnsi="Arial" w:cs="Arial"/>
          <w:bCs/>
        </w:rPr>
        <w:t>Nazeing Pre-School</w:t>
      </w:r>
      <w:r w:rsidRPr="0095234F">
        <w:rPr>
          <w:rFonts w:ascii="Arial" w:hAnsi="Arial" w:cs="Arial"/>
          <w:bCs/>
        </w:rPr>
        <w:t xml:space="preserve"> or before introducing them to children/recommending them to parents. Before using any online service that requires user accounts to be created or the sharing of any personal data, staff must </w:t>
      </w:r>
      <w:r w:rsidR="00AE0EB0" w:rsidRPr="0095234F">
        <w:rPr>
          <w:rFonts w:ascii="Arial" w:hAnsi="Arial" w:cs="Arial"/>
          <w:bCs/>
        </w:rPr>
        <w:t>consult with</w:t>
      </w:r>
      <w:r w:rsidRPr="0095234F">
        <w:rPr>
          <w:rFonts w:ascii="Arial" w:hAnsi="Arial" w:cs="Arial"/>
          <w:bCs/>
        </w:rPr>
        <w:t xml:space="preserve"> the Data Protection Officer (</w:t>
      </w:r>
      <w:r w:rsidR="009D141B">
        <w:rPr>
          <w:rFonts w:ascii="Arial" w:hAnsi="Arial" w:cs="Arial"/>
          <w:bCs/>
        </w:rPr>
        <w:t>Sarah-Jayne Wells</w:t>
      </w:r>
      <w:r w:rsidRPr="0095234F">
        <w:rPr>
          <w:rFonts w:ascii="Arial" w:hAnsi="Arial" w:cs="Arial"/>
          <w:bCs/>
        </w:rPr>
        <w:t xml:space="preserve">) with details of the site/service and seek approval from the Manager. The terms and conditions of the service should be read and adhered to. All users must observe copyright of materials from electronic sources. </w:t>
      </w:r>
    </w:p>
    <w:p w14:paraId="65AB8175" w14:textId="77777777" w:rsidR="0095234F" w:rsidRDefault="00186C57" w:rsidP="0095234F">
      <w:pPr>
        <w:spacing w:line="360" w:lineRule="auto"/>
        <w:rPr>
          <w:rFonts w:ascii="Arial" w:hAnsi="Arial" w:cs="Arial"/>
          <w:bCs/>
        </w:rPr>
      </w:pPr>
      <w:r w:rsidRPr="0095234F">
        <w:rPr>
          <w:rFonts w:ascii="Arial" w:hAnsi="Arial" w:cs="Arial"/>
          <w:bCs/>
        </w:rPr>
        <w:t xml:space="preserve">Staff must only use pre-approved systems if creating blogs, wikis or other online content. </w:t>
      </w:r>
    </w:p>
    <w:p w14:paraId="2A2FF226" w14:textId="77777777" w:rsidR="0095234F" w:rsidRDefault="00186C57" w:rsidP="0095234F">
      <w:pPr>
        <w:spacing w:line="360" w:lineRule="auto"/>
        <w:rPr>
          <w:rFonts w:ascii="Arial" w:hAnsi="Arial" w:cs="Arial"/>
          <w:bCs/>
        </w:rPr>
      </w:pPr>
      <w:r w:rsidRPr="0095234F">
        <w:rPr>
          <w:rFonts w:ascii="Arial" w:hAnsi="Arial" w:cs="Arial"/>
          <w:bCs/>
        </w:rPr>
        <w:t xml:space="preserve">When working with children, searching for images should be done through Google Safe Search (standard through the HICS service), Google Advanced Search or a similar application that provides greater safety than a standard search engine. </w:t>
      </w:r>
    </w:p>
    <w:p w14:paraId="46A4EF3F" w14:textId="77777777" w:rsidR="00BE0539" w:rsidRDefault="00186C57" w:rsidP="0095234F">
      <w:pPr>
        <w:spacing w:line="360" w:lineRule="auto"/>
        <w:rPr>
          <w:rFonts w:ascii="Arial" w:hAnsi="Arial" w:cs="Arial"/>
          <w:bCs/>
        </w:rPr>
      </w:pPr>
      <w:r w:rsidRPr="0095234F">
        <w:rPr>
          <w:rFonts w:ascii="Arial" w:hAnsi="Arial" w:cs="Arial"/>
          <w:bCs/>
        </w:rPr>
        <w:t xml:space="preserve">Users must not: Visit internet sites, make, post, download, upload or pass on, material, remarks, proposals or comments that contain or relate to: </w:t>
      </w:r>
    </w:p>
    <w:p w14:paraId="3602FA4E" w14:textId="77777777" w:rsidR="00BE0539" w:rsidRPr="00BE0539" w:rsidRDefault="00186C57" w:rsidP="002F2022">
      <w:pPr>
        <w:pStyle w:val="ListParagraph"/>
        <w:numPr>
          <w:ilvl w:val="0"/>
          <w:numId w:val="2"/>
        </w:numPr>
        <w:spacing w:line="360" w:lineRule="auto"/>
        <w:rPr>
          <w:rFonts w:ascii="Arial" w:hAnsi="Arial" w:cs="Arial"/>
          <w:bCs/>
          <w:sz w:val="22"/>
          <w:szCs w:val="22"/>
        </w:rPr>
      </w:pPr>
      <w:r w:rsidRPr="00BE0539">
        <w:rPr>
          <w:rFonts w:ascii="Arial" w:hAnsi="Arial" w:cs="Arial"/>
          <w:bCs/>
          <w:sz w:val="22"/>
          <w:szCs w:val="22"/>
        </w:rPr>
        <w:t xml:space="preserve">Indecent images of children actually or apparently under the age of 18 or images of child abuse (i.e. images of children, digital or cartoons, involved in sexual activity or posed to be sexually provocative) </w:t>
      </w:r>
    </w:p>
    <w:p w14:paraId="3B752B93" w14:textId="77777777" w:rsidR="00BE0539" w:rsidRPr="00BE0539" w:rsidRDefault="00186C57" w:rsidP="002F2022">
      <w:pPr>
        <w:pStyle w:val="ListParagraph"/>
        <w:numPr>
          <w:ilvl w:val="0"/>
          <w:numId w:val="2"/>
        </w:numPr>
        <w:spacing w:line="360" w:lineRule="auto"/>
        <w:rPr>
          <w:rFonts w:ascii="Arial" w:hAnsi="Arial" w:cs="Arial"/>
          <w:bCs/>
          <w:sz w:val="22"/>
          <w:szCs w:val="22"/>
        </w:rPr>
      </w:pPr>
      <w:r w:rsidRPr="00BE0539">
        <w:rPr>
          <w:rFonts w:ascii="Arial" w:hAnsi="Arial" w:cs="Arial"/>
          <w:bCs/>
          <w:sz w:val="22"/>
          <w:szCs w:val="22"/>
        </w:rPr>
        <w:t xml:space="preserve">Indecent images of vulnerable people over the age of 18 (i.e. images of vulnerable people, digital or cartoons involved in sexual activity or posed to be sexually provocative) </w:t>
      </w:r>
    </w:p>
    <w:p w14:paraId="73744B71" w14:textId="3BFEDD1B" w:rsidR="00BE0539" w:rsidRPr="00BE0539" w:rsidRDefault="00186C57" w:rsidP="002F2022">
      <w:pPr>
        <w:pStyle w:val="ListParagraph"/>
        <w:numPr>
          <w:ilvl w:val="0"/>
          <w:numId w:val="2"/>
        </w:numPr>
        <w:spacing w:line="360" w:lineRule="auto"/>
        <w:rPr>
          <w:rFonts w:ascii="Arial" w:hAnsi="Arial" w:cs="Arial"/>
          <w:bCs/>
          <w:sz w:val="22"/>
          <w:szCs w:val="22"/>
        </w:rPr>
      </w:pPr>
      <w:r w:rsidRPr="00BE0539">
        <w:rPr>
          <w:rFonts w:ascii="Arial" w:hAnsi="Arial" w:cs="Arial"/>
          <w:bCs/>
          <w:sz w:val="22"/>
          <w:szCs w:val="22"/>
        </w:rPr>
        <w:lastRenderedPageBreak/>
        <w:t xml:space="preserve">Adult material that breaches the Obscene Publications Act in the UK </w:t>
      </w:r>
    </w:p>
    <w:p w14:paraId="3F81FC87" w14:textId="77777777" w:rsidR="00BE0539" w:rsidRPr="00BE0539" w:rsidRDefault="00186C57" w:rsidP="002F2022">
      <w:pPr>
        <w:pStyle w:val="ListParagraph"/>
        <w:numPr>
          <w:ilvl w:val="0"/>
          <w:numId w:val="2"/>
        </w:numPr>
        <w:spacing w:line="360" w:lineRule="auto"/>
        <w:rPr>
          <w:rFonts w:ascii="Arial" w:hAnsi="Arial" w:cs="Arial"/>
          <w:bCs/>
          <w:sz w:val="22"/>
          <w:szCs w:val="22"/>
        </w:rPr>
      </w:pPr>
      <w:r w:rsidRPr="00BE0539">
        <w:rPr>
          <w:rFonts w:ascii="Arial" w:hAnsi="Arial" w:cs="Arial"/>
          <w:bCs/>
          <w:sz w:val="22"/>
          <w:szCs w:val="22"/>
        </w:rPr>
        <w:t>Promotion of discrimination of any kind in relation to the protected characteristics: age, disability, gender reassignment, marriage and civil partnership, pregnancy and maternity, race or ethnicity, religion or belief, sex, sexual orientation o</w:t>
      </w:r>
    </w:p>
    <w:p w14:paraId="001C086B" w14:textId="77777777" w:rsidR="00BE0539" w:rsidRPr="00BE0539" w:rsidRDefault="00186C57" w:rsidP="002F2022">
      <w:pPr>
        <w:pStyle w:val="ListParagraph"/>
        <w:numPr>
          <w:ilvl w:val="0"/>
          <w:numId w:val="2"/>
        </w:numPr>
        <w:spacing w:line="360" w:lineRule="auto"/>
        <w:rPr>
          <w:rFonts w:ascii="Arial" w:hAnsi="Arial" w:cs="Arial"/>
          <w:bCs/>
          <w:sz w:val="22"/>
          <w:szCs w:val="22"/>
        </w:rPr>
      </w:pPr>
      <w:r w:rsidRPr="00BE0539">
        <w:rPr>
          <w:rFonts w:ascii="Arial" w:hAnsi="Arial" w:cs="Arial"/>
          <w:bCs/>
          <w:sz w:val="22"/>
          <w:szCs w:val="22"/>
        </w:rPr>
        <w:t xml:space="preserve">Promotion of hatred against any individual or group from the protected characteristics above </w:t>
      </w:r>
    </w:p>
    <w:p w14:paraId="70484EAD" w14:textId="77777777" w:rsidR="00BE0539" w:rsidRPr="00BE0539" w:rsidRDefault="00186C57" w:rsidP="002F2022">
      <w:pPr>
        <w:pStyle w:val="ListParagraph"/>
        <w:numPr>
          <w:ilvl w:val="0"/>
          <w:numId w:val="2"/>
        </w:numPr>
        <w:spacing w:line="360" w:lineRule="auto"/>
        <w:rPr>
          <w:rFonts w:ascii="Arial" w:hAnsi="Arial" w:cs="Arial"/>
          <w:bCs/>
          <w:sz w:val="22"/>
          <w:szCs w:val="22"/>
        </w:rPr>
      </w:pPr>
      <w:r w:rsidRPr="00BE0539">
        <w:rPr>
          <w:rFonts w:ascii="Arial" w:hAnsi="Arial" w:cs="Arial"/>
          <w:bCs/>
          <w:sz w:val="22"/>
          <w:szCs w:val="22"/>
        </w:rPr>
        <w:t>Promotion of illegal acts including physical or sexual abuse of children or adults, violence, bomb making, drug and alcohol abuse and software piracy</w:t>
      </w:r>
    </w:p>
    <w:p w14:paraId="414A0FA7" w14:textId="77777777" w:rsidR="00BE0539" w:rsidRPr="00BE0539" w:rsidRDefault="00186C57" w:rsidP="002F2022">
      <w:pPr>
        <w:pStyle w:val="ListParagraph"/>
        <w:numPr>
          <w:ilvl w:val="0"/>
          <w:numId w:val="2"/>
        </w:numPr>
        <w:spacing w:line="360" w:lineRule="auto"/>
        <w:rPr>
          <w:rFonts w:ascii="Arial" w:hAnsi="Arial" w:cs="Arial"/>
          <w:bCs/>
          <w:sz w:val="22"/>
          <w:szCs w:val="22"/>
        </w:rPr>
      </w:pPr>
      <w:r w:rsidRPr="00BE0539">
        <w:rPr>
          <w:rFonts w:ascii="Arial" w:hAnsi="Arial" w:cs="Arial"/>
          <w:bCs/>
          <w:sz w:val="22"/>
          <w:szCs w:val="22"/>
        </w:rPr>
        <w:t xml:space="preserve">Any material that may bring </w:t>
      </w:r>
      <w:r w:rsidR="00BE0539" w:rsidRPr="00BE0539">
        <w:rPr>
          <w:rFonts w:ascii="Arial" w:hAnsi="Arial" w:cs="Arial"/>
          <w:bCs/>
          <w:sz w:val="22"/>
          <w:szCs w:val="22"/>
        </w:rPr>
        <w:t>Nazeing Pre-School</w:t>
      </w:r>
      <w:r w:rsidRPr="00BE0539">
        <w:rPr>
          <w:rFonts w:ascii="Arial" w:hAnsi="Arial" w:cs="Arial"/>
          <w:bCs/>
          <w:sz w:val="22"/>
          <w:szCs w:val="22"/>
        </w:rPr>
        <w:t xml:space="preserve"> or any individual within it into disrepute e.g. promotion of violence, gambling, libel and disrespect </w:t>
      </w:r>
    </w:p>
    <w:p w14:paraId="56806A64" w14:textId="77777777" w:rsidR="00BE0539" w:rsidRDefault="00BE0539" w:rsidP="00BE0539">
      <w:pPr>
        <w:spacing w:line="360" w:lineRule="auto"/>
        <w:ind w:left="360"/>
        <w:rPr>
          <w:rFonts w:ascii="Arial" w:hAnsi="Arial" w:cs="Arial"/>
          <w:bCs/>
        </w:rPr>
      </w:pPr>
    </w:p>
    <w:p w14:paraId="345CF844" w14:textId="77777777" w:rsidR="00BE0539" w:rsidRDefault="00186C57" w:rsidP="00BE0539">
      <w:pPr>
        <w:spacing w:line="360" w:lineRule="auto"/>
        <w:ind w:left="360"/>
        <w:rPr>
          <w:rFonts w:ascii="Arial" w:hAnsi="Arial" w:cs="Arial"/>
          <w:bCs/>
        </w:rPr>
      </w:pPr>
      <w:r w:rsidRPr="00BE0539">
        <w:rPr>
          <w:rFonts w:ascii="Arial" w:hAnsi="Arial" w:cs="Arial"/>
          <w:bCs/>
        </w:rPr>
        <w:t>Users must not: Reveal or publicise confidential or proprietary information</w:t>
      </w:r>
      <w:r w:rsidR="00BE0539">
        <w:rPr>
          <w:rFonts w:ascii="Arial" w:hAnsi="Arial" w:cs="Arial"/>
          <w:bCs/>
        </w:rPr>
        <w:t>.</w:t>
      </w:r>
      <w:r w:rsidRPr="00BE0539">
        <w:rPr>
          <w:rFonts w:ascii="Arial" w:hAnsi="Arial" w:cs="Arial"/>
          <w:bCs/>
        </w:rPr>
        <w:t xml:space="preserve"> Intentionally interfere with the normal operation of the internet connection, including the propagation of computer viruses</w:t>
      </w:r>
      <w:r w:rsidR="00BE0539">
        <w:rPr>
          <w:rFonts w:ascii="Arial" w:hAnsi="Arial" w:cs="Arial"/>
          <w:bCs/>
        </w:rPr>
        <w:t>.</w:t>
      </w:r>
      <w:r w:rsidRPr="00BE0539">
        <w:rPr>
          <w:rFonts w:ascii="Arial" w:hAnsi="Arial" w:cs="Arial"/>
          <w:bCs/>
        </w:rPr>
        <w:t xml:space="preserve"> Transmit unsolicited commercial or advertising material either to other users, or to organisations connected to other networks except where permission has been given </w:t>
      </w:r>
      <w:r w:rsidR="00BE0539">
        <w:rPr>
          <w:rFonts w:ascii="Arial" w:hAnsi="Arial" w:cs="Arial"/>
          <w:bCs/>
        </w:rPr>
        <w:t>to Nazeing Pre-School.</w:t>
      </w:r>
      <w:r w:rsidRPr="00BE0539">
        <w:rPr>
          <w:rFonts w:ascii="Arial" w:hAnsi="Arial" w:cs="Arial"/>
          <w:bCs/>
        </w:rPr>
        <w:t xml:space="preserve"> Use </w:t>
      </w:r>
      <w:r w:rsidR="00BE0539">
        <w:rPr>
          <w:rFonts w:ascii="Arial" w:hAnsi="Arial" w:cs="Arial"/>
          <w:bCs/>
        </w:rPr>
        <w:t>Nazeing Pre-School</w:t>
      </w:r>
      <w:r w:rsidRPr="00BE0539">
        <w:rPr>
          <w:rFonts w:ascii="Arial" w:hAnsi="Arial" w:cs="Arial"/>
          <w:bCs/>
        </w:rPr>
        <w:t xml:space="preserve"> hardware or Wi-Fi facilities for running a private business</w:t>
      </w:r>
      <w:r w:rsidR="00BE0539">
        <w:rPr>
          <w:rFonts w:ascii="Arial" w:hAnsi="Arial" w:cs="Arial"/>
          <w:bCs/>
        </w:rPr>
        <w:t xml:space="preserve">. </w:t>
      </w:r>
      <w:r w:rsidRPr="00BE0539">
        <w:rPr>
          <w:rFonts w:ascii="Arial" w:hAnsi="Arial" w:cs="Arial"/>
          <w:bCs/>
        </w:rPr>
        <w:t>Intimidate, threaten or cause harm to others</w:t>
      </w:r>
      <w:r w:rsidR="00BE0539">
        <w:rPr>
          <w:rFonts w:ascii="Arial" w:hAnsi="Arial" w:cs="Arial"/>
          <w:bCs/>
        </w:rPr>
        <w:t xml:space="preserve">. </w:t>
      </w:r>
      <w:r w:rsidRPr="00BE0539">
        <w:rPr>
          <w:rFonts w:ascii="Arial" w:hAnsi="Arial" w:cs="Arial"/>
          <w:bCs/>
        </w:rPr>
        <w:t>Access or interfere in any way with other users' accounts</w:t>
      </w:r>
      <w:r w:rsidR="00BE0539">
        <w:rPr>
          <w:rFonts w:ascii="Arial" w:hAnsi="Arial" w:cs="Arial"/>
          <w:bCs/>
        </w:rPr>
        <w:t xml:space="preserve">. </w:t>
      </w:r>
      <w:r w:rsidRPr="00BE0539">
        <w:rPr>
          <w:rFonts w:ascii="Arial" w:hAnsi="Arial" w:cs="Arial"/>
          <w:bCs/>
        </w:rPr>
        <w:t xml:space="preserve">Use software or hardware that has been prohibited by </w:t>
      </w:r>
      <w:r w:rsidR="00BE0539">
        <w:rPr>
          <w:rFonts w:ascii="Arial" w:hAnsi="Arial" w:cs="Arial"/>
          <w:bCs/>
        </w:rPr>
        <w:t xml:space="preserve">Nazeing Pre-School. </w:t>
      </w:r>
      <w:r w:rsidRPr="00BE0539">
        <w:rPr>
          <w:rFonts w:ascii="Arial" w:hAnsi="Arial" w:cs="Arial"/>
          <w:bCs/>
        </w:rPr>
        <w:t xml:space="preserve">All breaches of prohibited behaviours detailed above will be investigated, where appropriate, in liaison with the police. </w:t>
      </w:r>
    </w:p>
    <w:p w14:paraId="7F8D2D1A" w14:textId="77777777" w:rsidR="00BE0539" w:rsidRPr="00AD6C54" w:rsidRDefault="00BE0539" w:rsidP="00BE0539">
      <w:pPr>
        <w:spacing w:line="360" w:lineRule="auto"/>
        <w:ind w:left="360"/>
        <w:rPr>
          <w:rFonts w:ascii="Arial" w:hAnsi="Arial" w:cs="Arial"/>
          <w:b/>
        </w:rPr>
      </w:pPr>
      <w:r w:rsidRPr="00AD6C54">
        <w:rPr>
          <w:rFonts w:ascii="Arial" w:hAnsi="Arial" w:cs="Arial"/>
          <w:b/>
        </w:rPr>
        <w:t>2</w:t>
      </w:r>
      <w:r w:rsidR="00186C57" w:rsidRPr="00AD6C54">
        <w:rPr>
          <w:rFonts w:ascii="Arial" w:hAnsi="Arial" w:cs="Arial"/>
          <w:b/>
        </w:rPr>
        <w:t>.3. Storage of Images</w:t>
      </w:r>
    </w:p>
    <w:p w14:paraId="6158FD7E" w14:textId="77777777" w:rsidR="00C811AA" w:rsidRDefault="00186C57" w:rsidP="00BE0539">
      <w:pPr>
        <w:spacing w:line="360" w:lineRule="auto"/>
        <w:ind w:left="360"/>
        <w:rPr>
          <w:rFonts w:ascii="Arial" w:hAnsi="Arial" w:cs="Arial"/>
          <w:bCs/>
        </w:rPr>
      </w:pPr>
      <w:r w:rsidRPr="00BE0539">
        <w:rPr>
          <w:rFonts w:ascii="Arial" w:hAnsi="Arial" w:cs="Arial"/>
          <w:bCs/>
        </w:rPr>
        <w:t xml:space="preserve">Photographs and videos provide valuable evidence of children’s’ achievement and progress in a variety of contexts and can be used to celebrate the work of </w:t>
      </w:r>
      <w:r w:rsidR="00C811AA">
        <w:rPr>
          <w:rFonts w:ascii="Arial" w:hAnsi="Arial" w:cs="Arial"/>
          <w:bCs/>
        </w:rPr>
        <w:t>Nazeing Pre-School</w:t>
      </w:r>
      <w:r w:rsidRPr="00BE0539">
        <w:rPr>
          <w:rFonts w:ascii="Arial" w:hAnsi="Arial" w:cs="Arial"/>
          <w:bCs/>
        </w:rPr>
        <w:t xml:space="preserve">. In line with GDPR they are used only with the written consent of parents/carers which is secured in the first instance on a child’s entry. Records are kept on file and consent can be changed by parents/carers at any time. </w:t>
      </w:r>
    </w:p>
    <w:p w14:paraId="7C77FE56" w14:textId="77777777" w:rsidR="00C811AA" w:rsidRDefault="00186C57" w:rsidP="00BE0539">
      <w:pPr>
        <w:spacing w:line="360" w:lineRule="auto"/>
        <w:ind w:left="360"/>
        <w:rPr>
          <w:rFonts w:ascii="Arial" w:hAnsi="Arial" w:cs="Arial"/>
          <w:bCs/>
        </w:rPr>
      </w:pPr>
      <w:r w:rsidRPr="00BE0539">
        <w:rPr>
          <w:rFonts w:ascii="Arial" w:hAnsi="Arial" w:cs="Arial"/>
          <w:bCs/>
        </w:rPr>
        <w:t xml:space="preserve">Photographs and images of children are only stored on </w:t>
      </w:r>
      <w:r w:rsidR="00C811AA">
        <w:rPr>
          <w:rFonts w:ascii="Arial" w:hAnsi="Arial" w:cs="Arial"/>
          <w:bCs/>
        </w:rPr>
        <w:t xml:space="preserve">Nazeing Pre-Schools </w:t>
      </w:r>
      <w:proofErr w:type="spellStart"/>
      <w:r w:rsidR="00C811AA">
        <w:rPr>
          <w:rFonts w:ascii="Arial" w:hAnsi="Arial" w:cs="Arial"/>
          <w:bCs/>
        </w:rPr>
        <w:t>Ipads</w:t>
      </w:r>
      <w:proofErr w:type="spellEnd"/>
      <w:r w:rsidR="00C811AA">
        <w:rPr>
          <w:rFonts w:ascii="Arial" w:hAnsi="Arial" w:cs="Arial"/>
          <w:bCs/>
        </w:rPr>
        <w:t xml:space="preserve"> and</w:t>
      </w:r>
      <w:r w:rsidRPr="00BE0539">
        <w:rPr>
          <w:rFonts w:ascii="Arial" w:hAnsi="Arial" w:cs="Arial"/>
          <w:bCs/>
        </w:rPr>
        <w:t xml:space="preserve"> on Tapestry; the photos stored to iPads are deleted at the end of each </w:t>
      </w:r>
      <w:r w:rsidR="00C811AA">
        <w:rPr>
          <w:rFonts w:ascii="Arial" w:hAnsi="Arial" w:cs="Arial"/>
          <w:bCs/>
        </w:rPr>
        <w:t>half term</w:t>
      </w:r>
      <w:r w:rsidRPr="00BE0539">
        <w:rPr>
          <w:rFonts w:ascii="Arial" w:hAnsi="Arial" w:cs="Arial"/>
          <w:bCs/>
        </w:rPr>
        <w:t xml:space="preserve">. </w:t>
      </w:r>
    </w:p>
    <w:p w14:paraId="2956D8BE" w14:textId="77777777" w:rsidR="00C811AA" w:rsidRDefault="00186C57" w:rsidP="00BE0539">
      <w:pPr>
        <w:spacing w:line="360" w:lineRule="auto"/>
        <w:ind w:left="360"/>
        <w:rPr>
          <w:rFonts w:ascii="Arial" w:hAnsi="Arial" w:cs="Arial"/>
          <w:bCs/>
        </w:rPr>
      </w:pPr>
      <w:r w:rsidRPr="00BE0539">
        <w:rPr>
          <w:rFonts w:ascii="Arial" w:hAnsi="Arial" w:cs="Arial"/>
          <w:bCs/>
        </w:rPr>
        <w:t xml:space="preserve">Parents/carers should note that there may be some children who are at risk and must not have their image put online and others who do not want their image online. For these reasons parents/carers must follow the </w:t>
      </w:r>
      <w:r w:rsidR="00C811AA">
        <w:rPr>
          <w:rFonts w:ascii="Arial" w:hAnsi="Arial" w:cs="Arial"/>
          <w:bCs/>
        </w:rPr>
        <w:t>Nazeing Pre-School’s</w:t>
      </w:r>
      <w:r w:rsidRPr="00BE0539">
        <w:rPr>
          <w:rFonts w:ascii="Arial" w:hAnsi="Arial" w:cs="Arial"/>
          <w:bCs/>
        </w:rPr>
        <w:t xml:space="preserve"> Acceptable Use Agreement and refrain from taking or posting online photographs of any member of the </w:t>
      </w:r>
      <w:r w:rsidR="00C811AA">
        <w:rPr>
          <w:rFonts w:ascii="Arial" w:hAnsi="Arial" w:cs="Arial"/>
          <w:bCs/>
        </w:rPr>
        <w:t>Nazeing Pre-School</w:t>
      </w:r>
      <w:r w:rsidRPr="00BE0539">
        <w:rPr>
          <w:rFonts w:ascii="Arial" w:hAnsi="Arial" w:cs="Arial"/>
          <w:bCs/>
        </w:rPr>
        <w:t xml:space="preserve"> community, other than their own child/</w:t>
      </w:r>
      <w:proofErr w:type="spellStart"/>
      <w:r w:rsidRPr="00BE0539">
        <w:rPr>
          <w:rFonts w:ascii="Arial" w:hAnsi="Arial" w:cs="Arial"/>
          <w:bCs/>
        </w:rPr>
        <w:t>ren</w:t>
      </w:r>
      <w:proofErr w:type="spellEnd"/>
      <w:r w:rsidRPr="00BE0539">
        <w:rPr>
          <w:rFonts w:ascii="Arial" w:hAnsi="Arial" w:cs="Arial"/>
          <w:bCs/>
        </w:rPr>
        <w:t>.</w:t>
      </w:r>
    </w:p>
    <w:p w14:paraId="10265769" w14:textId="163D38F8" w:rsidR="00C811AA" w:rsidRDefault="00186C57" w:rsidP="00BE0539">
      <w:pPr>
        <w:spacing w:line="360" w:lineRule="auto"/>
        <w:ind w:left="360"/>
        <w:rPr>
          <w:rFonts w:ascii="Arial" w:hAnsi="Arial" w:cs="Arial"/>
          <w:bCs/>
        </w:rPr>
      </w:pPr>
      <w:r w:rsidRPr="00BE0539">
        <w:rPr>
          <w:rFonts w:ascii="Arial" w:hAnsi="Arial" w:cs="Arial"/>
          <w:bCs/>
        </w:rPr>
        <w:lastRenderedPageBreak/>
        <w:t xml:space="preserve">Staff and other professionals working with children, must only use </w:t>
      </w:r>
      <w:r w:rsidR="00C811AA">
        <w:rPr>
          <w:rFonts w:ascii="Arial" w:hAnsi="Arial" w:cs="Arial"/>
          <w:bCs/>
        </w:rPr>
        <w:t>Nazeing Pre-School equipment</w:t>
      </w:r>
      <w:r w:rsidRPr="00BE0539">
        <w:rPr>
          <w:rFonts w:ascii="Arial" w:hAnsi="Arial" w:cs="Arial"/>
          <w:bCs/>
        </w:rPr>
        <w:t xml:space="preserve"> to record images of children whether on or off site. Permission to use images of all staff who work at</w:t>
      </w:r>
      <w:r w:rsidR="00C811AA">
        <w:rPr>
          <w:rFonts w:ascii="Arial" w:hAnsi="Arial" w:cs="Arial"/>
          <w:bCs/>
        </w:rPr>
        <w:t xml:space="preserve"> Nazeing Pre-School</w:t>
      </w:r>
      <w:r w:rsidRPr="00BE0539">
        <w:rPr>
          <w:rFonts w:ascii="Arial" w:hAnsi="Arial" w:cs="Arial"/>
          <w:bCs/>
        </w:rPr>
        <w:t xml:space="preserve"> is sought on induction</w:t>
      </w:r>
      <w:r w:rsidR="00C811AA">
        <w:rPr>
          <w:rFonts w:ascii="Arial" w:hAnsi="Arial" w:cs="Arial"/>
          <w:bCs/>
        </w:rPr>
        <w:t xml:space="preserve">. </w:t>
      </w:r>
    </w:p>
    <w:p w14:paraId="5F61ED0A" w14:textId="77777777" w:rsidR="00C811AA" w:rsidRPr="00AD6C54" w:rsidRDefault="00C811AA" w:rsidP="00BE0539">
      <w:pPr>
        <w:spacing w:line="360" w:lineRule="auto"/>
        <w:ind w:left="360"/>
        <w:rPr>
          <w:rFonts w:ascii="Arial" w:hAnsi="Arial" w:cs="Arial"/>
          <w:b/>
        </w:rPr>
      </w:pPr>
      <w:r w:rsidRPr="00AD6C54">
        <w:rPr>
          <w:rFonts w:ascii="Arial" w:hAnsi="Arial" w:cs="Arial"/>
          <w:b/>
        </w:rPr>
        <w:t>2</w:t>
      </w:r>
      <w:r w:rsidR="00186C57" w:rsidRPr="00AD6C54">
        <w:rPr>
          <w:rFonts w:ascii="Arial" w:hAnsi="Arial" w:cs="Arial"/>
          <w:b/>
        </w:rPr>
        <w:t xml:space="preserve">.4. Use of personal mobile devices (including phones) </w:t>
      </w:r>
    </w:p>
    <w:p w14:paraId="359C7290" w14:textId="77777777" w:rsidR="00F523C3" w:rsidRDefault="00C811AA" w:rsidP="00BE0539">
      <w:pPr>
        <w:spacing w:line="360" w:lineRule="auto"/>
        <w:ind w:left="360"/>
        <w:rPr>
          <w:rFonts w:ascii="Arial" w:hAnsi="Arial" w:cs="Arial"/>
          <w:bCs/>
        </w:rPr>
      </w:pPr>
      <w:r>
        <w:rPr>
          <w:rFonts w:ascii="Arial" w:hAnsi="Arial" w:cs="Arial"/>
          <w:bCs/>
        </w:rPr>
        <w:t>Nazeing Pre-School</w:t>
      </w:r>
      <w:r w:rsidR="00186C57" w:rsidRPr="00BE0539">
        <w:rPr>
          <w:rFonts w:ascii="Arial" w:hAnsi="Arial" w:cs="Arial"/>
          <w:bCs/>
        </w:rPr>
        <w:t xml:space="preserve"> allows staff and visitors to use personal mobile phones and devices only in the </w:t>
      </w:r>
      <w:r>
        <w:rPr>
          <w:rFonts w:ascii="Arial" w:hAnsi="Arial" w:cs="Arial"/>
          <w:bCs/>
        </w:rPr>
        <w:t>meeting/staff</w:t>
      </w:r>
      <w:r w:rsidR="00186C57" w:rsidRPr="00BE0539">
        <w:rPr>
          <w:rFonts w:ascii="Arial" w:hAnsi="Arial" w:cs="Arial"/>
          <w:bCs/>
        </w:rPr>
        <w:t xml:space="preserve"> room and never in the presence of children. Only in emergency situations (i.e. during closure of the site or failure of telecommunication systems) </w:t>
      </w:r>
      <w:r w:rsidR="00F523C3">
        <w:rPr>
          <w:rFonts w:ascii="Arial" w:hAnsi="Arial" w:cs="Arial"/>
          <w:bCs/>
        </w:rPr>
        <w:t xml:space="preserve">or with permission from the Manager, </w:t>
      </w:r>
      <w:r w:rsidR="00186C57" w:rsidRPr="00BE0539">
        <w:rPr>
          <w:rFonts w:ascii="Arial" w:hAnsi="Arial" w:cs="Arial"/>
          <w:bCs/>
        </w:rPr>
        <w:t xml:space="preserve">does </w:t>
      </w:r>
      <w:r>
        <w:rPr>
          <w:rFonts w:ascii="Arial" w:hAnsi="Arial" w:cs="Arial"/>
          <w:bCs/>
        </w:rPr>
        <w:t>Nazeing Pre-School</w:t>
      </w:r>
      <w:r w:rsidR="00186C57" w:rsidRPr="00BE0539">
        <w:rPr>
          <w:rFonts w:ascii="Arial" w:hAnsi="Arial" w:cs="Arial"/>
          <w:bCs/>
        </w:rPr>
        <w:t xml:space="preserve"> allow a member of staff to contact a parent/carer using their personal device – the ‘withhold caller ID function’ </w:t>
      </w:r>
      <w:r w:rsidR="00F523C3">
        <w:rPr>
          <w:rFonts w:ascii="Arial" w:hAnsi="Arial" w:cs="Arial"/>
          <w:bCs/>
        </w:rPr>
        <w:t>must</w:t>
      </w:r>
      <w:r w:rsidR="00186C57" w:rsidRPr="00BE0539">
        <w:rPr>
          <w:rFonts w:ascii="Arial" w:hAnsi="Arial" w:cs="Arial"/>
          <w:bCs/>
        </w:rPr>
        <w:t xml:space="preserve"> be used. </w:t>
      </w:r>
    </w:p>
    <w:p w14:paraId="627F33E2" w14:textId="77777777" w:rsidR="00F523C3" w:rsidRDefault="00186C57" w:rsidP="00BE0539">
      <w:pPr>
        <w:spacing w:line="360" w:lineRule="auto"/>
        <w:ind w:left="360"/>
        <w:rPr>
          <w:rFonts w:ascii="Arial" w:hAnsi="Arial" w:cs="Arial"/>
          <w:bCs/>
        </w:rPr>
      </w:pPr>
      <w:r w:rsidRPr="00BE0539">
        <w:rPr>
          <w:rFonts w:ascii="Arial" w:hAnsi="Arial" w:cs="Arial"/>
          <w:bCs/>
        </w:rPr>
        <w:t xml:space="preserve">Parents/carers may not use personal mobile phones and devices within the </w:t>
      </w:r>
      <w:r w:rsidR="00F523C3">
        <w:rPr>
          <w:rFonts w:ascii="Arial" w:hAnsi="Arial" w:cs="Arial"/>
          <w:bCs/>
        </w:rPr>
        <w:t>Nazeing Pre-School</w:t>
      </w:r>
      <w:r w:rsidRPr="00BE0539">
        <w:rPr>
          <w:rFonts w:ascii="Arial" w:hAnsi="Arial" w:cs="Arial"/>
          <w:bCs/>
        </w:rPr>
        <w:t xml:space="preserve"> unless otherwise informed, e.g. for specific events and activities. Phones should be switched off and out of sight whilst on the premises. Under no circumstance should images be taken at any time on the premises or on off-site events and activities of anyone other than their own child, unless there is a pre-specified permission from </w:t>
      </w:r>
      <w:r w:rsidR="00F523C3">
        <w:rPr>
          <w:rFonts w:ascii="Arial" w:hAnsi="Arial" w:cs="Arial"/>
          <w:bCs/>
        </w:rPr>
        <w:t>Nicky Mainwaring#</w:t>
      </w:r>
    </w:p>
    <w:p w14:paraId="4F40AA30" w14:textId="77777777" w:rsidR="00F523C3" w:rsidRDefault="00F523C3" w:rsidP="00BE0539">
      <w:pPr>
        <w:spacing w:line="360" w:lineRule="auto"/>
        <w:ind w:left="360"/>
        <w:rPr>
          <w:rFonts w:ascii="Arial" w:hAnsi="Arial" w:cs="Arial"/>
          <w:bCs/>
        </w:rPr>
      </w:pPr>
      <w:r>
        <w:rPr>
          <w:rFonts w:ascii="Arial" w:hAnsi="Arial" w:cs="Arial"/>
          <w:bCs/>
        </w:rPr>
        <w:t>Nazeing Pre-School</w:t>
      </w:r>
      <w:r w:rsidR="00186C57" w:rsidRPr="00BE0539">
        <w:rPr>
          <w:rFonts w:ascii="Arial" w:hAnsi="Arial" w:cs="Arial"/>
          <w:bCs/>
        </w:rPr>
        <w:t xml:space="preserve"> is not responsible for the loss, damage or theft on </w:t>
      </w:r>
      <w:r>
        <w:rPr>
          <w:rFonts w:ascii="Arial" w:hAnsi="Arial" w:cs="Arial"/>
          <w:bCs/>
        </w:rPr>
        <w:t>the</w:t>
      </w:r>
      <w:r w:rsidR="00186C57" w:rsidRPr="00BE0539">
        <w:rPr>
          <w:rFonts w:ascii="Arial" w:hAnsi="Arial" w:cs="Arial"/>
          <w:bCs/>
        </w:rPr>
        <w:t xml:space="preserve"> premises of any personal mobile device that is brought onto the site. </w:t>
      </w:r>
    </w:p>
    <w:p w14:paraId="53A545C3" w14:textId="06721A04" w:rsidR="00F523C3" w:rsidRDefault="00186C57" w:rsidP="00BE0539">
      <w:pPr>
        <w:spacing w:line="360" w:lineRule="auto"/>
        <w:ind w:left="360"/>
        <w:rPr>
          <w:rFonts w:ascii="Arial" w:hAnsi="Arial" w:cs="Arial"/>
          <w:bCs/>
        </w:rPr>
      </w:pPr>
      <w:r w:rsidRPr="00BE0539">
        <w:rPr>
          <w:rFonts w:ascii="Arial" w:hAnsi="Arial" w:cs="Arial"/>
          <w:bCs/>
        </w:rPr>
        <w:t xml:space="preserve">Users bringing personal devices into work must ensure there is no inappropriate or illegal content on the device. </w:t>
      </w:r>
    </w:p>
    <w:p w14:paraId="6304B046" w14:textId="77777777" w:rsidR="00AD6C54" w:rsidRDefault="00186C57" w:rsidP="00BE0539">
      <w:pPr>
        <w:spacing w:line="360" w:lineRule="auto"/>
        <w:ind w:left="360"/>
        <w:rPr>
          <w:rFonts w:ascii="Arial" w:hAnsi="Arial" w:cs="Arial"/>
          <w:bCs/>
        </w:rPr>
      </w:pPr>
      <w:r w:rsidRPr="00BE0539">
        <w:rPr>
          <w:rFonts w:ascii="Arial" w:hAnsi="Arial" w:cs="Arial"/>
          <w:bCs/>
        </w:rPr>
        <w:t xml:space="preserve">Where </w:t>
      </w:r>
      <w:r w:rsidR="00F523C3">
        <w:rPr>
          <w:rFonts w:ascii="Arial" w:hAnsi="Arial" w:cs="Arial"/>
          <w:bCs/>
        </w:rPr>
        <w:t>Nazeing Pre-School</w:t>
      </w:r>
      <w:r w:rsidRPr="00BE0539">
        <w:rPr>
          <w:rFonts w:ascii="Arial" w:hAnsi="Arial" w:cs="Arial"/>
          <w:bCs/>
        </w:rPr>
        <w:t xml:space="preserve"> business is conducted outside of work the device used must be password protected</w:t>
      </w:r>
      <w:r w:rsidR="00AD6C54">
        <w:rPr>
          <w:rFonts w:ascii="Arial" w:hAnsi="Arial" w:cs="Arial"/>
          <w:bCs/>
        </w:rPr>
        <w:t xml:space="preserve">. </w:t>
      </w:r>
      <w:r w:rsidRPr="00BE0539">
        <w:rPr>
          <w:rFonts w:ascii="Arial" w:hAnsi="Arial" w:cs="Arial"/>
          <w:bCs/>
        </w:rPr>
        <w:t xml:space="preserve">The </w:t>
      </w:r>
      <w:r w:rsidR="00AD6C54">
        <w:rPr>
          <w:rFonts w:ascii="Arial" w:hAnsi="Arial" w:cs="Arial"/>
          <w:bCs/>
        </w:rPr>
        <w:t>management team, which include Nicky Mainwaring, Sarah-Jayne Wells, Gemma Woodcock and Claire Weir</w:t>
      </w:r>
      <w:r w:rsidRPr="00BE0539">
        <w:rPr>
          <w:rFonts w:ascii="Arial" w:hAnsi="Arial" w:cs="Arial"/>
          <w:bCs/>
        </w:rPr>
        <w:t xml:space="preserve"> have authorisation to use laptops/iPads outside of work.</w:t>
      </w:r>
    </w:p>
    <w:p w14:paraId="7F86DE5B" w14:textId="3A703BBA" w:rsidR="00AD6C54" w:rsidRPr="00AD6C54" w:rsidRDefault="00AD6C54" w:rsidP="00BE0539">
      <w:pPr>
        <w:spacing w:line="360" w:lineRule="auto"/>
        <w:ind w:left="360"/>
        <w:rPr>
          <w:rFonts w:ascii="Arial" w:hAnsi="Arial" w:cs="Arial"/>
          <w:b/>
        </w:rPr>
      </w:pPr>
      <w:r>
        <w:rPr>
          <w:rFonts w:ascii="Arial" w:hAnsi="Arial" w:cs="Arial"/>
          <w:b/>
        </w:rPr>
        <w:t>2</w:t>
      </w:r>
      <w:r w:rsidR="00186C57" w:rsidRPr="00AD6C54">
        <w:rPr>
          <w:rFonts w:ascii="Arial" w:hAnsi="Arial" w:cs="Arial"/>
          <w:b/>
        </w:rPr>
        <w:t xml:space="preserve">.5. Reporting incidents, abuse and inappropriate material </w:t>
      </w:r>
    </w:p>
    <w:p w14:paraId="1D625343" w14:textId="6E5252B4" w:rsidR="006D5992" w:rsidRDefault="00186C57" w:rsidP="00BE0539">
      <w:pPr>
        <w:spacing w:line="360" w:lineRule="auto"/>
        <w:ind w:left="360"/>
        <w:rPr>
          <w:rFonts w:ascii="Arial" w:hAnsi="Arial" w:cs="Arial"/>
          <w:bCs/>
        </w:rPr>
      </w:pPr>
      <w:r w:rsidRPr="00BE0539">
        <w:rPr>
          <w:rFonts w:ascii="Arial" w:hAnsi="Arial" w:cs="Arial"/>
          <w:bCs/>
        </w:rPr>
        <w:t xml:space="preserve">There may be occasions when a member of the </w:t>
      </w:r>
      <w:r w:rsidR="006D5992">
        <w:rPr>
          <w:rFonts w:ascii="Arial" w:hAnsi="Arial" w:cs="Arial"/>
          <w:bCs/>
        </w:rPr>
        <w:t>Nazeing Pre-School</w:t>
      </w:r>
      <w:r w:rsidRPr="00BE0539">
        <w:rPr>
          <w:rFonts w:ascii="Arial" w:hAnsi="Arial" w:cs="Arial"/>
          <w:bCs/>
        </w:rPr>
        <w:t xml:space="preserve"> community receives an offensive, abusive or inappropriate message or accidentally accesses upsetting or abusive material. When such a situation occurs, the recipient must report the incident immediately to the DSL, </w:t>
      </w:r>
      <w:r w:rsidR="006D5992">
        <w:rPr>
          <w:rFonts w:ascii="Arial" w:hAnsi="Arial" w:cs="Arial"/>
          <w:bCs/>
        </w:rPr>
        <w:t>Nicky Mainwaring</w:t>
      </w:r>
      <w:r w:rsidRPr="00BE0539">
        <w:rPr>
          <w:rFonts w:ascii="Arial" w:hAnsi="Arial" w:cs="Arial"/>
          <w:bCs/>
        </w:rPr>
        <w:t>, or in her abse</w:t>
      </w:r>
      <w:r w:rsidR="006D5992">
        <w:rPr>
          <w:rFonts w:ascii="Arial" w:hAnsi="Arial" w:cs="Arial"/>
          <w:bCs/>
        </w:rPr>
        <w:t>n</w:t>
      </w:r>
      <w:r w:rsidRPr="00BE0539">
        <w:rPr>
          <w:rFonts w:ascii="Arial" w:hAnsi="Arial" w:cs="Arial"/>
          <w:bCs/>
        </w:rPr>
        <w:t xml:space="preserve">ce DDSL </w:t>
      </w:r>
      <w:r w:rsidR="006D5992">
        <w:rPr>
          <w:rFonts w:ascii="Arial" w:hAnsi="Arial" w:cs="Arial"/>
          <w:bCs/>
        </w:rPr>
        <w:t>Gemma Woodcock</w:t>
      </w:r>
      <w:r w:rsidRPr="00BE0539">
        <w:rPr>
          <w:rFonts w:ascii="Arial" w:hAnsi="Arial" w:cs="Arial"/>
          <w:bCs/>
        </w:rPr>
        <w:t xml:space="preserve">. Where such an incident may lead to significant harm, safeguarding procedures should be followed. </w:t>
      </w:r>
      <w:r w:rsidR="006D5992">
        <w:rPr>
          <w:rFonts w:ascii="Arial" w:hAnsi="Arial" w:cs="Arial"/>
          <w:bCs/>
        </w:rPr>
        <w:t>Nazeing Pre-School</w:t>
      </w:r>
      <w:r w:rsidRPr="00BE0539">
        <w:rPr>
          <w:rFonts w:ascii="Arial" w:hAnsi="Arial" w:cs="Arial"/>
          <w:bCs/>
        </w:rPr>
        <w:t xml:space="preserve"> takes the reporting of such incidents seriously and where judged necessary, the DSL will refer details to social care or the police.</w:t>
      </w:r>
    </w:p>
    <w:p w14:paraId="42602556" w14:textId="77777777" w:rsidR="00D601C5" w:rsidRDefault="00D601C5" w:rsidP="00BE0539">
      <w:pPr>
        <w:spacing w:line="360" w:lineRule="auto"/>
        <w:ind w:left="360"/>
        <w:rPr>
          <w:rFonts w:ascii="Arial" w:hAnsi="Arial" w:cs="Arial"/>
          <w:bCs/>
        </w:rPr>
      </w:pPr>
    </w:p>
    <w:p w14:paraId="310348EA" w14:textId="24C55BD1" w:rsidR="00E10499" w:rsidRDefault="00E10499" w:rsidP="00BE0539">
      <w:pPr>
        <w:spacing w:line="360" w:lineRule="auto"/>
        <w:ind w:left="360"/>
        <w:rPr>
          <w:rFonts w:ascii="Arial" w:hAnsi="Arial" w:cs="Arial"/>
          <w:bCs/>
        </w:rPr>
      </w:pPr>
      <w:r>
        <w:rPr>
          <w:rFonts w:ascii="Arial" w:hAnsi="Arial" w:cs="Arial"/>
          <w:bCs/>
        </w:rPr>
        <w:lastRenderedPageBreak/>
        <w:t>The following will be contacted if</w:t>
      </w:r>
      <w:r w:rsidR="00D601C5">
        <w:rPr>
          <w:rFonts w:ascii="Arial" w:hAnsi="Arial" w:cs="Arial"/>
          <w:bCs/>
        </w:rPr>
        <w:t xml:space="preserve"> necessary: </w:t>
      </w:r>
    </w:p>
    <w:p w14:paraId="227D5015" w14:textId="77777777" w:rsidR="00E10499" w:rsidRPr="00E10499" w:rsidRDefault="00E10499" w:rsidP="002F2022">
      <w:pPr>
        <w:numPr>
          <w:ilvl w:val="0"/>
          <w:numId w:val="8"/>
        </w:numPr>
        <w:spacing w:after="150" w:line="240" w:lineRule="auto"/>
        <w:ind w:left="1020"/>
        <w:rPr>
          <w:rFonts w:ascii="Arial" w:eastAsia="Times New Roman" w:hAnsi="Arial" w:cs="Arial"/>
          <w:color w:val="0B0C0C"/>
          <w:sz w:val="24"/>
          <w:szCs w:val="24"/>
          <w:lang w:eastAsia="en-GB"/>
        </w:rPr>
      </w:pPr>
      <w:r w:rsidRPr="00E10499">
        <w:rPr>
          <w:rFonts w:ascii="Arial" w:eastAsia="Times New Roman" w:hAnsi="Arial" w:cs="Arial"/>
          <w:color w:val="0B0C0C"/>
          <w:sz w:val="24"/>
          <w:szCs w:val="24"/>
          <w:lang w:eastAsia="en-GB"/>
        </w:rPr>
        <w:t>the </w:t>
      </w:r>
      <w:hyperlink r:id="rId11" w:history="1">
        <w:r w:rsidRPr="00E10499">
          <w:rPr>
            <w:rFonts w:ascii="Arial" w:eastAsia="Times New Roman" w:hAnsi="Arial" w:cs="Arial"/>
            <w:color w:val="4C2C92"/>
            <w:sz w:val="24"/>
            <w:szCs w:val="24"/>
            <w:u w:val="single"/>
            <w:lang w:eastAsia="en-GB"/>
          </w:rPr>
          <w:t>Internet Watch Foundation</w:t>
        </w:r>
      </w:hyperlink>
      <w:r w:rsidRPr="00E10499">
        <w:rPr>
          <w:rFonts w:ascii="Arial" w:eastAsia="Times New Roman" w:hAnsi="Arial" w:cs="Arial"/>
          <w:color w:val="0B0C0C"/>
          <w:sz w:val="24"/>
          <w:szCs w:val="24"/>
          <w:lang w:eastAsia="en-GB"/>
        </w:rPr>
        <w:t> (IWF) if settings need to report illegal images (child sexual abuse material);</w:t>
      </w:r>
    </w:p>
    <w:p w14:paraId="3C75F3D2" w14:textId="77777777" w:rsidR="00E10499" w:rsidRPr="00E10499" w:rsidRDefault="00E10499" w:rsidP="002F2022">
      <w:pPr>
        <w:numPr>
          <w:ilvl w:val="0"/>
          <w:numId w:val="8"/>
        </w:numPr>
        <w:spacing w:after="150" w:line="240" w:lineRule="auto"/>
        <w:ind w:left="1020"/>
        <w:rPr>
          <w:rFonts w:ascii="Arial" w:eastAsia="Times New Roman" w:hAnsi="Arial" w:cs="Arial"/>
          <w:color w:val="0B0C0C"/>
          <w:sz w:val="24"/>
          <w:szCs w:val="24"/>
          <w:lang w:eastAsia="en-GB"/>
        </w:rPr>
      </w:pPr>
      <w:r w:rsidRPr="00E10499">
        <w:rPr>
          <w:rFonts w:ascii="Arial" w:eastAsia="Times New Roman" w:hAnsi="Arial" w:cs="Arial"/>
          <w:color w:val="0B0C0C"/>
          <w:sz w:val="24"/>
          <w:szCs w:val="24"/>
          <w:lang w:eastAsia="en-GB"/>
        </w:rPr>
        <w:t>the </w:t>
      </w:r>
      <w:hyperlink r:id="rId12" w:history="1">
        <w:r w:rsidRPr="00E10499">
          <w:rPr>
            <w:rFonts w:ascii="Arial" w:eastAsia="Times New Roman" w:hAnsi="Arial" w:cs="Arial"/>
            <w:color w:val="4C2C92"/>
            <w:sz w:val="24"/>
            <w:szCs w:val="24"/>
            <w:u w:val="single"/>
            <w:lang w:eastAsia="en-GB"/>
          </w:rPr>
          <w:t>Child Exploitation and Online Protection centre</w:t>
        </w:r>
      </w:hyperlink>
      <w:r w:rsidRPr="00E10499">
        <w:rPr>
          <w:rFonts w:ascii="Arial" w:eastAsia="Times New Roman" w:hAnsi="Arial" w:cs="Arial"/>
          <w:color w:val="0B0C0C"/>
          <w:sz w:val="24"/>
          <w:szCs w:val="24"/>
          <w:lang w:eastAsia="en-GB"/>
        </w:rPr>
        <w:t> (CEOP) if they are worried about online abuse or the way that someone has been communicating online;</w:t>
      </w:r>
    </w:p>
    <w:p w14:paraId="14178FFD" w14:textId="77777777" w:rsidR="00E10499" w:rsidRDefault="00E10499" w:rsidP="002F2022">
      <w:pPr>
        <w:numPr>
          <w:ilvl w:val="0"/>
          <w:numId w:val="8"/>
        </w:numPr>
        <w:spacing w:after="150" w:line="240" w:lineRule="auto"/>
        <w:ind w:left="1020"/>
        <w:rPr>
          <w:rFonts w:ascii="Arial" w:eastAsia="Times New Roman" w:hAnsi="Arial" w:cs="Arial"/>
          <w:color w:val="0B0C0C"/>
          <w:sz w:val="24"/>
          <w:szCs w:val="24"/>
          <w:lang w:eastAsia="en-GB"/>
        </w:rPr>
      </w:pPr>
      <w:r w:rsidRPr="00E10499">
        <w:rPr>
          <w:rFonts w:ascii="Arial" w:eastAsia="Times New Roman" w:hAnsi="Arial" w:cs="Arial"/>
          <w:color w:val="0B0C0C"/>
          <w:sz w:val="24"/>
          <w:szCs w:val="24"/>
          <w:lang w:eastAsia="en-GB"/>
        </w:rPr>
        <w:t>the </w:t>
      </w:r>
      <w:hyperlink r:id="rId13" w:history="1">
        <w:r w:rsidRPr="00E10499">
          <w:rPr>
            <w:rFonts w:ascii="Arial" w:eastAsia="Times New Roman" w:hAnsi="Arial" w:cs="Arial"/>
            <w:color w:val="4C2C92"/>
            <w:sz w:val="24"/>
            <w:szCs w:val="24"/>
            <w:u w:val="single"/>
            <w:lang w:eastAsia="en-GB"/>
          </w:rPr>
          <w:t>UK Safer Internet Centre Helpline for Professionals</w:t>
        </w:r>
      </w:hyperlink>
      <w:r w:rsidRPr="00E10499">
        <w:rPr>
          <w:rFonts w:ascii="Arial" w:eastAsia="Times New Roman" w:hAnsi="Arial" w:cs="Arial"/>
          <w:color w:val="0B0C0C"/>
          <w:sz w:val="24"/>
          <w:szCs w:val="24"/>
          <w:lang w:eastAsia="en-GB"/>
        </w:rPr>
        <w:t> or the </w:t>
      </w:r>
      <w:hyperlink r:id="rId14" w:history="1">
        <w:r w:rsidRPr="00E10499">
          <w:rPr>
            <w:rFonts w:ascii="Arial" w:eastAsia="Times New Roman" w:hAnsi="Arial" w:cs="Arial"/>
            <w:color w:val="4C2C92"/>
            <w:sz w:val="24"/>
            <w:szCs w:val="24"/>
            <w:u w:val="single"/>
            <w:lang w:eastAsia="en-GB"/>
          </w:rPr>
          <w:t>NSPCC</w:t>
        </w:r>
      </w:hyperlink>
      <w:r w:rsidRPr="00E10499">
        <w:rPr>
          <w:rFonts w:ascii="Arial" w:eastAsia="Times New Roman" w:hAnsi="Arial" w:cs="Arial"/>
          <w:color w:val="0B0C0C"/>
          <w:sz w:val="24"/>
          <w:szCs w:val="24"/>
          <w:lang w:eastAsia="en-GB"/>
        </w:rPr>
        <w:t> for further information.</w:t>
      </w:r>
    </w:p>
    <w:p w14:paraId="59A94E13" w14:textId="77777777" w:rsidR="005F0BC9" w:rsidRDefault="005F0BC9" w:rsidP="002F2022">
      <w:pPr>
        <w:numPr>
          <w:ilvl w:val="0"/>
          <w:numId w:val="8"/>
        </w:numPr>
        <w:spacing w:after="150" w:line="240" w:lineRule="auto"/>
        <w:ind w:left="1020"/>
        <w:rPr>
          <w:rFonts w:ascii="Arial" w:eastAsia="Times New Roman" w:hAnsi="Arial" w:cs="Arial"/>
          <w:color w:val="0B0C0C"/>
          <w:sz w:val="24"/>
          <w:szCs w:val="24"/>
          <w:lang w:eastAsia="en-GB"/>
        </w:rPr>
      </w:pPr>
    </w:p>
    <w:p w14:paraId="06B36B85" w14:textId="48AA70F0" w:rsidR="003740A1" w:rsidRDefault="003740A1" w:rsidP="003740A1">
      <w:pPr>
        <w:spacing w:after="150" w:line="240" w:lineRule="auto"/>
        <w:ind w:left="660"/>
        <w:rPr>
          <w:rFonts w:ascii="Arial" w:eastAsia="Times New Roman" w:hAnsi="Arial" w:cs="Arial"/>
          <w:b/>
          <w:bCs/>
          <w:color w:val="0B0C0C"/>
          <w:lang w:eastAsia="en-GB"/>
        </w:rPr>
      </w:pPr>
      <w:r w:rsidRPr="00CE65BA">
        <w:rPr>
          <w:rFonts w:ascii="Arial" w:eastAsia="Times New Roman" w:hAnsi="Arial" w:cs="Arial"/>
          <w:b/>
          <w:bCs/>
          <w:color w:val="0B0C0C"/>
          <w:lang w:eastAsia="en-GB"/>
        </w:rPr>
        <w:t xml:space="preserve">2.6. Use of AI </w:t>
      </w:r>
      <w:r w:rsidR="0037719E">
        <w:rPr>
          <w:rFonts w:ascii="Arial" w:eastAsia="Times New Roman" w:hAnsi="Arial" w:cs="Arial"/>
          <w:b/>
          <w:bCs/>
          <w:color w:val="0B0C0C"/>
          <w:lang w:eastAsia="en-GB"/>
        </w:rPr>
        <w:t>(artificial intelligence)</w:t>
      </w:r>
    </w:p>
    <w:p w14:paraId="3B730777" w14:textId="453C4103" w:rsidR="003E3480" w:rsidRPr="00BD71A3" w:rsidRDefault="00E53146">
      <w:pPr>
        <w:pStyle w:val="p1"/>
        <w:rPr>
          <w:rFonts w:ascii="Arial" w:hAnsi="Arial" w:cs="Arial"/>
          <w:sz w:val="22"/>
          <w:szCs w:val="22"/>
        </w:rPr>
      </w:pPr>
      <w:r>
        <w:rPr>
          <w:rStyle w:val="s1"/>
          <w:rFonts w:ascii="Arial" w:hAnsi="Arial" w:cs="Arial"/>
          <w:sz w:val="22"/>
          <w:szCs w:val="22"/>
        </w:rPr>
        <w:t xml:space="preserve">At Nazeing Pre-School AI is no commonly used. If a staff member feels the use of AI will support them with their role for example for literacy support they must discuss this the manager. </w:t>
      </w:r>
      <w:r w:rsidR="00EC7395">
        <w:rPr>
          <w:rStyle w:val="s1"/>
          <w:rFonts w:ascii="Arial" w:hAnsi="Arial" w:cs="Arial"/>
          <w:sz w:val="22"/>
          <w:szCs w:val="22"/>
        </w:rPr>
        <w:t xml:space="preserve">AI will not be used with children. </w:t>
      </w:r>
      <w:r w:rsidR="00060761" w:rsidRPr="00BD71A3">
        <w:rPr>
          <w:rStyle w:val="s1"/>
          <w:rFonts w:ascii="Arial" w:hAnsi="Arial" w:cs="Arial"/>
          <w:sz w:val="22"/>
          <w:szCs w:val="22"/>
        </w:rPr>
        <w:t>AI tools will not be used for educational resources without appropriate fact-checking and quality assurance</w:t>
      </w:r>
      <w:r w:rsidR="00EC7395">
        <w:rPr>
          <w:rFonts w:ascii="Arial" w:hAnsi="Arial" w:cs="Arial"/>
          <w:sz w:val="22"/>
          <w:szCs w:val="22"/>
        </w:rPr>
        <w:t xml:space="preserve"> </w:t>
      </w:r>
      <w:r w:rsidR="00060761" w:rsidRPr="00BD71A3">
        <w:rPr>
          <w:rStyle w:val="s1"/>
          <w:rFonts w:ascii="Arial" w:hAnsi="Arial" w:cs="Arial"/>
          <w:sz w:val="22"/>
          <w:szCs w:val="22"/>
        </w:rPr>
        <w:t>measures in place.</w:t>
      </w:r>
      <w:r w:rsidR="003E3480" w:rsidRPr="00BD71A3">
        <w:rPr>
          <w:rStyle w:val="s1"/>
          <w:rFonts w:ascii="Arial" w:hAnsi="Arial" w:cs="Arial"/>
          <w:sz w:val="22"/>
          <w:szCs w:val="22"/>
        </w:rPr>
        <w:t xml:space="preserve"> Staff members will be aware that AI tools return results based on the dataset it has been trained on</w:t>
      </w:r>
      <w:r w:rsidR="008D4AD9">
        <w:rPr>
          <w:rStyle w:val="s1"/>
          <w:rFonts w:ascii="Arial" w:hAnsi="Arial" w:cs="Arial"/>
          <w:sz w:val="22"/>
          <w:szCs w:val="22"/>
        </w:rPr>
        <w:t xml:space="preserve">, </w:t>
      </w:r>
      <w:r w:rsidR="003E3480" w:rsidRPr="00BD71A3">
        <w:rPr>
          <w:rStyle w:val="s2"/>
          <w:rFonts w:ascii="Arial" w:hAnsi="Arial" w:cs="Arial"/>
          <w:sz w:val="22"/>
          <w:szCs w:val="22"/>
        </w:rPr>
        <w:t>i</w:t>
      </w:r>
      <w:r w:rsidR="003E3480" w:rsidRPr="00BD71A3">
        <w:rPr>
          <w:rStyle w:val="s1"/>
          <w:rFonts w:ascii="Arial" w:hAnsi="Arial" w:cs="Arial"/>
          <w:sz w:val="22"/>
          <w:szCs w:val="22"/>
        </w:rPr>
        <w:t>t may not</w:t>
      </w:r>
      <w:r w:rsidR="008D4AD9">
        <w:rPr>
          <w:rFonts w:ascii="Arial" w:hAnsi="Arial" w:cs="Arial"/>
          <w:sz w:val="22"/>
          <w:szCs w:val="22"/>
        </w:rPr>
        <w:t xml:space="preserve"> </w:t>
      </w:r>
      <w:r w:rsidR="003E3480" w:rsidRPr="00BD71A3">
        <w:rPr>
          <w:rStyle w:val="s1"/>
          <w:rFonts w:ascii="Arial" w:hAnsi="Arial" w:cs="Arial"/>
          <w:sz w:val="22"/>
          <w:szCs w:val="22"/>
        </w:rPr>
        <w:t>have been trained on the national curriculum, and may not provide results that are comparable with a human</w:t>
      </w:r>
      <w:r w:rsidR="00BD71A3">
        <w:rPr>
          <w:rStyle w:val="s1"/>
          <w:rFonts w:ascii="Arial" w:hAnsi="Arial" w:cs="Arial"/>
          <w:sz w:val="22"/>
          <w:szCs w:val="22"/>
        </w:rPr>
        <w:t xml:space="preserve">, </w:t>
      </w:r>
      <w:r w:rsidR="003E3480" w:rsidRPr="00BD71A3">
        <w:rPr>
          <w:rStyle w:val="s1"/>
          <w:rFonts w:ascii="Arial" w:hAnsi="Arial" w:cs="Arial"/>
          <w:sz w:val="22"/>
          <w:szCs w:val="22"/>
        </w:rPr>
        <w:t>designed resource developed in the context of the national curriculum. Staff members will be mindful of this.</w:t>
      </w:r>
    </w:p>
    <w:p w14:paraId="41B4A390" w14:textId="4B9DA7F4" w:rsidR="003A4178" w:rsidRPr="008D4AD9" w:rsidRDefault="003E3480" w:rsidP="008D4AD9">
      <w:pPr>
        <w:pStyle w:val="p1"/>
        <w:rPr>
          <w:rFonts w:ascii="Arial" w:hAnsi="Arial" w:cs="Arial"/>
          <w:sz w:val="22"/>
          <w:szCs w:val="22"/>
        </w:rPr>
      </w:pPr>
      <w:r w:rsidRPr="00BD71A3">
        <w:rPr>
          <w:rStyle w:val="s1"/>
          <w:rFonts w:ascii="Arial" w:hAnsi="Arial" w:cs="Arial"/>
          <w:sz w:val="22"/>
          <w:szCs w:val="22"/>
        </w:rPr>
        <w:t>Staff members will be reminded that using AI tools cannot replace the judgement and deep subject knowledge of</w:t>
      </w:r>
      <w:r w:rsidR="008D4AD9">
        <w:rPr>
          <w:rFonts w:ascii="Arial" w:hAnsi="Arial" w:cs="Arial"/>
          <w:sz w:val="22"/>
          <w:szCs w:val="22"/>
        </w:rPr>
        <w:t xml:space="preserve"> </w:t>
      </w:r>
      <w:r w:rsidRPr="00BD71A3">
        <w:rPr>
          <w:rStyle w:val="s1"/>
          <w:rFonts w:ascii="Arial" w:hAnsi="Arial" w:cs="Arial"/>
          <w:sz w:val="22"/>
          <w:szCs w:val="22"/>
        </w:rPr>
        <w:t>a human expert.</w:t>
      </w:r>
    </w:p>
    <w:tbl>
      <w:tblPr>
        <w:tblW w:w="10688" w:type="dxa"/>
        <w:tblCellMar>
          <w:top w:w="15" w:type="dxa"/>
          <w:left w:w="15" w:type="dxa"/>
          <w:bottom w:w="15" w:type="dxa"/>
          <w:right w:w="15" w:type="dxa"/>
        </w:tblCellMar>
        <w:tblLook w:val="04A0" w:firstRow="1" w:lastRow="0" w:firstColumn="1" w:lastColumn="0" w:noHBand="0" w:noVBand="1"/>
      </w:tblPr>
      <w:tblGrid>
        <w:gridCol w:w="2505"/>
        <w:gridCol w:w="8183"/>
      </w:tblGrid>
      <w:tr w:rsidR="003A4178" w:rsidRPr="008D1627" w14:paraId="34FA569C" w14:textId="77777777">
        <w:tc>
          <w:tcPr>
            <w:tcW w:w="0" w:type="auto"/>
            <w:tcBorders>
              <w:bottom w:val="single" w:sz="6" w:space="0" w:color="B1B4B6"/>
            </w:tcBorders>
            <w:tcMar>
              <w:top w:w="150" w:type="dxa"/>
              <w:left w:w="0" w:type="dxa"/>
              <w:bottom w:w="150" w:type="dxa"/>
              <w:right w:w="300" w:type="dxa"/>
            </w:tcMar>
            <w:hideMark/>
          </w:tcPr>
          <w:p w14:paraId="4B186D9E" w14:textId="77777777" w:rsidR="003A4178" w:rsidRPr="008D1627" w:rsidRDefault="003A4178" w:rsidP="003A4178">
            <w:pPr>
              <w:spacing w:after="450" w:line="240" w:lineRule="auto"/>
              <w:rPr>
                <w:rFonts w:ascii="Arial" w:eastAsia="Times New Roman" w:hAnsi="Arial" w:cs="Arial"/>
                <w:color w:val="0B0C0C"/>
                <w:lang w:eastAsia="en-GB"/>
              </w:rPr>
            </w:pPr>
            <w:r w:rsidRPr="008D1627">
              <w:rPr>
                <w:rFonts w:ascii="Arial" w:eastAsia="Times New Roman" w:hAnsi="Arial" w:cs="Arial"/>
                <w:color w:val="0B0C0C"/>
                <w:lang w:eastAsia="en-GB"/>
              </w:rPr>
              <w:t>Accountability and governance</w:t>
            </w:r>
          </w:p>
        </w:tc>
        <w:tc>
          <w:tcPr>
            <w:tcW w:w="0" w:type="auto"/>
            <w:tcBorders>
              <w:bottom w:val="single" w:sz="6" w:space="0" w:color="B1B4B6"/>
            </w:tcBorders>
            <w:tcMar>
              <w:top w:w="150" w:type="dxa"/>
              <w:left w:w="0" w:type="dxa"/>
              <w:bottom w:w="150" w:type="dxa"/>
              <w:right w:w="0" w:type="dxa"/>
            </w:tcMar>
            <w:hideMark/>
          </w:tcPr>
          <w:p w14:paraId="03321FCB" w14:textId="77777777" w:rsidR="003A4178" w:rsidRPr="008D1627" w:rsidRDefault="003A4178" w:rsidP="003A4178">
            <w:pPr>
              <w:spacing w:after="450" w:line="240" w:lineRule="auto"/>
              <w:rPr>
                <w:rFonts w:ascii="Arial" w:eastAsia="Times New Roman" w:hAnsi="Arial" w:cs="Arial"/>
                <w:color w:val="0B0C0C"/>
                <w:lang w:eastAsia="en-GB"/>
              </w:rPr>
            </w:pPr>
            <w:r w:rsidRPr="008D1627">
              <w:rPr>
                <w:rFonts w:ascii="Arial" w:eastAsia="Times New Roman" w:hAnsi="Arial" w:cs="Arial"/>
                <w:color w:val="0B0C0C"/>
                <w:lang w:eastAsia="en-GB"/>
              </w:rPr>
              <w:t>Ensure that providers and their staff have clear roles and responsibilities in relation to the monitoring, evaluation, maintenance and use of AI</w:t>
            </w:r>
          </w:p>
        </w:tc>
      </w:tr>
      <w:tr w:rsidR="003A4178" w:rsidRPr="008D1627" w14:paraId="21069796" w14:textId="77777777">
        <w:tc>
          <w:tcPr>
            <w:tcW w:w="0" w:type="auto"/>
            <w:tcBorders>
              <w:bottom w:val="single" w:sz="6" w:space="0" w:color="B1B4B6"/>
            </w:tcBorders>
            <w:tcMar>
              <w:top w:w="150" w:type="dxa"/>
              <w:left w:w="0" w:type="dxa"/>
              <w:bottom w:w="150" w:type="dxa"/>
              <w:right w:w="300" w:type="dxa"/>
            </w:tcMar>
            <w:hideMark/>
          </w:tcPr>
          <w:p w14:paraId="02D96A6E" w14:textId="3C51E210" w:rsidR="003A4178" w:rsidRPr="008D1627" w:rsidRDefault="008D1627" w:rsidP="003A4178">
            <w:pPr>
              <w:spacing w:after="450" w:line="240" w:lineRule="auto"/>
              <w:rPr>
                <w:rFonts w:ascii="Arial" w:eastAsia="Times New Roman" w:hAnsi="Arial" w:cs="Arial"/>
                <w:color w:val="0B0C0C"/>
                <w:lang w:eastAsia="en-GB"/>
              </w:rPr>
            </w:pPr>
            <w:r w:rsidRPr="008D1627">
              <w:rPr>
                <w:rFonts w:ascii="Arial" w:eastAsia="Times New Roman" w:hAnsi="Arial" w:cs="Arial"/>
                <w:color w:val="0B0C0C"/>
                <w:lang w:eastAsia="en-GB"/>
              </w:rPr>
              <w:t>Contest-ability</w:t>
            </w:r>
            <w:r w:rsidR="003A4178" w:rsidRPr="008D1627">
              <w:rPr>
                <w:rFonts w:ascii="Arial" w:eastAsia="Times New Roman" w:hAnsi="Arial" w:cs="Arial"/>
                <w:color w:val="0B0C0C"/>
                <w:lang w:eastAsia="en-GB"/>
              </w:rPr>
              <w:t xml:space="preserve"> and redress</w:t>
            </w:r>
          </w:p>
        </w:tc>
        <w:tc>
          <w:tcPr>
            <w:tcW w:w="0" w:type="auto"/>
            <w:tcBorders>
              <w:bottom w:val="single" w:sz="6" w:space="0" w:color="B1B4B6"/>
            </w:tcBorders>
            <w:tcMar>
              <w:top w:w="150" w:type="dxa"/>
              <w:left w:w="0" w:type="dxa"/>
              <w:bottom w:w="150" w:type="dxa"/>
              <w:right w:w="0" w:type="dxa"/>
            </w:tcMar>
            <w:hideMark/>
          </w:tcPr>
          <w:p w14:paraId="69D4BA93" w14:textId="1605AF66" w:rsidR="003A4178" w:rsidRPr="008D1627" w:rsidRDefault="003A4178" w:rsidP="003A4178">
            <w:pPr>
              <w:spacing w:after="450" w:line="240" w:lineRule="auto"/>
              <w:rPr>
                <w:rFonts w:ascii="Arial" w:eastAsia="Times New Roman" w:hAnsi="Arial" w:cs="Arial"/>
                <w:color w:val="0B0C0C"/>
                <w:lang w:eastAsia="en-GB"/>
              </w:rPr>
            </w:pPr>
            <w:r w:rsidRPr="008D1627">
              <w:rPr>
                <w:rFonts w:ascii="Arial" w:eastAsia="Times New Roman" w:hAnsi="Arial" w:cs="Arial"/>
                <w:color w:val="0B0C0C"/>
                <w:lang w:eastAsia="en-GB"/>
              </w:rPr>
              <w:t>Make sure that staff are empowered to correct and overrule AI</w:t>
            </w:r>
            <w:r w:rsidR="005F0BC9" w:rsidRPr="008D1627">
              <w:rPr>
                <w:rFonts w:ascii="Arial" w:eastAsia="Times New Roman" w:hAnsi="Arial" w:cs="Arial"/>
                <w:color w:val="0B0C0C"/>
                <w:lang w:eastAsia="en-GB"/>
              </w:rPr>
              <w:t xml:space="preserve"> </w:t>
            </w:r>
            <w:r w:rsidRPr="008D1627">
              <w:rPr>
                <w:rFonts w:ascii="Arial" w:eastAsia="Times New Roman" w:hAnsi="Arial" w:cs="Arial"/>
                <w:color w:val="0B0C0C"/>
                <w:lang w:eastAsia="en-GB"/>
              </w:rPr>
              <w:t>suggestions – decisions should be made by the user of AI, not the technology.</w:t>
            </w:r>
            <w:r w:rsidRPr="008D1627">
              <w:rPr>
                <w:rFonts w:ascii="Arial" w:eastAsia="Times New Roman" w:hAnsi="Arial" w:cs="Arial"/>
                <w:color w:val="0B0C0C"/>
                <w:lang w:eastAsia="en-GB"/>
              </w:rPr>
              <w:br/>
            </w:r>
            <w:r w:rsidRPr="008D1627">
              <w:rPr>
                <w:rFonts w:ascii="Arial" w:eastAsia="Times New Roman" w:hAnsi="Arial" w:cs="Arial"/>
                <w:color w:val="0B0C0C"/>
                <w:lang w:eastAsia="en-GB"/>
              </w:rPr>
              <w:br/>
              <w:t>Allow and respond appropriately to concerns and complaints where AI</w:t>
            </w:r>
            <w:r w:rsidR="008D1627" w:rsidRPr="008D1627">
              <w:rPr>
                <w:rFonts w:ascii="Arial" w:eastAsia="Times New Roman" w:hAnsi="Arial" w:cs="Arial"/>
                <w:color w:val="0B0C0C"/>
                <w:lang w:eastAsia="en-GB"/>
              </w:rPr>
              <w:t xml:space="preserve"> </w:t>
            </w:r>
            <w:r w:rsidRPr="008D1627">
              <w:rPr>
                <w:rFonts w:ascii="Arial" w:eastAsia="Times New Roman" w:hAnsi="Arial" w:cs="Arial"/>
                <w:color w:val="0B0C0C"/>
                <w:lang w:eastAsia="en-GB"/>
              </w:rPr>
              <w:t>may have caused error resulting in adverse consequences or unfair treatment.</w:t>
            </w:r>
          </w:p>
        </w:tc>
      </w:tr>
    </w:tbl>
    <w:p w14:paraId="619D7F42" w14:textId="77777777" w:rsidR="001C6031" w:rsidRPr="00CE65BA" w:rsidRDefault="001C6031" w:rsidP="003740A1">
      <w:pPr>
        <w:spacing w:after="150" w:line="240" w:lineRule="auto"/>
        <w:ind w:left="660"/>
        <w:rPr>
          <w:rFonts w:ascii="Arial" w:eastAsia="Times New Roman" w:hAnsi="Arial" w:cs="Arial"/>
          <w:b/>
          <w:bCs/>
          <w:color w:val="0B0C0C"/>
          <w:lang w:eastAsia="en-GB"/>
        </w:rPr>
      </w:pPr>
    </w:p>
    <w:p w14:paraId="761052E9" w14:textId="77777777" w:rsidR="003740A1" w:rsidRPr="00CE65BA" w:rsidRDefault="003740A1" w:rsidP="003740A1">
      <w:pPr>
        <w:numPr>
          <w:ilvl w:val="0"/>
          <w:numId w:val="10"/>
        </w:numPr>
        <w:spacing w:after="0" w:line="240" w:lineRule="auto"/>
        <w:rPr>
          <w:rFonts w:ascii="Arial" w:eastAsia="Times New Roman" w:hAnsi="Arial" w:cs="Arial"/>
          <w:color w:val="0A0A0A"/>
          <w:lang w:eastAsia="en-GB"/>
        </w:rPr>
      </w:pPr>
      <w:r w:rsidRPr="00CE65BA">
        <w:rPr>
          <w:rFonts w:ascii="Arial" w:eastAsia="Times New Roman" w:hAnsi="Arial" w:cs="Arial"/>
          <w:color w:val="0A0A0A"/>
          <w:lang w:eastAsia="en-GB"/>
        </w:rPr>
        <w:t>Human Oversight &amp; Verification: All AI-generated content (e.g., planning, reports) must be verified by staff. AI must never replace professional judgment or human interaction.</w:t>
      </w:r>
    </w:p>
    <w:p w14:paraId="6B49B8E4" w14:textId="2560F339" w:rsidR="003740A1" w:rsidRPr="00CE65BA" w:rsidRDefault="003740A1" w:rsidP="003740A1">
      <w:pPr>
        <w:numPr>
          <w:ilvl w:val="0"/>
          <w:numId w:val="10"/>
        </w:numPr>
        <w:spacing w:after="0" w:line="240" w:lineRule="auto"/>
        <w:rPr>
          <w:rFonts w:ascii="Arial" w:eastAsia="Times New Roman" w:hAnsi="Arial" w:cs="Arial"/>
          <w:color w:val="0A0A0A"/>
          <w:lang w:eastAsia="en-GB"/>
        </w:rPr>
      </w:pPr>
      <w:r w:rsidRPr="00CE65BA">
        <w:rPr>
          <w:rFonts w:ascii="Arial" w:eastAsia="Times New Roman" w:hAnsi="Arial" w:cs="Arial"/>
          <w:color w:val="0A0A0A"/>
          <w:lang w:eastAsia="en-GB"/>
        </w:rPr>
        <w:t>Data Protection &amp; Privacy: Do not input sensitive child data into public AI tools.</w:t>
      </w:r>
    </w:p>
    <w:p w14:paraId="0646F399" w14:textId="77777777" w:rsidR="003740A1" w:rsidRPr="00CE65BA" w:rsidRDefault="003740A1" w:rsidP="003740A1">
      <w:pPr>
        <w:numPr>
          <w:ilvl w:val="0"/>
          <w:numId w:val="10"/>
        </w:numPr>
        <w:spacing w:after="0" w:line="240" w:lineRule="auto"/>
        <w:rPr>
          <w:rFonts w:ascii="Arial" w:eastAsia="Times New Roman" w:hAnsi="Arial" w:cs="Arial"/>
          <w:color w:val="0A0A0A"/>
          <w:lang w:eastAsia="en-GB"/>
        </w:rPr>
      </w:pPr>
      <w:r w:rsidRPr="00CE65BA">
        <w:rPr>
          <w:rFonts w:ascii="Arial" w:eastAsia="Times New Roman" w:hAnsi="Arial" w:cs="Arial"/>
          <w:color w:val="0A0A0A"/>
          <w:lang w:eastAsia="en-GB"/>
        </w:rPr>
        <w:t>Safety &amp; Safeguarding (KCSIE): AI tools must comply with safeguarding guidelines, including robust filtering and monitoring, particularly regarding generative AI, to prevent access to harmful content.</w:t>
      </w:r>
    </w:p>
    <w:p w14:paraId="6AFBF64B" w14:textId="77777777" w:rsidR="003740A1" w:rsidRPr="00CE65BA" w:rsidRDefault="003740A1" w:rsidP="003740A1">
      <w:pPr>
        <w:numPr>
          <w:ilvl w:val="0"/>
          <w:numId w:val="10"/>
        </w:numPr>
        <w:spacing w:after="0" w:line="240" w:lineRule="auto"/>
        <w:rPr>
          <w:rFonts w:ascii="Arial" w:eastAsia="Times New Roman" w:hAnsi="Arial" w:cs="Arial"/>
          <w:color w:val="0A0A0A"/>
          <w:lang w:eastAsia="en-GB"/>
        </w:rPr>
      </w:pPr>
      <w:r w:rsidRPr="00CE65BA">
        <w:rPr>
          <w:rFonts w:ascii="Arial" w:eastAsia="Times New Roman" w:hAnsi="Arial" w:cs="Arial"/>
          <w:color w:val="0A0A0A"/>
          <w:lang w:eastAsia="en-GB"/>
        </w:rPr>
        <w:t>Ethical Use &amp; Transparency: AI should not be used to create deep fakes or counterfeit human likenesses.</w:t>
      </w:r>
    </w:p>
    <w:p w14:paraId="5F24808C" w14:textId="4983883F" w:rsidR="003740A1" w:rsidRPr="00CE65BA" w:rsidRDefault="003740A1" w:rsidP="003740A1">
      <w:pPr>
        <w:numPr>
          <w:ilvl w:val="0"/>
          <w:numId w:val="10"/>
        </w:numPr>
        <w:spacing w:after="0" w:line="240" w:lineRule="auto"/>
        <w:rPr>
          <w:rFonts w:ascii="Arial" w:eastAsia="Times New Roman" w:hAnsi="Arial" w:cs="Arial"/>
          <w:color w:val="0A0A0A"/>
          <w:lang w:eastAsia="en-GB"/>
        </w:rPr>
      </w:pPr>
      <w:r w:rsidRPr="00CE65BA">
        <w:rPr>
          <w:rFonts w:ascii="Arial" w:eastAsia="Times New Roman" w:hAnsi="Arial" w:cs="Arial"/>
          <w:color w:val="0A0A0A"/>
          <w:lang w:eastAsia="en-GB"/>
        </w:rPr>
        <w:t xml:space="preserve">Appropriate Usage: AI should not be used to track, monitor, or make decisions about children's </w:t>
      </w:r>
      <w:r w:rsidR="00CF61CC" w:rsidRPr="00CE65BA">
        <w:rPr>
          <w:rFonts w:ascii="Arial" w:eastAsia="Times New Roman" w:hAnsi="Arial" w:cs="Arial"/>
          <w:color w:val="0A0A0A"/>
          <w:lang w:eastAsia="en-GB"/>
        </w:rPr>
        <w:t>behaviour</w:t>
      </w:r>
      <w:r w:rsidRPr="00CE65BA">
        <w:rPr>
          <w:rFonts w:ascii="Arial" w:eastAsia="Times New Roman" w:hAnsi="Arial" w:cs="Arial"/>
          <w:color w:val="0A0A0A"/>
          <w:lang w:eastAsia="en-GB"/>
        </w:rPr>
        <w:t xml:space="preserve"> or emotional development.</w:t>
      </w:r>
    </w:p>
    <w:p w14:paraId="5BF3C076" w14:textId="77777777" w:rsidR="00242783" w:rsidRPr="00CE65BA" w:rsidRDefault="003740A1" w:rsidP="00242783">
      <w:pPr>
        <w:numPr>
          <w:ilvl w:val="0"/>
          <w:numId w:val="10"/>
        </w:numPr>
        <w:spacing w:after="0" w:line="240" w:lineRule="auto"/>
        <w:rPr>
          <w:rFonts w:ascii="Arial" w:eastAsia="Times New Roman" w:hAnsi="Arial" w:cs="Arial"/>
          <w:color w:val="0A0A0A"/>
          <w:lang w:eastAsia="en-GB"/>
        </w:rPr>
      </w:pPr>
      <w:r w:rsidRPr="00CE65BA">
        <w:rPr>
          <w:rFonts w:ascii="Arial" w:eastAsia="Times New Roman" w:hAnsi="Arial" w:cs="Arial"/>
          <w:color w:val="0A0A0A"/>
          <w:lang w:eastAsia="en-GB"/>
        </w:rPr>
        <w:t xml:space="preserve">Staff Training &amp; Governance: Staff </w:t>
      </w:r>
      <w:r w:rsidR="00D142BB" w:rsidRPr="00CE65BA">
        <w:rPr>
          <w:rFonts w:ascii="Arial" w:eastAsia="Times New Roman" w:hAnsi="Arial" w:cs="Arial"/>
          <w:color w:val="0A0A0A"/>
          <w:lang w:eastAsia="en-GB"/>
        </w:rPr>
        <w:t>will</w:t>
      </w:r>
      <w:r w:rsidRPr="00CE65BA">
        <w:rPr>
          <w:rFonts w:ascii="Arial" w:eastAsia="Times New Roman" w:hAnsi="Arial" w:cs="Arial"/>
          <w:color w:val="0A0A0A"/>
          <w:lang w:eastAsia="en-GB"/>
        </w:rPr>
        <w:t xml:space="preserve"> receive training on AI literacy and the specific risks associated with early years, including hallucination of information.</w:t>
      </w:r>
    </w:p>
    <w:p w14:paraId="2F1AA40E" w14:textId="6E5F6006" w:rsidR="003740A1" w:rsidRPr="00CE65BA" w:rsidRDefault="003740A1" w:rsidP="00242783">
      <w:pPr>
        <w:numPr>
          <w:ilvl w:val="0"/>
          <w:numId w:val="10"/>
        </w:numPr>
        <w:spacing w:after="0" w:line="240" w:lineRule="auto"/>
        <w:rPr>
          <w:rFonts w:ascii="Arial" w:eastAsia="Times New Roman" w:hAnsi="Arial" w:cs="Arial"/>
          <w:color w:val="0A0A0A"/>
          <w:lang w:eastAsia="en-GB"/>
        </w:rPr>
      </w:pPr>
      <w:r w:rsidRPr="00CE65BA">
        <w:rPr>
          <w:rFonts w:ascii="Arial" w:eastAsia="Times New Roman" w:hAnsi="Arial" w:cs="Arial"/>
          <w:color w:val="0A0A0A"/>
          <w:lang w:eastAsia="en-GB"/>
        </w:rPr>
        <w:t xml:space="preserve">Age-Appropriate Experiences: Focus on AI as a support tool for adults, </w:t>
      </w:r>
      <w:r w:rsidR="004D3E88" w:rsidRPr="00CE65BA">
        <w:rPr>
          <w:rFonts w:ascii="Arial" w:eastAsia="Times New Roman" w:hAnsi="Arial" w:cs="Arial"/>
          <w:color w:val="0A0A0A"/>
          <w:lang w:eastAsia="en-GB"/>
        </w:rPr>
        <w:t>not to be used with the children.</w:t>
      </w:r>
    </w:p>
    <w:p w14:paraId="5A91317F" w14:textId="77777777" w:rsidR="00242783" w:rsidRPr="00CE65BA" w:rsidRDefault="00242783" w:rsidP="00242783">
      <w:pPr>
        <w:spacing w:after="0" w:line="240" w:lineRule="auto"/>
        <w:ind w:left="360"/>
        <w:rPr>
          <w:rFonts w:ascii="Arial" w:eastAsiaTheme="minorEastAsia" w:hAnsi="Arial" w:cs="Arial"/>
          <w:lang w:eastAsia="en-GB"/>
        </w:rPr>
      </w:pPr>
    </w:p>
    <w:p w14:paraId="2C14771E" w14:textId="77777777" w:rsidR="003740A1" w:rsidRPr="00CE65BA" w:rsidRDefault="003740A1" w:rsidP="003740A1">
      <w:pPr>
        <w:spacing w:after="0" w:line="240" w:lineRule="auto"/>
        <w:rPr>
          <w:rFonts w:ascii="Arial" w:eastAsia="Times New Roman" w:hAnsi="Arial" w:cs="Arial"/>
          <w:color w:val="0A0A0A"/>
          <w:lang w:eastAsia="en-GB"/>
        </w:rPr>
      </w:pPr>
      <w:r w:rsidRPr="00CE65BA">
        <w:rPr>
          <w:rFonts w:ascii="Arial" w:eastAsia="Times New Roman" w:hAnsi="Arial" w:cs="Arial"/>
          <w:color w:val="0A0A0A"/>
          <w:lang w:eastAsia="en-GB"/>
        </w:rPr>
        <w:t>Staff Usage Guidelines</w:t>
      </w:r>
    </w:p>
    <w:p w14:paraId="282A7F0F" w14:textId="3926E28E" w:rsidR="003740A1" w:rsidRPr="00CE65BA" w:rsidRDefault="003740A1" w:rsidP="003740A1">
      <w:pPr>
        <w:numPr>
          <w:ilvl w:val="0"/>
          <w:numId w:val="11"/>
        </w:numPr>
        <w:spacing w:after="0" w:line="240" w:lineRule="auto"/>
        <w:rPr>
          <w:rFonts w:ascii="Arial" w:eastAsia="Times New Roman" w:hAnsi="Arial" w:cs="Arial"/>
          <w:color w:val="0A0A0A"/>
          <w:lang w:eastAsia="en-GB"/>
        </w:rPr>
      </w:pPr>
      <w:r w:rsidRPr="00CE65BA">
        <w:rPr>
          <w:rFonts w:ascii="Arial" w:eastAsia="Times New Roman" w:hAnsi="Arial" w:cs="Arial"/>
          <w:color w:val="0A0A0A"/>
          <w:lang w:eastAsia="en-GB"/>
        </w:rPr>
        <w:t xml:space="preserve">Approved Use: Staff </w:t>
      </w:r>
      <w:r w:rsidR="0037719E">
        <w:rPr>
          <w:rFonts w:ascii="Arial" w:eastAsia="Times New Roman" w:hAnsi="Arial" w:cs="Arial"/>
          <w:color w:val="0A0A0A"/>
          <w:lang w:eastAsia="en-GB"/>
        </w:rPr>
        <w:t>must</w:t>
      </w:r>
      <w:r w:rsidRPr="00CE65BA">
        <w:rPr>
          <w:rFonts w:ascii="Arial" w:eastAsia="Times New Roman" w:hAnsi="Arial" w:cs="Arial"/>
          <w:color w:val="0A0A0A"/>
          <w:lang w:eastAsia="en-GB"/>
        </w:rPr>
        <w:t xml:space="preserve"> </w:t>
      </w:r>
      <w:r w:rsidR="00966CD4" w:rsidRPr="00CE65BA">
        <w:rPr>
          <w:rFonts w:ascii="Arial" w:eastAsia="Times New Roman" w:hAnsi="Arial" w:cs="Arial"/>
          <w:color w:val="0A0A0A"/>
          <w:lang w:eastAsia="en-GB"/>
        </w:rPr>
        <w:t xml:space="preserve">have permission from the manager and agree to terms and conditions to </w:t>
      </w:r>
      <w:r w:rsidRPr="00CE65BA">
        <w:rPr>
          <w:rFonts w:ascii="Arial" w:eastAsia="Times New Roman" w:hAnsi="Arial" w:cs="Arial"/>
          <w:color w:val="0A0A0A"/>
          <w:lang w:eastAsia="en-GB"/>
        </w:rPr>
        <w:t>use AI to as</w:t>
      </w:r>
      <w:r w:rsidR="00966CD4" w:rsidRPr="00CE65BA">
        <w:rPr>
          <w:rFonts w:ascii="Arial" w:eastAsia="Times New Roman" w:hAnsi="Arial" w:cs="Arial"/>
          <w:color w:val="0A0A0A"/>
          <w:lang w:eastAsia="en-GB"/>
        </w:rPr>
        <w:t>sist with their work.</w:t>
      </w:r>
      <w:r w:rsidR="00D10B6D">
        <w:rPr>
          <w:rFonts w:ascii="Arial" w:eastAsia="Times New Roman" w:hAnsi="Arial" w:cs="Arial"/>
          <w:color w:val="0A0A0A"/>
          <w:lang w:eastAsia="en-GB"/>
        </w:rPr>
        <w:t xml:space="preserve"> Staff must explain their need to use it and why it will benefit them.</w:t>
      </w:r>
    </w:p>
    <w:p w14:paraId="6F14F46F" w14:textId="7E943078" w:rsidR="00E70F0D" w:rsidRPr="001C6031" w:rsidRDefault="003740A1" w:rsidP="00242783">
      <w:pPr>
        <w:numPr>
          <w:ilvl w:val="0"/>
          <w:numId w:val="11"/>
        </w:numPr>
        <w:spacing w:after="0" w:line="240" w:lineRule="auto"/>
        <w:rPr>
          <w:rFonts w:ascii="Arial" w:eastAsiaTheme="minorEastAsia" w:hAnsi="Arial" w:cs="Arial"/>
          <w:lang w:eastAsia="en-GB"/>
        </w:rPr>
      </w:pPr>
      <w:r w:rsidRPr="00CE65BA">
        <w:rPr>
          <w:rFonts w:ascii="Arial" w:eastAsia="Times New Roman" w:hAnsi="Arial" w:cs="Arial"/>
          <w:color w:val="0A0A0A"/>
          <w:lang w:eastAsia="en-GB"/>
        </w:rPr>
        <w:t>Restricted Use: Staff must not input sensitive pupil data into AI tools. </w:t>
      </w:r>
    </w:p>
    <w:p w14:paraId="68E0067D" w14:textId="77777777" w:rsidR="001C6031" w:rsidRPr="00CE65BA" w:rsidRDefault="001C6031" w:rsidP="001C6031">
      <w:pPr>
        <w:spacing w:after="0" w:line="240" w:lineRule="auto"/>
        <w:rPr>
          <w:rFonts w:ascii="Arial" w:eastAsiaTheme="minorEastAsia" w:hAnsi="Arial" w:cs="Arial"/>
          <w:lang w:eastAsia="en-GB"/>
        </w:rPr>
      </w:pPr>
    </w:p>
    <w:p w14:paraId="0F4261CF" w14:textId="77777777" w:rsidR="00FE16FC" w:rsidRPr="00CE65BA" w:rsidRDefault="00FE16FC" w:rsidP="00BE0539">
      <w:pPr>
        <w:spacing w:line="360" w:lineRule="auto"/>
        <w:ind w:left="360"/>
        <w:rPr>
          <w:rFonts w:ascii="Arial" w:hAnsi="Arial" w:cs="Arial"/>
        </w:rPr>
      </w:pPr>
    </w:p>
    <w:p w14:paraId="426E7FFA" w14:textId="0D7A035F" w:rsidR="006D5992" w:rsidRPr="00F736C0" w:rsidRDefault="00186C57" w:rsidP="002F2022">
      <w:pPr>
        <w:pStyle w:val="ListParagraph"/>
        <w:numPr>
          <w:ilvl w:val="0"/>
          <w:numId w:val="1"/>
        </w:numPr>
        <w:spacing w:after="120" w:line="360" w:lineRule="auto"/>
        <w:ind w:left="714" w:hanging="357"/>
        <w:rPr>
          <w:rFonts w:ascii="Arial" w:hAnsi="Arial" w:cs="Arial"/>
          <w:b/>
          <w:sz w:val="22"/>
          <w:szCs w:val="22"/>
        </w:rPr>
      </w:pPr>
      <w:r w:rsidRPr="00F736C0">
        <w:rPr>
          <w:rFonts w:ascii="Arial" w:hAnsi="Arial" w:cs="Arial"/>
          <w:b/>
          <w:sz w:val="22"/>
          <w:szCs w:val="22"/>
        </w:rPr>
        <w:t>Curriculum</w:t>
      </w:r>
    </w:p>
    <w:p w14:paraId="7595B660" w14:textId="77777777" w:rsidR="00F736C0" w:rsidRDefault="00186C57" w:rsidP="006D5992">
      <w:pPr>
        <w:spacing w:line="360" w:lineRule="auto"/>
        <w:ind w:left="360"/>
        <w:rPr>
          <w:rFonts w:ascii="Arial" w:hAnsi="Arial" w:cs="Arial"/>
          <w:bCs/>
        </w:rPr>
      </w:pPr>
      <w:r w:rsidRPr="006D5992">
        <w:rPr>
          <w:rFonts w:ascii="Arial" w:hAnsi="Arial" w:cs="Arial"/>
          <w:bCs/>
        </w:rPr>
        <w:t xml:space="preserve">Online safety, appropriate to the age of our children, is embedded within our curriculum. </w:t>
      </w:r>
      <w:r w:rsidR="00F736C0">
        <w:rPr>
          <w:rFonts w:ascii="Arial" w:hAnsi="Arial" w:cs="Arial"/>
          <w:bCs/>
        </w:rPr>
        <w:t xml:space="preserve">We use both </w:t>
      </w:r>
      <w:proofErr w:type="spellStart"/>
      <w:r w:rsidR="00F736C0">
        <w:rPr>
          <w:rFonts w:ascii="Arial" w:hAnsi="Arial" w:cs="Arial"/>
          <w:bCs/>
        </w:rPr>
        <w:t>Ipad’s</w:t>
      </w:r>
      <w:proofErr w:type="spellEnd"/>
      <w:r w:rsidR="00F736C0">
        <w:rPr>
          <w:rFonts w:ascii="Arial" w:hAnsi="Arial" w:cs="Arial"/>
          <w:bCs/>
        </w:rPr>
        <w:t xml:space="preserve"> and laptop to engage with the children on researching topics of interest. This is only done with the presences of a staff member. </w:t>
      </w:r>
    </w:p>
    <w:p w14:paraId="286AF058" w14:textId="051BBB4C" w:rsidR="00F736C0" w:rsidRDefault="00186C57" w:rsidP="006D5992">
      <w:pPr>
        <w:spacing w:line="360" w:lineRule="auto"/>
        <w:ind w:left="360"/>
        <w:rPr>
          <w:rFonts w:ascii="Arial" w:hAnsi="Arial" w:cs="Arial"/>
          <w:bCs/>
        </w:rPr>
      </w:pPr>
      <w:r w:rsidRPr="006D5992">
        <w:rPr>
          <w:rFonts w:ascii="Arial" w:hAnsi="Arial" w:cs="Arial"/>
          <w:bCs/>
        </w:rPr>
        <w:t xml:space="preserve">We help the children and families to understand how to use the internet and digital technologies in a balanced and appropriate way to avoid a negative impact on wellbeing, e.g. regulated screen time and diverse online activity. </w:t>
      </w:r>
      <w:r w:rsidR="00206251">
        <w:rPr>
          <w:rFonts w:ascii="Arial" w:hAnsi="Arial" w:cs="Arial"/>
          <w:bCs/>
        </w:rPr>
        <w:t>We share links and information using Tapestry or email to support and encourage internet safety in the home.</w:t>
      </w:r>
    </w:p>
    <w:p w14:paraId="202251CF" w14:textId="19E9FA5B" w:rsidR="00700929" w:rsidRPr="008B3F04" w:rsidRDefault="0060730B" w:rsidP="006C2514">
      <w:pPr>
        <w:spacing w:after="150" w:line="240" w:lineRule="auto"/>
        <w:jc w:val="both"/>
        <w:rPr>
          <w:rFonts w:ascii="Arial" w:eastAsia="Times New Roman" w:hAnsi="Arial" w:cs="Arial"/>
          <w:color w:val="0B0C0C"/>
          <w:lang w:eastAsia="en-GB"/>
        </w:rPr>
      </w:pPr>
      <w:r w:rsidRPr="008B3F04">
        <w:rPr>
          <w:rFonts w:ascii="Arial" w:eastAsia="Times New Roman" w:hAnsi="Arial" w:cs="Arial"/>
          <w:color w:val="0B0C0C"/>
          <w:lang w:eastAsia="en-GB"/>
        </w:rPr>
        <w:t>Children are</w:t>
      </w:r>
      <w:r w:rsidR="006C2514">
        <w:rPr>
          <w:rFonts w:ascii="Arial" w:eastAsia="Times New Roman" w:hAnsi="Arial" w:cs="Arial"/>
          <w:color w:val="0B0C0C"/>
          <w:lang w:eastAsia="en-GB"/>
        </w:rPr>
        <w:t xml:space="preserve"> a</w:t>
      </w:r>
      <w:r w:rsidR="00700929" w:rsidRPr="008B3F04">
        <w:rPr>
          <w:rFonts w:ascii="Arial" w:eastAsia="Times New Roman" w:hAnsi="Arial" w:cs="Arial"/>
          <w:color w:val="0B0C0C"/>
          <w:lang w:eastAsia="en-GB"/>
        </w:rPr>
        <w:t>ppropriately supervise</w:t>
      </w:r>
      <w:r w:rsidR="006C2514">
        <w:rPr>
          <w:rFonts w:ascii="Arial" w:eastAsia="Times New Roman" w:hAnsi="Arial" w:cs="Arial"/>
          <w:color w:val="0B0C0C"/>
          <w:lang w:eastAsia="en-GB"/>
        </w:rPr>
        <w:t>d</w:t>
      </w:r>
      <w:r w:rsidR="00700929" w:rsidRPr="008B3F04">
        <w:rPr>
          <w:rFonts w:ascii="Arial" w:eastAsia="Times New Roman" w:hAnsi="Arial" w:cs="Arial"/>
          <w:color w:val="0B0C0C"/>
          <w:lang w:eastAsia="en-GB"/>
        </w:rPr>
        <w:t xml:space="preserve">  whenever they are using devices</w:t>
      </w:r>
      <w:r w:rsidRPr="008B3F04">
        <w:rPr>
          <w:rFonts w:ascii="Arial" w:eastAsia="Times New Roman" w:hAnsi="Arial" w:cs="Arial"/>
          <w:color w:val="0B0C0C"/>
          <w:lang w:eastAsia="en-GB"/>
        </w:rPr>
        <w:t>, staff c</w:t>
      </w:r>
      <w:r w:rsidR="00700929" w:rsidRPr="008B3F04">
        <w:rPr>
          <w:rFonts w:ascii="Arial" w:eastAsia="Times New Roman" w:hAnsi="Arial" w:cs="Arial"/>
          <w:color w:val="0B0C0C"/>
          <w:lang w:eastAsia="en-GB"/>
        </w:rPr>
        <w:t xml:space="preserve">heck apps, websites and tools prior to using them with </w:t>
      </w:r>
      <w:r w:rsidRPr="008B3F04">
        <w:rPr>
          <w:rFonts w:ascii="Arial" w:eastAsia="Times New Roman" w:hAnsi="Arial" w:cs="Arial"/>
          <w:color w:val="0B0C0C"/>
          <w:lang w:eastAsia="en-GB"/>
        </w:rPr>
        <w:t xml:space="preserve">the </w:t>
      </w:r>
      <w:r w:rsidR="00700929" w:rsidRPr="008B3F04">
        <w:rPr>
          <w:rFonts w:ascii="Arial" w:eastAsia="Times New Roman" w:hAnsi="Arial" w:cs="Arial"/>
          <w:color w:val="0B0C0C"/>
          <w:lang w:eastAsia="en-GB"/>
        </w:rPr>
        <w:t>children, this include</w:t>
      </w:r>
      <w:r w:rsidRPr="008B3F04">
        <w:rPr>
          <w:rFonts w:ascii="Arial" w:eastAsia="Times New Roman" w:hAnsi="Arial" w:cs="Arial"/>
          <w:color w:val="0B0C0C"/>
          <w:lang w:eastAsia="en-GB"/>
        </w:rPr>
        <w:t>s</w:t>
      </w:r>
      <w:r w:rsidR="00700929" w:rsidRPr="008B3F04">
        <w:rPr>
          <w:rFonts w:ascii="Arial" w:eastAsia="Times New Roman" w:hAnsi="Arial" w:cs="Arial"/>
          <w:color w:val="0B0C0C"/>
          <w:lang w:eastAsia="en-GB"/>
        </w:rPr>
        <w:t xml:space="preserve"> checking the results of searches</w:t>
      </w:r>
      <w:r w:rsidRPr="008B3F04">
        <w:rPr>
          <w:rFonts w:ascii="Arial" w:eastAsia="Times New Roman" w:hAnsi="Arial" w:cs="Arial"/>
          <w:color w:val="0B0C0C"/>
          <w:lang w:eastAsia="en-GB"/>
        </w:rPr>
        <w:t xml:space="preserve">. </w:t>
      </w:r>
      <w:r w:rsidR="00250E96" w:rsidRPr="008B3F04">
        <w:rPr>
          <w:rFonts w:ascii="Arial" w:eastAsia="Times New Roman" w:hAnsi="Arial" w:cs="Arial"/>
          <w:color w:val="0B0C0C"/>
          <w:lang w:eastAsia="en-GB"/>
        </w:rPr>
        <w:t xml:space="preserve">We only use </w:t>
      </w:r>
      <w:r w:rsidR="00700929" w:rsidRPr="008B3F04">
        <w:rPr>
          <w:rFonts w:ascii="Arial" w:eastAsia="Times New Roman" w:hAnsi="Arial" w:cs="Arial"/>
          <w:color w:val="0B0C0C"/>
          <w:lang w:eastAsia="en-GB"/>
        </w:rPr>
        <w:t>age appropriate apps, websites and online tools with children</w:t>
      </w:r>
      <w:r w:rsidR="00250E96" w:rsidRPr="008B3F04">
        <w:rPr>
          <w:rFonts w:ascii="Arial" w:eastAsia="Times New Roman" w:hAnsi="Arial" w:cs="Arial"/>
          <w:color w:val="0B0C0C"/>
          <w:lang w:eastAsia="en-GB"/>
        </w:rPr>
        <w:t>. Staff m</w:t>
      </w:r>
      <w:r w:rsidR="00700929" w:rsidRPr="008B3F04">
        <w:rPr>
          <w:rFonts w:ascii="Arial" w:eastAsia="Times New Roman" w:hAnsi="Arial" w:cs="Arial"/>
          <w:color w:val="0B0C0C"/>
          <w:lang w:eastAsia="en-GB"/>
        </w:rPr>
        <w:t>odel safe practice when using technology with children</w:t>
      </w:r>
      <w:r w:rsidR="00250E96" w:rsidRPr="008B3F04">
        <w:rPr>
          <w:rFonts w:ascii="Arial" w:eastAsia="Times New Roman" w:hAnsi="Arial" w:cs="Arial"/>
          <w:color w:val="0B0C0C"/>
          <w:lang w:eastAsia="en-GB"/>
        </w:rPr>
        <w:t>. All staff e</w:t>
      </w:r>
      <w:r w:rsidR="00700929" w:rsidRPr="008B3F04">
        <w:rPr>
          <w:rFonts w:ascii="Arial" w:eastAsia="Times New Roman" w:hAnsi="Arial" w:cs="Arial"/>
          <w:color w:val="0B0C0C"/>
          <w:lang w:eastAsia="en-GB"/>
        </w:rPr>
        <w:t>nsure data is shared online in accordance with the settings data protection responsibilities</w:t>
      </w:r>
      <w:r w:rsidR="00AB2846" w:rsidRPr="008B3F04">
        <w:rPr>
          <w:rFonts w:ascii="Arial" w:eastAsia="Times New Roman" w:hAnsi="Arial" w:cs="Arial"/>
          <w:color w:val="0B0C0C"/>
          <w:lang w:eastAsia="en-GB"/>
        </w:rPr>
        <w:t>.</w:t>
      </w:r>
    </w:p>
    <w:p w14:paraId="34464B1E" w14:textId="77777777" w:rsidR="00700929" w:rsidRPr="008B3F04" w:rsidRDefault="00700929" w:rsidP="006C2514">
      <w:pPr>
        <w:spacing w:line="360" w:lineRule="auto"/>
        <w:ind w:left="360"/>
        <w:jc w:val="both"/>
        <w:rPr>
          <w:rFonts w:ascii="Arial" w:hAnsi="Arial" w:cs="Arial"/>
          <w:bCs/>
        </w:rPr>
      </w:pPr>
    </w:p>
    <w:p w14:paraId="288256A4" w14:textId="77777777" w:rsidR="00F736C0" w:rsidRPr="00F736C0" w:rsidRDefault="00F736C0" w:rsidP="006D5992">
      <w:pPr>
        <w:spacing w:line="360" w:lineRule="auto"/>
        <w:ind w:left="360"/>
        <w:rPr>
          <w:rFonts w:ascii="Arial" w:hAnsi="Arial" w:cs="Arial"/>
          <w:b/>
        </w:rPr>
      </w:pPr>
      <w:r w:rsidRPr="00F736C0">
        <w:rPr>
          <w:rFonts w:ascii="Arial" w:hAnsi="Arial" w:cs="Arial"/>
          <w:b/>
        </w:rPr>
        <w:t>4.</w:t>
      </w:r>
      <w:r w:rsidR="00186C57" w:rsidRPr="00F736C0">
        <w:rPr>
          <w:rFonts w:ascii="Arial" w:hAnsi="Arial" w:cs="Arial"/>
          <w:b/>
        </w:rPr>
        <w:t xml:space="preserve">Staff Training </w:t>
      </w:r>
    </w:p>
    <w:p w14:paraId="6A67774B" w14:textId="1E585921" w:rsidR="00646EF3" w:rsidRDefault="00186C57" w:rsidP="006D5992">
      <w:pPr>
        <w:spacing w:line="360" w:lineRule="auto"/>
        <w:ind w:left="360"/>
        <w:rPr>
          <w:rFonts w:ascii="Arial" w:hAnsi="Arial" w:cs="Arial"/>
          <w:bCs/>
        </w:rPr>
      </w:pPr>
      <w:r w:rsidRPr="006D5992">
        <w:rPr>
          <w:rFonts w:ascii="Arial" w:hAnsi="Arial" w:cs="Arial"/>
          <w:bCs/>
        </w:rPr>
        <w:t xml:space="preserve">Staff are trained to fulfil their roles in online safety. </w:t>
      </w:r>
      <w:r w:rsidR="00646EF3">
        <w:rPr>
          <w:rFonts w:ascii="Arial" w:hAnsi="Arial" w:cs="Arial"/>
          <w:bCs/>
        </w:rPr>
        <w:t>Nazeing Pre-School</w:t>
      </w:r>
      <w:r w:rsidRPr="006D5992">
        <w:rPr>
          <w:rFonts w:ascii="Arial" w:hAnsi="Arial" w:cs="Arial"/>
          <w:bCs/>
        </w:rPr>
        <w:t xml:space="preserve"> audits the training needs of all staff and provides regular training to improve their knowledge and expertise in the safe and appropriate use of internet, mobile and digital technologies. </w:t>
      </w:r>
    </w:p>
    <w:p w14:paraId="080C1FE0" w14:textId="77777777" w:rsidR="00646EF3" w:rsidRDefault="00186C57" w:rsidP="006D5992">
      <w:pPr>
        <w:spacing w:line="360" w:lineRule="auto"/>
        <w:ind w:left="360"/>
        <w:rPr>
          <w:rFonts w:ascii="Arial" w:hAnsi="Arial" w:cs="Arial"/>
          <w:bCs/>
        </w:rPr>
      </w:pPr>
      <w:r w:rsidRPr="006D5992">
        <w:rPr>
          <w:rFonts w:ascii="Arial" w:hAnsi="Arial" w:cs="Arial"/>
          <w:bCs/>
        </w:rPr>
        <w:t xml:space="preserve">New staff are provided with a copy of the online safety policy and must sign the Online Safety Acceptable Use Agreement (Appendix A) as part of their induction and before having contact with children. This will be re signed annually. </w:t>
      </w:r>
    </w:p>
    <w:p w14:paraId="715C29DA" w14:textId="77777777" w:rsidR="00F16824" w:rsidRDefault="00186C57" w:rsidP="00F16824">
      <w:pPr>
        <w:spacing w:line="360" w:lineRule="auto"/>
        <w:ind w:left="360"/>
        <w:rPr>
          <w:rFonts w:ascii="Arial" w:hAnsi="Arial" w:cs="Arial"/>
          <w:bCs/>
        </w:rPr>
      </w:pPr>
      <w:r w:rsidRPr="006D5992">
        <w:rPr>
          <w:rFonts w:ascii="Arial" w:hAnsi="Arial" w:cs="Arial"/>
          <w:bCs/>
        </w:rPr>
        <w:t xml:space="preserve">Students and regular visitors are provided with a copy of the online safety policy and are required to sign the Acceptable Use Agreement (Appendix A). Guidance is provided for occasional visitors, volunteers and parent/carer helpers (Appendix B). </w:t>
      </w:r>
    </w:p>
    <w:p w14:paraId="56995FEF" w14:textId="77777777" w:rsidR="00F16824" w:rsidRDefault="00186C57" w:rsidP="00F16824">
      <w:pPr>
        <w:spacing w:line="360" w:lineRule="auto"/>
        <w:ind w:left="360"/>
        <w:rPr>
          <w:rFonts w:ascii="Arial" w:hAnsi="Arial" w:cs="Arial"/>
          <w:bCs/>
        </w:rPr>
      </w:pPr>
      <w:r w:rsidRPr="006D5992">
        <w:rPr>
          <w:rFonts w:ascii="Arial" w:hAnsi="Arial" w:cs="Arial"/>
          <w:bCs/>
        </w:rPr>
        <w:t xml:space="preserve">Staff are encouraged to protect their personal social media profiles, and guidance on how to respond to negative comments about </w:t>
      </w:r>
      <w:r w:rsidR="00F16824">
        <w:rPr>
          <w:rFonts w:ascii="Arial" w:hAnsi="Arial" w:cs="Arial"/>
          <w:bCs/>
        </w:rPr>
        <w:t>Nazeing Pre-School</w:t>
      </w:r>
      <w:r w:rsidRPr="006D5992">
        <w:rPr>
          <w:rFonts w:ascii="Arial" w:hAnsi="Arial" w:cs="Arial"/>
          <w:bCs/>
        </w:rPr>
        <w:t xml:space="preserve"> or its staff on social media (Appendix E). </w:t>
      </w:r>
    </w:p>
    <w:p w14:paraId="29E69BC4" w14:textId="4CF9988E" w:rsidR="00F16824" w:rsidRPr="00F16824" w:rsidRDefault="00F16824" w:rsidP="00F16824">
      <w:pPr>
        <w:spacing w:line="360" w:lineRule="auto"/>
        <w:ind w:left="360"/>
        <w:rPr>
          <w:rFonts w:ascii="Arial" w:hAnsi="Arial" w:cs="Arial"/>
          <w:b/>
        </w:rPr>
      </w:pPr>
      <w:r w:rsidRPr="00F16824">
        <w:rPr>
          <w:rFonts w:ascii="Arial" w:hAnsi="Arial" w:cs="Arial"/>
          <w:b/>
        </w:rPr>
        <w:lastRenderedPageBreak/>
        <w:t>5.</w:t>
      </w:r>
      <w:r w:rsidR="00186C57" w:rsidRPr="00F16824">
        <w:rPr>
          <w:rFonts w:ascii="Arial" w:hAnsi="Arial" w:cs="Arial"/>
          <w:b/>
        </w:rPr>
        <w:t>Working in Partnership with Parents/Carers</w:t>
      </w:r>
    </w:p>
    <w:p w14:paraId="69736F0D" w14:textId="77777777" w:rsidR="00F16824" w:rsidRDefault="00F16824" w:rsidP="00F16824">
      <w:pPr>
        <w:spacing w:line="360" w:lineRule="auto"/>
        <w:ind w:left="360"/>
        <w:rPr>
          <w:rFonts w:ascii="Arial" w:hAnsi="Arial" w:cs="Arial"/>
          <w:bCs/>
        </w:rPr>
      </w:pPr>
      <w:r>
        <w:rPr>
          <w:rFonts w:ascii="Arial" w:hAnsi="Arial" w:cs="Arial"/>
          <w:bCs/>
        </w:rPr>
        <w:t>Nazeing Pre-School</w:t>
      </w:r>
      <w:r w:rsidR="00186C57" w:rsidRPr="006D5992">
        <w:rPr>
          <w:rFonts w:ascii="Arial" w:hAnsi="Arial" w:cs="Arial"/>
          <w:bCs/>
        </w:rPr>
        <w:t xml:space="preserve"> works closely with families to help ensure that children can use internet and digital technologies safely and responsibly both at home and within the </w:t>
      </w:r>
      <w:r>
        <w:rPr>
          <w:rFonts w:ascii="Arial" w:hAnsi="Arial" w:cs="Arial"/>
          <w:bCs/>
        </w:rPr>
        <w:t>Pre-School</w:t>
      </w:r>
      <w:r w:rsidR="00186C57" w:rsidRPr="006D5992">
        <w:rPr>
          <w:rFonts w:ascii="Arial" w:hAnsi="Arial" w:cs="Arial"/>
          <w:bCs/>
        </w:rPr>
        <w:t xml:space="preserve">. The support of parents/carers is essential to implement the online safety policy effectively and help keep children safe. </w:t>
      </w:r>
    </w:p>
    <w:p w14:paraId="59EC2D58" w14:textId="77777777" w:rsidR="00294215" w:rsidRDefault="00186C57" w:rsidP="00F16824">
      <w:pPr>
        <w:spacing w:line="360" w:lineRule="auto"/>
        <w:ind w:left="360"/>
        <w:rPr>
          <w:rFonts w:ascii="Arial" w:hAnsi="Arial" w:cs="Arial"/>
          <w:bCs/>
        </w:rPr>
      </w:pPr>
      <w:r w:rsidRPr="006D5992">
        <w:rPr>
          <w:rFonts w:ascii="Arial" w:hAnsi="Arial" w:cs="Arial"/>
          <w:bCs/>
        </w:rPr>
        <w:t xml:space="preserve">It is important that parents/carers understand the crucial role they play in this process. </w:t>
      </w:r>
      <w:r w:rsidR="00294215">
        <w:rPr>
          <w:rFonts w:ascii="Arial" w:hAnsi="Arial" w:cs="Arial"/>
          <w:bCs/>
        </w:rPr>
        <w:t>Nazeing Pre-School</w:t>
      </w:r>
      <w:r w:rsidRPr="006D5992">
        <w:rPr>
          <w:rFonts w:ascii="Arial" w:hAnsi="Arial" w:cs="Arial"/>
          <w:bCs/>
        </w:rPr>
        <w:t xml:space="preserve"> seeks to regularly consult and discuss online safety with parents/carers and seeks to promote a wide understanding of the benefits of new technologies and associated risks. </w:t>
      </w:r>
      <w:r w:rsidR="00294215">
        <w:rPr>
          <w:rFonts w:ascii="Arial" w:hAnsi="Arial" w:cs="Arial"/>
          <w:bCs/>
        </w:rPr>
        <w:t>Nazeing Pre-School</w:t>
      </w:r>
      <w:r w:rsidRPr="006D5992">
        <w:rPr>
          <w:rFonts w:ascii="Arial" w:hAnsi="Arial" w:cs="Arial"/>
          <w:bCs/>
        </w:rPr>
        <w:t xml:space="preserve"> provides regular updated online safety information through tapestry. </w:t>
      </w:r>
    </w:p>
    <w:p w14:paraId="5F82041F" w14:textId="77777777" w:rsidR="00294215" w:rsidRDefault="00186C57" w:rsidP="00F16824">
      <w:pPr>
        <w:spacing w:line="360" w:lineRule="auto"/>
        <w:ind w:left="360"/>
        <w:rPr>
          <w:rFonts w:ascii="Arial" w:hAnsi="Arial" w:cs="Arial"/>
          <w:bCs/>
        </w:rPr>
      </w:pPr>
      <w:r w:rsidRPr="006D5992">
        <w:rPr>
          <w:rFonts w:ascii="Arial" w:hAnsi="Arial" w:cs="Arial"/>
          <w:bCs/>
        </w:rPr>
        <w:t>A summary of parent/carer responsibilities will also be provided and is available at Appendix C.</w:t>
      </w:r>
    </w:p>
    <w:p w14:paraId="2B4126A8" w14:textId="77777777" w:rsidR="00294215" w:rsidRPr="00294215" w:rsidRDefault="00294215" w:rsidP="00F16824">
      <w:pPr>
        <w:spacing w:line="360" w:lineRule="auto"/>
        <w:ind w:left="360"/>
        <w:rPr>
          <w:rFonts w:ascii="Arial" w:hAnsi="Arial" w:cs="Arial"/>
          <w:b/>
        </w:rPr>
      </w:pPr>
      <w:r w:rsidRPr="00294215">
        <w:rPr>
          <w:rFonts w:ascii="Arial" w:hAnsi="Arial" w:cs="Arial"/>
          <w:b/>
        </w:rPr>
        <w:t>6.</w:t>
      </w:r>
      <w:r w:rsidR="00186C57" w:rsidRPr="00294215">
        <w:rPr>
          <w:rFonts w:ascii="Arial" w:hAnsi="Arial" w:cs="Arial"/>
          <w:b/>
        </w:rPr>
        <w:t xml:space="preserve"> Records, monitoring and review</w:t>
      </w:r>
    </w:p>
    <w:p w14:paraId="015519B5" w14:textId="77777777" w:rsidR="00294215" w:rsidRDefault="00294215" w:rsidP="00F16824">
      <w:pPr>
        <w:spacing w:line="360" w:lineRule="auto"/>
        <w:ind w:left="360"/>
        <w:rPr>
          <w:rFonts w:ascii="Arial" w:hAnsi="Arial" w:cs="Arial"/>
          <w:bCs/>
        </w:rPr>
      </w:pPr>
      <w:r>
        <w:rPr>
          <w:rFonts w:ascii="Arial" w:hAnsi="Arial" w:cs="Arial"/>
          <w:bCs/>
        </w:rPr>
        <w:t>Nazeing Pre-School</w:t>
      </w:r>
      <w:r w:rsidR="00186C57" w:rsidRPr="006D5992">
        <w:rPr>
          <w:rFonts w:ascii="Arial" w:hAnsi="Arial" w:cs="Arial"/>
          <w:bCs/>
        </w:rPr>
        <w:t xml:space="preserve"> recognises the need to record online safety incidents and to monitor and review policies and procedures regularly to ensure they are effective and that the risks to children and staff are minimised.</w:t>
      </w:r>
    </w:p>
    <w:p w14:paraId="5DF381E6" w14:textId="77777777" w:rsidR="00294215" w:rsidRDefault="00186C57" w:rsidP="00F16824">
      <w:pPr>
        <w:spacing w:line="360" w:lineRule="auto"/>
        <w:ind w:left="360"/>
        <w:rPr>
          <w:rFonts w:ascii="Arial" w:hAnsi="Arial" w:cs="Arial"/>
          <w:bCs/>
        </w:rPr>
      </w:pPr>
      <w:r w:rsidRPr="006D5992">
        <w:rPr>
          <w:rFonts w:ascii="Arial" w:hAnsi="Arial" w:cs="Arial"/>
          <w:bCs/>
        </w:rPr>
        <w:t>All breaches of this policy must be reported, and all reported incidents will be logged</w:t>
      </w:r>
      <w:r w:rsidR="00294215">
        <w:rPr>
          <w:rFonts w:ascii="Arial" w:hAnsi="Arial" w:cs="Arial"/>
          <w:bCs/>
        </w:rPr>
        <w:t>.</w:t>
      </w:r>
      <w:r w:rsidRPr="006D5992">
        <w:rPr>
          <w:rFonts w:ascii="Arial" w:hAnsi="Arial" w:cs="Arial"/>
          <w:bCs/>
        </w:rPr>
        <w:t xml:space="preserve"> All staff have the individual responsibility to ensure that incidents have been correctly recorded, acted upon and reported. An Online Safety Incident Reporting Form is provided at Appendix </w:t>
      </w:r>
      <w:r w:rsidR="00294215">
        <w:rPr>
          <w:rFonts w:ascii="Arial" w:hAnsi="Arial" w:cs="Arial"/>
          <w:bCs/>
        </w:rPr>
        <w:t xml:space="preserve">F. </w:t>
      </w:r>
    </w:p>
    <w:p w14:paraId="5380085F" w14:textId="77777777" w:rsidR="00294215" w:rsidRDefault="00294215" w:rsidP="00F16824">
      <w:pPr>
        <w:spacing w:line="360" w:lineRule="auto"/>
        <w:ind w:left="360"/>
        <w:rPr>
          <w:rFonts w:ascii="Arial" w:hAnsi="Arial" w:cs="Arial"/>
          <w:bCs/>
        </w:rPr>
      </w:pPr>
      <w:r>
        <w:rPr>
          <w:rFonts w:ascii="Arial" w:hAnsi="Arial" w:cs="Arial"/>
          <w:bCs/>
        </w:rPr>
        <w:t xml:space="preserve">Nazeing Pre-School </w:t>
      </w:r>
      <w:r w:rsidR="00186C57" w:rsidRPr="006D5992">
        <w:rPr>
          <w:rFonts w:ascii="Arial" w:hAnsi="Arial" w:cs="Arial"/>
          <w:bCs/>
        </w:rPr>
        <w:t xml:space="preserve">supports children and staff who have been affected by a policy breach. Where there is inappropriate or illegal use of internet, mobile and digital technologies, this will be dealt with under </w:t>
      </w:r>
      <w:r>
        <w:rPr>
          <w:rFonts w:ascii="Arial" w:hAnsi="Arial" w:cs="Arial"/>
          <w:bCs/>
        </w:rPr>
        <w:t>Nazeing Pre-School’s</w:t>
      </w:r>
      <w:r w:rsidR="00186C57" w:rsidRPr="006D5992">
        <w:rPr>
          <w:rFonts w:ascii="Arial" w:hAnsi="Arial" w:cs="Arial"/>
          <w:bCs/>
        </w:rPr>
        <w:t xml:space="preserve"> behaviour and disciplinary p</w:t>
      </w:r>
      <w:r>
        <w:rPr>
          <w:rFonts w:ascii="Arial" w:hAnsi="Arial" w:cs="Arial"/>
          <w:bCs/>
        </w:rPr>
        <w:t>rocedures</w:t>
      </w:r>
      <w:r w:rsidR="00186C57" w:rsidRPr="006D5992">
        <w:rPr>
          <w:rFonts w:ascii="Arial" w:hAnsi="Arial" w:cs="Arial"/>
          <w:bCs/>
        </w:rPr>
        <w:t xml:space="preserve"> as appropriate. Breaches may also lead to criminal or civil proceedings.</w:t>
      </w:r>
    </w:p>
    <w:p w14:paraId="0810A3F2" w14:textId="77777777" w:rsidR="00294215" w:rsidRDefault="00294215" w:rsidP="00F16824">
      <w:pPr>
        <w:spacing w:line="360" w:lineRule="auto"/>
        <w:ind w:left="360"/>
        <w:rPr>
          <w:rFonts w:ascii="Arial" w:hAnsi="Arial" w:cs="Arial"/>
          <w:bCs/>
        </w:rPr>
      </w:pPr>
    </w:p>
    <w:tbl>
      <w:tblPr>
        <w:tblW w:w="5000" w:type="pct"/>
        <w:tblLook w:val="01E0" w:firstRow="1" w:lastRow="1" w:firstColumn="1" w:lastColumn="1" w:noHBand="0" w:noVBand="0"/>
      </w:tblPr>
      <w:tblGrid>
        <w:gridCol w:w="5171"/>
        <w:gridCol w:w="3235"/>
        <w:gridCol w:w="2060"/>
      </w:tblGrid>
      <w:tr w:rsidR="00D2157A" w:rsidRPr="00452363" w14:paraId="20B74B60" w14:textId="77777777" w:rsidTr="00113F17">
        <w:tc>
          <w:tcPr>
            <w:tcW w:w="5352" w:type="dxa"/>
          </w:tcPr>
          <w:p w14:paraId="20DD1AC4" w14:textId="77777777" w:rsidR="00D2157A" w:rsidRPr="001C016E" w:rsidRDefault="00D2157A" w:rsidP="00113F17">
            <w:pPr>
              <w:spacing w:line="360" w:lineRule="auto"/>
              <w:rPr>
                <w:rFonts w:ascii="Arial" w:hAnsi="Arial" w:cs="Arial"/>
              </w:rPr>
            </w:pPr>
            <w:r w:rsidRPr="001C016E">
              <w:rPr>
                <w:rFonts w:ascii="Arial" w:hAnsi="Arial" w:cs="Arial"/>
              </w:rPr>
              <w:t xml:space="preserve">This policy was adopted </w:t>
            </w:r>
            <w:r>
              <w:rPr>
                <w:rFonts w:ascii="Arial" w:hAnsi="Arial" w:cs="Arial"/>
              </w:rPr>
              <w:t>by</w:t>
            </w:r>
          </w:p>
        </w:tc>
        <w:tc>
          <w:tcPr>
            <w:tcW w:w="3334" w:type="dxa"/>
            <w:tcBorders>
              <w:bottom w:val="single" w:sz="4" w:space="0" w:color="7030A0"/>
            </w:tcBorders>
          </w:tcPr>
          <w:p w14:paraId="5D589277" w14:textId="77777777" w:rsidR="00D2157A" w:rsidRPr="001C016E" w:rsidRDefault="00D2157A" w:rsidP="00113F17">
            <w:pPr>
              <w:spacing w:line="360" w:lineRule="auto"/>
              <w:rPr>
                <w:rFonts w:ascii="Arial" w:hAnsi="Arial" w:cs="Arial"/>
              </w:rPr>
            </w:pPr>
            <w:r>
              <w:rPr>
                <w:rFonts w:ascii="Arial" w:hAnsi="Arial" w:cs="Arial"/>
              </w:rPr>
              <w:t>Nazeing Pre School</w:t>
            </w:r>
          </w:p>
        </w:tc>
        <w:tc>
          <w:tcPr>
            <w:tcW w:w="2103" w:type="dxa"/>
          </w:tcPr>
          <w:p w14:paraId="29F7C117" w14:textId="77777777" w:rsidR="00D2157A" w:rsidRPr="00655B1D" w:rsidRDefault="00D2157A" w:rsidP="00113F17">
            <w:pPr>
              <w:spacing w:line="360" w:lineRule="auto"/>
              <w:rPr>
                <w:rFonts w:ascii="Arial" w:hAnsi="Arial" w:cs="Arial"/>
                <w:i/>
              </w:rPr>
            </w:pPr>
            <w:r w:rsidRPr="00655B1D">
              <w:rPr>
                <w:rFonts w:ascii="Arial" w:hAnsi="Arial" w:cs="Arial"/>
                <w:i/>
              </w:rPr>
              <w:t>(name of provider)</w:t>
            </w:r>
          </w:p>
        </w:tc>
      </w:tr>
      <w:tr w:rsidR="00D2157A" w:rsidRPr="00452363" w14:paraId="429579CF" w14:textId="77777777" w:rsidTr="00113F17">
        <w:tc>
          <w:tcPr>
            <w:tcW w:w="5352" w:type="dxa"/>
          </w:tcPr>
          <w:p w14:paraId="32D3684F" w14:textId="77777777" w:rsidR="00D2157A" w:rsidRPr="001C016E" w:rsidRDefault="00D2157A" w:rsidP="00113F17">
            <w:pPr>
              <w:spacing w:line="360" w:lineRule="auto"/>
              <w:rPr>
                <w:rFonts w:ascii="Arial" w:hAnsi="Arial" w:cs="Arial"/>
              </w:rPr>
            </w:pPr>
            <w:r>
              <w:rPr>
                <w:rFonts w:ascii="Arial" w:hAnsi="Arial" w:cs="Arial"/>
              </w:rPr>
              <w:t>On</w:t>
            </w:r>
          </w:p>
        </w:tc>
        <w:tc>
          <w:tcPr>
            <w:tcW w:w="3334" w:type="dxa"/>
            <w:tcBorders>
              <w:top w:val="single" w:sz="4" w:space="0" w:color="7030A0"/>
              <w:bottom w:val="single" w:sz="4" w:space="0" w:color="7030A0"/>
            </w:tcBorders>
          </w:tcPr>
          <w:p w14:paraId="73556EA5" w14:textId="12C6ABAF" w:rsidR="00D2157A" w:rsidRPr="001C016E" w:rsidRDefault="00B0783F" w:rsidP="00113F17">
            <w:pPr>
              <w:spacing w:line="360" w:lineRule="auto"/>
              <w:rPr>
                <w:rFonts w:ascii="Arial" w:hAnsi="Arial" w:cs="Arial"/>
              </w:rPr>
            </w:pPr>
            <w:r>
              <w:rPr>
                <w:rFonts w:ascii="Arial" w:hAnsi="Arial" w:cs="Arial"/>
              </w:rPr>
              <w:t>April</w:t>
            </w:r>
            <w:r w:rsidR="00D2157A">
              <w:rPr>
                <w:rFonts w:ascii="Arial" w:hAnsi="Arial" w:cs="Arial"/>
              </w:rPr>
              <w:t xml:space="preserve"> 202</w:t>
            </w:r>
            <w:r>
              <w:rPr>
                <w:rFonts w:ascii="Arial" w:hAnsi="Arial" w:cs="Arial"/>
              </w:rPr>
              <w:t>6</w:t>
            </w:r>
          </w:p>
        </w:tc>
        <w:tc>
          <w:tcPr>
            <w:tcW w:w="2103" w:type="dxa"/>
          </w:tcPr>
          <w:p w14:paraId="2F82A8E1" w14:textId="77777777" w:rsidR="00D2157A" w:rsidRPr="00655B1D" w:rsidRDefault="00D2157A" w:rsidP="00113F17">
            <w:pPr>
              <w:spacing w:line="360" w:lineRule="auto"/>
              <w:rPr>
                <w:rFonts w:ascii="Arial" w:hAnsi="Arial" w:cs="Arial"/>
                <w:i/>
              </w:rPr>
            </w:pPr>
            <w:r w:rsidRPr="00655B1D">
              <w:rPr>
                <w:rFonts w:ascii="Arial" w:hAnsi="Arial" w:cs="Arial"/>
                <w:i/>
              </w:rPr>
              <w:t>(date)</w:t>
            </w:r>
          </w:p>
        </w:tc>
      </w:tr>
      <w:tr w:rsidR="00D2157A" w:rsidRPr="00452363" w14:paraId="0F5F67F2" w14:textId="77777777" w:rsidTr="00113F17">
        <w:tc>
          <w:tcPr>
            <w:tcW w:w="5352" w:type="dxa"/>
          </w:tcPr>
          <w:p w14:paraId="7B6ECB45" w14:textId="77777777" w:rsidR="00D2157A" w:rsidRPr="001C016E" w:rsidRDefault="00D2157A" w:rsidP="00113F17">
            <w:pPr>
              <w:spacing w:line="360" w:lineRule="auto"/>
              <w:rPr>
                <w:rFonts w:ascii="Arial" w:hAnsi="Arial" w:cs="Arial"/>
              </w:rPr>
            </w:pPr>
            <w:r w:rsidRPr="001C016E">
              <w:rPr>
                <w:rFonts w:ascii="Arial" w:hAnsi="Arial" w:cs="Arial"/>
              </w:rPr>
              <w:t>Date to be reviewed</w:t>
            </w:r>
          </w:p>
        </w:tc>
        <w:tc>
          <w:tcPr>
            <w:tcW w:w="3334" w:type="dxa"/>
            <w:tcBorders>
              <w:top w:val="single" w:sz="4" w:space="0" w:color="7030A0"/>
              <w:bottom w:val="single" w:sz="4" w:space="0" w:color="7030A0"/>
            </w:tcBorders>
          </w:tcPr>
          <w:p w14:paraId="6479046F" w14:textId="2BE81E17" w:rsidR="00D2157A" w:rsidRPr="001C016E" w:rsidRDefault="00B0783F" w:rsidP="00113F17">
            <w:pPr>
              <w:spacing w:line="360" w:lineRule="auto"/>
              <w:rPr>
                <w:rFonts w:ascii="Arial" w:hAnsi="Arial" w:cs="Arial"/>
              </w:rPr>
            </w:pPr>
            <w:r>
              <w:rPr>
                <w:rFonts w:ascii="Arial" w:hAnsi="Arial" w:cs="Arial"/>
              </w:rPr>
              <w:t>April</w:t>
            </w:r>
            <w:r w:rsidR="00D2157A">
              <w:rPr>
                <w:rFonts w:ascii="Arial" w:hAnsi="Arial" w:cs="Arial"/>
              </w:rPr>
              <w:t xml:space="preserve"> 202</w:t>
            </w:r>
            <w:r>
              <w:rPr>
                <w:rFonts w:ascii="Arial" w:hAnsi="Arial" w:cs="Arial"/>
              </w:rPr>
              <w:t>7</w:t>
            </w:r>
          </w:p>
        </w:tc>
        <w:tc>
          <w:tcPr>
            <w:tcW w:w="2103" w:type="dxa"/>
          </w:tcPr>
          <w:p w14:paraId="11AC0599" w14:textId="77777777" w:rsidR="00D2157A" w:rsidRPr="00655B1D" w:rsidRDefault="00D2157A" w:rsidP="00113F17">
            <w:pPr>
              <w:spacing w:line="360" w:lineRule="auto"/>
              <w:rPr>
                <w:rFonts w:ascii="Arial" w:hAnsi="Arial" w:cs="Arial"/>
                <w:i/>
              </w:rPr>
            </w:pPr>
            <w:r w:rsidRPr="00655B1D">
              <w:rPr>
                <w:rFonts w:ascii="Arial" w:hAnsi="Arial" w:cs="Arial"/>
                <w:i/>
              </w:rPr>
              <w:t>(date)</w:t>
            </w:r>
          </w:p>
        </w:tc>
      </w:tr>
      <w:tr w:rsidR="00D2157A" w:rsidRPr="00452363" w14:paraId="2D44E285" w14:textId="77777777" w:rsidTr="00113F17">
        <w:tc>
          <w:tcPr>
            <w:tcW w:w="5352" w:type="dxa"/>
          </w:tcPr>
          <w:p w14:paraId="5A236C94" w14:textId="77777777" w:rsidR="00D2157A" w:rsidRPr="001C016E" w:rsidRDefault="00D2157A" w:rsidP="00113F17">
            <w:pPr>
              <w:spacing w:line="360" w:lineRule="auto"/>
              <w:rPr>
                <w:rFonts w:ascii="Arial" w:hAnsi="Arial" w:cs="Arial"/>
              </w:rPr>
            </w:pPr>
            <w:r w:rsidRPr="001C016E">
              <w:rPr>
                <w:rFonts w:ascii="Arial" w:hAnsi="Arial" w:cs="Arial"/>
              </w:rPr>
              <w:t xml:space="preserve">Signed on behalf of the </w:t>
            </w:r>
            <w:r>
              <w:rPr>
                <w:rFonts w:ascii="Arial" w:hAnsi="Arial" w:cs="Arial"/>
              </w:rPr>
              <w:t>provider</w:t>
            </w:r>
          </w:p>
        </w:tc>
        <w:tc>
          <w:tcPr>
            <w:tcW w:w="3334" w:type="dxa"/>
            <w:gridSpan w:val="2"/>
            <w:tcBorders>
              <w:bottom w:val="single" w:sz="4" w:space="0" w:color="7030A0"/>
            </w:tcBorders>
          </w:tcPr>
          <w:p w14:paraId="1C09566A" w14:textId="5E92DBB2" w:rsidR="00D2157A" w:rsidRPr="001C016E" w:rsidRDefault="00B0783F" w:rsidP="00113F17">
            <w:pPr>
              <w:spacing w:line="360" w:lineRule="auto"/>
              <w:rPr>
                <w:rFonts w:ascii="Arial" w:hAnsi="Arial" w:cs="Arial"/>
              </w:rPr>
            </w:pPr>
            <w:r>
              <w:rPr>
                <w:rFonts w:ascii="Arial" w:hAnsi="Arial" w:cs="Arial"/>
              </w:rPr>
              <w:t>Sarah-Jayne Wells</w:t>
            </w:r>
          </w:p>
        </w:tc>
      </w:tr>
      <w:tr w:rsidR="00D2157A" w:rsidRPr="00452363" w14:paraId="06AB06DD" w14:textId="77777777" w:rsidTr="00113F1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5352" w:type="dxa"/>
            <w:tcBorders>
              <w:top w:val="nil"/>
              <w:left w:val="nil"/>
              <w:bottom w:val="nil"/>
              <w:right w:val="nil"/>
            </w:tcBorders>
          </w:tcPr>
          <w:p w14:paraId="46B2E321" w14:textId="77777777" w:rsidR="00D2157A" w:rsidRPr="001C016E" w:rsidRDefault="00D2157A" w:rsidP="00113F17">
            <w:pPr>
              <w:spacing w:line="360" w:lineRule="auto"/>
              <w:rPr>
                <w:rFonts w:ascii="Arial" w:hAnsi="Arial" w:cs="Arial"/>
              </w:rPr>
            </w:pPr>
            <w:r w:rsidRPr="001C016E">
              <w:rPr>
                <w:rFonts w:ascii="Arial" w:hAnsi="Arial" w:cs="Arial"/>
              </w:rPr>
              <w:t>Name of signatory</w:t>
            </w:r>
          </w:p>
        </w:tc>
        <w:tc>
          <w:tcPr>
            <w:tcW w:w="3334" w:type="dxa"/>
            <w:gridSpan w:val="2"/>
            <w:tcBorders>
              <w:top w:val="single" w:sz="4" w:space="0" w:color="7030A0"/>
              <w:left w:val="nil"/>
              <w:bottom w:val="single" w:sz="4" w:space="0" w:color="7030A0"/>
              <w:right w:val="nil"/>
            </w:tcBorders>
          </w:tcPr>
          <w:p w14:paraId="57C04885" w14:textId="77777777" w:rsidR="00D2157A" w:rsidRPr="001C016E" w:rsidRDefault="00D2157A" w:rsidP="00113F17">
            <w:pPr>
              <w:spacing w:line="360" w:lineRule="auto"/>
              <w:rPr>
                <w:rFonts w:ascii="Arial" w:hAnsi="Arial" w:cs="Arial"/>
              </w:rPr>
            </w:pPr>
            <w:r>
              <w:rPr>
                <w:rFonts w:ascii="Arial" w:hAnsi="Arial" w:cs="Arial"/>
              </w:rPr>
              <w:t>Emma Hughes</w:t>
            </w:r>
          </w:p>
        </w:tc>
      </w:tr>
      <w:tr w:rsidR="00D2157A" w:rsidRPr="00452363" w14:paraId="3B6E19D2" w14:textId="77777777" w:rsidTr="00113F1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5352" w:type="dxa"/>
            <w:tcBorders>
              <w:top w:val="nil"/>
              <w:left w:val="nil"/>
              <w:bottom w:val="nil"/>
              <w:right w:val="nil"/>
            </w:tcBorders>
          </w:tcPr>
          <w:p w14:paraId="6A32F904" w14:textId="77777777" w:rsidR="00D2157A" w:rsidRPr="001C016E" w:rsidRDefault="00D2157A" w:rsidP="00113F17">
            <w:pPr>
              <w:spacing w:line="360" w:lineRule="auto"/>
              <w:rPr>
                <w:rFonts w:ascii="Arial" w:hAnsi="Arial" w:cs="Arial"/>
              </w:rPr>
            </w:pPr>
            <w:r w:rsidRPr="001C016E">
              <w:rPr>
                <w:rFonts w:ascii="Arial" w:hAnsi="Arial" w:cs="Arial"/>
              </w:rPr>
              <w:lastRenderedPageBreak/>
              <w:t>Role of signatory (e.g. chair</w:t>
            </w:r>
            <w:r>
              <w:rPr>
                <w:rFonts w:ascii="Arial" w:hAnsi="Arial" w:cs="Arial"/>
              </w:rPr>
              <w:t xml:space="preserve">, director or </w:t>
            </w:r>
            <w:r w:rsidRPr="001C016E">
              <w:rPr>
                <w:rFonts w:ascii="Arial" w:hAnsi="Arial" w:cs="Arial"/>
              </w:rPr>
              <w:t>owner)</w:t>
            </w:r>
          </w:p>
        </w:tc>
        <w:tc>
          <w:tcPr>
            <w:tcW w:w="3334" w:type="dxa"/>
            <w:gridSpan w:val="2"/>
            <w:tcBorders>
              <w:top w:val="single" w:sz="4" w:space="0" w:color="7030A0"/>
              <w:left w:val="nil"/>
              <w:bottom w:val="single" w:sz="4" w:space="0" w:color="7030A0"/>
              <w:right w:val="nil"/>
            </w:tcBorders>
          </w:tcPr>
          <w:p w14:paraId="4087F927" w14:textId="77777777" w:rsidR="00D2157A" w:rsidRPr="001C016E" w:rsidRDefault="00D2157A" w:rsidP="00113F17">
            <w:pPr>
              <w:spacing w:line="360" w:lineRule="auto"/>
              <w:rPr>
                <w:rFonts w:ascii="Arial" w:hAnsi="Arial" w:cs="Arial"/>
              </w:rPr>
            </w:pPr>
            <w:r>
              <w:rPr>
                <w:rFonts w:ascii="Arial" w:hAnsi="Arial" w:cs="Arial"/>
              </w:rPr>
              <w:t>Committee Chairperson</w:t>
            </w:r>
          </w:p>
        </w:tc>
      </w:tr>
    </w:tbl>
    <w:p w14:paraId="2222F9FC" w14:textId="77777777" w:rsidR="00294215" w:rsidRDefault="00294215" w:rsidP="00D2157A">
      <w:pPr>
        <w:spacing w:line="360" w:lineRule="auto"/>
        <w:rPr>
          <w:rFonts w:ascii="Arial" w:hAnsi="Arial" w:cs="Arial"/>
          <w:bCs/>
        </w:rPr>
      </w:pPr>
    </w:p>
    <w:p w14:paraId="62937A1D" w14:textId="77777777" w:rsidR="00294215" w:rsidRDefault="00294215" w:rsidP="00F16824">
      <w:pPr>
        <w:spacing w:line="360" w:lineRule="auto"/>
        <w:ind w:left="360"/>
        <w:rPr>
          <w:rFonts w:ascii="Arial" w:hAnsi="Arial" w:cs="Arial"/>
          <w:bCs/>
        </w:rPr>
      </w:pPr>
    </w:p>
    <w:p w14:paraId="650170C0" w14:textId="706AA275" w:rsidR="00294215" w:rsidRDefault="00294215" w:rsidP="00F16824">
      <w:pPr>
        <w:spacing w:line="360" w:lineRule="auto"/>
        <w:ind w:left="360"/>
        <w:rPr>
          <w:rFonts w:ascii="Arial" w:hAnsi="Arial" w:cs="Arial"/>
          <w:bCs/>
        </w:rPr>
      </w:pPr>
      <w:r>
        <w:rPr>
          <w:noProof/>
        </w:rPr>
        <w:drawing>
          <wp:anchor distT="0" distB="0" distL="114300" distR="114300" simplePos="0" relativeHeight="251658241" behindDoc="1" locked="0" layoutInCell="1" allowOverlap="1" wp14:anchorId="0595840B" wp14:editId="45E75AD7">
            <wp:simplePos x="0" y="0"/>
            <wp:positionH relativeFrom="margin">
              <wp:posOffset>3079630</wp:posOffset>
            </wp:positionH>
            <wp:positionV relativeFrom="paragraph">
              <wp:posOffset>-69011</wp:posOffset>
            </wp:positionV>
            <wp:extent cx="600075" cy="599440"/>
            <wp:effectExtent l="0" t="0" r="9525" b="0"/>
            <wp:wrapNone/>
            <wp:docPr id="98565833" name="Picture 985658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00075" cy="599440"/>
                    </a:xfrm>
                    <a:prstGeom prst="rect">
                      <a:avLst/>
                    </a:prstGeom>
                  </pic:spPr>
                </pic:pic>
              </a:graphicData>
            </a:graphic>
            <wp14:sizeRelH relativeFrom="margin">
              <wp14:pctWidth>0</wp14:pctWidth>
            </wp14:sizeRelH>
            <wp14:sizeRelV relativeFrom="margin">
              <wp14:pctHeight>0</wp14:pctHeight>
            </wp14:sizeRelV>
          </wp:anchor>
        </w:drawing>
      </w:r>
      <w:r w:rsidR="00186C57" w:rsidRPr="006D5992">
        <w:rPr>
          <w:rFonts w:ascii="Arial" w:hAnsi="Arial" w:cs="Arial"/>
          <w:bCs/>
        </w:rPr>
        <w:t xml:space="preserve">Appendix A: </w:t>
      </w:r>
    </w:p>
    <w:p w14:paraId="034F5B5B" w14:textId="77777777" w:rsidR="00294215" w:rsidRDefault="00294215" w:rsidP="00294215">
      <w:pPr>
        <w:spacing w:after="0" w:line="240" w:lineRule="auto"/>
        <w:jc w:val="center"/>
        <w:rPr>
          <w:rFonts w:ascii="Comic Sans MS" w:hAnsi="Comic Sans MS"/>
          <w:b/>
          <w:bCs/>
          <w:sz w:val="16"/>
          <w:szCs w:val="16"/>
        </w:rPr>
      </w:pPr>
    </w:p>
    <w:p w14:paraId="1670713A" w14:textId="77777777" w:rsidR="00294215" w:rsidRDefault="00294215" w:rsidP="00294215">
      <w:pPr>
        <w:spacing w:after="0" w:line="240" w:lineRule="auto"/>
        <w:jc w:val="center"/>
        <w:rPr>
          <w:rFonts w:ascii="Comic Sans MS" w:hAnsi="Comic Sans MS"/>
          <w:b/>
          <w:bCs/>
          <w:sz w:val="16"/>
          <w:szCs w:val="16"/>
        </w:rPr>
      </w:pPr>
    </w:p>
    <w:p w14:paraId="72B47644" w14:textId="77777777" w:rsidR="00294215" w:rsidRDefault="00294215" w:rsidP="00294215">
      <w:pPr>
        <w:spacing w:after="0" w:line="240" w:lineRule="auto"/>
        <w:jc w:val="center"/>
        <w:rPr>
          <w:rFonts w:ascii="Comic Sans MS" w:hAnsi="Comic Sans MS"/>
          <w:sz w:val="16"/>
          <w:szCs w:val="16"/>
        </w:rPr>
      </w:pPr>
      <w:r w:rsidRPr="00903E81">
        <w:rPr>
          <w:rFonts w:ascii="Comic Sans MS" w:hAnsi="Comic Sans MS"/>
          <w:b/>
          <w:bCs/>
          <w:sz w:val="16"/>
          <w:szCs w:val="16"/>
        </w:rPr>
        <w:t>Nazeing Pre-School, c/o Nazeing Primary School, Hyde Mead, Nazeing.</w:t>
      </w:r>
      <w:r>
        <w:rPr>
          <w:rFonts w:ascii="Comic Sans MS" w:hAnsi="Comic Sans MS"/>
          <w:b/>
          <w:bCs/>
          <w:sz w:val="16"/>
          <w:szCs w:val="16"/>
        </w:rPr>
        <w:t xml:space="preserve"> </w:t>
      </w:r>
      <w:r w:rsidRPr="00903E81">
        <w:rPr>
          <w:rFonts w:ascii="Comic Sans MS" w:hAnsi="Comic Sans MS"/>
          <w:b/>
          <w:bCs/>
          <w:sz w:val="16"/>
          <w:szCs w:val="16"/>
        </w:rPr>
        <w:t>EN9 2HS</w:t>
      </w:r>
      <w:r>
        <w:rPr>
          <w:rFonts w:ascii="Comic Sans MS" w:hAnsi="Comic Sans MS"/>
          <w:b/>
          <w:bCs/>
          <w:sz w:val="16"/>
          <w:szCs w:val="16"/>
        </w:rPr>
        <w:t xml:space="preserve">, </w:t>
      </w:r>
    </w:p>
    <w:p w14:paraId="102A0864" w14:textId="77777777" w:rsidR="00294215" w:rsidRDefault="00294215" w:rsidP="00294215">
      <w:pPr>
        <w:pStyle w:val="NoSpacing"/>
        <w:jc w:val="center"/>
        <w:rPr>
          <w:rFonts w:ascii="Comic Sans MS" w:hAnsi="Comic Sans MS"/>
          <w:color w:val="0070C0"/>
          <w:sz w:val="18"/>
        </w:rPr>
      </w:pPr>
    </w:p>
    <w:p w14:paraId="321A1B43" w14:textId="0336B975" w:rsidR="00294215" w:rsidRDefault="00294215" w:rsidP="00294215">
      <w:pPr>
        <w:jc w:val="center"/>
        <w:rPr>
          <w:rFonts w:ascii="Arial" w:hAnsi="Arial" w:cs="Arial"/>
          <w:bCs/>
        </w:rPr>
      </w:pPr>
      <w:r>
        <w:rPr>
          <w:rFonts w:ascii="Arial" w:hAnsi="Arial" w:cs="Arial"/>
          <w:b/>
          <w:sz w:val="28"/>
          <w:szCs w:val="28"/>
        </w:rPr>
        <w:t xml:space="preserve">Online Safety Acceptable Use Agreement- </w:t>
      </w:r>
      <w:r w:rsidR="00186C57" w:rsidRPr="006D5992">
        <w:rPr>
          <w:rFonts w:ascii="Arial" w:hAnsi="Arial" w:cs="Arial"/>
          <w:bCs/>
        </w:rPr>
        <w:t xml:space="preserve"> </w:t>
      </w:r>
      <w:r w:rsidR="00186C57" w:rsidRPr="00A51B53">
        <w:rPr>
          <w:rFonts w:ascii="Arial" w:hAnsi="Arial" w:cs="Arial"/>
          <w:b/>
        </w:rPr>
        <w:t xml:space="preserve">Staff, </w:t>
      </w:r>
      <w:r w:rsidR="00925C77">
        <w:rPr>
          <w:rFonts w:ascii="Arial" w:hAnsi="Arial" w:cs="Arial"/>
          <w:b/>
        </w:rPr>
        <w:t>Committee</w:t>
      </w:r>
      <w:r w:rsidR="00186C57" w:rsidRPr="00A51B53">
        <w:rPr>
          <w:rFonts w:ascii="Arial" w:hAnsi="Arial" w:cs="Arial"/>
          <w:b/>
        </w:rPr>
        <w:t>, Students and Supply Staff</w:t>
      </w:r>
      <w:r w:rsidR="00186C57" w:rsidRPr="006D5992">
        <w:rPr>
          <w:rFonts w:ascii="Arial" w:hAnsi="Arial" w:cs="Arial"/>
          <w:bCs/>
        </w:rPr>
        <w:t xml:space="preserve"> </w:t>
      </w:r>
    </w:p>
    <w:p w14:paraId="30805F3B" w14:textId="77777777" w:rsidR="002F2274" w:rsidRDefault="00186C57" w:rsidP="00294215">
      <w:pPr>
        <w:rPr>
          <w:rFonts w:ascii="Arial" w:hAnsi="Arial" w:cs="Arial"/>
          <w:bCs/>
        </w:rPr>
      </w:pPr>
      <w:r w:rsidRPr="006D5992">
        <w:rPr>
          <w:rFonts w:ascii="Arial" w:hAnsi="Arial" w:cs="Arial"/>
          <w:bCs/>
        </w:rPr>
        <w:t>You must read this agreement in conjunction with the Online Safety Policy and the Data Protection Policy. Once you have read these, you must sign and submit this agreement, and it will be kept on record</w:t>
      </w:r>
      <w:r w:rsidR="002F2274">
        <w:rPr>
          <w:rFonts w:ascii="Arial" w:hAnsi="Arial" w:cs="Arial"/>
          <w:bCs/>
        </w:rPr>
        <w:t xml:space="preserve">. </w:t>
      </w:r>
      <w:r w:rsidRPr="006D5992">
        <w:rPr>
          <w:rFonts w:ascii="Arial" w:hAnsi="Arial" w:cs="Arial"/>
          <w:bCs/>
        </w:rPr>
        <w:t xml:space="preserve">You should retain your own copy for reference. This forms part of your professional and safeguarding responsibilities. </w:t>
      </w:r>
    </w:p>
    <w:p w14:paraId="6429AA40" w14:textId="77777777" w:rsidR="002F2274" w:rsidRPr="002F2274" w:rsidRDefault="00186C57" w:rsidP="00294215">
      <w:pPr>
        <w:rPr>
          <w:rFonts w:ascii="Arial" w:hAnsi="Arial" w:cs="Arial"/>
          <w:b/>
        </w:rPr>
      </w:pPr>
      <w:r w:rsidRPr="002F2274">
        <w:rPr>
          <w:rFonts w:ascii="Arial" w:hAnsi="Arial" w:cs="Arial"/>
          <w:b/>
        </w:rPr>
        <w:t xml:space="preserve">Introduction </w:t>
      </w:r>
    </w:p>
    <w:p w14:paraId="07BEBDF3" w14:textId="77777777" w:rsidR="002F2274" w:rsidRDefault="00186C57" w:rsidP="00294215">
      <w:pPr>
        <w:rPr>
          <w:rFonts w:ascii="Arial" w:hAnsi="Arial" w:cs="Arial"/>
          <w:bCs/>
        </w:rPr>
      </w:pPr>
      <w:r w:rsidRPr="006D5992">
        <w:rPr>
          <w:rFonts w:ascii="Arial" w:hAnsi="Arial" w:cs="Arial"/>
          <w:bCs/>
        </w:rPr>
        <w:t xml:space="preserve">Internet, mobile and digital technologies are part of our daily working life, and this agreement is designed to ensure that all staff and </w:t>
      </w:r>
      <w:r w:rsidR="002F2274">
        <w:rPr>
          <w:rFonts w:ascii="Arial" w:hAnsi="Arial" w:cs="Arial"/>
          <w:bCs/>
        </w:rPr>
        <w:t>committee members</w:t>
      </w:r>
      <w:r w:rsidRPr="006D5992">
        <w:rPr>
          <w:rFonts w:ascii="Arial" w:hAnsi="Arial" w:cs="Arial"/>
          <w:bCs/>
        </w:rPr>
        <w:t xml:space="preserve"> are aware of their responsibilities in relation to their use. All staff, students, </w:t>
      </w:r>
      <w:r w:rsidR="002F2274">
        <w:rPr>
          <w:rFonts w:ascii="Arial" w:hAnsi="Arial" w:cs="Arial"/>
          <w:bCs/>
        </w:rPr>
        <w:t>committee members</w:t>
      </w:r>
      <w:r w:rsidRPr="006D5992">
        <w:rPr>
          <w:rFonts w:ascii="Arial" w:hAnsi="Arial" w:cs="Arial"/>
          <w:bCs/>
        </w:rPr>
        <w:t xml:space="preserve"> and supply staff are expected to adhere to this agreement and to the online safety policy. Any concerns or clarification should be discussed with </w:t>
      </w:r>
      <w:r w:rsidR="002F2274">
        <w:rPr>
          <w:rFonts w:ascii="Arial" w:hAnsi="Arial" w:cs="Arial"/>
          <w:bCs/>
        </w:rPr>
        <w:t>Nicky Mainwaring</w:t>
      </w:r>
      <w:r w:rsidRPr="006D5992">
        <w:rPr>
          <w:rFonts w:ascii="Arial" w:hAnsi="Arial" w:cs="Arial"/>
          <w:bCs/>
        </w:rPr>
        <w:t xml:space="preserve">/ </w:t>
      </w:r>
      <w:r w:rsidR="002F2274">
        <w:rPr>
          <w:rFonts w:ascii="Arial" w:hAnsi="Arial" w:cs="Arial"/>
          <w:bCs/>
        </w:rPr>
        <w:t>Gemma Woodcock</w:t>
      </w:r>
      <w:r w:rsidRPr="006D5992">
        <w:rPr>
          <w:rFonts w:ascii="Arial" w:hAnsi="Arial" w:cs="Arial"/>
          <w:bCs/>
        </w:rPr>
        <w:t xml:space="preserve">/ </w:t>
      </w:r>
      <w:r w:rsidR="002F2274">
        <w:rPr>
          <w:rFonts w:ascii="Arial" w:hAnsi="Arial" w:cs="Arial"/>
          <w:bCs/>
        </w:rPr>
        <w:t>Sarah Jayne Wells</w:t>
      </w:r>
      <w:r w:rsidRPr="006D5992">
        <w:rPr>
          <w:rFonts w:ascii="Arial" w:hAnsi="Arial" w:cs="Arial"/>
          <w:bCs/>
        </w:rPr>
        <w:t xml:space="preserve">. Breaches will be investigated, recorded and, where appropriate, disciplinary procedures will apply, and police involvement will be sought. </w:t>
      </w:r>
    </w:p>
    <w:p w14:paraId="2FC5C9D9" w14:textId="77777777" w:rsidR="002F2274" w:rsidRDefault="00186C57" w:rsidP="00294215">
      <w:pPr>
        <w:rPr>
          <w:rFonts w:ascii="Arial" w:hAnsi="Arial" w:cs="Arial"/>
          <w:bCs/>
        </w:rPr>
      </w:pPr>
      <w:r w:rsidRPr="002F2274">
        <w:rPr>
          <w:rFonts w:ascii="Arial" w:hAnsi="Arial" w:cs="Arial"/>
          <w:b/>
        </w:rPr>
        <w:t>Internet Access</w:t>
      </w:r>
    </w:p>
    <w:p w14:paraId="2745FF97" w14:textId="77777777" w:rsidR="002F2274" w:rsidRDefault="00186C57" w:rsidP="00294215">
      <w:pPr>
        <w:rPr>
          <w:rFonts w:ascii="Arial" w:hAnsi="Arial" w:cs="Arial"/>
          <w:bCs/>
        </w:rPr>
      </w:pPr>
      <w:r w:rsidRPr="006D5992">
        <w:rPr>
          <w:rFonts w:ascii="Arial" w:hAnsi="Arial" w:cs="Arial"/>
          <w:bCs/>
        </w:rPr>
        <w:t xml:space="preserve">I will not access or attempt to access any sites that contain any of the following: child abuse; pornography; discrimination of any kind; promotion of prejudice against any group; promotion of illegal acts; any other information which may be illegal or offensive. Inadvertent access on </w:t>
      </w:r>
      <w:r w:rsidR="002F2274">
        <w:rPr>
          <w:rFonts w:ascii="Arial" w:hAnsi="Arial" w:cs="Arial"/>
          <w:bCs/>
        </w:rPr>
        <w:t>Pre-School</w:t>
      </w:r>
      <w:r w:rsidRPr="006D5992">
        <w:rPr>
          <w:rFonts w:ascii="Arial" w:hAnsi="Arial" w:cs="Arial"/>
          <w:bCs/>
        </w:rPr>
        <w:t xml:space="preserve"> equipment must be treated as an online safety incident, reported to the online safety lead and an incident report completed. </w:t>
      </w:r>
    </w:p>
    <w:p w14:paraId="7C4B6AC5" w14:textId="77777777" w:rsidR="002F2274" w:rsidRPr="002F2274" w:rsidRDefault="00186C57" w:rsidP="00294215">
      <w:pPr>
        <w:rPr>
          <w:rFonts w:ascii="Arial" w:hAnsi="Arial" w:cs="Arial"/>
          <w:b/>
        </w:rPr>
      </w:pPr>
      <w:r w:rsidRPr="002F2274">
        <w:rPr>
          <w:rFonts w:ascii="Arial" w:hAnsi="Arial" w:cs="Arial"/>
          <w:b/>
        </w:rPr>
        <w:t xml:space="preserve">Online Conduct </w:t>
      </w:r>
    </w:p>
    <w:p w14:paraId="6EE626D8" w14:textId="77777777" w:rsidR="002F2274" w:rsidRDefault="00186C57" w:rsidP="00294215">
      <w:pPr>
        <w:rPr>
          <w:rFonts w:ascii="Arial" w:hAnsi="Arial" w:cs="Arial"/>
          <w:bCs/>
        </w:rPr>
      </w:pPr>
      <w:r w:rsidRPr="006D5992">
        <w:rPr>
          <w:rFonts w:ascii="Arial" w:hAnsi="Arial" w:cs="Arial"/>
          <w:bCs/>
        </w:rPr>
        <w:t xml:space="preserve">I will ensure that my online activity, both in and outside work, will not bring the setting, my professional reputation, or that of others, into disrepute. </w:t>
      </w:r>
    </w:p>
    <w:p w14:paraId="0D7A12AF" w14:textId="77777777" w:rsidR="002F2274" w:rsidRDefault="00186C57" w:rsidP="00294215">
      <w:pPr>
        <w:rPr>
          <w:rFonts w:ascii="Arial" w:hAnsi="Arial" w:cs="Arial"/>
          <w:bCs/>
        </w:rPr>
      </w:pPr>
      <w:r w:rsidRPr="006D5992">
        <w:rPr>
          <w:rFonts w:ascii="Arial" w:hAnsi="Arial" w:cs="Arial"/>
          <w:bCs/>
        </w:rPr>
        <w:t xml:space="preserve">I will not browse, download, upload or distribute any material that could be considered offensive, illegal or discriminatory. </w:t>
      </w:r>
    </w:p>
    <w:p w14:paraId="60D3A748" w14:textId="77777777" w:rsidR="002F2274" w:rsidRDefault="00186C57" w:rsidP="00294215">
      <w:pPr>
        <w:rPr>
          <w:rFonts w:ascii="Arial" w:hAnsi="Arial" w:cs="Arial"/>
          <w:bCs/>
        </w:rPr>
      </w:pPr>
      <w:r w:rsidRPr="006D5992">
        <w:rPr>
          <w:rFonts w:ascii="Arial" w:hAnsi="Arial" w:cs="Arial"/>
          <w:bCs/>
        </w:rPr>
        <w:t xml:space="preserve">I will report any accidental access to or receipt of inappropriate materials or filtering breach to </w:t>
      </w:r>
      <w:r w:rsidR="002F2274">
        <w:rPr>
          <w:rFonts w:ascii="Arial" w:hAnsi="Arial" w:cs="Arial"/>
          <w:bCs/>
        </w:rPr>
        <w:t>Nicky Mainwaring</w:t>
      </w:r>
      <w:r w:rsidR="002F2274" w:rsidRPr="006D5992">
        <w:rPr>
          <w:rFonts w:ascii="Arial" w:hAnsi="Arial" w:cs="Arial"/>
          <w:bCs/>
        </w:rPr>
        <w:t xml:space="preserve">/ </w:t>
      </w:r>
      <w:r w:rsidR="002F2274">
        <w:rPr>
          <w:rFonts w:ascii="Arial" w:hAnsi="Arial" w:cs="Arial"/>
          <w:bCs/>
        </w:rPr>
        <w:t>Gemma Woodcock</w:t>
      </w:r>
      <w:r w:rsidR="002F2274" w:rsidRPr="006D5992">
        <w:rPr>
          <w:rFonts w:ascii="Arial" w:hAnsi="Arial" w:cs="Arial"/>
          <w:bCs/>
        </w:rPr>
        <w:t xml:space="preserve">/ </w:t>
      </w:r>
      <w:r w:rsidR="002F2274">
        <w:rPr>
          <w:rFonts w:ascii="Arial" w:hAnsi="Arial" w:cs="Arial"/>
          <w:bCs/>
        </w:rPr>
        <w:t>Sarah Jayne Wells</w:t>
      </w:r>
      <w:r w:rsidRPr="006D5992">
        <w:rPr>
          <w:rFonts w:ascii="Arial" w:hAnsi="Arial" w:cs="Arial"/>
          <w:bCs/>
        </w:rPr>
        <w:t xml:space="preserve">. </w:t>
      </w:r>
    </w:p>
    <w:p w14:paraId="7E0F5D63" w14:textId="1F2B727B" w:rsidR="002F2274" w:rsidRDefault="00186C57" w:rsidP="00294215">
      <w:pPr>
        <w:rPr>
          <w:rFonts w:ascii="Arial" w:hAnsi="Arial" w:cs="Arial"/>
          <w:bCs/>
        </w:rPr>
      </w:pPr>
      <w:r w:rsidRPr="006D5992">
        <w:rPr>
          <w:rFonts w:ascii="Arial" w:hAnsi="Arial" w:cs="Arial"/>
          <w:bCs/>
        </w:rPr>
        <w:t>I understand that all my use of the internet and other related technologies can be traced and monitored and, should it be required, must be made available to the manager and others as required.</w:t>
      </w:r>
    </w:p>
    <w:p w14:paraId="59909A7C" w14:textId="77777777" w:rsidR="002F2274" w:rsidRDefault="00186C57" w:rsidP="00294215">
      <w:pPr>
        <w:rPr>
          <w:rFonts w:ascii="Arial" w:hAnsi="Arial" w:cs="Arial"/>
          <w:bCs/>
        </w:rPr>
      </w:pPr>
      <w:r w:rsidRPr="006D5992">
        <w:rPr>
          <w:rFonts w:ascii="Arial" w:hAnsi="Arial" w:cs="Arial"/>
          <w:bCs/>
        </w:rPr>
        <w:lastRenderedPageBreak/>
        <w:t xml:space="preserve">I will not give out my personal contact and online account information such as phone numbers, email address, and social media account details to parents/carers. </w:t>
      </w:r>
    </w:p>
    <w:p w14:paraId="1B7EC6C0" w14:textId="77777777" w:rsidR="002F2274" w:rsidRDefault="00186C57" w:rsidP="00294215">
      <w:pPr>
        <w:rPr>
          <w:rFonts w:ascii="Arial" w:hAnsi="Arial" w:cs="Arial"/>
          <w:bCs/>
        </w:rPr>
      </w:pPr>
      <w:r w:rsidRPr="002F2274">
        <w:rPr>
          <w:rFonts w:ascii="Arial" w:hAnsi="Arial" w:cs="Arial"/>
          <w:b/>
        </w:rPr>
        <w:t>Social Networking</w:t>
      </w:r>
      <w:r w:rsidRPr="006D5992">
        <w:rPr>
          <w:rFonts w:ascii="Arial" w:hAnsi="Arial" w:cs="Arial"/>
          <w:bCs/>
        </w:rPr>
        <w:t xml:space="preserve"> </w:t>
      </w:r>
    </w:p>
    <w:p w14:paraId="53A4DF19" w14:textId="77777777" w:rsidR="002F2274" w:rsidRDefault="00186C57" w:rsidP="00294215">
      <w:pPr>
        <w:rPr>
          <w:rFonts w:ascii="Arial" w:hAnsi="Arial" w:cs="Arial"/>
          <w:bCs/>
        </w:rPr>
      </w:pPr>
      <w:r w:rsidRPr="006D5992">
        <w:rPr>
          <w:rFonts w:ascii="Arial" w:hAnsi="Arial" w:cs="Arial"/>
          <w:bCs/>
        </w:rPr>
        <w:t xml:space="preserve">I understand the need to separate my professional role from my private friendships; in my professional capacity I will not become ‘friends’ with parents/carers on social networks. Where my work role is my only connection to an individual, private online contact with parents/carers is unacceptable. </w:t>
      </w:r>
    </w:p>
    <w:p w14:paraId="2FC8DCC8" w14:textId="77777777" w:rsidR="002F2274" w:rsidRDefault="00186C57" w:rsidP="00294215">
      <w:pPr>
        <w:rPr>
          <w:rFonts w:ascii="Arial" w:hAnsi="Arial" w:cs="Arial"/>
          <w:bCs/>
        </w:rPr>
      </w:pPr>
      <w:r w:rsidRPr="006D5992">
        <w:rPr>
          <w:rFonts w:ascii="Arial" w:hAnsi="Arial" w:cs="Arial"/>
          <w:bCs/>
        </w:rPr>
        <w:t xml:space="preserve">When using social networking for personal use I will ensure my settings are not public. My private account postings will never undermine or disparage </w:t>
      </w:r>
      <w:r w:rsidR="002F2274">
        <w:rPr>
          <w:rFonts w:ascii="Arial" w:hAnsi="Arial" w:cs="Arial"/>
          <w:bCs/>
        </w:rPr>
        <w:t>Nazeing Pre-School,</w:t>
      </w:r>
      <w:r w:rsidRPr="006D5992">
        <w:rPr>
          <w:rFonts w:ascii="Arial" w:hAnsi="Arial" w:cs="Arial"/>
          <w:bCs/>
        </w:rPr>
        <w:t xml:space="preserve"> its staff,</w:t>
      </w:r>
      <w:r w:rsidR="002F2274">
        <w:rPr>
          <w:rFonts w:ascii="Arial" w:hAnsi="Arial" w:cs="Arial"/>
          <w:bCs/>
        </w:rPr>
        <w:t xml:space="preserve"> committee members</w:t>
      </w:r>
      <w:r w:rsidRPr="006D5992">
        <w:rPr>
          <w:rFonts w:ascii="Arial" w:hAnsi="Arial" w:cs="Arial"/>
          <w:bCs/>
        </w:rPr>
        <w:t>, parents/carers or children. Privileged information must remain confidential.</w:t>
      </w:r>
    </w:p>
    <w:p w14:paraId="022D3293" w14:textId="77777777" w:rsidR="002F2274" w:rsidRDefault="002F2274" w:rsidP="00294215">
      <w:pPr>
        <w:rPr>
          <w:rFonts w:ascii="Arial" w:hAnsi="Arial" w:cs="Arial"/>
          <w:bCs/>
        </w:rPr>
      </w:pPr>
    </w:p>
    <w:p w14:paraId="7E0DF195" w14:textId="77777777" w:rsidR="002F2274" w:rsidRPr="002F2274" w:rsidRDefault="00186C57" w:rsidP="00294215">
      <w:pPr>
        <w:rPr>
          <w:rFonts w:ascii="Arial" w:hAnsi="Arial" w:cs="Arial"/>
          <w:b/>
        </w:rPr>
      </w:pPr>
      <w:r w:rsidRPr="002F2274">
        <w:rPr>
          <w:rFonts w:ascii="Arial" w:hAnsi="Arial" w:cs="Arial"/>
          <w:b/>
        </w:rPr>
        <w:t>Passwords</w:t>
      </w:r>
    </w:p>
    <w:p w14:paraId="0A7C7057" w14:textId="4F90AA80" w:rsidR="002F2274" w:rsidRDefault="00186C57" w:rsidP="00294215">
      <w:pPr>
        <w:rPr>
          <w:rFonts w:ascii="Arial" w:hAnsi="Arial" w:cs="Arial"/>
          <w:bCs/>
        </w:rPr>
      </w:pPr>
      <w:r w:rsidRPr="006D5992">
        <w:rPr>
          <w:rFonts w:ascii="Arial" w:hAnsi="Arial" w:cs="Arial"/>
          <w:bCs/>
        </w:rPr>
        <w:t xml:space="preserve">I understand that there is no occasion when a password should be shared with anyone who is not a staff member. </w:t>
      </w:r>
      <w:r w:rsidR="002F2274">
        <w:rPr>
          <w:rFonts w:ascii="Arial" w:hAnsi="Arial" w:cs="Arial"/>
          <w:bCs/>
        </w:rPr>
        <w:t xml:space="preserve">This includes the padlock codes to restricted areas. </w:t>
      </w:r>
    </w:p>
    <w:p w14:paraId="1D63D44E" w14:textId="77777777" w:rsidR="002F2274" w:rsidRDefault="00186C57" w:rsidP="00294215">
      <w:pPr>
        <w:rPr>
          <w:rFonts w:ascii="Arial" w:hAnsi="Arial" w:cs="Arial"/>
          <w:bCs/>
        </w:rPr>
      </w:pPr>
      <w:r w:rsidRPr="002F2274">
        <w:rPr>
          <w:rFonts w:ascii="Arial" w:hAnsi="Arial" w:cs="Arial"/>
          <w:b/>
        </w:rPr>
        <w:t>Data Protection</w:t>
      </w:r>
    </w:p>
    <w:p w14:paraId="425D677F" w14:textId="77777777" w:rsidR="002F2274" w:rsidRDefault="00186C57" w:rsidP="00294215">
      <w:pPr>
        <w:rPr>
          <w:rFonts w:ascii="Arial" w:hAnsi="Arial" w:cs="Arial"/>
          <w:bCs/>
        </w:rPr>
      </w:pPr>
      <w:r w:rsidRPr="006D5992">
        <w:rPr>
          <w:rFonts w:ascii="Arial" w:hAnsi="Arial" w:cs="Arial"/>
          <w:bCs/>
        </w:rPr>
        <w:t>I will follow requirements for data protection as outlined in the Data Protection polic</w:t>
      </w:r>
      <w:r w:rsidR="002F2274">
        <w:rPr>
          <w:rFonts w:ascii="Arial" w:hAnsi="Arial" w:cs="Arial"/>
          <w:bCs/>
        </w:rPr>
        <w:t>y</w:t>
      </w:r>
      <w:r w:rsidRPr="006D5992">
        <w:rPr>
          <w:rFonts w:ascii="Arial" w:hAnsi="Arial" w:cs="Arial"/>
          <w:bCs/>
        </w:rPr>
        <w:t xml:space="preserve">. These include: </w:t>
      </w:r>
    </w:p>
    <w:p w14:paraId="1A20A969" w14:textId="77777777" w:rsidR="002F2274" w:rsidRDefault="00186C57" w:rsidP="00294215">
      <w:pPr>
        <w:rPr>
          <w:rFonts w:ascii="Arial" w:hAnsi="Arial" w:cs="Arial"/>
          <w:bCs/>
        </w:rPr>
      </w:pPr>
      <w:r w:rsidRPr="006D5992">
        <w:rPr>
          <w:rFonts w:ascii="Arial" w:hAnsi="Arial" w:cs="Arial"/>
          <w:bCs/>
        </w:rPr>
        <w:t xml:space="preserve">• Photographs must be kept securely and used appropriately, whether on site, taken off site or accessed remotely </w:t>
      </w:r>
    </w:p>
    <w:p w14:paraId="7B58163E" w14:textId="77777777" w:rsidR="002F2274" w:rsidRDefault="00186C57" w:rsidP="00294215">
      <w:pPr>
        <w:rPr>
          <w:rFonts w:ascii="Arial" w:hAnsi="Arial" w:cs="Arial"/>
          <w:bCs/>
        </w:rPr>
      </w:pPr>
      <w:r w:rsidRPr="006D5992">
        <w:rPr>
          <w:rFonts w:ascii="Arial" w:hAnsi="Arial" w:cs="Arial"/>
          <w:bCs/>
        </w:rPr>
        <w:t xml:space="preserve">• Personal data can only be taken out of </w:t>
      </w:r>
      <w:r w:rsidR="002F2274">
        <w:rPr>
          <w:rFonts w:ascii="Arial" w:hAnsi="Arial" w:cs="Arial"/>
          <w:bCs/>
        </w:rPr>
        <w:t>Nazeing Pre-School</w:t>
      </w:r>
      <w:r w:rsidRPr="006D5992">
        <w:rPr>
          <w:rFonts w:ascii="Arial" w:hAnsi="Arial" w:cs="Arial"/>
          <w:bCs/>
        </w:rPr>
        <w:t xml:space="preserve"> or accessed remotely when authorised by the manager or </w:t>
      </w:r>
      <w:r w:rsidR="002F2274">
        <w:rPr>
          <w:rFonts w:ascii="Arial" w:hAnsi="Arial" w:cs="Arial"/>
          <w:bCs/>
        </w:rPr>
        <w:t xml:space="preserve">committee members </w:t>
      </w:r>
    </w:p>
    <w:p w14:paraId="01D50E73" w14:textId="77777777" w:rsidR="002F2274" w:rsidRDefault="00186C57" w:rsidP="00294215">
      <w:pPr>
        <w:rPr>
          <w:rFonts w:ascii="Arial" w:hAnsi="Arial" w:cs="Arial"/>
          <w:bCs/>
        </w:rPr>
      </w:pPr>
      <w:r w:rsidRPr="006D5992">
        <w:rPr>
          <w:rFonts w:ascii="Arial" w:hAnsi="Arial" w:cs="Arial"/>
          <w:bCs/>
        </w:rPr>
        <w:t>• Personal or sensitive data taken off site must be encrypted</w:t>
      </w:r>
      <w:r w:rsidR="002F2274">
        <w:rPr>
          <w:rFonts w:ascii="Arial" w:hAnsi="Arial" w:cs="Arial"/>
          <w:bCs/>
        </w:rPr>
        <w:t>.</w:t>
      </w:r>
    </w:p>
    <w:p w14:paraId="3C39F7AB" w14:textId="77777777" w:rsidR="002F2274" w:rsidRDefault="00186C57" w:rsidP="00294215">
      <w:pPr>
        <w:rPr>
          <w:rFonts w:ascii="Arial" w:hAnsi="Arial" w:cs="Arial"/>
          <w:bCs/>
        </w:rPr>
      </w:pPr>
      <w:r w:rsidRPr="002F2274">
        <w:rPr>
          <w:rFonts w:ascii="Arial" w:hAnsi="Arial" w:cs="Arial"/>
          <w:b/>
        </w:rPr>
        <w:t>Images and Videos</w:t>
      </w:r>
      <w:r w:rsidRPr="006D5992">
        <w:rPr>
          <w:rFonts w:ascii="Arial" w:hAnsi="Arial" w:cs="Arial"/>
          <w:bCs/>
        </w:rPr>
        <w:t xml:space="preserve"> </w:t>
      </w:r>
    </w:p>
    <w:p w14:paraId="3456D493" w14:textId="77777777" w:rsidR="002F2274" w:rsidRDefault="00186C57" w:rsidP="00294215">
      <w:pPr>
        <w:rPr>
          <w:rFonts w:ascii="Arial" w:hAnsi="Arial" w:cs="Arial"/>
          <w:bCs/>
        </w:rPr>
      </w:pPr>
      <w:r w:rsidRPr="006D5992">
        <w:rPr>
          <w:rFonts w:ascii="Arial" w:hAnsi="Arial" w:cs="Arial"/>
          <w:bCs/>
        </w:rPr>
        <w:t xml:space="preserve">I will only upload images or videos of staff, children or parents/carers onto </w:t>
      </w:r>
      <w:r w:rsidR="002F2274">
        <w:rPr>
          <w:rFonts w:ascii="Arial" w:hAnsi="Arial" w:cs="Arial"/>
          <w:bCs/>
        </w:rPr>
        <w:t>Nazeing Pre-School</w:t>
      </w:r>
      <w:r w:rsidRPr="006D5992">
        <w:rPr>
          <w:rFonts w:ascii="Arial" w:hAnsi="Arial" w:cs="Arial"/>
          <w:bCs/>
        </w:rPr>
        <w:t xml:space="preserve"> approved sites where specific permission has been granted by </w:t>
      </w:r>
      <w:r w:rsidR="002F2274">
        <w:rPr>
          <w:rFonts w:ascii="Arial" w:hAnsi="Arial" w:cs="Arial"/>
          <w:bCs/>
        </w:rPr>
        <w:t>Nicky Mainwaring</w:t>
      </w:r>
      <w:r w:rsidR="002F2274" w:rsidRPr="006D5992">
        <w:rPr>
          <w:rFonts w:ascii="Arial" w:hAnsi="Arial" w:cs="Arial"/>
          <w:bCs/>
        </w:rPr>
        <w:t xml:space="preserve">/ </w:t>
      </w:r>
      <w:r w:rsidR="002F2274">
        <w:rPr>
          <w:rFonts w:ascii="Arial" w:hAnsi="Arial" w:cs="Arial"/>
          <w:bCs/>
        </w:rPr>
        <w:t>Gemma Woodcock</w:t>
      </w:r>
      <w:r w:rsidR="002F2274" w:rsidRPr="006D5992">
        <w:rPr>
          <w:rFonts w:ascii="Arial" w:hAnsi="Arial" w:cs="Arial"/>
          <w:bCs/>
        </w:rPr>
        <w:t xml:space="preserve">/ </w:t>
      </w:r>
      <w:r w:rsidR="002F2274">
        <w:rPr>
          <w:rFonts w:ascii="Arial" w:hAnsi="Arial" w:cs="Arial"/>
          <w:bCs/>
        </w:rPr>
        <w:t>Sarah Jayne Wells</w:t>
      </w:r>
      <w:r w:rsidRPr="006D5992">
        <w:rPr>
          <w:rFonts w:ascii="Arial" w:hAnsi="Arial" w:cs="Arial"/>
          <w:bCs/>
        </w:rPr>
        <w:t>.</w:t>
      </w:r>
    </w:p>
    <w:p w14:paraId="56A09B9E" w14:textId="77777777" w:rsidR="002F2274" w:rsidRDefault="00186C57" w:rsidP="00294215">
      <w:pPr>
        <w:rPr>
          <w:rFonts w:ascii="Arial" w:hAnsi="Arial" w:cs="Arial"/>
          <w:bCs/>
        </w:rPr>
      </w:pPr>
      <w:r w:rsidRPr="006D5992">
        <w:rPr>
          <w:rFonts w:ascii="Arial" w:hAnsi="Arial" w:cs="Arial"/>
          <w:bCs/>
        </w:rPr>
        <w:t xml:space="preserve">I will not take images, sound recordings or videos of </w:t>
      </w:r>
      <w:r w:rsidR="002F2274">
        <w:rPr>
          <w:rFonts w:ascii="Arial" w:hAnsi="Arial" w:cs="Arial"/>
          <w:bCs/>
        </w:rPr>
        <w:t>Nazeing Pre-School</w:t>
      </w:r>
      <w:r w:rsidRPr="006D5992">
        <w:rPr>
          <w:rFonts w:ascii="Arial" w:hAnsi="Arial" w:cs="Arial"/>
          <w:bCs/>
        </w:rPr>
        <w:t xml:space="preserve"> events or activities on any personal device. </w:t>
      </w:r>
    </w:p>
    <w:p w14:paraId="208021BB" w14:textId="77777777" w:rsidR="002F2274" w:rsidRDefault="00186C57" w:rsidP="00294215">
      <w:pPr>
        <w:rPr>
          <w:rFonts w:ascii="Arial" w:hAnsi="Arial" w:cs="Arial"/>
          <w:bCs/>
        </w:rPr>
      </w:pPr>
      <w:r w:rsidRPr="002F2274">
        <w:rPr>
          <w:rFonts w:ascii="Arial" w:hAnsi="Arial" w:cs="Arial"/>
          <w:b/>
        </w:rPr>
        <w:t>Use of Email</w:t>
      </w:r>
      <w:r w:rsidRPr="006D5992">
        <w:rPr>
          <w:rFonts w:ascii="Arial" w:hAnsi="Arial" w:cs="Arial"/>
          <w:bCs/>
        </w:rPr>
        <w:t xml:space="preserve"> </w:t>
      </w:r>
    </w:p>
    <w:p w14:paraId="2044C517" w14:textId="77777777" w:rsidR="002F2274" w:rsidRDefault="00186C57" w:rsidP="00294215">
      <w:pPr>
        <w:rPr>
          <w:rFonts w:ascii="Arial" w:hAnsi="Arial" w:cs="Arial"/>
          <w:bCs/>
        </w:rPr>
      </w:pPr>
      <w:r w:rsidRPr="006D5992">
        <w:rPr>
          <w:rFonts w:ascii="Arial" w:hAnsi="Arial" w:cs="Arial"/>
          <w:bCs/>
        </w:rPr>
        <w:t>I will use my work email address</w:t>
      </w:r>
      <w:r w:rsidR="002F2274">
        <w:rPr>
          <w:rFonts w:ascii="Arial" w:hAnsi="Arial" w:cs="Arial"/>
          <w:bCs/>
        </w:rPr>
        <w:t xml:space="preserve"> (if provided with one)</w:t>
      </w:r>
      <w:r w:rsidRPr="006D5992">
        <w:rPr>
          <w:rFonts w:ascii="Arial" w:hAnsi="Arial" w:cs="Arial"/>
          <w:bCs/>
        </w:rPr>
        <w:t xml:space="preserve"> to receive and respond to all </w:t>
      </w:r>
      <w:r w:rsidR="002F2274">
        <w:rPr>
          <w:rFonts w:ascii="Arial" w:hAnsi="Arial" w:cs="Arial"/>
          <w:bCs/>
        </w:rPr>
        <w:t>Nazeing Pre-School</w:t>
      </w:r>
      <w:r w:rsidRPr="006D5992">
        <w:rPr>
          <w:rFonts w:ascii="Arial" w:hAnsi="Arial" w:cs="Arial"/>
          <w:bCs/>
        </w:rPr>
        <w:t xml:space="preserve"> business and will not forward my work emails to any other email address. All such correspondence must be kept professional and is open to Subject Access Requests under the Freedom of Information Act. I will not use my work email addresses for personal matters or non-work business.</w:t>
      </w:r>
    </w:p>
    <w:p w14:paraId="12D4AB69" w14:textId="77777777" w:rsidR="002F2274" w:rsidRPr="002F2274" w:rsidRDefault="00186C57" w:rsidP="00294215">
      <w:pPr>
        <w:rPr>
          <w:rFonts w:ascii="Arial" w:hAnsi="Arial" w:cs="Arial"/>
          <w:b/>
        </w:rPr>
      </w:pPr>
      <w:r w:rsidRPr="002F2274">
        <w:rPr>
          <w:rFonts w:ascii="Arial" w:hAnsi="Arial" w:cs="Arial"/>
          <w:b/>
        </w:rPr>
        <w:lastRenderedPageBreak/>
        <w:t xml:space="preserve">Use of Personal Devices </w:t>
      </w:r>
    </w:p>
    <w:p w14:paraId="1302398F" w14:textId="1F826F66" w:rsidR="00A51B53" w:rsidRDefault="00186C57" w:rsidP="00294215">
      <w:pPr>
        <w:rPr>
          <w:rFonts w:ascii="Arial" w:hAnsi="Arial" w:cs="Arial"/>
          <w:bCs/>
        </w:rPr>
      </w:pPr>
      <w:r w:rsidRPr="006D5992">
        <w:rPr>
          <w:rFonts w:ascii="Arial" w:hAnsi="Arial" w:cs="Arial"/>
          <w:bCs/>
        </w:rPr>
        <w:t xml:space="preserve">I understand that as a member of staff I should at no time put myself in a position where a safeguarding allegation can be made against me as a result of my use of personal devices. I understand that the use of personal devices at </w:t>
      </w:r>
      <w:r w:rsidR="00A51B53">
        <w:rPr>
          <w:rFonts w:ascii="Arial" w:hAnsi="Arial" w:cs="Arial"/>
          <w:bCs/>
        </w:rPr>
        <w:t>Nazeing Pre-School</w:t>
      </w:r>
      <w:r w:rsidRPr="006D5992">
        <w:rPr>
          <w:rFonts w:ascii="Arial" w:hAnsi="Arial" w:cs="Arial"/>
          <w:bCs/>
        </w:rPr>
        <w:t xml:space="preserve"> is at the discretion of the </w:t>
      </w:r>
      <w:r w:rsidR="00A51B53">
        <w:rPr>
          <w:rFonts w:ascii="Arial" w:hAnsi="Arial" w:cs="Arial"/>
          <w:bCs/>
        </w:rPr>
        <w:t>Manager.</w:t>
      </w:r>
    </w:p>
    <w:p w14:paraId="797C9EA1" w14:textId="77777777" w:rsidR="00A51B53" w:rsidRDefault="00186C57" w:rsidP="00294215">
      <w:pPr>
        <w:rPr>
          <w:rFonts w:ascii="Arial" w:hAnsi="Arial" w:cs="Arial"/>
          <w:bCs/>
        </w:rPr>
      </w:pPr>
      <w:r w:rsidRPr="006D5992">
        <w:rPr>
          <w:rFonts w:ascii="Arial" w:hAnsi="Arial" w:cs="Arial"/>
          <w:bCs/>
        </w:rPr>
        <w:t>I will only use approved personal devices in designated areas and never in front of children.</w:t>
      </w:r>
    </w:p>
    <w:p w14:paraId="32C85FD9" w14:textId="77777777" w:rsidR="00A51B53" w:rsidRDefault="00186C57" w:rsidP="00294215">
      <w:pPr>
        <w:rPr>
          <w:rFonts w:ascii="Arial" w:hAnsi="Arial" w:cs="Arial"/>
          <w:bCs/>
        </w:rPr>
      </w:pPr>
      <w:r w:rsidRPr="00A51B53">
        <w:rPr>
          <w:rFonts w:ascii="Arial" w:hAnsi="Arial" w:cs="Arial"/>
          <w:b/>
        </w:rPr>
        <w:t>Additional Hardware/Software</w:t>
      </w:r>
      <w:r w:rsidRPr="006D5992">
        <w:rPr>
          <w:rFonts w:ascii="Arial" w:hAnsi="Arial" w:cs="Arial"/>
          <w:bCs/>
        </w:rPr>
        <w:t xml:space="preserve"> </w:t>
      </w:r>
    </w:p>
    <w:p w14:paraId="6DC55520" w14:textId="77777777" w:rsidR="00A51B53" w:rsidRDefault="00186C57" w:rsidP="00294215">
      <w:pPr>
        <w:rPr>
          <w:rFonts w:ascii="Arial" w:hAnsi="Arial" w:cs="Arial"/>
          <w:bCs/>
        </w:rPr>
      </w:pPr>
      <w:r w:rsidRPr="006D5992">
        <w:rPr>
          <w:rFonts w:ascii="Arial" w:hAnsi="Arial" w:cs="Arial"/>
          <w:bCs/>
        </w:rPr>
        <w:t xml:space="preserve">I will not install any hardware or software on </w:t>
      </w:r>
      <w:r w:rsidR="00A51B53">
        <w:rPr>
          <w:rFonts w:ascii="Arial" w:hAnsi="Arial" w:cs="Arial"/>
          <w:bCs/>
        </w:rPr>
        <w:t>Nazeing Pre-School</w:t>
      </w:r>
      <w:r w:rsidRPr="006D5992">
        <w:rPr>
          <w:rFonts w:ascii="Arial" w:hAnsi="Arial" w:cs="Arial"/>
          <w:bCs/>
        </w:rPr>
        <w:t xml:space="preserve"> equipment without permission of</w:t>
      </w:r>
      <w:r w:rsidR="00A51B53" w:rsidRPr="00A51B53">
        <w:rPr>
          <w:rFonts w:ascii="Arial" w:hAnsi="Arial" w:cs="Arial"/>
          <w:bCs/>
        </w:rPr>
        <w:t xml:space="preserve"> </w:t>
      </w:r>
      <w:r w:rsidR="00A51B53">
        <w:rPr>
          <w:rFonts w:ascii="Arial" w:hAnsi="Arial" w:cs="Arial"/>
          <w:bCs/>
        </w:rPr>
        <w:t>Nicky Mainwaring</w:t>
      </w:r>
      <w:r w:rsidR="00A51B53" w:rsidRPr="006D5992">
        <w:rPr>
          <w:rFonts w:ascii="Arial" w:hAnsi="Arial" w:cs="Arial"/>
          <w:bCs/>
        </w:rPr>
        <w:t xml:space="preserve">/ </w:t>
      </w:r>
      <w:r w:rsidR="00A51B53">
        <w:rPr>
          <w:rFonts w:ascii="Arial" w:hAnsi="Arial" w:cs="Arial"/>
          <w:bCs/>
        </w:rPr>
        <w:t>Gemma Woodcock</w:t>
      </w:r>
      <w:r w:rsidR="00A51B53" w:rsidRPr="006D5992">
        <w:rPr>
          <w:rFonts w:ascii="Arial" w:hAnsi="Arial" w:cs="Arial"/>
          <w:bCs/>
        </w:rPr>
        <w:t xml:space="preserve">/ </w:t>
      </w:r>
      <w:r w:rsidR="00A51B53">
        <w:rPr>
          <w:rFonts w:ascii="Arial" w:hAnsi="Arial" w:cs="Arial"/>
          <w:bCs/>
        </w:rPr>
        <w:t xml:space="preserve">Sarah Jayne Wells. </w:t>
      </w:r>
    </w:p>
    <w:p w14:paraId="6882B675" w14:textId="77777777" w:rsidR="00A51B53" w:rsidRPr="00A51B53" w:rsidRDefault="00186C57" w:rsidP="00294215">
      <w:pPr>
        <w:rPr>
          <w:rFonts w:ascii="Arial" w:hAnsi="Arial" w:cs="Arial"/>
          <w:b/>
        </w:rPr>
      </w:pPr>
      <w:r w:rsidRPr="00A51B53">
        <w:rPr>
          <w:rFonts w:ascii="Arial" w:hAnsi="Arial" w:cs="Arial"/>
          <w:b/>
        </w:rPr>
        <w:t xml:space="preserve">Promoting Online Safety </w:t>
      </w:r>
    </w:p>
    <w:p w14:paraId="0997C330" w14:textId="77777777" w:rsidR="00A51B53" w:rsidRDefault="00186C57" w:rsidP="00294215">
      <w:pPr>
        <w:rPr>
          <w:rFonts w:ascii="Arial" w:hAnsi="Arial" w:cs="Arial"/>
          <w:bCs/>
        </w:rPr>
      </w:pPr>
      <w:r w:rsidRPr="006D5992">
        <w:rPr>
          <w:rFonts w:ascii="Arial" w:hAnsi="Arial" w:cs="Arial"/>
          <w:bCs/>
        </w:rPr>
        <w:t>I understand that online safety is the responsibility of all staff</w:t>
      </w:r>
      <w:r w:rsidR="00A51B53">
        <w:rPr>
          <w:rFonts w:ascii="Arial" w:hAnsi="Arial" w:cs="Arial"/>
          <w:bCs/>
        </w:rPr>
        <w:t xml:space="preserve"> and committee members</w:t>
      </w:r>
      <w:r w:rsidRPr="006D5992">
        <w:rPr>
          <w:rFonts w:ascii="Arial" w:hAnsi="Arial" w:cs="Arial"/>
          <w:bCs/>
        </w:rPr>
        <w:t xml:space="preserve"> and I will promote positive online safety messages at all times. </w:t>
      </w:r>
    </w:p>
    <w:p w14:paraId="73DCA48C" w14:textId="77777777" w:rsidR="00A51B53" w:rsidRDefault="00186C57" w:rsidP="00294215">
      <w:pPr>
        <w:rPr>
          <w:rFonts w:ascii="Arial" w:hAnsi="Arial" w:cs="Arial"/>
          <w:bCs/>
        </w:rPr>
      </w:pPr>
      <w:r w:rsidRPr="006D5992">
        <w:rPr>
          <w:rFonts w:ascii="Arial" w:hAnsi="Arial" w:cs="Arial"/>
          <w:bCs/>
        </w:rPr>
        <w:t xml:space="preserve">I understand that it is my duty to support a whole setting safeguarding approach and will report any inappropriate or concerning behaviour (of other staff, </w:t>
      </w:r>
      <w:r w:rsidR="00A51B53">
        <w:rPr>
          <w:rFonts w:ascii="Arial" w:hAnsi="Arial" w:cs="Arial"/>
          <w:bCs/>
        </w:rPr>
        <w:t>committee members</w:t>
      </w:r>
      <w:r w:rsidRPr="006D5992">
        <w:rPr>
          <w:rFonts w:ascii="Arial" w:hAnsi="Arial" w:cs="Arial"/>
          <w:bCs/>
        </w:rPr>
        <w:t xml:space="preserve">, visitors, children or parents/carers) to the DSL, </w:t>
      </w:r>
      <w:r w:rsidR="00A51B53">
        <w:rPr>
          <w:rFonts w:ascii="Arial" w:hAnsi="Arial" w:cs="Arial"/>
          <w:bCs/>
        </w:rPr>
        <w:t>Nicky Mainwaring</w:t>
      </w:r>
      <w:r w:rsidR="00A51B53" w:rsidRPr="006D5992">
        <w:rPr>
          <w:rFonts w:ascii="Arial" w:hAnsi="Arial" w:cs="Arial"/>
          <w:bCs/>
        </w:rPr>
        <w:t xml:space="preserve">/ </w:t>
      </w:r>
      <w:r w:rsidR="00A51B53">
        <w:rPr>
          <w:rFonts w:ascii="Arial" w:hAnsi="Arial" w:cs="Arial"/>
          <w:bCs/>
        </w:rPr>
        <w:t>Gemma Woodcock</w:t>
      </w:r>
      <w:r w:rsidR="00A51B53" w:rsidRPr="006D5992">
        <w:rPr>
          <w:rFonts w:ascii="Arial" w:hAnsi="Arial" w:cs="Arial"/>
          <w:bCs/>
        </w:rPr>
        <w:t xml:space="preserve">/ </w:t>
      </w:r>
      <w:r w:rsidR="00A51B53">
        <w:rPr>
          <w:rFonts w:ascii="Arial" w:hAnsi="Arial" w:cs="Arial"/>
          <w:bCs/>
        </w:rPr>
        <w:t>Sarah Jayne Wells</w:t>
      </w:r>
    </w:p>
    <w:p w14:paraId="52CFE3CC" w14:textId="77777777" w:rsidR="00A51B53" w:rsidRDefault="00186C57" w:rsidP="00294215">
      <w:pPr>
        <w:rPr>
          <w:rFonts w:ascii="Arial" w:hAnsi="Arial" w:cs="Arial"/>
          <w:bCs/>
        </w:rPr>
      </w:pPr>
      <w:r w:rsidRPr="00A51B53">
        <w:rPr>
          <w:rFonts w:ascii="Arial" w:hAnsi="Arial" w:cs="Arial"/>
          <w:b/>
        </w:rPr>
        <w:t>Room Management of Internet Access</w:t>
      </w:r>
      <w:r w:rsidRPr="006D5992">
        <w:rPr>
          <w:rFonts w:ascii="Arial" w:hAnsi="Arial" w:cs="Arial"/>
          <w:bCs/>
        </w:rPr>
        <w:t xml:space="preserve"> </w:t>
      </w:r>
    </w:p>
    <w:p w14:paraId="4C01EF69" w14:textId="77777777" w:rsidR="00A51B53" w:rsidRDefault="00186C57" w:rsidP="00294215">
      <w:pPr>
        <w:rPr>
          <w:rFonts w:ascii="Arial" w:hAnsi="Arial" w:cs="Arial"/>
          <w:bCs/>
        </w:rPr>
      </w:pPr>
      <w:r w:rsidRPr="006D5992">
        <w:rPr>
          <w:rFonts w:ascii="Arial" w:hAnsi="Arial" w:cs="Arial"/>
          <w:bCs/>
        </w:rPr>
        <w:t xml:space="preserve">I will pre-check for appropriateness all internet sites used in the room; this will include the acceptability of other material visible, however briefly, on the site. I will not free-surf the internet in front of children. </w:t>
      </w:r>
    </w:p>
    <w:p w14:paraId="1E87DEC6" w14:textId="77777777" w:rsidR="00A51B53" w:rsidRDefault="00186C57" w:rsidP="00294215">
      <w:pPr>
        <w:rPr>
          <w:rFonts w:ascii="Arial" w:hAnsi="Arial" w:cs="Arial"/>
          <w:bCs/>
        </w:rPr>
      </w:pPr>
      <w:r w:rsidRPr="00A51B53">
        <w:rPr>
          <w:rFonts w:ascii="Arial" w:hAnsi="Arial" w:cs="Arial"/>
          <w:b/>
        </w:rPr>
        <w:t>Video Conferencing</w:t>
      </w:r>
    </w:p>
    <w:p w14:paraId="0A838CDF" w14:textId="77777777" w:rsidR="00A51B53" w:rsidRDefault="00186C57" w:rsidP="00294215">
      <w:pPr>
        <w:rPr>
          <w:rFonts w:ascii="Arial" w:hAnsi="Arial" w:cs="Arial"/>
          <w:bCs/>
        </w:rPr>
      </w:pPr>
      <w:r w:rsidRPr="006D5992">
        <w:rPr>
          <w:rFonts w:ascii="Arial" w:hAnsi="Arial" w:cs="Arial"/>
          <w:bCs/>
        </w:rPr>
        <w:t xml:space="preserve">I will only use the conferencing tools </w:t>
      </w:r>
      <w:r w:rsidR="00A51B53">
        <w:rPr>
          <w:rFonts w:ascii="Arial" w:hAnsi="Arial" w:cs="Arial"/>
          <w:bCs/>
        </w:rPr>
        <w:t>on the</w:t>
      </w:r>
      <w:r w:rsidRPr="006D5992">
        <w:rPr>
          <w:rFonts w:ascii="Arial" w:hAnsi="Arial" w:cs="Arial"/>
          <w:bCs/>
        </w:rPr>
        <w:t xml:space="preserve"> platform approved for general use </w:t>
      </w:r>
      <w:r w:rsidR="00A51B53">
        <w:rPr>
          <w:rFonts w:ascii="Arial" w:hAnsi="Arial" w:cs="Arial"/>
          <w:bCs/>
        </w:rPr>
        <w:t xml:space="preserve">which </w:t>
      </w:r>
      <w:r w:rsidRPr="006D5992">
        <w:rPr>
          <w:rFonts w:ascii="Arial" w:hAnsi="Arial" w:cs="Arial"/>
          <w:bCs/>
        </w:rPr>
        <w:t>is MS Teams</w:t>
      </w:r>
      <w:r w:rsidR="00A51B53">
        <w:rPr>
          <w:rFonts w:ascii="Arial" w:hAnsi="Arial" w:cs="Arial"/>
          <w:bCs/>
        </w:rPr>
        <w:t xml:space="preserve"> or Zoom. </w:t>
      </w:r>
    </w:p>
    <w:p w14:paraId="28F34853" w14:textId="77777777" w:rsidR="00A51B53" w:rsidRDefault="00186C57" w:rsidP="00294215">
      <w:pPr>
        <w:rPr>
          <w:rFonts w:ascii="Arial" w:hAnsi="Arial" w:cs="Arial"/>
          <w:bCs/>
        </w:rPr>
      </w:pPr>
      <w:r w:rsidRPr="00A51B53">
        <w:rPr>
          <w:rFonts w:ascii="Arial" w:hAnsi="Arial" w:cs="Arial"/>
          <w:b/>
        </w:rPr>
        <w:t>User Signature</w:t>
      </w:r>
      <w:r w:rsidRPr="006D5992">
        <w:rPr>
          <w:rFonts w:ascii="Arial" w:hAnsi="Arial" w:cs="Arial"/>
          <w:bCs/>
        </w:rPr>
        <w:t xml:space="preserve"> </w:t>
      </w:r>
    </w:p>
    <w:p w14:paraId="181297B0" w14:textId="77777777" w:rsidR="00A51B53" w:rsidRDefault="00186C57" w:rsidP="00294215">
      <w:pPr>
        <w:rPr>
          <w:rFonts w:ascii="Arial" w:hAnsi="Arial" w:cs="Arial"/>
          <w:bCs/>
        </w:rPr>
      </w:pPr>
      <w:r w:rsidRPr="006D5992">
        <w:rPr>
          <w:rFonts w:ascii="Arial" w:hAnsi="Arial" w:cs="Arial"/>
          <w:bCs/>
        </w:rPr>
        <w:t>I agree to follow this Acceptable Use Agreement and to support online safety throughout</w:t>
      </w:r>
      <w:r w:rsidR="00A51B53">
        <w:rPr>
          <w:rFonts w:ascii="Arial" w:hAnsi="Arial" w:cs="Arial"/>
          <w:bCs/>
        </w:rPr>
        <w:t xml:space="preserve"> Nazeing Pre-School.</w:t>
      </w:r>
      <w:r w:rsidRPr="006D5992">
        <w:rPr>
          <w:rFonts w:ascii="Arial" w:hAnsi="Arial" w:cs="Arial"/>
          <w:bCs/>
        </w:rPr>
        <w:t xml:space="preserve"> I understand this forms part of the terms and conditions set out in my contract of employment (staff members only) and/or my responsibilities as a </w:t>
      </w:r>
      <w:r w:rsidR="00A51B53">
        <w:rPr>
          <w:rFonts w:ascii="Arial" w:hAnsi="Arial" w:cs="Arial"/>
          <w:bCs/>
        </w:rPr>
        <w:t xml:space="preserve">committee member. </w:t>
      </w:r>
    </w:p>
    <w:tbl>
      <w:tblPr>
        <w:tblStyle w:val="TableGrid"/>
        <w:tblW w:w="0" w:type="auto"/>
        <w:tblLook w:val="04A0" w:firstRow="1" w:lastRow="0" w:firstColumn="1" w:lastColumn="0" w:noHBand="0" w:noVBand="1"/>
      </w:tblPr>
      <w:tblGrid>
        <w:gridCol w:w="5228"/>
        <w:gridCol w:w="5228"/>
      </w:tblGrid>
      <w:tr w:rsidR="00A51B53" w14:paraId="04FEFF6D" w14:textId="77777777" w:rsidTr="00A51B53">
        <w:tc>
          <w:tcPr>
            <w:tcW w:w="5228" w:type="dxa"/>
          </w:tcPr>
          <w:p w14:paraId="50E118CC" w14:textId="27124BE3" w:rsidR="00A51B53" w:rsidRDefault="00A51B53" w:rsidP="00294215">
            <w:pPr>
              <w:rPr>
                <w:rFonts w:ascii="Arial" w:hAnsi="Arial" w:cs="Arial"/>
                <w:bCs/>
              </w:rPr>
            </w:pPr>
            <w:r>
              <w:rPr>
                <w:rFonts w:ascii="Arial" w:hAnsi="Arial" w:cs="Arial"/>
                <w:bCs/>
              </w:rPr>
              <w:t>Full name:</w:t>
            </w:r>
          </w:p>
        </w:tc>
        <w:tc>
          <w:tcPr>
            <w:tcW w:w="5228" w:type="dxa"/>
          </w:tcPr>
          <w:p w14:paraId="66812F43" w14:textId="77777777" w:rsidR="00A51B53" w:rsidRDefault="00A51B53" w:rsidP="00294215">
            <w:pPr>
              <w:rPr>
                <w:rFonts w:ascii="Arial" w:hAnsi="Arial" w:cs="Arial"/>
                <w:bCs/>
              </w:rPr>
            </w:pPr>
          </w:p>
        </w:tc>
      </w:tr>
      <w:tr w:rsidR="00A51B53" w14:paraId="6DF875CD" w14:textId="77777777" w:rsidTr="00A51B53">
        <w:tc>
          <w:tcPr>
            <w:tcW w:w="5228" w:type="dxa"/>
          </w:tcPr>
          <w:p w14:paraId="4599A328" w14:textId="16A7A632" w:rsidR="00A51B53" w:rsidRDefault="00A51B53" w:rsidP="00294215">
            <w:pPr>
              <w:rPr>
                <w:rFonts w:ascii="Arial" w:hAnsi="Arial" w:cs="Arial"/>
                <w:bCs/>
              </w:rPr>
            </w:pPr>
            <w:r>
              <w:rPr>
                <w:rFonts w:ascii="Arial" w:hAnsi="Arial" w:cs="Arial"/>
                <w:bCs/>
              </w:rPr>
              <w:t>Job Title:</w:t>
            </w:r>
          </w:p>
        </w:tc>
        <w:tc>
          <w:tcPr>
            <w:tcW w:w="5228" w:type="dxa"/>
          </w:tcPr>
          <w:p w14:paraId="321515F7" w14:textId="77777777" w:rsidR="00A51B53" w:rsidRDefault="00A51B53" w:rsidP="00294215">
            <w:pPr>
              <w:rPr>
                <w:rFonts w:ascii="Arial" w:hAnsi="Arial" w:cs="Arial"/>
                <w:bCs/>
              </w:rPr>
            </w:pPr>
          </w:p>
        </w:tc>
      </w:tr>
      <w:tr w:rsidR="00A51B53" w14:paraId="4761FCAC" w14:textId="77777777" w:rsidTr="00A51B53">
        <w:tc>
          <w:tcPr>
            <w:tcW w:w="5228" w:type="dxa"/>
          </w:tcPr>
          <w:p w14:paraId="6FCC27D7" w14:textId="305F0AF2" w:rsidR="00A51B53" w:rsidRDefault="00A51B53" w:rsidP="00294215">
            <w:pPr>
              <w:rPr>
                <w:rFonts w:ascii="Arial" w:hAnsi="Arial" w:cs="Arial"/>
                <w:bCs/>
              </w:rPr>
            </w:pPr>
            <w:r>
              <w:rPr>
                <w:rFonts w:ascii="Arial" w:hAnsi="Arial" w:cs="Arial"/>
                <w:bCs/>
              </w:rPr>
              <w:t>Signature:</w:t>
            </w:r>
          </w:p>
        </w:tc>
        <w:tc>
          <w:tcPr>
            <w:tcW w:w="5228" w:type="dxa"/>
          </w:tcPr>
          <w:p w14:paraId="06215261" w14:textId="77777777" w:rsidR="00A51B53" w:rsidRDefault="00A51B53" w:rsidP="00294215">
            <w:pPr>
              <w:rPr>
                <w:rFonts w:ascii="Arial" w:hAnsi="Arial" w:cs="Arial"/>
                <w:bCs/>
              </w:rPr>
            </w:pPr>
          </w:p>
        </w:tc>
      </w:tr>
      <w:tr w:rsidR="00A51B53" w14:paraId="33395A01" w14:textId="77777777" w:rsidTr="00A51B53">
        <w:tc>
          <w:tcPr>
            <w:tcW w:w="5228" w:type="dxa"/>
          </w:tcPr>
          <w:p w14:paraId="15273D7C" w14:textId="56AC74D1" w:rsidR="00A51B53" w:rsidRDefault="00A51B53" w:rsidP="00294215">
            <w:pPr>
              <w:rPr>
                <w:rFonts w:ascii="Arial" w:hAnsi="Arial" w:cs="Arial"/>
                <w:bCs/>
              </w:rPr>
            </w:pPr>
            <w:r>
              <w:rPr>
                <w:rFonts w:ascii="Arial" w:hAnsi="Arial" w:cs="Arial"/>
                <w:bCs/>
              </w:rPr>
              <w:t>Date:</w:t>
            </w:r>
          </w:p>
        </w:tc>
        <w:tc>
          <w:tcPr>
            <w:tcW w:w="5228" w:type="dxa"/>
          </w:tcPr>
          <w:p w14:paraId="1D6E8036" w14:textId="77777777" w:rsidR="00A51B53" w:rsidRDefault="00A51B53" w:rsidP="00294215">
            <w:pPr>
              <w:rPr>
                <w:rFonts w:ascii="Arial" w:hAnsi="Arial" w:cs="Arial"/>
                <w:bCs/>
              </w:rPr>
            </w:pPr>
          </w:p>
        </w:tc>
      </w:tr>
    </w:tbl>
    <w:p w14:paraId="108FCF06" w14:textId="44AE70EE" w:rsidR="00A51B53" w:rsidRDefault="00A51B53" w:rsidP="00294215">
      <w:pPr>
        <w:rPr>
          <w:rFonts w:ascii="Arial" w:hAnsi="Arial" w:cs="Arial"/>
          <w:bCs/>
        </w:rPr>
      </w:pPr>
    </w:p>
    <w:p w14:paraId="732F399E" w14:textId="77777777" w:rsidR="00A51B53" w:rsidRDefault="00A51B53">
      <w:pPr>
        <w:spacing w:after="160" w:line="259" w:lineRule="auto"/>
        <w:rPr>
          <w:rFonts w:ascii="Arial" w:hAnsi="Arial" w:cs="Arial"/>
          <w:bCs/>
        </w:rPr>
      </w:pPr>
      <w:r>
        <w:rPr>
          <w:rFonts w:ascii="Arial" w:hAnsi="Arial" w:cs="Arial"/>
          <w:bCs/>
        </w:rPr>
        <w:br w:type="page"/>
      </w:r>
    </w:p>
    <w:p w14:paraId="79D34A89" w14:textId="458D9D79" w:rsidR="00A51B53" w:rsidRDefault="00A51B53" w:rsidP="00294215">
      <w:pPr>
        <w:rPr>
          <w:rFonts w:ascii="Arial" w:hAnsi="Arial" w:cs="Arial"/>
          <w:bCs/>
        </w:rPr>
      </w:pPr>
      <w:r>
        <w:rPr>
          <w:noProof/>
        </w:rPr>
        <w:lastRenderedPageBreak/>
        <w:drawing>
          <wp:anchor distT="0" distB="0" distL="114300" distR="114300" simplePos="0" relativeHeight="251658242" behindDoc="1" locked="0" layoutInCell="1" allowOverlap="1" wp14:anchorId="0A37ECE8" wp14:editId="7B396438">
            <wp:simplePos x="0" y="0"/>
            <wp:positionH relativeFrom="margin">
              <wp:posOffset>2829464</wp:posOffset>
            </wp:positionH>
            <wp:positionV relativeFrom="paragraph">
              <wp:posOffset>-224287</wp:posOffset>
            </wp:positionV>
            <wp:extent cx="600075" cy="599440"/>
            <wp:effectExtent l="0" t="0" r="9525" b="0"/>
            <wp:wrapNone/>
            <wp:docPr id="19912024" name="Picture 19912024" descr="A logo for a pre-scho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12024" name="Picture 19912024" descr="A logo for a pre-school&#10;&#10;AI-generated content may be incorrect."/>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00075" cy="59944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Cs/>
        </w:rPr>
        <w:t>Appendix B</w:t>
      </w:r>
    </w:p>
    <w:p w14:paraId="04B62621" w14:textId="77777777" w:rsidR="00A51B53" w:rsidRDefault="00A51B53" w:rsidP="00A51B53">
      <w:pPr>
        <w:spacing w:after="0" w:line="240" w:lineRule="auto"/>
        <w:jc w:val="center"/>
        <w:rPr>
          <w:rFonts w:ascii="Comic Sans MS" w:hAnsi="Comic Sans MS"/>
          <w:b/>
          <w:bCs/>
          <w:sz w:val="16"/>
          <w:szCs w:val="16"/>
        </w:rPr>
      </w:pPr>
    </w:p>
    <w:p w14:paraId="47953944" w14:textId="5AE17A35" w:rsidR="00A51B53" w:rsidRDefault="00A51B53" w:rsidP="00A51B53">
      <w:pPr>
        <w:spacing w:after="0" w:line="240" w:lineRule="auto"/>
        <w:jc w:val="center"/>
        <w:rPr>
          <w:rFonts w:ascii="Comic Sans MS" w:hAnsi="Comic Sans MS"/>
          <w:sz w:val="16"/>
          <w:szCs w:val="16"/>
        </w:rPr>
      </w:pPr>
      <w:r w:rsidRPr="00903E81">
        <w:rPr>
          <w:rFonts w:ascii="Comic Sans MS" w:hAnsi="Comic Sans MS"/>
          <w:b/>
          <w:bCs/>
          <w:sz w:val="16"/>
          <w:szCs w:val="16"/>
        </w:rPr>
        <w:t>Nazeing Pre-School, c/o Nazeing Primary School, Hyde Mead, Nazeing.</w:t>
      </w:r>
      <w:r>
        <w:rPr>
          <w:rFonts w:ascii="Comic Sans MS" w:hAnsi="Comic Sans MS"/>
          <w:b/>
          <w:bCs/>
          <w:sz w:val="16"/>
          <w:szCs w:val="16"/>
        </w:rPr>
        <w:t xml:space="preserve"> </w:t>
      </w:r>
      <w:r w:rsidRPr="00903E81">
        <w:rPr>
          <w:rFonts w:ascii="Comic Sans MS" w:hAnsi="Comic Sans MS"/>
          <w:b/>
          <w:bCs/>
          <w:sz w:val="16"/>
          <w:szCs w:val="16"/>
        </w:rPr>
        <w:t>EN9 2HS</w:t>
      </w:r>
      <w:r>
        <w:rPr>
          <w:rFonts w:ascii="Comic Sans MS" w:hAnsi="Comic Sans MS"/>
          <w:b/>
          <w:bCs/>
          <w:sz w:val="16"/>
          <w:szCs w:val="16"/>
        </w:rPr>
        <w:t xml:space="preserve">, </w:t>
      </w:r>
    </w:p>
    <w:p w14:paraId="4964990D" w14:textId="77777777" w:rsidR="00A51B53" w:rsidRDefault="00A51B53" w:rsidP="00294215">
      <w:pPr>
        <w:rPr>
          <w:rFonts w:ascii="Arial" w:hAnsi="Arial" w:cs="Arial"/>
          <w:bCs/>
        </w:rPr>
      </w:pPr>
    </w:p>
    <w:p w14:paraId="5A0FDFB1" w14:textId="5AE1CD9E" w:rsidR="00A51B53" w:rsidRDefault="00186C57" w:rsidP="00A51B53">
      <w:pPr>
        <w:jc w:val="center"/>
        <w:rPr>
          <w:rFonts w:ascii="Arial" w:hAnsi="Arial" w:cs="Arial"/>
          <w:bCs/>
        </w:rPr>
      </w:pPr>
      <w:r w:rsidRPr="00A51B53">
        <w:rPr>
          <w:rFonts w:ascii="Arial" w:hAnsi="Arial" w:cs="Arial"/>
          <w:b/>
        </w:rPr>
        <w:t>Requirements for visitors, volunteers and parent/carer helpers (Working directly with children or otherwise)</w:t>
      </w:r>
    </w:p>
    <w:p w14:paraId="10F6E7F9" w14:textId="030C4B19" w:rsidR="009047B3" w:rsidRPr="009047B3" w:rsidRDefault="009047B3" w:rsidP="00294215">
      <w:pPr>
        <w:rPr>
          <w:rFonts w:ascii="Arial" w:hAnsi="Arial" w:cs="Arial"/>
          <w:b/>
        </w:rPr>
      </w:pPr>
      <w:r w:rsidRPr="009047B3">
        <w:rPr>
          <w:rFonts w:ascii="Arial" w:hAnsi="Arial" w:cs="Arial"/>
          <w:b/>
        </w:rPr>
        <w:t>Nazeing Pre-School</w:t>
      </w:r>
    </w:p>
    <w:p w14:paraId="12C3A860" w14:textId="77777777" w:rsidR="009047B3" w:rsidRPr="009047B3" w:rsidRDefault="00186C57" w:rsidP="00294215">
      <w:pPr>
        <w:rPr>
          <w:rFonts w:ascii="Arial" w:hAnsi="Arial" w:cs="Arial"/>
          <w:b/>
        </w:rPr>
      </w:pPr>
      <w:r w:rsidRPr="009047B3">
        <w:rPr>
          <w:rFonts w:ascii="Arial" w:hAnsi="Arial" w:cs="Arial"/>
          <w:b/>
        </w:rPr>
        <w:t>Online Safety Lead:</w:t>
      </w:r>
      <w:r w:rsidR="009047B3" w:rsidRPr="009047B3">
        <w:rPr>
          <w:rFonts w:ascii="Arial" w:hAnsi="Arial" w:cs="Arial"/>
          <w:b/>
        </w:rPr>
        <w:t xml:space="preserve"> Nicky Mainwaring </w:t>
      </w:r>
      <w:r w:rsidRPr="009047B3">
        <w:rPr>
          <w:rFonts w:ascii="Arial" w:hAnsi="Arial" w:cs="Arial"/>
          <w:b/>
        </w:rPr>
        <w:t xml:space="preserve">– </w:t>
      </w:r>
      <w:r w:rsidR="009047B3" w:rsidRPr="009047B3">
        <w:rPr>
          <w:rFonts w:ascii="Arial" w:hAnsi="Arial" w:cs="Arial"/>
          <w:b/>
        </w:rPr>
        <w:t>Pre-School</w:t>
      </w:r>
      <w:r w:rsidRPr="009047B3">
        <w:rPr>
          <w:rFonts w:ascii="Arial" w:hAnsi="Arial" w:cs="Arial"/>
          <w:b/>
        </w:rPr>
        <w:t xml:space="preserve"> Manager </w:t>
      </w:r>
    </w:p>
    <w:p w14:paraId="0CE5F7F3" w14:textId="77777777" w:rsidR="009047B3" w:rsidRDefault="00186C57" w:rsidP="00294215">
      <w:pPr>
        <w:rPr>
          <w:rFonts w:ascii="Arial" w:hAnsi="Arial" w:cs="Arial"/>
          <w:bCs/>
        </w:rPr>
      </w:pPr>
      <w:r w:rsidRPr="006D5992">
        <w:rPr>
          <w:rFonts w:ascii="Arial" w:hAnsi="Arial" w:cs="Arial"/>
          <w:bCs/>
        </w:rPr>
        <w:t xml:space="preserve">This document is designed to ensure that you are aware of your responsibilities when using any form of IT at </w:t>
      </w:r>
      <w:r w:rsidR="009047B3">
        <w:rPr>
          <w:rFonts w:ascii="Arial" w:hAnsi="Arial" w:cs="Arial"/>
          <w:bCs/>
        </w:rPr>
        <w:t>Nazeing Pre-School</w:t>
      </w:r>
      <w:r w:rsidRPr="006D5992">
        <w:rPr>
          <w:rFonts w:ascii="Arial" w:hAnsi="Arial" w:cs="Arial"/>
          <w:bCs/>
        </w:rPr>
        <w:t xml:space="preserve"> and other aspects of safeguarding in connection with online safety. </w:t>
      </w:r>
    </w:p>
    <w:p w14:paraId="778F71E7" w14:textId="77777777" w:rsidR="009047B3" w:rsidRDefault="00186C57" w:rsidP="00294215">
      <w:pPr>
        <w:rPr>
          <w:rFonts w:ascii="Arial" w:hAnsi="Arial" w:cs="Arial"/>
          <w:bCs/>
        </w:rPr>
      </w:pPr>
      <w:r w:rsidRPr="006D5992">
        <w:rPr>
          <w:rFonts w:ascii="Arial" w:hAnsi="Arial" w:cs="Arial"/>
          <w:bCs/>
        </w:rPr>
        <w:t xml:space="preserve">Please raise any safeguarding concerns arising from your visit immediately with the </w:t>
      </w:r>
      <w:r w:rsidR="009047B3">
        <w:rPr>
          <w:rFonts w:ascii="Arial" w:hAnsi="Arial" w:cs="Arial"/>
          <w:bCs/>
        </w:rPr>
        <w:t>Pre-School</w:t>
      </w:r>
      <w:r w:rsidRPr="006D5992">
        <w:rPr>
          <w:rFonts w:ascii="Arial" w:hAnsi="Arial" w:cs="Arial"/>
          <w:bCs/>
        </w:rPr>
        <w:t xml:space="preserve"> Manag</w:t>
      </w:r>
      <w:r w:rsidR="009047B3">
        <w:rPr>
          <w:rFonts w:ascii="Arial" w:hAnsi="Arial" w:cs="Arial"/>
          <w:bCs/>
        </w:rPr>
        <w:t>ement team</w:t>
      </w:r>
      <w:r w:rsidRPr="006D5992">
        <w:rPr>
          <w:rFonts w:ascii="Arial" w:hAnsi="Arial" w:cs="Arial"/>
          <w:bCs/>
        </w:rPr>
        <w:t>.</w:t>
      </w:r>
    </w:p>
    <w:p w14:paraId="1D313856" w14:textId="77777777" w:rsidR="009047B3" w:rsidRDefault="00186C57" w:rsidP="00294215">
      <w:pPr>
        <w:rPr>
          <w:rFonts w:ascii="Arial" w:hAnsi="Arial" w:cs="Arial"/>
          <w:bCs/>
        </w:rPr>
      </w:pPr>
      <w:r w:rsidRPr="006D5992">
        <w:rPr>
          <w:rFonts w:ascii="Arial" w:hAnsi="Arial" w:cs="Arial"/>
          <w:bCs/>
        </w:rPr>
        <w:t xml:space="preserve">I understand I may only use my personal mobile phone(s) and other devices with camera functions in the </w:t>
      </w:r>
      <w:r w:rsidR="009047B3">
        <w:rPr>
          <w:rFonts w:ascii="Arial" w:hAnsi="Arial" w:cs="Arial"/>
          <w:bCs/>
        </w:rPr>
        <w:t>meeting/</w:t>
      </w:r>
      <w:r w:rsidRPr="006D5992">
        <w:rPr>
          <w:rFonts w:ascii="Arial" w:hAnsi="Arial" w:cs="Arial"/>
          <w:bCs/>
        </w:rPr>
        <w:t xml:space="preserve">staff room. When not in a designated area, phones must be switched off and out of sight. Any exception must be pre-arranged. </w:t>
      </w:r>
    </w:p>
    <w:p w14:paraId="3A297AFC" w14:textId="77777777" w:rsidR="009047B3" w:rsidRDefault="00186C57" w:rsidP="00294215">
      <w:pPr>
        <w:rPr>
          <w:rFonts w:ascii="Arial" w:hAnsi="Arial" w:cs="Arial"/>
          <w:bCs/>
        </w:rPr>
      </w:pPr>
      <w:r w:rsidRPr="006D5992">
        <w:rPr>
          <w:rFonts w:ascii="Arial" w:hAnsi="Arial" w:cs="Arial"/>
          <w:bCs/>
        </w:rPr>
        <w:t xml:space="preserve">I will not take images, sound recording or videos of </w:t>
      </w:r>
      <w:r w:rsidR="009047B3">
        <w:rPr>
          <w:rFonts w:ascii="Arial" w:hAnsi="Arial" w:cs="Arial"/>
          <w:bCs/>
        </w:rPr>
        <w:t>Nazeing Pre-School</w:t>
      </w:r>
      <w:r w:rsidRPr="006D5992">
        <w:rPr>
          <w:rFonts w:ascii="Arial" w:hAnsi="Arial" w:cs="Arial"/>
          <w:bCs/>
        </w:rPr>
        <w:t xml:space="preserve"> events or activities, on or off site, on any device. Any possible exception must be pre-arranged.</w:t>
      </w:r>
    </w:p>
    <w:p w14:paraId="16FCA451" w14:textId="753865BB" w:rsidR="009047B3" w:rsidRDefault="00186C57" w:rsidP="00294215">
      <w:pPr>
        <w:rPr>
          <w:rFonts w:ascii="Arial" w:hAnsi="Arial" w:cs="Arial"/>
          <w:bCs/>
        </w:rPr>
      </w:pPr>
      <w:r w:rsidRPr="006D5992">
        <w:rPr>
          <w:rFonts w:ascii="Arial" w:hAnsi="Arial" w:cs="Arial"/>
          <w:bCs/>
        </w:rPr>
        <w:t xml:space="preserve">I will not give out my personal details such as mobile phone number, email address, and social media account details to parent/carers. </w:t>
      </w:r>
    </w:p>
    <w:p w14:paraId="7932CACF" w14:textId="77777777" w:rsidR="00E51082" w:rsidRDefault="00186C57" w:rsidP="00294215">
      <w:pPr>
        <w:rPr>
          <w:rFonts w:ascii="Arial" w:hAnsi="Arial" w:cs="Arial"/>
          <w:bCs/>
        </w:rPr>
      </w:pPr>
      <w:r w:rsidRPr="006D5992">
        <w:rPr>
          <w:rFonts w:ascii="Arial" w:hAnsi="Arial" w:cs="Arial"/>
          <w:bCs/>
        </w:rPr>
        <w:t xml:space="preserve">I understand my visit to </w:t>
      </w:r>
      <w:r w:rsidR="00E51082">
        <w:rPr>
          <w:rFonts w:ascii="Arial" w:hAnsi="Arial" w:cs="Arial"/>
          <w:bCs/>
        </w:rPr>
        <w:t>Nazeing Pre-School</w:t>
      </w:r>
      <w:r w:rsidRPr="006D5992">
        <w:rPr>
          <w:rFonts w:ascii="Arial" w:hAnsi="Arial" w:cs="Arial"/>
          <w:bCs/>
        </w:rPr>
        <w:t xml:space="preserve"> may give me access to privileged information about children, staff, school or </w:t>
      </w:r>
      <w:r w:rsidR="00E51082">
        <w:rPr>
          <w:rFonts w:ascii="Arial" w:hAnsi="Arial" w:cs="Arial"/>
          <w:bCs/>
        </w:rPr>
        <w:t>Pre-School</w:t>
      </w:r>
      <w:r w:rsidRPr="006D5992">
        <w:rPr>
          <w:rFonts w:ascii="Arial" w:hAnsi="Arial" w:cs="Arial"/>
          <w:bCs/>
        </w:rPr>
        <w:t xml:space="preserve"> systems and plans. Such information should never be shared online, including on social media sites. </w:t>
      </w:r>
    </w:p>
    <w:p w14:paraId="63FC59B5" w14:textId="77777777" w:rsidR="00E51082" w:rsidRDefault="00186C57" w:rsidP="00294215">
      <w:pPr>
        <w:rPr>
          <w:rFonts w:ascii="Arial" w:hAnsi="Arial" w:cs="Arial"/>
          <w:bCs/>
        </w:rPr>
      </w:pPr>
      <w:r w:rsidRPr="006D5992">
        <w:rPr>
          <w:rFonts w:ascii="Arial" w:hAnsi="Arial" w:cs="Arial"/>
          <w:bCs/>
        </w:rPr>
        <w:t xml:space="preserve">I understand I should not use </w:t>
      </w:r>
      <w:r w:rsidR="00E51082">
        <w:rPr>
          <w:rFonts w:ascii="Arial" w:hAnsi="Arial" w:cs="Arial"/>
          <w:bCs/>
        </w:rPr>
        <w:t>Nazeing Pre-School</w:t>
      </w:r>
      <w:r w:rsidRPr="006D5992">
        <w:rPr>
          <w:rFonts w:ascii="Arial" w:hAnsi="Arial" w:cs="Arial"/>
          <w:bCs/>
        </w:rPr>
        <w:t xml:space="preserve"> equipment to access the internet without prior approval from my contact in the setting or from the Manage</w:t>
      </w:r>
      <w:r w:rsidR="00E51082">
        <w:rPr>
          <w:rFonts w:ascii="Arial" w:hAnsi="Arial" w:cs="Arial"/>
          <w:bCs/>
        </w:rPr>
        <w:t>ment team</w:t>
      </w:r>
      <w:r w:rsidRPr="006D5992">
        <w:rPr>
          <w:rFonts w:ascii="Arial" w:hAnsi="Arial" w:cs="Arial"/>
          <w:bCs/>
        </w:rPr>
        <w:t xml:space="preserve">. </w:t>
      </w:r>
    </w:p>
    <w:p w14:paraId="424F0240" w14:textId="77777777" w:rsidR="00E51082" w:rsidRDefault="00186C57" w:rsidP="00294215">
      <w:pPr>
        <w:rPr>
          <w:rFonts w:ascii="Arial" w:hAnsi="Arial" w:cs="Arial"/>
          <w:bCs/>
        </w:rPr>
      </w:pPr>
      <w:r w:rsidRPr="006D5992">
        <w:rPr>
          <w:rFonts w:ascii="Arial" w:hAnsi="Arial" w:cs="Arial"/>
          <w:bCs/>
        </w:rPr>
        <w:t xml:space="preserve">If working in the rooms, I will pre-check for appropriateness of all internet sites I intend to use including checking the acceptability of other material visible on the site. I will not free-surf the internet in front of children. If I am in any doubt about the appropriateness of the content I plan to use I will check with my contact at </w:t>
      </w:r>
      <w:r w:rsidR="00E51082">
        <w:rPr>
          <w:rFonts w:ascii="Arial" w:hAnsi="Arial" w:cs="Arial"/>
          <w:bCs/>
        </w:rPr>
        <w:t>Nazeing Pre-School</w:t>
      </w:r>
      <w:r w:rsidRPr="006D5992">
        <w:rPr>
          <w:rFonts w:ascii="Arial" w:hAnsi="Arial" w:cs="Arial"/>
          <w:bCs/>
        </w:rPr>
        <w:t xml:space="preserve">. </w:t>
      </w:r>
    </w:p>
    <w:tbl>
      <w:tblPr>
        <w:tblStyle w:val="TableGrid"/>
        <w:tblW w:w="0" w:type="auto"/>
        <w:tblLook w:val="04A0" w:firstRow="1" w:lastRow="0" w:firstColumn="1" w:lastColumn="0" w:noHBand="0" w:noVBand="1"/>
      </w:tblPr>
      <w:tblGrid>
        <w:gridCol w:w="5228"/>
        <w:gridCol w:w="5228"/>
      </w:tblGrid>
      <w:tr w:rsidR="00E51082" w14:paraId="5772E244" w14:textId="77777777" w:rsidTr="003429BC">
        <w:tc>
          <w:tcPr>
            <w:tcW w:w="5228" w:type="dxa"/>
          </w:tcPr>
          <w:p w14:paraId="6B28CEF6" w14:textId="77777777" w:rsidR="00E51082" w:rsidRDefault="00E51082" w:rsidP="003429BC">
            <w:pPr>
              <w:rPr>
                <w:rFonts w:ascii="Arial" w:hAnsi="Arial" w:cs="Arial"/>
                <w:bCs/>
              </w:rPr>
            </w:pPr>
            <w:r>
              <w:rPr>
                <w:rFonts w:ascii="Arial" w:hAnsi="Arial" w:cs="Arial"/>
                <w:bCs/>
              </w:rPr>
              <w:t>Full name:</w:t>
            </w:r>
          </w:p>
        </w:tc>
        <w:tc>
          <w:tcPr>
            <w:tcW w:w="5228" w:type="dxa"/>
          </w:tcPr>
          <w:p w14:paraId="1798AEB4" w14:textId="77777777" w:rsidR="00E51082" w:rsidRDefault="00E51082" w:rsidP="003429BC">
            <w:pPr>
              <w:rPr>
                <w:rFonts w:ascii="Arial" w:hAnsi="Arial" w:cs="Arial"/>
                <w:bCs/>
              </w:rPr>
            </w:pPr>
          </w:p>
        </w:tc>
      </w:tr>
      <w:tr w:rsidR="00E51082" w14:paraId="17409864" w14:textId="77777777" w:rsidTr="003429BC">
        <w:tc>
          <w:tcPr>
            <w:tcW w:w="5228" w:type="dxa"/>
          </w:tcPr>
          <w:p w14:paraId="6D5F315A" w14:textId="77777777" w:rsidR="00E51082" w:rsidRDefault="00E51082" w:rsidP="003429BC">
            <w:pPr>
              <w:rPr>
                <w:rFonts w:ascii="Arial" w:hAnsi="Arial" w:cs="Arial"/>
                <w:bCs/>
              </w:rPr>
            </w:pPr>
            <w:r>
              <w:rPr>
                <w:rFonts w:ascii="Arial" w:hAnsi="Arial" w:cs="Arial"/>
                <w:bCs/>
              </w:rPr>
              <w:t>Job Title:</w:t>
            </w:r>
          </w:p>
        </w:tc>
        <w:tc>
          <w:tcPr>
            <w:tcW w:w="5228" w:type="dxa"/>
          </w:tcPr>
          <w:p w14:paraId="77F5440D" w14:textId="77777777" w:rsidR="00E51082" w:rsidRDefault="00E51082" w:rsidP="003429BC">
            <w:pPr>
              <w:rPr>
                <w:rFonts w:ascii="Arial" w:hAnsi="Arial" w:cs="Arial"/>
                <w:bCs/>
              </w:rPr>
            </w:pPr>
          </w:p>
        </w:tc>
      </w:tr>
      <w:tr w:rsidR="00E51082" w14:paraId="6CA248C8" w14:textId="77777777" w:rsidTr="003429BC">
        <w:tc>
          <w:tcPr>
            <w:tcW w:w="5228" w:type="dxa"/>
          </w:tcPr>
          <w:p w14:paraId="2422FCF0" w14:textId="77777777" w:rsidR="00E51082" w:rsidRDefault="00E51082" w:rsidP="003429BC">
            <w:pPr>
              <w:rPr>
                <w:rFonts w:ascii="Arial" w:hAnsi="Arial" w:cs="Arial"/>
                <w:bCs/>
              </w:rPr>
            </w:pPr>
            <w:r>
              <w:rPr>
                <w:rFonts w:ascii="Arial" w:hAnsi="Arial" w:cs="Arial"/>
                <w:bCs/>
              </w:rPr>
              <w:t>Signature:</w:t>
            </w:r>
          </w:p>
        </w:tc>
        <w:tc>
          <w:tcPr>
            <w:tcW w:w="5228" w:type="dxa"/>
          </w:tcPr>
          <w:p w14:paraId="6D4E3709" w14:textId="77777777" w:rsidR="00E51082" w:rsidRDefault="00E51082" w:rsidP="003429BC">
            <w:pPr>
              <w:rPr>
                <w:rFonts w:ascii="Arial" w:hAnsi="Arial" w:cs="Arial"/>
                <w:bCs/>
              </w:rPr>
            </w:pPr>
          </w:p>
        </w:tc>
      </w:tr>
      <w:tr w:rsidR="00E51082" w14:paraId="7EDAD417" w14:textId="77777777" w:rsidTr="003429BC">
        <w:tc>
          <w:tcPr>
            <w:tcW w:w="5228" w:type="dxa"/>
          </w:tcPr>
          <w:p w14:paraId="28CF0BE1" w14:textId="77777777" w:rsidR="00E51082" w:rsidRDefault="00E51082" w:rsidP="003429BC">
            <w:pPr>
              <w:rPr>
                <w:rFonts w:ascii="Arial" w:hAnsi="Arial" w:cs="Arial"/>
                <w:bCs/>
              </w:rPr>
            </w:pPr>
            <w:r>
              <w:rPr>
                <w:rFonts w:ascii="Arial" w:hAnsi="Arial" w:cs="Arial"/>
                <w:bCs/>
              </w:rPr>
              <w:t>Date:</w:t>
            </w:r>
          </w:p>
        </w:tc>
        <w:tc>
          <w:tcPr>
            <w:tcW w:w="5228" w:type="dxa"/>
          </w:tcPr>
          <w:p w14:paraId="2A078DE2" w14:textId="77777777" w:rsidR="00E51082" w:rsidRDefault="00E51082" w:rsidP="003429BC">
            <w:pPr>
              <w:rPr>
                <w:rFonts w:ascii="Arial" w:hAnsi="Arial" w:cs="Arial"/>
                <w:bCs/>
              </w:rPr>
            </w:pPr>
          </w:p>
        </w:tc>
      </w:tr>
    </w:tbl>
    <w:p w14:paraId="29B3A0B3" w14:textId="77777777" w:rsidR="00E51082" w:rsidRDefault="00E51082" w:rsidP="00294215">
      <w:pPr>
        <w:rPr>
          <w:rFonts w:ascii="Arial" w:hAnsi="Arial" w:cs="Arial"/>
          <w:bCs/>
        </w:rPr>
      </w:pPr>
    </w:p>
    <w:p w14:paraId="49917A1D" w14:textId="77777777" w:rsidR="00E51082" w:rsidRDefault="00E51082" w:rsidP="00294215">
      <w:pPr>
        <w:rPr>
          <w:rFonts w:ascii="Arial" w:hAnsi="Arial" w:cs="Arial"/>
          <w:bCs/>
        </w:rPr>
      </w:pPr>
    </w:p>
    <w:p w14:paraId="2D4DB158" w14:textId="77777777" w:rsidR="00E51082" w:rsidRDefault="00E51082" w:rsidP="00294215">
      <w:pPr>
        <w:rPr>
          <w:rFonts w:ascii="Arial" w:hAnsi="Arial" w:cs="Arial"/>
          <w:bCs/>
        </w:rPr>
      </w:pPr>
    </w:p>
    <w:p w14:paraId="4999436E" w14:textId="77777777" w:rsidR="00E51082" w:rsidRDefault="00E51082" w:rsidP="00294215">
      <w:pPr>
        <w:rPr>
          <w:rFonts w:ascii="Arial" w:hAnsi="Arial" w:cs="Arial"/>
          <w:bCs/>
        </w:rPr>
      </w:pPr>
    </w:p>
    <w:p w14:paraId="3A49DCA6" w14:textId="77777777" w:rsidR="00E51082" w:rsidRDefault="00E51082" w:rsidP="00294215">
      <w:pPr>
        <w:rPr>
          <w:rFonts w:ascii="Arial" w:hAnsi="Arial" w:cs="Arial"/>
          <w:bCs/>
        </w:rPr>
      </w:pPr>
    </w:p>
    <w:p w14:paraId="7EF54052" w14:textId="77777777" w:rsidR="00E51082" w:rsidRDefault="00E51082" w:rsidP="00294215">
      <w:pPr>
        <w:rPr>
          <w:rFonts w:ascii="Arial" w:hAnsi="Arial" w:cs="Arial"/>
          <w:bCs/>
        </w:rPr>
      </w:pPr>
    </w:p>
    <w:p w14:paraId="2ADC7E7F" w14:textId="6B68033A" w:rsidR="00E51082" w:rsidRDefault="00E51082" w:rsidP="00294215">
      <w:pPr>
        <w:rPr>
          <w:rFonts w:ascii="Arial" w:hAnsi="Arial" w:cs="Arial"/>
          <w:bCs/>
        </w:rPr>
      </w:pPr>
      <w:r>
        <w:rPr>
          <w:noProof/>
        </w:rPr>
        <w:drawing>
          <wp:anchor distT="0" distB="0" distL="114300" distR="114300" simplePos="0" relativeHeight="251658243" behindDoc="1" locked="0" layoutInCell="1" allowOverlap="1" wp14:anchorId="4E3A8DA8" wp14:editId="78F52465">
            <wp:simplePos x="0" y="0"/>
            <wp:positionH relativeFrom="margin">
              <wp:posOffset>3079630</wp:posOffset>
            </wp:positionH>
            <wp:positionV relativeFrom="paragraph">
              <wp:posOffset>-207034</wp:posOffset>
            </wp:positionV>
            <wp:extent cx="600075" cy="599440"/>
            <wp:effectExtent l="0" t="0" r="9525" b="0"/>
            <wp:wrapNone/>
            <wp:docPr id="116547141" name="Picture 116547141" descr="A logo for a pre-scho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12024" name="Picture 19912024" descr="A logo for a pre-school&#10;&#10;AI-generated content may be incorrect."/>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00075" cy="599440"/>
                    </a:xfrm>
                    <a:prstGeom prst="rect">
                      <a:avLst/>
                    </a:prstGeom>
                  </pic:spPr>
                </pic:pic>
              </a:graphicData>
            </a:graphic>
            <wp14:sizeRelH relativeFrom="margin">
              <wp14:pctWidth>0</wp14:pctWidth>
            </wp14:sizeRelH>
            <wp14:sizeRelV relativeFrom="margin">
              <wp14:pctHeight>0</wp14:pctHeight>
            </wp14:sizeRelV>
          </wp:anchor>
        </w:drawing>
      </w:r>
      <w:r w:rsidR="00186C57" w:rsidRPr="006D5992">
        <w:rPr>
          <w:rFonts w:ascii="Arial" w:hAnsi="Arial" w:cs="Arial"/>
          <w:bCs/>
        </w:rPr>
        <w:t xml:space="preserve">Appendix C: </w:t>
      </w:r>
    </w:p>
    <w:p w14:paraId="1EA3496C" w14:textId="77777777" w:rsidR="00E51082" w:rsidRDefault="00E51082" w:rsidP="00294215">
      <w:pPr>
        <w:rPr>
          <w:rFonts w:ascii="Arial" w:hAnsi="Arial" w:cs="Arial"/>
          <w:bCs/>
        </w:rPr>
      </w:pPr>
    </w:p>
    <w:p w14:paraId="12E12E14" w14:textId="77777777" w:rsidR="00E51082" w:rsidRDefault="00E51082" w:rsidP="00E51082">
      <w:pPr>
        <w:spacing w:after="0" w:line="240" w:lineRule="auto"/>
        <w:jc w:val="center"/>
        <w:rPr>
          <w:rFonts w:ascii="Comic Sans MS" w:hAnsi="Comic Sans MS"/>
          <w:sz w:val="16"/>
          <w:szCs w:val="16"/>
        </w:rPr>
      </w:pPr>
      <w:r w:rsidRPr="00903E81">
        <w:rPr>
          <w:rFonts w:ascii="Comic Sans MS" w:hAnsi="Comic Sans MS"/>
          <w:b/>
          <w:bCs/>
          <w:sz w:val="16"/>
          <w:szCs w:val="16"/>
        </w:rPr>
        <w:t>Nazeing Pre-School, c/o Nazeing Primary School, Hyde Mead, Nazeing.</w:t>
      </w:r>
      <w:r>
        <w:rPr>
          <w:rFonts w:ascii="Comic Sans MS" w:hAnsi="Comic Sans MS"/>
          <w:b/>
          <w:bCs/>
          <w:sz w:val="16"/>
          <w:szCs w:val="16"/>
        </w:rPr>
        <w:t xml:space="preserve"> </w:t>
      </w:r>
      <w:r w:rsidRPr="00903E81">
        <w:rPr>
          <w:rFonts w:ascii="Comic Sans MS" w:hAnsi="Comic Sans MS"/>
          <w:b/>
          <w:bCs/>
          <w:sz w:val="16"/>
          <w:szCs w:val="16"/>
        </w:rPr>
        <w:t>EN9 2HS</w:t>
      </w:r>
      <w:r>
        <w:rPr>
          <w:rFonts w:ascii="Comic Sans MS" w:hAnsi="Comic Sans MS"/>
          <w:b/>
          <w:bCs/>
          <w:sz w:val="16"/>
          <w:szCs w:val="16"/>
        </w:rPr>
        <w:t xml:space="preserve">, </w:t>
      </w:r>
    </w:p>
    <w:p w14:paraId="54CC2EEE" w14:textId="77777777" w:rsidR="00E51082" w:rsidRDefault="00E51082" w:rsidP="00294215">
      <w:pPr>
        <w:rPr>
          <w:rFonts w:ascii="Arial" w:hAnsi="Arial" w:cs="Arial"/>
          <w:bCs/>
        </w:rPr>
      </w:pPr>
    </w:p>
    <w:p w14:paraId="2A0BBBAD" w14:textId="1F2BB098" w:rsidR="00E51082" w:rsidRPr="00E51082" w:rsidRDefault="00186C57" w:rsidP="00E51082">
      <w:pPr>
        <w:jc w:val="center"/>
        <w:rPr>
          <w:rFonts w:ascii="Arial" w:hAnsi="Arial" w:cs="Arial"/>
          <w:b/>
        </w:rPr>
      </w:pPr>
      <w:r w:rsidRPr="00E51082">
        <w:rPr>
          <w:rFonts w:ascii="Arial" w:hAnsi="Arial" w:cs="Arial"/>
          <w:b/>
        </w:rPr>
        <w:t>Online safety policy guide for parents - Summary of key parent/carer responsibilities</w:t>
      </w:r>
    </w:p>
    <w:p w14:paraId="3AE72850" w14:textId="77777777" w:rsidR="00E51082" w:rsidRDefault="00E51082" w:rsidP="00294215">
      <w:pPr>
        <w:rPr>
          <w:rFonts w:ascii="Arial" w:hAnsi="Arial" w:cs="Arial"/>
          <w:bCs/>
        </w:rPr>
      </w:pPr>
      <w:r>
        <w:rPr>
          <w:rFonts w:ascii="Arial" w:hAnsi="Arial" w:cs="Arial"/>
          <w:bCs/>
        </w:rPr>
        <w:t>Nazeing Pre-School</w:t>
      </w:r>
      <w:r w:rsidR="00186C57" w:rsidRPr="006D5992">
        <w:rPr>
          <w:rFonts w:ascii="Arial" w:hAnsi="Arial" w:cs="Arial"/>
          <w:bCs/>
        </w:rPr>
        <w:t xml:space="preserve"> provides online safety information for parents/carers, through the website, in newsletters and at events. It is important that parents/carers understand their key role in supporting children to behave appropriately and keep themselves safe online. The online safety policy, supported by its acceptable use agreements, is intended to protect the interests and safety of the whole </w:t>
      </w:r>
      <w:r>
        <w:rPr>
          <w:rFonts w:ascii="Arial" w:hAnsi="Arial" w:cs="Arial"/>
          <w:bCs/>
        </w:rPr>
        <w:t>Nazeing Pre-School</w:t>
      </w:r>
      <w:r w:rsidR="00186C57" w:rsidRPr="006D5992">
        <w:rPr>
          <w:rFonts w:ascii="Arial" w:hAnsi="Arial" w:cs="Arial"/>
          <w:bCs/>
        </w:rPr>
        <w:t xml:space="preserve"> community. </w:t>
      </w:r>
    </w:p>
    <w:p w14:paraId="74D50C72" w14:textId="77777777" w:rsidR="00E51082" w:rsidRDefault="00186C57" w:rsidP="00294215">
      <w:pPr>
        <w:rPr>
          <w:rFonts w:ascii="Arial" w:hAnsi="Arial" w:cs="Arial"/>
          <w:bCs/>
        </w:rPr>
      </w:pPr>
      <w:r w:rsidRPr="006D5992">
        <w:rPr>
          <w:rFonts w:ascii="Arial" w:hAnsi="Arial" w:cs="Arial"/>
          <w:bCs/>
        </w:rPr>
        <w:t xml:space="preserve">• Parents/carers may only use personal mobile phones and devices in designated areas of </w:t>
      </w:r>
      <w:r w:rsidR="00E51082">
        <w:rPr>
          <w:rFonts w:ascii="Arial" w:hAnsi="Arial" w:cs="Arial"/>
          <w:bCs/>
        </w:rPr>
        <w:t>Nazeing Pre-School</w:t>
      </w:r>
      <w:r w:rsidR="00E51082" w:rsidRPr="006D5992">
        <w:rPr>
          <w:rFonts w:ascii="Arial" w:hAnsi="Arial" w:cs="Arial"/>
          <w:bCs/>
        </w:rPr>
        <w:t xml:space="preserve"> </w:t>
      </w:r>
      <w:r w:rsidRPr="006D5992">
        <w:rPr>
          <w:rFonts w:ascii="Arial" w:hAnsi="Arial" w:cs="Arial"/>
          <w:bCs/>
        </w:rPr>
        <w:t xml:space="preserve">unless otherwise informed, e.g. for specific events and activities. Under no circumstance should images be taken at any time on </w:t>
      </w:r>
      <w:r w:rsidR="00E51082">
        <w:rPr>
          <w:rFonts w:ascii="Arial" w:hAnsi="Arial" w:cs="Arial"/>
          <w:bCs/>
        </w:rPr>
        <w:t>Nazeing Pre-School</w:t>
      </w:r>
      <w:r w:rsidR="00E51082" w:rsidRPr="006D5992">
        <w:rPr>
          <w:rFonts w:ascii="Arial" w:hAnsi="Arial" w:cs="Arial"/>
          <w:bCs/>
        </w:rPr>
        <w:t xml:space="preserve"> </w:t>
      </w:r>
      <w:r w:rsidRPr="006D5992">
        <w:rPr>
          <w:rFonts w:ascii="Arial" w:hAnsi="Arial" w:cs="Arial"/>
          <w:bCs/>
        </w:rPr>
        <w:t xml:space="preserve">premises that include anyone other than their own child, unless there is a pre-specified agreement with individuals and parents/carers. When a parent/carer is on </w:t>
      </w:r>
      <w:r w:rsidR="00E51082">
        <w:rPr>
          <w:rFonts w:ascii="Arial" w:hAnsi="Arial" w:cs="Arial"/>
          <w:bCs/>
        </w:rPr>
        <w:t>Nazeing Pre-School</w:t>
      </w:r>
      <w:r w:rsidR="00E51082" w:rsidRPr="006D5992">
        <w:rPr>
          <w:rFonts w:ascii="Arial" w:hAnsi="Arial" w:cs="Arial"/>
          <w:bCs/>
        </w:rPr>
        <w:t xml:space="preserve"> </w:t>
      </w:r>
      <w:r w:rsidRPr="006D5992">
        <w:rPr>
          <w:rFonts w:ascii="Arial" w:hAnsi="Arial" w:cs="Arial"/>
          <w:bCs/>
        </w:rPr>
        <w:t>premises but not in a designated area, their phone/s must be switched off and out of sight.</w:t>
      </w:r>
    </w:p>
    <w:p w14:paraId="2B7357D1" w14:textId="77777777" w:rsidR="00E51082" w:rsidRDefault="00186C57" w:rsidP="00294215">
      <w:pPr>
        <w:rPr>
          <w:rFonts w:ascii="Arial" w:hAnsi="Arial" w:cs="Arial"/>
          <w:bCs/>
        </w:rPr>
      </w:pPr>
      <w:r w:rsidRPr="006D5992">
        <w:rPr>
          <w:rFonts w:ascii="Arial" w:hAnsi="Arial" w:cs="Arial"/>
          <w:bCs/>
        </w:rPr>
        <w:t xml:space="preserve">• Parents/carers should not assume that children can bring technological devices to </w:t>
      </w:r>
      <w:r w:rsidR="00E51082">
        <w:rPr>
          <w:rFonts w:ascii="Arial" w:hAnsi="Arial" w:cs="Arial"/>
          <w:bCs/>
        </w:rPr>
        <w:t>Nazeing Pre-School</w:t>
      </w:r>
      <w:r w:rsidRPr="006D5992">
        <w:rPr>
          <w:rFonts w:ascii="Arial" w:hAnsi="Arial" w:cs="Arial"/>
          <w:bCs/>
        </w:rPr>
        <w:t xml:space="preserve"> and should always check the setting’s policy. </w:t>
      </w:r>
    </w:p>
    <w:p w14:paraId="70290974" w14:textId="77777777" w:rsidR="00E51082" w:rsidRDefault="00186C57" w:rsidP="00294215">
      <w:pPr>
        <w:rPr>
          <w:rFonts w:ascii="Arial" w:hAnsi="Arial" w:cs="Arial"/>
          <w:bCs/>
        </w:rPr>
      </w:pPr>
      <w:r w:rsidRPr="006D5992">
        <w:rPr>
          <w:rFonts w:ascii="Arial" w:hAnsi="Arial" w:cs="Arial"/>
          <w:bCs/>
        </w:rPr>
        <w:t xml:space="preserve">• All cyberbullying incidents affecting children in </w:t>
      </w:r>
      <w:r w:rsidR="00E51082">
        <w:rPr>
          <w:rFonts w:ascii="Arial" w:hAnsi="Arial" w:cs="Arial"/>
          <w:bCs/>
        </w:rPr>
        <w:t>Nazeing Pre-School</w:t>
      </w:r>
      <w:r w:rsidR="00E51082" w:rsidRPr="006D5992">
        <w:rPr>
          <w:rFonts w:ascii="Arial" w:hAnsi="Arial" w:cs="Arial"/>
          <w:bCs/>
        </w:rPr>
        <w:t xml:space="preserve"> </w:t>
      </w:r>
      <w:r w:rsidRPr="006D5992">
        <w:rPr>
          <w:rFonts w:ascii="Arial" w:hAnsi="Arial" w:cs="Arial"/>
          <w:bCs/>
        </w:rPr>
        <w:t xml:space="preserve">should be reported immediately. (If the incident involves an indecent image of a child the report must also be made immediately to the police for your own protection.) </w:t>
      </w:r>
      <w:r w:rsidR="00E51082">
        <w:rPr>
          <w:rFonts w:ascii="Arial" w:hAnsi="Arial" w:cs="Arial"/>
          <w:bCs/>
        </w:rPr>
        <w:t>Nazeing Pre-School</w:t>
      </w:r>
      <w:r w:rsidR="00E51082" w:rsidRPr="006D5992">
        <w:rPr>
          <w:rFonts w:ascii="Arial" w:hAnsi="Arial" w:cs="Arial"/>
          <w:bCs/>
        </w:rPr>
        <w:t xml:space="preserve"> </w:t>
      </w:r>
      <w:r w:rsidRPr="006D5992">
        <w:rPr>
          <w:rFonts w:ascii="Arial" w:hAnsi="Arial" w:cs="Arial"/>
          <w:bCs/>
        </w:rPr>
        <w:t xml:space="preserve">will investigate and respond to all reported cyberbullying incidents, liaising with others where appropriate. No reply should ever be sent to the sender/poster of cyberbullying content. If applicable block the sender and report abuse to the site. Evidence should be retained and shown in </w:t>
      </w:r>
      <w:r w:rsidR="00E51082">
        <w:rPr>
          <w:rFonts w:ascii="Arial" w:hAnsi="Arial" w:cs="Arial"/>
          <w:bCs/>
        </w:rPr>
        <w:t>Nazeing Pre-School</w:t>
      </w:r>
      <w:r w:rsidR="00E51082" w:rsidRPr="006D5992">
        <w:rPr>
          <w:rFonts w:ascii="Arial" w:hAnsi="Arial" w:cs="Arial"/>
          <w:bCs/>
        </w:rPr>
        <w:t xml:space="preserve"> </w:t>
      </w:r>
      <w:r w:rsidRPr="006D5992">
        <w:rPr>
          <w:rFonts w:ascii="Arial" w:hAnsi="Arial" w:cs="Arial"/>
          <w:bCs/>
        </w:rPr>
        <w:t xml:space="preserve">and/or to the police. Evidence should not be forwarded. </w:t>
      </w:r>
    </w:p>
    <w:p w14:paraId="76049DA6" w14:textId="77777777" w:rsidR="00E51082" w:rsidRDefault="00186C57" w:rsidP="00294215">
      <w:pPr>
        <w:rPr>
          <w:rFonts w:ascii="Arial" w:hAnsi="Arial" w:cs="Arial"/>
          <w:bCs/>
        </w:rPr>
      </w:pPr>
      <w:r w:rsidRPr="006D5992">
        <w:rPr>
          <w:rFonts w:ascii="Arial" w:hAnsi="Arial" w:cs="Arial"/>
          <w:bCs/>
        </w:rPr>
        <w:t xml:space="preserve">• </w:t>
      </w:r>
      <w:r w:rsidR="00E51082">
        <w:rPr>
          <w:rFonts w:ascii="Arial" w:hAnsi="Arial" w:cs="Arial"/>
          <w:bCs/>
        </w:rPr>
        <w:t>Nazeing Pre-School</w:t>
      </w:r>
      <w:r w:rsidR="00E51082" w:rsidRPr="006D5992">
        <w:rPr>
          <w:rFonts w:ascii="Arial" w:hAnsi="Arial" w:cs="Arial"/>
          <w:bCs/>
        </w:rPr>
        <w:t xml:space="preserve"> </w:t>
      </w:r>
      <w:r w:rsidRPr="006D5992">
        <w:rPr>
          <w:rFonts w:ascii="Arial" w:hAnsi="Arial" w:cs="Arial"/>
          <w:bCs/>
        </w:rPr>
        <w:t xml:space="preserve">may choose to set up social media sites, blogs or have some other online presence in its own name. Parents/carers, however, do not have the right to set up any site, page, chat group or any other online presence that uses the </w:t>
      </w:r>
      <w:r w:rsidR="00E51082">
        <w:rPr>
          <w:rFonts w:ascii="Arial" w:hAnsi="Arial" w:cs="Arial"/>
          <w:bCs/>
        </w:rPr>
        <w:t>Nazeing Pre-School</w:t>
      </w:r>
      <w:r w:rsidR="00E51082" w:rsidRPr="006D5992">
        <w:rPr>
          <w:rFonts w:ascii="Arial" w:hAnsi="Arial" w:cs="Arial"/>
          <w:bCs/>
        </w:rPr>
        <w:t xml:space="preserve"> </w:t>
      </w:r>
      <w:r w:rsidRPr="006D5992">
        <w:rPr>
          <w:rFonts w:ascii="Arial" w:hAnsi="Arial" w:cs="Arial"/>
          <w:bCs/>
        </w:rPr>
        <w:t xml:space="preserve">name or logo in any form. </w:t>
      </w:r>
    </w:p>
    <w:p w14:paraId="64457C3E" w14:textId="77777777" w:rsidR="00E51082" w:rsidRDefault="00186C57" w:rsidP="00294215">
      <w:pPr>
        <w:rPr>
          <w:rFonts w:ascii="Arial" w:hAnsi="Arial" w:cs="Arial"/>
          <w:bCs/>
        </w:rPr>
      </w:pPr>
      <w:r w:rsidRPr="006D5992">
        <w:rPr>
          <w:rFonts w:ascii="Arial" w:hAnsi="Arial" w:cs="Arial"/>
          <w:bCs/>
        </w:rPr>
        <w:t xml:space="preserve">• Any parent/carer distressed or concerned about an aspect of </w:t>
      </w:r>
      <w:r w:rsidR="00E51082">
        <w:rPr>
          <w:rFonts w:ascii="Arial" w:hAnsi="Arial" w:cs="Arial"/>
          <w:bCs/>
        </w:rPr>
        <w:t>Nazeing Pre-School</w:t>
      </w:r>
      <w:r w:rsidR="00E51082" w:rsidRPr="006D5992">
        <w:rPr>
          <w:rFonts w:ascii="Arial" w:hAnsi="Arial" w:cs="Arial"/>
          <w:bCs/>
        </w:rPr>
        <w:t xml:space="preserve"> </w:t>
      </w:r>
      <w:r w:rsidRPr="006D5992">
        <w:rPr>
          <w:rFonts w:ascii="Arial" w:hAnsi="Arial" w:cs="Arial"/>
          <w:bCs/>
        </w:rPr>
        <w:t xml:space="preserve">should make immediate contact with a member of staff rather than posting their concerns online. Parents/carers should not share </w:t>
      </w:r>
      <w:r w:rsidR="00E51082">
        <w:rPr>
          <w:rFonts w:ascii="Arial" w:hAnsi="Arial" w:cs="Arial"/>
          <w:bCs/>
        </w:rPr>
        <w:t>Nazeing Pre-School</w:t>
      </w:r>
      <w:r w:rsidR="00E51082" w:rsidRPr="006D5992">
        <w:rPr>
          <w:rFonts w:ascii="Arial" w:hAnsi="Arial" w:cs="Arial"/>
          <w:bCs/>
        </w:rPr>
        <w:t xml:space="preserve"> </w:t>
      </w:r>
      <w:r w:rsidRPr="006D5992">
        <w:rPr>
          <w:rFonts w:ascii="Arial" w:hAnsi="Arial" w:cs="Arial"/>
          <w:bCs/>
        </w:rPr>
        <w:t xml:space="preserve">related information or images online or post material that may bring </w:t>
      </w:r>
      <w:r w:rsidR="00E51082">
        <w:rPr>
          <w:rFonts w:ascii="Arial" w:hAnsi="Arial" w:cs="Arial"/>
          <w:bCs/>
        </w:rPr>
        <w:t>Nazeing Pre-</w:t>
      </w:r>
      <w:r w:rsidR="00E51082">
        <w:rPr>
          <w:rFonts w:ascii="Arial" w:hAnsi="Arial" w:cs="Arial"/>
          <w:bCs/>
        </w:rPr>
        <w:lastRenderedPageBreak/>
        <w:t>School</w:t>
      </w:r>
      <w:r w:rsidR="00E51082" w:rsidRPr="006D5992">
        <w:rPr>
          <w:rFonts w:ascii="Arial" w:hAnsi="Arial" w:cs="Arial"/>
          <w:bCs/>
        </w:rPr>
        <w:t xml:space="preserve"> </w:t>
      </w:r>
      <w:r w:rsidRPr="006D5992">
        <w:rPr>
          <w:rFonts w:ascii="Arial" w:hAnsi="Arial" w:cs="Arial"/>
          <w:bCs/>
        </w:rPr>
        <w:t xml:space="preserve">or any individual within it into disrepute. Negative postings about </w:t>
      </w:r>
      <w:r w:rsidR="00E51082">
        <w:rPr>
          <w:rFonts w:ascii="Arial" w:hAnsi="Arial" w:cs="Arial"/>
          <w:bCs/>
        </w:rPr>
        <w:t>Nazeing Pre-School</w:t>
      </w:r>
      <w:r w:rsidR="00E51082" w:rsidRPr="006D5992">
        <w:rPr>
          <w:rFonts w:ascii="Arial" w:hAnsi="Arial" w:cs="Arial"/>
          <w:bCs/>
        </w:rPr>
        <w:t xml:space="preserve"> </w:t>
      </w:r>
      <w:r w:rsidRPr="006D5992">
        <w:rPr>
          <w:rFonts w:ascii="Arial" w:hAnsi="Arial" w:cs="Arial"/>
          <w:bCs/>
        </w:rPr>
        <w:t xml:space="preserve">would impact on the reputation of the whole community. Parents/carers are encouraged to report breaches so that we can protect the reputation of the </w:t>
      </w:r>
      <w:r w:rsidR="00E51082">
        <w:rPr>
          <w:rFonts w:ascii="Arial" w:hAnsi="Arial" w:cs="Arial"/>
          <w:bCs/>
        </w:rPr>
        <w:t>Nazeing Pre-School</w:t>
      </w:r>
      <w:r w:rsidRPr="006D5992">
        <w:rPr>
          <w:rFonts w:ascii="Arial" w:hAnsi="Arial" w:cs="Arial"/>
          <w:bCs/>
        </w:rPr>
        <w:t xml:space="preserve">, staff, children and parents/carers. </w:t>
      </w:r>
    </w:p>
    <w:p w14:paraId="565FD7E7" w14:textId="77777777" w:rsidR="00E51082" w:rsidRDefault="00186C57" w:rsidP="00294215">
      <w:pPr>
        <w:rPr>
          <w:rFonts w:ascii="Arial" w:hAnsi="Arial" w:cs="Arial"/>
          <w:bCs/>
        </w:rPr>
      </w:pPr>
      <w:r w:rsidRPr="006D5992">
        <w:rPr>
          <w:rFonts w:ascii="Arial" w:hAnsi="Arial" w:cs="Arial"/>
          <w:bCs/>
        </w:rPr>
        <w:t xml:space="preserve">Please see the full online safety policy on the </w:t>
      </w:r>
      <w:r w:rsidR="00E51082">
        <w:rPr>
          <w:rFonts w:ascii="Arial" w:hAnsi="Arial" w:cs="Arial"/>
          <w:bCs/>
        </w:rPr>
        <w:t>Nazeing Pre-School</w:t>
      </w:r>
      <w:r w:rsidR="00E51082" w:rsidRPr="006D5992">
        <w:rPr>
          <w:rFonts w:ascii="Arial" w:hAnsi="Arial" w:cs="Arial"/>
          <w:bCs/>
        </w:rPr>
        <w:t xml:space="preserve"> </w:t>
      </w:r>
      <w:r w:rsidRPr="006D5992">
        <w:rPr>
          <w:rFonts w:ascii="Arial" w:hAnsi="Arial" w:cs="Arial"/>
          <w:bCs/>
        </w:rPr>
        <w:t>website</w:t>
      </w:r>
    </w:p>
    <w:p w14:paraId="026ED544" w14:textId="77777777" w:rsidR="00E51082" w:rsidRDefault="00E51082" w:rsidP="00294215">
      <w:pPr>
        <w:rPr>
          <w:rFonts w:ascii="Arial" w:hAnsi="Arial" w:cs="Arial"/>
          <w:bCs/>
        </w:rPr>
      </w:pPr>
    </w:p>
    <w:p w14:paraId="7EEA6E3C" w14:textId="77777777" w:rsidR="00E51082" w:rsidRDefault="00E51082" w:rsidP="00294215">
      <w:pPr>
        <w:rPr>
          <w:rFonts w:ascii="Arial" w:hAnsi="Arial" w:cs="Arial"/>
          <w:bCs/>
        </w:rPr>
      </w:pPr>
    </w:p>
    <w:p w14:paraId="02A26321" w14:textId="77777777" w:rsidR="00E51082" w:rsidRDefault="00E51082" w:rsidP="00294215">
      <w:pPr>
        <w:rPr>
          <w:rFonts w:ascii="Arial" w:hAnsi="Arial" w:cs="Arial"/>
          <w:bCs/>
        </w:rPr>
      </w:pPr>
    </w:p>
    <w:p w14:paraId="5EE49DB0" w14:textId="77777777" w:rsidR="00E51082" w:rsidRDefault="00E51082" w:rsidP="00294215">
      <w:pPr>
        <w:rPr>
          <w:rFonts w:ascii="Arial" w:hAnsi="Arial" w:cs="Arial"/>
          <w:bCs/>
        </w:rPr>
      </w:pPr>
    </w:p>
    <w:p w14:paraId="37375EBE" w14:textId="77777777" w:rsidR="00E51082" w:rsidRDefault="00E51082" w:rsidP="00294215">
      <w:pPr>
        <w:rPr>
          <w:rFonts w:ascii="Arial" w:hAnsi="Arial" w:cs="Arial"/>
          <w:bCs/>
        </w:rPr>
      </w:pPr>
    </w:p>
    <w:p w14:paraId="761F2044" w14:textId="77777777" w:rsidR="00E51082" w:rsidRDefault="00E51082" w:rsidP="00294215">
      <w:pPr>
        <w:rPr>
          <w:rFonts w:ascii="Arial" w:hAnsi="Arial" w:cs="Arial"/>
          <w:bCs/>
        </w:rPr>
      </w:pPr>
    </w:p>
    <w:p w14:paraId="7DDA59DE" w14:textId="77777777" w:rsidR="00E51082" w:rsidRDefault="00E51082" w:rsidP="00294215">
      <w:pPr>
        <w:rPr>
          <w:rFonts w:ascii="Arial" w:hAnsi="Arial" w:cs="Arial"/>
          <w:bCs/>
        </w:rPr>
      </w:pPr>
    </w:p>
    <w:p w14:paraId="44A36D15" w14:textId="34CD6297" w:rsidR="00E51082" w:rsidRDefault="000B7A86" w:rsidP="00294215">
      <w:pPr>
        <w:rPr>
          <w:rFonts w:ascii="Arial" w:hAnsi="Arial" w:cs="Arial"/>
          <w:bCs/>
        </w:rPr>
      </w:pPr>
      <w:r>
        <w:rPr>
          <w:noProof/>
        </w:rPr>
        <w:drawing>
          <wp:anchor distT="0" distB="0" distL="114300" distR="114300" simplePos="0" relativeHeight="251658244" behindDoc="1" locked="0" layoutInCell="1" allowOverlap="1" wp14:anchorId="0516B04A" wp14:editId="4B9C48D6">
            <wp:simplePos x="0" y="0"/>
            <wp:positionH relativeFrom="margin">
              <wp:posOffset>3140015</wp:posOffset>
            </wp:positionH>
            <wp:positionV relativeFrom="paragraph">
              <wp:posOffset>-77638</wp:posOffset>
            </wp:positionV>
            <wp:extent cx="600075" cy="599440"/>
            <wp:effectExtent l="0" t="0" r="9525" b="0"/>
            <wp:wrapNone/>
            <wp:docPr id="946551854" name="Picture 946551854" descr="A logo for a pre-scho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12024" name="Picture 19912024" descr="A logo for a pre-school&#10;&#10;AI-generated content may be incorrect."/>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00075" cy="599440"/>
                    </a:xfrm>
                    <a:prstGeom prst="rect">
                      <a:avLst/>
                    </a:prstGeom>
                  </pic:spPr>
                </pic:pic>
              </a:graphicData>
            </a:graphic>
            <wp14:sizeRelH relativeFrom="margin">
              <wp14:pctWidth>0</wp14:pctWidth>
            </wp14:sizeRelH>
            <wp14:sizeRelV relativeFrom="margin">
              <wp14:pctHeight>0</wp14:pctHeight>
            </wp14:sizeRelV>
          </wp:anchor>
        </w:drawing>
      </w:r>
      <w:r w:rsidR="00186C57" w:rsidRPr="006D5992">
        <w:rPr>
          <w:rFonts w:ascii="Arial" w:hAnsi="Arial" w:cs="Arial"/>
          <w:bCs/>
        </w:rPr>
        <w:t>Appendix D:</w:t>
      </w:r>
      <w:r w:rsidRPr="000B7A86">
        <w:rPr>
          <w:noProof/>
        </w:rPr>
        <w:t xml:space="preserve"> </w:t>
      </w:r>
    </w:p>
    <w:p w14:paraId="2EA6245D" w14:textId="77777777" w:rsidR="00E51082" w:rsidRDefault="00E51082" w:rsidP="00294215">
      <w:pPr>
        <w:rPr>
          <w:rFonts w:ascii="Arial" w:hAnsi="Arial" w:cs="Arial"/>
          <w:bCs/>
        </w:rPr>
      </w:pPr>
    </w:p>
    <w:p w14:paraId="49488F96" w14:textId="77777777" w:rsidR="000B7A86" w:rsidRDefault="000B7A86" w:rsidP="000B7A86">
      <w:pPr>
        <w:spacing w:after="0" w:line="240" w:lineRule="auto"/>
        <w:jc w:val="center"/>
        <w:rPr>
          <w:rFonts w:ascii="Comic Sans MS" w:hAnsi="Comic Sans MS"/>
          <w:sz w:val="16"/>
          <w:szCs w:val="16"/>
        </w:rPr>
      </w:pPr>
      <w:r w:rsidRPr="00903E81">
        <w:rPr>
          <w:rFonts w:ascii="Comic Sans MS" w:hAnsi="Comic Sans MS"/>
          <w:b/>
          <w:bCs/>
          <w:sz w:val="16"/>
          <w:szCs w:val="16"/>
        </w:rPr>
        <w:t>Nazeing Pre-School, c/o Nazeing Primary School, Hyde Mead, Nazeing.</w:t>
      </w:r>
      <w:r>
        <w:rPr>
          <w:rFonts w:ascii="Comic Sans MS" w:hAnsi="Comic Sans MS"/>
          <w:b/>
          <w:bCs/>
          <w:sz w:val="16"/>
          <w:szCs w:val="16"/>
        </w:rPr>
        <w:t xml:space="preserve"> </w:t>
      </w:r>
      <w:r w:rsidRPr="00903E81">
        <w:rPr>
          <w:rFonts w:ascii="Comic Sans MS" w:hAnsi="Comic Sans MS"/>
          <w:b/>
          <w:bCs/>
          <w:sz w:val="16"/>
          <w:szCs w:val="16"/>
        </w:rPr>
        <w:t>EN9 2HS</w:t>
      </w:r>
      <w:r>
        <w:rPr>
          <w:rFonts w:ascii="Comic Sans MS" w:hAnsi="Comic Sans MS"/>
          <w:b/>
          <w:bCs/>
          <w:sz w:val="16"/>
          <w:szCs w:val="16"/>
        </w:rPr>
        <w:t xml:space="preserve">, </w:t>
      </w:r>
    </w:p>
    <w:p w14:paraId="66EAF43F" w14:textId="77777777" w:rsidR="00E51082" w:rsidRDefault="00E51082" w:rsidP="00294215">
      <w:pPr>
        <w:rPr>
          <w:rFonts w:ascii="Arial" w:hAnsi="Arial" w:cs="Arial"/>
          <w:bCs/>
        </w:rPr>
      </w:pPr>
    </w:p>
    <w:p w14:paraId="6EDCCCAE" w14:textId="27A51F61" w:rsidR="000B7A86" w:rsidRDefault="00186C57" w:rsidP="000B7A86">
      <w:pPr>
        <w:jc w:val="center"/>
        <w:rPr>
          <w:rFonts w:ascii="Arial" w:hAnsi="Arial" w:cs="Arial"/>
          <w:bCs/>
        </w:rPr>
      </w:pPr>
      <w:r w:rsidRPr="000B7A86">
        <w:rPr>
          <w:rFonts w:ascii="Arial" w:hAnsi="Arial" w:cs="Arial"/>
          <w:b/>
        </w:rPr>
        <w:t>Guidance on the process for responding to cyberbullying incidents</w:t>
      </w:r>
    </w:p>
    <w:p w14:paraId="58DD1739" w14:textId="77777777" w:rsidR="00344058" w:rsidRDefault="00186C57" w:rsidP="00294215">
      <w:pPr>
        <w:rPr>
          <w:rFonts w:ascii="Arial" w:hAnsi="Arial" w:cs="Arial"/>
          <w:bCs/>
        </w:rPr>
      </w:pPr>
      <w:r w:rsidRPr="006D5992">
        <w:rPr>
          <w:rFonts w:ascii="Arial" w:hAnsi="Arial" w:cs="Arial"/>
          <w:bCs/>
        </w:rPr>
        <w:t xml:space="preserve">All cyberbullying incidents should be reported and responded to. Where the perpetrator is a member of the </w:t>
      </w:r>
      <w:r w:rsidR="00344058">
        <w:rPr>
          <w:rFonts w:ascii="Arial" w:hAnsi="Arial" w:cs="Arial"/>
          <w:bCs/>
        </w:rPr>
        <w:t>Nazeing Pre-School</w:t>
      </w:r>
      <w:r w:rsidR="00344058" w:rsidRPr="006D5992">
        <w:rPr>
          <w:rFonts w:ascii="Arial" w:hAnsi="Arial" w:cs="Arial"/>
          <w:bCs/>
        </w:rPr>
        <w:t xml:space="preserve"> </w:t>
      </w:r>
      <w:r w:rsidRPr="006D5992">
        <w:rPr>
          <w:rFonts w:ascii="Arial" w:hAnsi="Arial" w:cs="Arial"/>
          <w:bCs/>
        </w:rPr>
        <w:t xml:space="preserve">community the majority of cases can be dealt with through mediation and/or disciplinary processes. </w:t>
      </w:r>
    </w:p>
    <w:p w14:paraId="434F374F" w14:textId="77777777" w:rsidR="00344058" w:rsidRDefault="00344058" w:rsidP="00294215">
      <w:pPr>
        <w:rPr>
          <w:rFonts w:ascii="Arial" w:hAnsi="Arial" w:cs="Arial"/>
          <w:bCs/>
        </w:rPr>
      </w:pPr>
      <w:r>
        <w:rPr>
          <w:rFonts w:ascii="Arial" w:hAnsi="Arial" w:cs="Arial"/>
          <w:bCs/>
        </w:rPr>
        <w:t>T</w:t>
      </w:r>
      <w:r w:rsidR="00186C57" w:rsidRPr="006D5992">
        <w:rPr>
          <w:rFonts w:ascii="Arial" w:hAnsi="Arial" w:cs="Arial"/>
          <w:bCs/>
        </w:rPr>
        <w:t xml:space="preserve">he following procedures are recommended: </w:t>
      </w:r>
    </w:p>
    <w:p w14:paraId="78717C8C" w14:textId="77777777" w:rsidR="00344058" w:rsidRDefault="00186C57" w:rsidP="00294215">
      <w:pPr>
        <w:rPr>
          <w:rFonts w:ascii="Arial" w:hAnsi="Arial" w:cs="Arial"/>
          <w:bCs/>
        </w:rPr>
      </w:pPr>
      <w:r w:rsidRPr="006D5992">
        <w:rPr>
          <w:rFonts w:ascii="Arial" w:hAnsi="Arial" w:cs="Arial"/>
          <w:bCs/>
        </w:rPr>
        <w:t xml:space="preserve">• Never reply to the sender/poster of cyberbullying content. If applicable, block the sender. </w:t>
      </w:r>
    </w:p>
    <w:p w14:paraId="67D7739D" w14:textId="77777777" w:rsidR="00344058" w:rsidRDefault="00186C57" w:rsidP="00294215">
      <w:pPr>
        <w:rPr>
          <w:rFonts w:ascii="Arial" w:hAnsi="Arial" w:cs="Arial"/>
          <w:bCs/>
        </w:rPr>
      </w:pPr>
      <w:r w:rsidRPr="006D5992">
        <w:rPr>
          <w:rFonts w:ascii="Arial" w:hAnsi="Arial" w:cs="Arial"/>
          <w:bCs/>
        </w:rPr>
        <w:t>• Incidents should be reported immediately. Children should report to a member of staff and staff members should seek support from the</w:t>
      </w:r>
      <w:r w:rsidR="00344058">
        <w:rPr>
          <w:rFonts w:ascii="Arial" w:hAnsi="Arial" w:cs="Arial"/>
          <w:bCs/>
        </w:rPr>
        <w:t xml:space="preserve"> management team</w:t>
      </w:r>
    </w:p>
    <w:p w14:paraId="71D1E5CE" w14:textId="77777777" w:rsidR="00800932" w:rsidRDefault="00186C57" w:rsidP="00294215">
      <w:pPr>
        <w:rPr>
          <w:rFonts w:ascii="Arial" w:hAnsi="Arial" w:cs="Arial"/>
          <w:bCs/>
        </w:rPr>
      </w:pPr>
      <w:r w:rsidRPr="006D5992">
        <w:rPr>
          <w:rFonts w:ascii="Arial" w:hAnsi="Arial" w:cs="Arial"/>
          <w:bCs/>
        </w:rPr>
        <w:t xml:space="preserve">• The person reporting the cyberbullying should save the evidence and record the time and date. This evidence must not be forwarded but must be available to show at a meeting. Under no circumstances should indecent images of children and young people be printed or forwarded as this is a further criminal act. Staff should not ask to see the evidence of reported indecent images of children or young people but must refer this immediately to the police. Any member of staff being shown such evidence should immediately inform </w:t>
      </w:r>
      <w:r w:rsidR="00800932">
        <w:rPr>
          <w:rFonts w:ascii="Arial" w:hAnsi="Arial" w:cs="Arial"/>
          <w:bCs/>
        </w:rPr>
        <w:t>the DSL</w:t>
      </w:r>
      <w:r w:rsidRPr="006D5992">
        <w:rPr>
          <w:rFonts w:ascii="Arial" w:hAnsi="Arial" w:cs="Arial"/>
          <w:bCs/>
        </w:rPr>
        <w:t xml:space="preserve"> so that the circumstances can be recorded. </w:t>
      </w:r>
    </w:p>
    <w:p w14:paraId="2C6FB4ED" w14:textId="77777777" w:rsidR="00800932" w:rsidRDefault="00186C57" w:rsidP="00294215">
      <w:pPr>
        <w:rPr>
          <w:rFonts w:ascii="Arial" w:hAnsi="Arial" w:cs="Arial"/>
          <w:bCs/>
        </w:rPr>
      </w:pPr>
      <w:r w:rsidRPr="006D5992">
        <w:rPr>
          <w:rFonts w:ascii="Arial" w:hAnsi="Arial" w:cs="Arial"/>
          <w:bCs/>
        </w:rPr>
        <w:t xml:space="preserve">• A member </w:t>
      </w:r>
      <w:r w:rsidR="00800932">
        <w:rPr>
          <w:rFonts w:ascii="Arial" w:hAnsi="Arial" w:cs="Arial"/>
          <w:bCs/>
        </w:rPr>
        <w:t xml:space="preserve">of the management team </w:t>
      </w:r>
      <w:r w:rsidRPr="006D5992">
        <w:rPr>
          <w:rFonts w:ascii="Arial" w:hAnsi="Arial" w:cs="Arial"/>
          <w:bCs/>
        </w:rPr>
        <w:t xml:space="preserve">will meet with the person who has reported the incident and the target, if different, to listen, reassure and support. All relevant facts will be reviewed and documented. </w:t>
      </w:r>
    </w:p>
    <w:p w14:paraId="1084DDD8" w14:textId="77777777" w:rsidR="00800932" w:rsidRDefault="00186C57" w:rsidP="00294215">
      <w:pPr>
        <w:rPr>
          <w:rFonts w:ascii="Arial" w:hAnsi="Arial" w:cs="Arial"/>
          <w:bCs/>
        </w:rPr>
      </w:pPr>
      <w:r w:rsidRPr="006D5992">
        <w:rPr>
          <w:rFonts w:ascii="Arial" w:hAnsi="Arial" w:cs="Arial"/>
          <w:bCs/>
        </w:rPr>
        <w:t xml:space="preserve">• A </w:t>
      </w:r>
      <w:r w:rsidR="00800932" w:rsidRPr="006D5992">
        <w:rPr>
          <w:rFonts w:ascii="Arial" w:hAnsi="Arial" w:cs="Arial"/>
          <w:bCs/>
        </w:rPr>
        <w:t xml:space="preserve">member </w:t>
      </w:r>
      <w:r w:rsidR="00800932">
        <w:rPr>
          <w:rFonts w:ascii="Arial" w:hAnsi="Arial" w:cs="Arial"/>
          <w:bCs/>
        </w:rPr>
        <w:t xml:space="preserve">of the management team </w:t>
      </w:r>
      <w:r w:rsidRPr="006D5992">
        <w:rPr>
          <w:rFonts w:ascii="Arial" w:hAnsi="Arial" w:cs="Arial"/>
          <w:bCs/>
        </w:rPr>
        <w:t>will conduct an investigation.</w:t>
      </w:r>
    </w:p>
    <w:p w14:paraId="545EBAD1" w14:textId="77777777" w:rsidR="00800932" w:rsidRDefault="00186C57" w:rsidP="00294215">
      <w:pPr>
        <w:rPr>
          <w:rFonts w:ascii="Arial" w:hAnsi="Arial" w:cs="Arial"/>
          <w:bCs/>
        </w:rPr>
      </w:pPr>
      <w:r w:rsidRPr="006D5992">
        <w:rPr>
          <w:rFonts w:ascii="Arial" w:hAnsi="Arial" w:cs="Arial"/>
          <w:bCs/>
        </w:rPr>
        <w:lastRenderedPageBreak/>
        <w:t xml:space="preserve">• Anyone found to have </w:t>
      </w:r>
      <w:proofErr w:type="spellStart"/>
      <w:r w:rsidRPr="006D5992">
        <w:rPr>
          <w:rFonts w:ascii="Arial" w:hAnsi="Arial" w:cs="Arial"/>
          <w:bCs/>
        </w:rPr>
        <w:t>cyberbullied</w:t>
      </w:r>
      <w:proofErr w:type="spellEnd"/>
      <w:r w:rsidRPr="006D5992">
        <w:rPr>
          <w:rFonts w:ascii="Arial" w:hAnsi="Arial" w:cs="Arial"/>
          <w:bCs/>
        </w:rPr>
        <w:t xml:space="preserve"> will have attention drawn to the seriousness of their behaviour and if necessary, the police will be involved. If the comments are threatening, abusive, sexist, of a sexual nature, constitute a hate crime or are libellous they may well break the law. Online harassment and stalking is also a crime. </w:t>
      </w:r>
    </w:p>
    <w:p w14:paraId="76E77669" w14:textId="77777777" w:rsidR="00800932" w:rsidRDefault="00186C57" w:rsidP="00294215">
      <w:pPr>
        <w:rPr>
          <w:rFonts w:ascii="Arial" w:hAnsi="Arial" w:cs="Arial"/>
          <w:bCs/>
        </w:rPr>
      </w:pPr>
      <w:r w:rsidRPr="006D5992">
        <w:rPr>
          <w:rFonts w:ascii="Arial" w:hAnsi="Arial" w:cs="Arial"/>
          <w:bCs/>
        </w:rPr>
        <w:t xml:space="preserve">• Once evidence has been secured then the person who has </w:t>
      </w:r>
      <w:proofErr w:type="spellStart"/>
      <w:r w:rsidRPr="006D5992">
        <w:rPr>
          <w:rFonts w:ascii="Arial" w:hAnsi="Arial" w:cs="Arial"/>
          <w:bCs/>
        </w:rPr>
        <w:t>cyberbullied</w:t>
      </w:r>
      <w:proofErr w:type="spellEnd"/>
      <w:r w:rsidRPr="006D5992">
        <w:rPr>
          <w:rFonts w:ascii="Arial" w:hAnsi="Arial" w:cs="Arial"/>
          <w:bCs/>
        </w:rPr>
        <w:t xml:space="preserve"> will be requested to remove the offending comments/material. Any refusal will lead to an escalation of sanctions. </w:t>
      </w:r>
    </w:p>
    <w:p w14:paraId="7D04BFD7" w14:textId="77777777" w:rsidR="00800932" w:rsidRDefault="00800932" w:rsidP="00294215">
      <w:pPr>
        <w:rPr>
          <w:rFonts w:ascii="Arial" w:hAnsi="Arial" w:cs="Arial"/>
          <w:bCs/>
        </w:rPr>
      </w:pPr>
    </w:p>
    <w:p w14:paraId="58E9B62C" w14:textId="77777777" w:rsidR="00800932" w:rsidRDefault="00800932" w:rsidP="00294215">
      <w:pPr>
        <w:rPr>
          <w:rFonts w:ascii="Arial" w:hAnsi="Arial" w:cs="Arial"/>
          <w:bCs/>
        </w:rPr>
      </w:pPr>
    </w:p>
    <w:p w14:paraId="77C98FDE" w14:textId="77777777" w:rsidR="00800932" w:rsidRDefault="00800932" w:rsidP="00294215">
      <w:pPr>
        <w:rPr>
          <w:rFonts w:ascii="Arial" w:hAnsi="Arial" w:cs="Arial"/>
          <w:bCs/>
        </w:rPr>
      </w:pPr>
    </w:p>
    <w:p w14:paraId="62817F0D" w14:textId="77777777" w:rsidR="00800932" w:rsidRDefault="00800932" w:rsidP="00294215">
      <w:pPr>
        <w:rPr>
          <w:rFonts w:ascii="Arial" w:hAnsi="Arial" w:cs="Arial"/>
          <w:bCs/>
        </w:rPr>
      </w:pPr>
    </w:p>
    <w:p w14:paraId="5850B56B" w14:textId="77777777" w:rsidR="00800932" w:rsidRDefault="00800932" w:rsidP="00294215">
      <w:pPr>
        <w:rPr>
          <w:rFonts w:ascii="Arial" w:hAnsi="Arial" w:cs="Arial"/>
          <w:bCs/>
        </w:rPr>
      </w:pPr>
    </w:p>
    <w:p w14:paraId="38C3912D" w14:textId="77777777" w:rsidR="00800932" w:rsidRDefault="00800932" w:rsidP="00294215">
      <w:pPr>
        <w:rPr>
          <w:rFonts w:ascii="Arial" w:hAnsi="Arial" w:cs="Arial"/>
          <w:bCs/>
        </w:rPr>
      </w:pPr>
    </w:p>
    <w:p w14:paraId="78D85C96" w14:textId="77777777" w:rsidR="00800932" w:rsidRDefault="00800932" w:rsidP="00294215">
      <w:pPr>
        <w:rPr>
          <w:rFonts w:ascii="Arial" w:hAnsi="Arial" w:cs="Arial"/>
          <w:bCs/>
        </w:rPr>
      </w:pPr>
    </w:p>
    <w:p w14:paraId="7AB70612" w14:textId="77777777" w:rsidR="00800932" w:rsidRDefault="00800932" w:rsidP="00294215">
      <w:pPr>
        <w:rPr>
          <w:rFonts w:ascii="Arial" w:hAnsi="Arial" w:cs="Arial"/>
          <w:bCs/>
        </w:rPr>
      </w:pPr>
    </w:p>
    <w:p w14:paraId="33C474E1" w14:textId="77777777" w:rsidR="00800932" w:rsidRDefault="00800932" w:rsidP="00294215">
      <w:pPr>
        <w:rPr>
          <w:rFonts w:ascii="Arial" w:hAnsi="Arial" w:cs="Arial"/>
          <w:bCs/>
        </w:rPr>
      </w:pPr>
    </w:p>
    <w:p w14:paraId="1B3B1132" w14:textId="77777777" w:rsidR="00800932" w:rsidRDefault="00800932" w:rsidP="00294215">
      <w:pPr>
        <w:rPr>
          <w:rFonts w:ascii="Arial" w:hAnsi="Arial" w:cs="Arial"/>
          <w:bCs/>
        </w:rPr>
      </w:pPr>
    </w:p>
    <w:p w14:paraId="12D0374C" w14:textId="57CF896A" w:rsidR="00800932" w:rsidRDefault="00800932" w:rsidP="00294215">
      <w:pPr>
        <w:rPr>
          <w:rFonts w:ascii="Arial" w:hAnsi="Arial" w:cs="Arial"/>
          <w:bCs/>
        </w:rPr>
      </w:pPr>
      <w:r>
        <w:rPr>
          <w:noProof/>
        </w:rPr>
        <w:drawing>
          <wp:anchor distT="0" distB="0" distL="114300" distR="114300" simplePos="0" relativeHeight="251658245" behindDoc="1" locked="0" layoutInCell="1" allowOverlap="1" wp14:anchorId="5A58BA54" wp14:editId="49A504B2">
            <wp:simplePos x="0" y="0"/>
            <wp:positionH relativeFrom="margin">
              <wp:posOffset>3165894</wp:posOffset>
            </wp:positionH>
            <wp:positionV relativeFrom="paragraph">
              <wp:posOffset>-241540</wp:posOffset>
            </wp:positionV>
            <wp:extent cx="600075" cy="599440"/>
            <wp:effectExtent l="0" t="0" r="9525" b="0"/>
            <wp:wrapNone/>
            <wp:docPr id="1204632456" name="Picture 1204632456" descr="A logo for a pre-scho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12024" name="Picture 19912024" descr="A logo for a pre-school&#10;&#10;AI-generated content may be incorrect."/>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00075" cy="599440"/>
                    </a:xfrm>
                    <a:prstGeom prst="rect">
                      <a:avLst/>
                    </a:prstGeom>
                  </pic:spPr>
                </pic:pic>
              </a:graphicData>
            </a:graphic>
            <wp14:sizeRelH relativeFrom="margin">
              <wp14:pctWidth>0</wp14:pctWidth>
            </wp14:sizeRelH>
            <wp14:sizeRelV relativeFrom="margin">
              <wp14:pctHeight>0</wp14:pctHeight>
            </wp14:sizeRelV>
          </wp:anchor>
        </w:drawing>
      </w:r>
      <w:r w:rsidR="00186C57" w:rsidRPr="006D5992">
        <w:rPr>
          <w:rFonts w:ascii="Arial" w:hAnsi="Arial" w:cs="Arial"/>
          <w:bCs/>
        </w:rPr>
        <w:t>Appendix E:</w:t>
      </w:r>
      <w:r>
        <w:rPr>
          <w:rFonts w:ascii="Arial" w:hAnsi="Arial" w:cs="Arial"/>
          <w:bCs/>
        </w:rPr>
        <w:t xml:space="preserve"> </w:t>
      </w:r>
    </w:p>
    <w:p w14:paraId="0C06168A" w14:textId="77777777" w:rsidR="00800932" w:rsidRDefault="00800932" w:rsidP="00294215">
      <w:pPr>
        <w:rPr>
          <w:rFonts w:ascii="Arial" w:hAnsi="Arial" w:cs="Arial"/>
          <w:bCs/>
        </w:rPr>
      </w:pPr>
    </w:p>
    <w:p w14:paraId="7867A1B7" w14:textId="77777777" w:rsidR="00800932" w:rsidRDefault="00800932" w:rsidP="00800932">
      <w:pPr>
        <w:spacing w:after="0" w:line="240" w:lineRule="auto"/>
        <w:jc w:val="center"/>
        <w:rPr>
          <w:rFonts w:ascii="Comic Sans MS" w:hAnsi="Comic Sans MS"/>
          <w:sz w:val="16"/>
          <w:szCs w:val="16"/>
        </w:rPr>
      </w:pPr>
      <w:r w:rsidRPr="00903E81">
        <w:rPr>
          <w:rFonts w:ascii="Comic Sans MS" w:hAnsi="Comic Sans MS"/>
          <w:b/>
          <w:bCs/>
          <w:sz w:val="16"/>
          <w:szCs w:val="16"/>
        </w:rPr>
        <w:t>Nazeing Pre-School, c/o Nazeing Primary School, Hyde Mead, Nazeing.</w:t>
      </w:r>
      <w:r>
        <w:rPr>
          <w:rFonts w:ascii="Comic Sans MS" w:hAnsi="Comic Sans MS"/>
          <w:b/>
          <w:bCs/>
          <w:sz w:val="16"/>
          <w:szCs w:val="16"/>
        </w:rPr>
        <w:t xml:space="preserve"> </w:t>
      </w:r>
      <w:r w:rsidRPr="00903E81">
        <w:rPr>
          <w:rFonts w:ascii="Comic Sans MS" w:hAnsi="Comic Sans MS"/>
          <w:b/>
          <w:bCs/>
          <w:sz w:val="16"/>
          <w:szCs w:val="16"/>
        </w:rPr>
        <w:t>EN9 2HS</w:t>
      </w:r>
      <w:r>
        <w:rPr>
          <w:rFonts w:ascii="Comic Sans MS" w:hAnsi="Comic Sans MS"/>
          <w:b/>
          <w:bCs/>
          <w:sz w:val="16"/>
          <w:szCs w:val="16"/>
        </w:rPr>
        <w:t xml:space="preserve">, </w:t>
      </w:r>
    </w:p>
    <w:p w14:paraId="75C0F94E" w14:textId="77777777" w:rsidR="00800932" w:rsidRPr="00800932" w:rsidRDefault="00800932" w:rsidP="00800932">
      <w:pPr>
        <w:jc w:val="center"/>
        <w:rPr>
          <w:rFonts w:ascii="Arial" w:hAnsi="Arial" w:cs="Arial"/>
          <w:b/>
        </w:rPr>
      </w:pPr>
    </w:p>
    <w:p w14:paraId="21CE3633" w14:textId="7F020104" w:rsidR="00800932" w:rsidRPr="00800932" w:rsidRDefault="00186C57" w:rsidP="00800932">
      <w:pPr>
        <w:jc w:val="center"/>
        <w:rPr>
          <w:rFonts w:ascii="Arial" w:hAnsi="Arial" w:cs="Arial"/>
          <w:b/>
        </w:rPr>
      </w:pPr>
      <w:r w:rsidRPr="00800932">
        <w:rPr>
          <w:rFonts w:ascii="Arial" w:hAnsi="Arial" w:cs="Arial"/>
          <w:b/>
        </w:rPr>
        <w:t>Guidance for staff on preventing and responding to negative comments on social media</w:t>
      </w:r>
    </w:p>
    <w:p w14:paraId="41E4EDD2" w14:textId="77777777" w:rsidR="00800932" w:rsidRDefault="00800932" w:rsidP="00294215">
      <w:pPr>
        <w:rPr>
          <w:rFonts w:ascii="Arial" w:hAnsi="Arial" w:cs="Arial"/>
          <w:bCs/>
        </w:rPr>
      </w:pPr>
      <w:r>
        <w:rPr>
          <w:rFonts w:ascii="Arial" w:hAnsi="Arial" w:cs="Arial"/>
          <w:bCs/>
        </w:rPr>
        <w:t>Nazeing Pre-School</w:t>
      </w:r>
      <w:r w:rsidR="00186C57" w:rsidRPr="006D5992">
        <w:rPr>
          <w:rFonts w:ascii="Arial" w:hAnsi="Arial" w:cs="Arial"/>
          <w:bCs/>
        </w:rPr>
        <w:t xml:space="preserve"> should make it clear which, if any, social media platforms are used to communicate with parents/carers. If used correctly, parents can use a social media site as a source of reliable information. The online safety policy, see especially Appendix C (Online safety policy guide - Summary of key parent/carer responsibilities), clarifies that no other social media platforms should be set up using </w:t>
      </w:r>
      <w:r>
        <w:rPr>
          <w:rFonts w:ascii="Arial" w:hAnsi="Arial" w:cs="Arial"/>
          <w:bCs/>
        </w:rPr>
        <w:t>Nazeing Pre-School</w:t>
      </w:r>
      <w:r w:rsidRPr="006D5992">
        <w:rPr>
          <w:rFonts w:ascii="Arial" w:hAnsi="Arial" w:cs="Arial"/>
          <w:bCs/>
        </w:rPr>
        <w:t xml:space="preserve"> </w:t>
      </w:r>
      <w:r w:rsidR="00186C57" w:rsidRPr="006D5992">
        <w:rPr>
          <w:rFonts w:ascii="Arial" w:hAnsi="Arial" w:cs="Arial"/>
          <w:bCs/>
        </w:rPr>
        <w:t xml:space="preserve">name or logo. </w:t>
      </w:r>
    </w:p>
    <w:p w14:paraId="037FAA19" w14:textId="77777777" w:rsidR="00800932" w:rsidRDefault="00800932" w:rsidP="00800932">
      <w:pPr>
        <w:spacing w:after="120" w:line="240" w:lineRule="auto"/>
        <w:rPr>
          <w:rFonts w:ascii="Arial" w:hAnsi="Arial" w:cs="Arial"/>
          <w:bCs/>
        </w:rPr>
      </w:pPr>
      <w:r>
        <w:rPr>
          <w:rFonts w:ascii="Arial" w:hAnsi="Arial" w:cs="Arial"/>
          <w:bCs/>
        </w:rPr>
        <w:t>Nazeing Pre-School</w:t>
      </w:r>
      <w:r w:rsidRPr="006D5992">
        <w:rPr>
          <w:rFonts w:ascii="Arial" w:hAnsi="Arial" w:cs="Arial"/>
          <w:bCs/>
        </w:rPr>
        <w:t xml:space="preserve"> </w:t>
      </w:r>
      <w:r w:rsidR="00186C57" w:rsidRPr="006D5992">
        <w:rPr>
          <w:rFonts w:ascii="Arial" w:hAnsi="Arial" w:cs="Arial"/>
          <w:bCs/>
        </w:rPr>
        <w:t xml:space="preserve">should regularly reinforce with all parties that discussion of </w:t>
      </w:r>
      <w:r>
        <w:rPr>
          <w:rFonts w:ascii="Arial" w:hAnsi="Arial" w:cs="Arial"/>
          <w:bCs/>
        </w:rPr>
        <w:t>Nazeing Pre-School</w:t>
      </w:r>
      <w:r w:rsidRPr="006D5992">
        <w:rPr>
          <w:rFonts w:ascii="Arial" w:hAnsi="Arial" w:cs="Arial"/>
          <w:bCs/>
        </w:rPr>
        <w:t xml:space="preserve"> </w:t>
      </w:r>
      <w:r w:rsidR="00186C57" w:rsidRPr="006D5992">
        <w:rPr>
          <w:rFonts w:ascii="Arial" w:hAnsi="Arial" w:cs="Arial"/>
          <w:bCs/>
        </w:rPr>
        <w:t xml:space="preserve"> issues on social media platforms, either positive or negative, should not take place as this could bring </w:t>
      </w:r>
      <w:r>
        <w:rPr>
          <w:rFonts w:ascii="Arial" w:hAnsi="Arial" w:cs="Arial"/>
          <w:bCs/>
        </w:rPr>
        <w:t>Nazeing Pre-School</w:t>
      </w:r>
      <w:r w:rsidRPr="006D5992">
        <w:rPr>
          <w:rFonts w:ascii="Arial" w:hAnsi="Arial" w:cs="Arial"/>
          <w:bCs/>
        </w:rPr>
        <w:t xml:space="preserve"> </w:t>
      </w:r>
      <w:r w:rsidR="00186C57" w:rsidRPr="006D5992">
        <w:rPr>
          <w:rFonts w:ascii="Arial" w:hAnsi="Arial" w:cs="Arial"/>
          <w:bCs/>
        </w:rPr>
        <w:t xml:space="preserve">into disrepute and affect families and children. Parents should be encouraged to be good online role models and not post statements written in anger or frustration. Identified routes to raise concerns directly with </w:t>
      </w:r>
      <w:r>
        <w:rPr>
          <w:rFonts w:ascii="Arial" w:hAnsi="Arial" w:cs="Arial"/>
          <w:bCs/>
        </w:rPr>
        <w:t>Nazeing Pre-School</w:t>
      </w:r>
      <w:r w:rsidRPr="006D5992">
        <w:rPr>
          <w:rFonts w:ascii="Arial" w:hAnsi="Arial" w:cs="Arial"/>
          <w:bCs/>
        </w:rPr>
        <w:t xml:space="preserve"> </w:t>
      </w:r>
      <w:r w:rsidR="00186C57" w:rsidRPr="006D5992">
        <w:rPr>
          <w:rFonts w:ascii="Arial" w:hAnsi="Arial" w:cs="Arial"/>
          <w:bCs/>
        </w:rPr>
        <w:t xml:space="preserve">should be used. </w:t>
      </w:r>
    </w:p>
    <w:p w14:paraId="3528363F" w14:textId="77777777" w:rsidR="00800932" w:rsidRDefault="00186C57" w:rsidP="00800932">
      <w:pPr>
        <w:spacing w:after="120" w:line="240" w:lineRule="auto"/>
        <w:rPr>
          <w:rFonts w:ascii="Arial" w:hAnsi="Arial" w:cs="Arial"/>
          <w:bCs/>
        </w:rPr>
      </w:pPr>
      <w:r w:rsidRPr="006D5992">
        <w:rPr>
          <w:rFonts w:ascii="Arial" w:hAnsi="Arial" w:cs="Arial"/>
          <w:bCs/>
        </w:rPr>
        <w:t xml:space="preserve">If negative comments are posted: </w:t>
      </w:r>
    </w:p>
    <w:p w14:paraId="748EDD31" w14:textId="77777777" w:rsidR="00800932" w:rsidRDefault="00186C57" w:rsidP="00800932">
      <w:pPr>
        <w:spacing w:after="120" w:line="240" w:lineRule="auto"/>
        <w:rPr>
          <w:rFonts w:ascii="Arial" w:hAnsi="Arial" w:cs="Arial"/>
          <w:bCs/>
        </w:rPr>
      </w:pPr>
      <w:r w:rsidRPr="006D5992">
        <w:rPr>
          <w:rFonts w:ascii="Arial" w:hAnsi="Arial" w:cs="Arial"/>
          <w:bCs/>
        </w:rPr>
        <w:t xml:space="preserve">• Collect the facts </w:t>
      </w:r>
    </w:p>
    <w:p w14:paraId="56C00E6A" w14:textId="77777777" w:rsidR="00800932" w:rsidRPr="00800932" w:rsidRDefault="00186C57" w:rsidP="002F2022">
      <w:pPr>
        <w:pStyle w:val="ListParagraph"/>
        <w:numPr>
          <w:ilvl w:val="0"/>
          <w:numId w:val="3"/>
        </w:numPr>
        <w:spacing w:after="120"/>
        <w:rPr>
          <w:rFonts w:ascii="Arial" w:hAnsi="Arial" w:cs="Arial"/>
          <w:bCs/>
          <w:sz w:val="22"/>
          <w:szCs w:val="22"/>
        </w:rPr>
      </w:pPr>
      <w:r w:rsidRPr="00800932">
        <w:rPr>
          <w:rFonts w:ascii="Arial" w:hAnsi="Arial" w:cs="Arial"/>
          <w:bCs/>
          <w:sz w:val="22"/>
          <w:szCs w:val="22"/>
        </w:rPr>
        <w:lastRenderedPageBreak/>
        <w:t xml:space="preserve">As soon as you become aware of adverse comments relating to </w:t>
      </w:r>
      <w:r w:rsidR="00800932" w:rsidRPr="00800932">
        <w:rPr>
          <w:rFonts w:ascii="Arial" w:hAnsi="Arial" w:cs="Arial"/>
          <w:bCs/>
          <w:sz w:val="22"/>
          <w:szCs w:val="22"/>
        </w:rPr>
        <w:t xml:space="preserve">Nazeing Pre-School </w:t>
      </w:r>
      <w:r w:rsidRPr="00800932">
        <w:rPr>
          <w:rFonts w:ascii="Arial" w:hAnsi="Arial" w:cs="Arial"/>
          <w:bCs/>
          <w:sz w:val="22"/>
          <w:szCs w:val="22"/>
        </w:rPr>
        <w:t xml:space="preserve">you need to establish what is being said. It is essential that if you have access to the postings they are secured and retained together with any other evidence. Do not become engaged in responding directly. </w:t>
      </w:r>
    </w:p>
    <w:p w14:paraId="1F800CF1" w14:textId="74910790" w:rsidR="00800932" w:rsidRPr="00800932" w:rsidRDefault="00186C57" w:rsidP="002F2022">
      <w:pPr>
        <w:pStyle w:val="ListParagraph"/>
        <w:numPr>
          <w:ilvl w:val="0"/>
          <w:numId w:val="3"/>
        </w:numPr>
        <w:spacing w:after="120"/>
        <w:rPr>
          <w:rFonts w:ascii="Arial" w:hAnsi="Arial" w:cs="Arial"/>
          <w:bCs/>
          <w:sz w:val="22"/>
          <w:szCs w:val="22"/>
        </w:rPr>
      </w:pPr>
      <w:r w:rsidRPr="00800932">
        <w:rPr>
          <w:rFonts w:ascii="Arial" w:hAnsi="Arial" w:cs="Arial"/>
          <w:bCs/>
          <w:sz w:val="22"/>
          <w:szCs w:val="22"/>
        </w:rPr>
        <w:t xml:space="preserve">If the allegations against a member of staff or a child are of a serious nature, these will need to be formally investigated. This may involve the police and the </w:t>
      </w:r>
      <w:r w:rsidR="00800932" w:rsidRPr="00800932">
        <w:rPr>
          <w:rFonts w:ascii="Arial" w:hAnsi="Arial" w:cs="Arial"/>
          <w:bCs/>
          <w:sz w:val="22"/>
          <w:szCs w:val="22"/>
        </w:rPr>
        <w:t xml:space="preserve">manager </w:t>
      </w:r>
      <w:r w:rsidRPr="00800932">
        <w:rPr>
          <w:rFonts w:ascii="Arial" w:hAnsi="Arial" w:cs="Arial"/>
          <w:bCs/>
          <w:sz w:val="22"/>
          <w:szCs w:val="22"/>
        </w:rPr>
        <w:t xml:space="preserve">will need to follow </w:t>
      </w:r>
      <w:r w:rsidR="00800932" w:rsidRPr="00800932">
        <w:rPr>
          <w:rFonts w:ascii="Arial" w:hAnsi="Arial" w:cs="Arial"/>
          <w:bCs/>
          <w:sz w:val="22"/>
          <w:szCs w:val="22"/>
        </w:rPr>
        <w:t xml:space="preserve">Nazeing Pre-School </w:t>
      </w:r>
      <w:r w:rsidRPr="00800932">
        <w:rPr>
          <w:rFonts w:ascii="Arial" w:hAnsi="Arial" w:cs="Arial"/>
          <w:bCs/>
          <w:sz w:val="22"/>
          <w:szCs w:val="22"/>
        </w:rPr>
        <w:t xml:space="preserve">safeguarding procedures. </w:t>
      </w:r>
      <w:r w:rsidR="00800932" w:rsidRPr="00800932">
        <w:rPr>
          <w:rFonts w:ascii="Arial" w:hAnsi="Arial" w:cs="Arial"/>
          <w:bCs/>
          <w:sz w:val="22"/>
          <w:szCs w:val="22"/>
        </w:rPr>
        <w:t>O</w:t>
      </w:r>
    </w:p>
    <w:p w14:paraId="02C94D08" w14:textId="77777777" w:rsidR="00800932" w:rsidRPr="00800932" w:rsidRDefault="00186C57" w:rsidP="002F2022">
      <w:pPr>
        <w:pStyle w:val="ListParagraph"/>
        <w:numPr>
          <w:ilvl w:val="0"/>
          <w:numId w:val="3"/>
        </w:numPr>
        <w:spacing w:after="120"/>
        <w:rPr>
          <w:rFonts w:ascii="Arial" w:hAnsi="Arial" w:cs="Arial"/>
          <w:bCs/>
          <w:sz w:val="22"/>
          <w:szCs w:val="22"/>
        </w:rPr>
      </w:pPr>
      <w:r w:rsidRPr="00800932">
        <w:rPr>
          <w:rFonts w:ascii="Arial" w:hAnsi="Arial" w:cs="Arial"/>
          <w:bCs/>
          <w:sz w:val="22"/>
          <w:szCs w:val="22"/>
        </w:rPr>
        <w:t xml:space="preserve">If there is a risk of serious damage to the reputation of </w:t>
      </w:r>
      <w:r w:rsidR="00800932" w:rsidRPr="00800932">
        <w:rPr>
          <w:rFonts w:ascii="Arial" w:hAnsi="Arial" w:cs="Arial"/>
          <w:bCs/>
          <w:sz w:val="22"/>
          <w:szCs w:val="22"/>
        </w:rPr>
        <w:t xml:space="preserve">Nazeing Pre-School </w:t>
      </w:r>
      <w:r w:rsidRPr="00800932">
        <w:rPr>
          <w:rFonts w:ascii="Arial" w:hAnsi="Arial" w:cs="Arial"/>
          <w:bCs/>
          <w:sz w:val="22"/>
          <w:szCs w:val="22"/>
        </w:rPr>
        <w:t xml:space="preserve">or the reputation of individual members of staff, professional legal advice should be sought. </w:t>
      </w:r>
    </w:p>
    <w:p w14:paraId="29C4ED5A" w14:textId="77777777" w:rsidR="00800932" w:rsidRDefault="00800932" w:rsidP="00800932">
      <w:pPr>
        <w:spacing w:after="120" w:line="240" w:lineRule="auto"/>
        <w:rPr>
          <w:rFonts w:ascii="Arial" w:hAnsi="Arial" w:cs="Arial"/>
          <w:bCs/>
        </w:rPr>
      </w:pPr>
    </w:p>
    <w:p w14:paraId="2EE47213" w14:textId="4E3D8931" w:rsidR="00800932" w:rsidRDefault="00186C57" w:rsidP="00800932">
      <w:pPr>
        <w:spacing w:after="120" w:line="240" w:lineRule="auto"/>
        <w:rPr>
          <w:rFonts w:ascii="Arial" w:hAnsi="Arial" w:cs="Arial"/>
          <w:bCs/>
        </w:rPr>
      </w:pPr>
      <w:r w:rsidRPr="00800932">
        <w:rPr>
          <w:rFonts w:ascii="Arial" w:hAnsi="Arial" w:cs="Arial"/>
          <w:bCs/>
        </w:rPr>
        <w:t xml:space="preserve">Adverse comments of any kind are highly demotivating and cause stress and anxiety. It is important that the </w:t>
      </w:r>
      <w:r w:rsidR="00800932">
        <w:rPr>
          <w:rFonts w:ascii="Arial" w:hAnsi="Arial" w:cs="Arial"/>
          <w:bCs/>
        </w:rPr>
        <w:t>management team</w:t>
      </w:r>
      <w:r w:rsidRPr="00800932">
        <w:rPr>
          <w:rFonts w:ascii="Arial" w:hAnsi="Arial" w:cs="Arial"/>
          <w:bCs/>
        </w:rPr>
        <w:t xml:space="preserve"> reassure and support all staff and/or other affected members of the </w:t>
      </w:r>
      <w:r w:rsidR="00800932">
        <w:rPr>
          <w:rFonts w:ascii="Arial" w:hAnsi="Arial" w:cs="Arial"/>
          <w:bCs/>
        </w:rPr>
        <w:t>Nazeing Pre-School</w:t>
      </w:r>
      <w:r w:rsidRPr="00800932">
        <w:rPr>
          <w:rFonts w:ascii="Arial" w:hAnsi="Arial" w:cs="Arial"/>
          <w:bCs/>
        </w:rPr>
        <w:t xml:space="preserve"> community.</w:t>
      </w:r>
    </w:p>
    <w:p w14:paraId="6D066704" w14:textId="77777777" w:rsidR="00800932" w:rsidRDefault="00186C57" w:rsidP="00800932">
      <w:pPr>
        <w:spacing w:after="120" w:line="240" w:lineRule="auto"/>
        <w:rPr>
          <w:rFonts w:ascii="Arial" w:hAnsi="Arial" w:cs="Arial"/>
          <w:bCs/>
        </w:rPr>
      </w:pPr>
      <w:r w:rsidRPr="00800932">
        <w:rPr>
          <w:rFonts w:ascii="Arial" w:hAnsi="Arial" w:cs="Arial"/>
          <w:bCs/>
        </w:rPr>
        <w:t xml:space="preserve"> • Address negative comments and complaints</w:t>
      </w:r>
      <w:r w:rsidR="00800932">
        <w:rPr>
          <w:rFonts w:ascii="Arial" w:hAnsi="Arial" w:cs="Arial"/>
          <w:bCs/>
        </w:rPr>
        <w:t xml:space="preserve">. </w:t>
      </w:r>
    </w:p>
    <w:p w14:paraId="0FE567B0" w14:textId="77777777" w:rsidR="00800932" w:rsidRDefault="00186C57" w:rsidP="00800932">
      <w:pPr>
        <w:spacing w:after="120" w:line="240" w:lineRule="auto"/>
        <w:rPr>
          <w:rFonts w:ascii="Arial" w:hAnsi="Arial" w:cs="Arial"/>
          <w:bCs/>
        </w:rPr>
      </w:pPr>
      <w:r w:rsidRPr="00800932">
        <w:rPr>
          <w:rFonts w:ascii="Arial" w:hAnsi="Arial" w:cs="Arial"/>
          <w:bCs/>
        </w:rPr>
        <w:t xml:space="preserve">Contact the complainants and invite them to a meeting. In the meeting, make sure you have any evidence available. The meeting must: </w:t>
      </w:r>
    </w:p>
    <w:p w14:paraId="24AD1CCA" w14:textId="77777777" w:rsidR="00800932" w:rsidRPr="00800932" w:rsidRDefault="00186C57" w:rsidP="002F2022">
      <w:pPr>
        <w:pStyle w:val="ListParagraph"/>
        <w:numPr>
          <w:ilvl w:val="0"/>
          <w:numId w:val="4"/>
        </w:numPr>
        <w:spacing w:after="120"/>
        <w:rPr>
          <w:rFonts w:ascii="Arial" w:hAnsi="Arial" w:cs="Arial"/>
          <w:bCs/>
          <w:sz w:val="22"/>
          <w:szCs w:val="22"/>
        </w:rPr>
      </w:pPr>
      <w:r w:rsidRPr="00800932">
        <w:rPr>
          <w:rFonts w:ascii="Arial" w:hAnsi="Arial" w:cs="Arial"/>
          <w:bCs/>
          <w:sz w:val="22"/>
          <w:szCs w:val="22"/>
        </w:rPr>
        <w:t xml:space="preserve">Draw attention to the seriousness and impact of the actions/postings; </w:t>
      </w:r>
    </w:p>
    <w:p w14:paraId="1425567A" w14:textId="2036429B" w:rsidR="00800932" w:rsidRPr="00800932" w:rsidRDefault="00186C57" w:rsidP="002F2022">
      <w:pPr>
        <w:pStyle w:val="ListParagraph"/>
        <w:numPr>
          <w:ilvl w:val="0"/>
          <w:numId w:val="4"/>
        </w:numPr>
        <w:spacing w:after="120"/>
        <w:rPr>
          <w:rFonts w:ascii="Arial" w:hAnsi="Arial" w:cs="Arial"/>
          <w:bCs/>
          <w:sz w:val="22"/>
          <w:szCs w:val="22"/>
        </w:rPr>
      </w:pPr>
      <w:r w:rsidRPr="00800932">
        <w:rPr>
          <w:rFonts w:ascii="Arial" w:hAnsi="Arial" w:cs="Arial"/>
          <w:bCs/>
          <w:sz w:val="22"/>
          <w:szCs w:val="22"/>
        </w:rPr>
        <w:t>Ask for the offending remarks to be removed;</w:t>
      </w:r>
    </w:p>
    <w:p w14:paraId="264AE7CD" w14:textId="77777777" w:rsidR="00800932" w:rsidRPr="00800932" w:rsidRDefault="00186C57" w:rsidP="002F2022">
      <w:pPr>
        <w:pStyle w:val="ListParagraph"/>
        <w:numPr>
          <w:ilvl w:val="0"/>
          <w:numId w:val="4"/>
        </w:numPr>
        <w:spacing w:after="120"/>
        <w:rPr>
          <w:rFonts w:ascii="Arial" w:hAnsi="Arial" w:cs="Arial"/>
          <w:bCs/>
          <w:sz w:val="22"/>
          <w:szCs w:val="22"/>
        </w:rPr>
      </w:pPr>
      <w:r w:rsidRPr="00800932">
        <w:rPr>
          <w:rFonts w:ascii="Arial" w:hAnsi="Arial" w:cs="Arial"/>
          <w:bCs/>
          <w:sz w:val="22"/>
          <w:szCs w:val="22"/>
        </w:rPr>
        <w:t xml:space="preserve">Explore the complainant’s grievance; </w:t>
      </w:r>
    </w:p>
    <w:p w14:paraId="164F161B" w14:textId="77777777" w:rsidR="00800932" w:rsidRPr="00800932" w:rsidRDefault="00186C57" w:rsidP="002F2022">
      <w:pPr>
        <w:pStyle w:val="ListParagraph"/>
        <w:numPr>
          <w:ilvl w:val="0"/>
          <w:numId w:val="4"/>
        </w:numPr>
        <w:spacing w:after="120"/>
        <w:rPr>
          <w:rFonts w:ascii="Arial" w:hAnsi="Arial" w:cs="Arial"/>
          <w:bCs/>
          <w:sz w:val="22"/>
          <w:szCs w:val="22"/>
        </w:rPr>
      </w:pPr>
      <w:r w:rsidRPr="00800932">
        <w:rPr>
          <w:rFonts w:ascii="Arial" w:hAnsi="Arial" w:cs="Arial"/>
          <w:bCs/>
          <w:sz w:val="22"/>
          <w:szCs w:val="22"/>
        </w:rPr>
        <w:t xml:space="preserve">Agree next steps; </w:t>
      </w:r>
    </w:p>
    <w:p w14:paraId="07AF344B" w14:textId="77777777" w:rsidR="00800932" w:rsidRPr="00800932" w:rsidRDefault="00800932" w:rsidP="002F2022">
      <w:pPr>
        <w:pStyle w:val="ListParagraph"/>
        <w:numPr>
          <w:ilvl w:val="0"/>
          <w:numId w:val="4"/>
        </w:numPr>
        <w:spacing w:after="120"/>
        <w:rPr>
          <w:rFonts w:ascii="Arial" w:hAnsi="Arial" w:cs="Arial"/>
          <w:bCs/>
          <w:sz w:val="22"/>
          <w:szCs w:val="22"/>
        </w:rPr>
      </w:pPr>
      <w:r w:rsidRPr="00800932">
        <w:rPr>
          <w:rFonts w:ascii="Arial" w:hAnsi="Arial" w:cs="Arial"/>
          <w:bCs/>
          <w:sz w:val="22"/>
          <w:szCs w:val="22"/>
        </w:rPr>
        <w:t>C</w:t>
      </w:r>
      <w:r w:rsidR="00186C57" w:rsidRPr="00800932">
        <w:rPr>
          <w:rFonts w:ascii="Arial" w:hAnsi="Arial" w:cs="Arial"/>
          <w:bCs/>
          <w:sz w:val="22"/>
          <w:szCs w:val="22"/>
        </w:rPr>
        <w:t>larify the correct complaints procedures.</w:t>
      </w:r>
    </w:p>
    <w:p w14:paraId="3BE841F0" w14:textId="77777777" w:rsidR="00800932" w:rsidRDefault="00800932" w:rsidP="00800932">
      <w:pPr>
        <w:spacing w:after="120" w:line="240" w:lineRule="auto"/>
        <w:rPr>
          <w:rFonts w:ascii="Arial" w:hAnsi="Arial" w:cs="Arial"/>
          <w:bCs/>
        </w:rPr>
      </w:pPr>
    </w:p>
    <w:p w14:paraId="67EB53A9" w14:textId="77777777" w:rsidR="00800932" w:rsidRDefault="00800932" w:rsidP="00800932">
      <w:pPr>
        <w:spacing w:after="120" w:line="240" w:lineRule="auto"/>
        <w:rPr>
          <w:rFonts w:ascii="Arial" w:hAnsi="Arial" w:cs="Arial"/>
          <w:bCs/>
        </w:rPr>
      </w:pPr>
      <w:r>
        <w:rPr>
          <w:rFonts w:ascii="Arial" w:hAnsi="Arial" w:cs="Arial"/>
          <w:bCs/>
        </w:rPr>
        <w:t>I</w:t>
      </w:r>
      <w:r w:rsidR="00186C57" w:rsidRPr="00800932">
        <w:rPr>
          <w:rFonts w:ascii="Arial" w:hAnsi="Arial" w:cs="Arial"/>
          <w:bCs/>
        </w:rPr>
        <w:t xml:space="preserve">f the meeting does not resolve the issue, the parents must be informed that </w:t>
      </w:r>
      <w:r>
        <w:rPr>
          <w:rFonts w:ascii="Arial" w:hAnsi="Arial" w:cs="Arial"/>
          <w:bCs/>
        </w:rPr>
        <w:t>Nazeing Pre-School</w:t>
      </w:r>
      <w:r w:rsidRPr="006D5992">
        <w:rPr>
          <w:rFonts w:ascii="Arial" w:hAnsi="Arial" w:cs="Arial"/>
          <w:bCs/>
        </w:rPr>
        <w:t xml:space="preserve"> </w:t>
      </w:r>
      <w:r w:rsidR="00186C57" w:rsidRPr="00800932">
        <w:rPr>
          <w:rFonts w:ascii="Arial" w:hAnsi="Arial" w:cs="Arial"/>
          <w:bCs/>
        </w:rPr>
        <w:t>will need to take the matter further. This may include: o</w:t>
      </w:r>
    </w:p>
    <w:p w14:paraId="4F4EDCB7" w14:textId="1310D580" w:rsidR="00800932" w:rsidRPr="00800932" w:rsidRDefault="00186C57" w:rsidP="002F2022">
      <w:pPr>
        <w:pStyle w:val="ListParagraph"/>
        <w:numPr>
          <w:ilvl w:val="0"/>
          <w:numId w:val="5"/>
        </w:numPr>
        <w:spacing w:after="120"/>
        <w:rPr>
          <w:rFonts w:ascii="Arial" w:hAnsi="Arial" w:cs="Arial"/>
          <w:bCs/>
          <w:sz w:val="22"/>
          <w:szCs w:val="22"/>
        </w:rPr>
      </w:pPr>
      <w:r w:rsidRPr="00800932">
        <w:rPr>
          <w:rFonts w:ascii="Arial" w:hAnsi="Arial" w:cs="Arial"/>
          <w:bCs/>
          <w:sz w:val="22"/>
          <w:szCs w:val="22"/>
        </w:rPr>
        <w:t xml:space="preserve">Reporting the matter to the social network site if it breaches their rules or breaks the law. </w:t>
      </w:r>
      <w:r w:rsidR="00800932" w:rsidRPr="00800932">
        <w:rPr>
          <w:rFonts w:ascii="Arial" w:hAnsi="Arial" w:cs="Arial"/>
          <w:bCs/>
          <w:sz w:val="22"/>
          <w:szCs w:val="22"/>
        </w:rPr>
        <w:t>O</w:t>
      </w:r>
    </w:p>
    <w:p w14:paraId="036B6E10" w14:textId="77777777" w:rsidR="00800932" w:rsidRPr="00800932" w:rsidRDefault="00186C57" w:rsidP="002F2022">
      <w:pPr>
        <w:pStyle w:val="ListParagraph"/>
        <w:numPr>
          <w:ilvl w:val="0"/>
          <w:numId w:val="5"/>
        </w:numPr>
        <w:spacing w:after="120"/>
        <w:rPr>
          <w:rFonts w:ascii="Arial" w:hAnsi="Arial" w:cs="Arial"/>
          <w:bCs/>
          <w:sz w:val="22"/>
          <w:szCs w:val="22"/>
        </w:rPr>
      </w:pPr>
      <w:r w:rsidRPr="00800932">
        <w:rPr>
          <w:rFonts w:ascii="Arial" w:hAnsi="Arial" w:cs="Arial"/>
          <w:bCs/>
          <w:sz w:val="22"/>
          <w:szCs w:val="22"/>
        </w:rPr>
        <w:t xml:space="preserve">Reporting the matter to the police if it breaks the law, e.g. if the comments are threatening, abusive, malicious, sexist, of a sexual nature, constitute a hate crime or are libellous they may well break the law. Online harassment and stalking is also a crime. </w:t>
      </w:r>
    </w:p>
    <w:p w14:paraId="6EC9A5F8" w14:textId="77777777" w:rsidR="00800932" w:rsidRDefault="00186C57" w:rsidP="00800932">
      <w:pPr>
        <w:rPr>
          <w:rFonts w:ascii="Arial" w:hAnsi="Arial" w:cs="Arial"/>
          <w:bCs/>
        </w:rPr>
      </w:pPr>
      <w:r w:rsidRPr="00800932">
        <w:rPr>
          <w:rFonts w:ascii="Arial" w:hAnsi="Arial" w:cs="Arial"/>
          <w:bCs/>
        </w:rPr>
        <w:t>If inappropriate postings continue or the original material is not removed, a second meeting is advisable to re-iterate the seriousness of the matter.</w:t>
      </w:r>
    </w:p>
    <w:p w14:paraId="63D0CE71" w14:textId="77777777" w:rsidR="00800932" w:rsidRDefault="00800932" w:rsidP="00800932">
      <w:pPr>
        <w:rPr>
          <w:rFonts w:ascii="Arial" w:hAnsi="Arial" w:cs="Arial"/>
          <w:bCs/>
        </w:rPr>
      </w:pPr>
    </w:p>
    <w:p w14:paraId="5CF1DD2A" w14:textId="0FD5EC16" w:rsidR="00800932" w:rsidRDefault="00800932" w:rsidP="00800932">
      <w:pPr>
        <w:rPr>
          <w:rFonts w:ascii="Arial" w:hAnsi="Arial" w:cs="Arial"/>
          <w:bCs/>
        </w:rPr>
      </w:pPr>
      <w:r>
        <w:rPr>
          <w:noProof/>
        </w:rPr>
        <w:drawing>
          <wp:anchor distT="0" distB="0" distL="114300" distR="114300" simplePos="0" relativeHeight="251658246" behindDoc="1" locked="0" layoutInCell="1" allowOverlap="1" wp14:anchorId="01C30E9F" wp14:editId="131A33C6">
            <wp:simplePos x="0" y="0"/>
            <wp:positionH relativeFrom="margin">
              <wp:posOffset>2924354</wp:posOffset>
            </wp:positionH>
            <wp:positionV relativeFrom="paragraph">
              <wp:posOffset>-163902</wp:posOffset>
            </wp:positionV>
            <wp:extent cx="600075" cy="599440"/>
            <wp:effectExtent l="0" t="0" r="9525" b="0"/>
            <wp:wrapNone/>
            <wp:docPr id="191072591" name="Picture 191072591" descr="A logo for a pre-scho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12024" name="Picture 19912024" descr="A logo for a pre-school&#10;&#10;AI-generated content may be incorrect."/>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00075" cy="599440"/>
                    </a:xfrm>
                    <a:prstGeom prst="rect">
                      <a:avLst/>
                    </a:prstGeom>
                  </pic:spPr>
                </pic:pic>
              </a:graphicData>
            </a:graphic>
            <wp14:sizeRelH relativeFrom="margin">
              <wp14:pctWidth>0</wp14:pctWidth>
            </wp14:sizeRelH>
            <wp14:sizeRelV relativeFrom="margin">
              <wp14:pctHeight>0</wp14:pctHeight>
            </wp14:sizeRelV>
          </wp:anchor>
        </w:drawing>
      </w:r>
      <w:r w:rsidR="00186C57" w:rsidRPr="00800932">
        <w:rPr>
          <w:rFonts w:ascii="Arial" w:hAnsi="Arial" w:cs="Arial"/>
          <w:bCs/>
        </w:rPr>
        <w:t xml:space="preserve">Appendix F- </w:t>
      </w:r>
    </w:p>
    <w:p w14:paraId="44D4DB6B" w14:textId="77777777" w:rsidR="00800932" w:rsidRDefault="00800932" w:rsidP="00800932">
      <w:pPr>
        <w:spacing w:after="0" w:line="240" w:lineRule="auto"/>
        <w:jc w:val="center"/>
        <w:rPr>
          <w:rFonts w:ascii="Comic Sans MS" w:hAnsi="Comic Sans MS"/>
          <w:b/>
          <w:bCs/>
          <w:sz w:val="16"/>
          <w:szCs w:val="16"/>
        </w:rPr>
      </w:pPr>
    </w:p>
    <w:p w14:paraId="524C3872" w14:textId="77777777" w:rsidR="00800932" w:rsidRDefault="00800932" w:rsidP="00800932">
      <w:pPr>
        <w:spacing w:after="0" w:line="240" w:lineRule="auto"/>
        <w:jc w:val="center"/>
        <w:rPr>
          <w:rFonts w:ascii="Comic Sans MS" w:hAnsi="Comic Sans MS"/>
          <w:b/>
          <w:bCs/>
          <w:sz w:val="16"/>
          <w:szCs w:val="16"/>
        </w:rPr>
      </w:pPr>
    </w:p>
    <w:p w14:paraId="7C2EBB97" w14:textId="34F26652" w:rsidR="00800932" w:rsidRDefault="00800932" w:rsidP="00800932">
      <w:pPr>
        <w:spacing w:after="0" w:line="240" w:lineRule="auto"/>
        <w:jc w:val="center"/>
        <w:rPr>
          <w:rFonts w:ascii="Comic Sans MS" w:hAnsi="Comic Sans MS"/>
          <w:sz w:val="16"/>
          <w:szCs w:val="16"/>
        </w:rPr>
      </w:pPr>
      <w:r w:rsidRPr="00903E81">
        <w:rPr>
          <w:rFonts w:ascii="Comic Sans MS" w:hAnsi="Comic Sans MS"/>
          <w:b/>
          <w:bCs/>
          <w:sz w:val="16"/>
          <w:szCs w:val="16"/>
        </w:rPr>
        <w:t>Nazeing Pre-School, c/o Nazeing Primary School, Hyde Mead, Nazeing.</w:t>
      </w:r>
      <w:r>
        <w:rPr>
          <w:rFonts w:ascii="Comic Sans MS" w:hAnsi="Comic Sans MS"/>
          <w:b/>
          <w:bCs/>
          <w:sz w:val="16"/>
          <w:szCs w:val="16"/>
        </w:rPr>
        <w:t xml:space="preserve"> </w:t>
      </w:r>
      <w:r w:rsidRPr="00903E81">
        <w:rPr>
          <w:rFonts w:ascii="Comic Sans MS" w:hAnsi="Comic Sans MS"/>
          <w:b/>
          <w:bCs/>
          <w:sz w:val="16"/>
          <w:szCs w:val="16"/>
        </w:rPr>
        <w:t>EN9 2HS</w:t>
      </w:r>
      <w:r>
        <w:rPr>
          <w:rFonts w:ascii="Comic Sans MS" w:hAnsi="Comic Sans MS"/>
          <w:b/>
          <w:bCs/>
          <w:sz w:val="16"/>
          <w:szCs w:val="16"/>
        </w:rPr>
        <w:t xml:space="preserve">, </w:t>
      </w:r>
    </w:p>
    <w:p w14:paraId="381C2987" w14:textId="77777777" w:rsidR="00800932" w:rsidRPr="00800932" w:rsidRDefault="00800932" w:rsidP="00800932">
      <w:pPr>
        <w:jc w:val="center"/>
        <w:rPr>
          <w:rFonts w:ascii="Arial" w:hAnsi="Arial" w:cs="Arial"/>
          <w:b/>
        </w:rPr>
      </w:pPr>
    </w:p>
    <w:p w14:paraId="4CE2B7EA" w14:textId="511E5364" w:rsidR="00800932" w:rsidRPr="00800932" w:rsidRDefault="00186C57" w:rsidP="00800932">
      <w:pPr>
        <w:jc w:val="center"/>
        <w:rPr>
          <w:rFonts w:ascii="Arial" w:hAnsi="Arial" w:cs="Arial"/>
          <w:b/>
        </w:rPr>
      </w:pPr>
      <w:r w:rsidRPr="00800932">
        <w:rPr>
          <w:rFonts w:ascii="Arial" w:hAnsi="Arial" w:cs="Arial"/>
          <w:b/>
        </w:rPr>
        <w:t>Online safety incident reporting form</w:t>
      </w:r>
    </w:p>
    <w:p w14:paraId="17154E6C" w14:textId="3F8C5677" w:rsidR="003D4986" w:rsidRDefault="00186C57" w:rsidP="00800932">
      <w:pPr>
        <w:rPr>
          <w:rFonts w:ascii="Arial" w:hAnsi="Arial" w:cs="Arial"/>
          <w:bCs/>
        </w:rPr>
      </w:pPr>
      <w:r w:rsidRPr="00800932">
        <w:rPr>
          <w:rFonts w:ascii="Arial" w:hAnsi="Arial" w:cs="Arial"/>
          <w:bCs/>
        </w:rPr>
        <w:t xml:space="preserve">Any member of the </w:t>
      </w:r>
      <w:r w:rsidR="00412102">
        <w:rPr>
          <w:rFonts w:ascii="Arial" w:hAnsi="Arial" w:cs="Arial"/>
          <w:bCs/>
        </w:rPr>
        <w:t>Nazeing Pre-School</w:t>
      </w:r>
      <w:r w:rsidRPr="00800932">
        <w:rPr>
          <w:rFonts w:ascii="Arial" w:hAnsi="Arial" w:cs="Arial"/>
          <w:bCs/>
        </w:rPr>
        <w:t xml:space="preserve"> community can raise a concern about an online safety incident. If you have witnessed or experienced an incident, please complete Part One of the form below to help us to address the issue. It is important that you provide as much detail as possible. </w:t>
      </w:r>
    </w:p>
    <w:p w14:paraId="694BCF0F" w14:textId="77777777" w:rsidR="003D4986" w:rsidRDefault="00186C57" w:rsidP="00800932">
      <w:pPr>
        <w:rPr>
          <w:rFonts w:ascii="Arial" w:hAnsi="Arial" w:cs="Arial"/>
          <w:bCs/>
        </w:rPr>
      </w:pPr>
      <w:r w:rsidRPr="00800932">
        <w:rPr>
          <w:rFonts w:ascii="Arial" w:hAnsi="Arial" w:cs="Arial"/>
          <w:bCs/>
        </w:rPr>
        <w:t xml:space="preserve">Once completed please hand this report to </w:t>
      </w:r>
      <w:r w:rsidR="003D4986">
        <w:rPr>
          <w:rFonts w:ascii="Arial" w:hAnsi="Arial" w:cs="Arial"/>
          <w:bCs/>
        </w:rPr>
        <w:t>Nicky Mainwaring</w:t>
      </w:r>
      <w:r w:rsidRPr="00800932">
        <w:rPr>
          <w:rFonts w:ascii="Arial" w:hAnsi="Arial" w:cs="Arial"/>
          <w:bCs/>
        </w:rPr>
        <w:t xml:space="preserve"> (Online Safety Lead).</w:t>
      </w:r>
    </w:p>
    <w:p w14:paraId="3833FA28" w14:textId="77777777" w:rsidR="003D4986" w:rsidRDefault="00186C57" w:rsidP="00800932">
      <w:pPr>
        <w:rPr>
          <w:rFonts w:ascii="Arial" w:hAnsi="Arial" w:cs="Arial"/>
          <w:bCs/>
        </w:rPr>
      </w:pPr>
      <w:r w:rsidRPr="00800932">
        <w:rPr>
          <w:rFonts w:ascii="Arial" w:hAnsi="Arial" w:cs="Arial"/>
          <w:bCs/>
        </w:rPr>
        <w:lastRenderedPageBreak/>
        <w:t>PART ONE</w:t>
      </w:r>
    </w:p>
    <w:tbl>
      <w:tblPr>
        <w:tblStyle w:val="TableGrid"/>
        <w:tblW w:w="0" w:type="auto"/>
        <w:tblLook w:val="04A0" w:firstRow="1" w:lastRow="0" w:firstColumn="1" w:lastColumn="0" w:noHBand="0" w:noVBand="1"/>
      </w:tblPr>
      <w:tblGrid>
        <w:gridCol w:w="5228"/>
        <w:gridCol w:w="2614"/>
        <w:gridCol w:w="2614"/>
      </w:tblGrid>
      <w:tr w:rsidR="003D4986" w14:paraId="10A57548" w14:textId="77777777" w:rsidTr="003D4986">
        <w:tc>
          <w:tcPr>
            <w:tcW w:w="5228" w:type="dxa"/>
          </w:tcPr>
          <w:p w14:paraId="780FBFED" w14:textId="2F37B450" w:rsidR="003D4986" w:rsidRDefault="003D4986" w:rsidP="00800932">
            <w:pPr>
              <w:rPr>
                <w:rFonts w:ascii="Arial" w:hAnsi="Arial" w:cs="Arial"/>
                <w:bCs/>
              </w:rPr>
            </w:pPr>
            <w:r w:rsidRPr="00800932">
              <w:rPr>
                <w:rFonts w:ascii="Arial" w:hAnsi="Arial" w:cs="Arial"/>
                <w:bCs/>
              </w:rPr>
              <w:t>Name of person reporting incident:</w:t>
            </w:r>
          </w:p>
        </w:tc>
        <w:tc>
          <w:tcPr>
            <w:tcW w:w="5228" w:type="dxa"/>
            <w:gridSpan w:val="2"/>
          </w:tcPr>
          <w:p w14:paraId="0F42CC54" w14:textId="77777777" w:rsidR="003D4986" w:rsidRDefault="003D4986" w:rsidP="00800932">
            <w:pPr>
              <w:rPr>
                <w:rFonts w:ascii="Arial" w:hAnsi="Arial" w:cs="Arial"/>
                <w:bCs/>
              </w:rPr>
            </w:pPr>
          </w:p>
        </w:tc>
      </w:tr>
      <w:tr w:rsidR="003D4986" w14:paraId="7A4092EC" w14:textId="77777777" w:rsidTr="003D4986">
        <w:tc>
          <w:tcPr>
            <w:tcW w:w="5228" w:type="dxa"/>
          </w:tcPr>
          <w:p w14:paraId="3690F890" w14:textId="4163B2C7" w:rsidR="003D4986" w:rsidRDefault="003D4986" w:rsidP="00800932">
            <w:pPr>
              <w:rPr>
                <w:rFonts w:ascii="Arial" w:hAnsi="Arial" w:cs="Arial"/>
                <w:bCs/>
              </w:rPr>
            </w:pPr>
            <w:r w:rsidRPr="00800932">
              <w:rPr>
                <w:rFonts w:ascii="Arial" w:hAnsi="Arial" w:cs="Arial"/>
                <w:bCs/>
              </w:rPr>
              <w:t>Signature</w:t>
            </w:r>
            <w:r>
              <w:rPr>
                <w:rFonts w:ascii="Arial" w:hAnsi="Arial" w:cs="Arial"/>
                <w:bCs/>
              </w:rPr>
              <w:t>:</w:t>
            </w:r>
          </w:p>
        </w:tc>
        <w:tc>
          <w:tcPr>
            <w:tcW w:w="5228" w:type="dxa"/>
            <w:gridSpan w:val="2"/>
          </w:tcPr>
          <w:p w14:paraId="729C88FF" w14:textId="77777777" w:rsidR="003D4986" w:rsidRDefault="003D4986" w:rsidP="00800932">
            <w:pPr>
              <w:rPr>
                <w:rFonts w:ascii="Arial" w:hAnsi="Arial" w:cs="Arial"/>
                <w:bCs/>
              </w:rPr>
            </w:pPr>
          </w:p>
        </w:tc>
      </w:tr>
      <w:tr w:rsidR="003D4986" w14:paraId="285A5D6F" w14:textId="77777777" w:rsidTr="003D4986">
        <w:tc>
          <w:tcPr>
            <w:tcW w:w="5228" w:type="dxa"/>
          </w:tcPr>
          <w:p w14:paraId="1A516458" w14:textId="28FCACC7" w:rsidR="003D4986" w:rsidRDefault="003D4986" w:rsidP="00800932">
            <w:pPr>
              <w:rPr>
                <w:rFonts w:ascii="Arial" w:hAnsi="Arial" w:cs="Arial"/>
                <w:bCs/>
              </w:rPr>
            </w:pPr>
            <w:r w:rsidRPr="00800932">
              <w:rPr>
                <w:rFonts w:ascii="Arial" w:hAnsi="Arial" w:cs="Arial"/>
                <w:bCs/>
              </w:rPr>
              <w:t>Date you are completing this form:</w:t>
            </w:r>
          </w:p>
        </w:tc>
        <w:tc>
          <w:tcPr>
            <w:tcW w:w="5228" w:type="dxa"/>
            <w:gridSpan w:val="2"/>
          </w:tcPr>
          <w:p w14:paraId="3F833A24" w14:textId="77777777" w:rsidR="003D4986" w:rsidRDefault="003D4986" w:rsidP="00800932">
            <w:pPr>
              <w:rPr>
                <w:rFonts w:ascii="Arial" w:hAnsi="Arial" w:cs="Arial"/>
                <w:bCs/>
              </w:rPr>
            </w:pPr>
          </w:p>
        </w:tc>
      </w:tr>
      <w:tr w:rsidR="003D4986" w14:paraId="0BA1BA0E" w14:textId="77777777" w:rsidTr="005B57F0">
        <w:tc>
          <w:tcPr>
            <w:tcW w:w="5228" w:type="dxa"/>
          </w:tcPr>
          <w:p w14:paraId="2DBF2372" w14:textId="12A1EC7B" w:rsidR="003D4986" w:rsidRDefault="003D4986" w:rsidP="00800932">
            <w:pPr>
              <w:rPr>
                <w:rFonts w:ascii="Arial" w:hAnsi="Arial" w:cs="Arial"/>
                <w:bCs/>
              </w:rPr>
            </w:pPr>
            <w:r>
              <w:rPr>
                <w:rFonts w:ascii="Arial" w:hAnsi="Arial" w:cs="Arial"/>
                <w:bCs/>
              </w:rPr>
              <w:t>Where</w:t>
            </w:r>
            <w:r w:rsidRPr="00800932">
              <w:rPr>
                <w:rFonts w:ascii="Arial" w:hAnsi="Arial" w:cs="Arial"/>
                <w:bCs/>
              </w:rPr>
              <w:t xml:space="preserve"> did the incident take place:</w:t>
            </w:r>
          </w:p>
        </w:tc>
        <w:tc>
          <w:tcPr>
            <w:tcW w:w="2614" w:type="dxa"/>
          </w:tcPr>
          <w:p w14:paraId="1AACAFD4" w14:textId="34A1440B" w:rsidR="003D4986" w:rsidRPr="003D4986" w:rsidRDefault="003D4986" w:rsidP="00800932">
            <w:pPr>
              <w:rPr>
                <w:rFonts w:ascii="Arial" w:hAnsi="Arial" w:cs="Arial"/>
                <w:bCs/>
                <w:sz w:val="18"/>
                <w:szCs w:val="18"/>
              </w:rPr>
            </w:pPr>
            <w:r w:rsidRPr="003D4986">
              <w:rPr>
                <w:rFonts w:ascii="Arial" w:hAnsi="Arial" w:cs="Arial"/>
                <w:bCs/>
                <w:sz w:val="18"/>
                <w:szCs w:val="18"/>
              </w:rPr>
              <w:t>Inside Nazeing Pre-School?</w:t>
            </w:r>
          </w:p>
        </w:tc>
        <w:tc>
          <w:tcPr>
            <w:tcW w:w="2614" w:type="dxa"/>
          </w:tcPr>
          <w:p w14:paraId="18BFA821" w14:textId="71762E9C" w:rsidR="003D4986" w:rsidRPr="003D4986" w:rsidRDefault="003D4986" w:rsidP="00800932">
            <w:pPr>
              <w:rPr>
                <w:rFonts w:ascii="Arial" w:hAnsi="Arial" w:cs="Arial"/>
                <w:bCs/>
                <w:sz w:val="18"/>
                <w:szCs w:val="18"/>
              </w:rPr>
            </w:pPr>
            <w:r w:rsidRPr="003D4986">
              <w:rPr>
                <w:rFonts w:ascii="Arial" w:hAnsi="Arial" w:cs="Arial"/>
                <w:bCs/>
                <w:sz w:val="18"/>
                <w:szCs w:val="18"/>
              </w:rPr>
              <w:t>Outside Nazeing Pre-School?</w:t>
            </w:r>
          </w:p>
        </w:tc>
      </w:tr>
      <w:tr w:rsidR="003D4986" w14:paraId="170438FE" w14:textId="77777777" w:rsidTr="003D4986">
        <w:tc>
          <w:tcPr>
            <w:tcW w:w="5228" w:type="dxa"/>
          </w:tcPr>
          <w:p w14:paraId="566B6A2D" w14:textId="390F95FC" w:rsidR="003D4986" w:rsidRDefault="003D4986" w:rsidP="00800932">
            <w:pPr>
              <w:rPr>
                <w:rFonts w:ascii="Arial" w:hAnsi="Arial" w:cs="Arial"/>
                <w:bCs/>
              </w:rPr>
            </w:pPr>
            <w:r w:rsidRPr="00800932">
              <w:rPr>
                <w:rFonts w:ascii="Arial" w:hAnsi="Arial" w:cs="Arial"/>
                <w:bCs/>
              </w:rPr>
              <w:t>Date of incident(s):</w:t>
            </w:r>
          </w:p>
        </w:tc>
        <w:tc>
          <w:tcPr>
            <w:tcW w:w="5228" w:type="dxa"/>
            <w:gridSpan w:val="2"/>
          </w:tcPr>
          <w:p w14:paraId="71D517F0" w14:textId="77777777" w:rsidR="003D4986" w:rsidRDefault="003D4986" w:rsidP="00800932">
            <w:pPr>
              <w:rPr>
                <w:rFonts w:ascii="Arial" w:hAnsi="Arial" w:cs="Arial"/>
                <w:bCs/>
              </w:rPr>
            </w:pPr>
          </w:p>
        </w:tc>
      </w:tr>
      <w:tr w:rsidR="003D4986" w14:paraId="63FEC2D0" w14:textId="77777777" w:rsidTr="003D4986">
        <w:tc>
          <w:tcPr>
            <w:tcW w:w="5228" w:type="dxa"/>
          </w:tcPr>
          <w:p w14:paraId="180B23D8" w14:textId="58294606" w:rsidR="003D4986" w:rsidRDefault="003D4986" w:rsidP="00800932">
            <w:pPr>
              <w:rPr>
                <w:rFonts w:ascii="Arial" w:hAnsi="Arial" w:cs="Arial"/>
                <w:bCs/>
              </w:rPr>
            </w:pPr>
            <w:r w:rsidRPr="00800932">
              <w:rPr>
                <w:rFonts w:ascii="Arial" w:hAnsi="Arial" w:cs="Arial"/>
                <w:bCs/>
              </w:rPr>
              <w:t>Time of incident(s):</w:t>
            </w:r>
          </w:p>
        </w:tc>
        <w:tc>
          <w:tcPr>
            <w:tcW w:w="5228" w:type="dxa"/>
            <w:gridSpan w:val="2"/>
          </w:tcPr>
          <w:p w14:paraId="7E6AD873" w14:textId="77777777" w:rsidR="003D4986" w:rsidRDefault="003D4986" w:rsidP="00800932">
            <w:pPr>
              <w:rPr>
                <w:rFonts w:ascii="Arial" w:hAnsi="Arial" w:cs="Arial"/>
                <w:bCs/>
              </w:rPr>
            </w:pPr>
          </w:p>
        </w:tc>
      </w:tr>
    </w:tbl>
    <w:p w14:paraId="30E9CADD" w14:textId="77777777" w:rsidR="003D4986" w:rsidRDefault="003D4986" w:rsidP="00800932">
      <w:pPr>
        <w:rPr>
          <w:rFonts w:ascii="Arial" w:hAnsi="Arial" w:cs="Arial"/>
          <w:bCs/>
        </w:rPr>
      </w:pPr>
    </w:p>
    <w:tbl>
      <w:tblPr>
        <w:tblStyle w:val="TableGrid"/>
        <w:tblW w:w="0" w:type="auto"/>
        <w:tblLook w:val="04A0" w:firstRow="1" w:lastRow="0" w:firstColumn="1" w:lastColumn="0" w:noHBand="0" w:noVBand="1"/>
      </w:tblPr>
      <w:tblGrid>
        <w:gridCol w:w="5228"/>
        <w:gridCol w:w="5228"/>
      </w:tblGrid>
      <w:tr w:rsidR="003D4986" w14:paraId="7987285D" w14:textId="77777777" w:rsidTr="003D4986">
        <w:tc>
          <w:tcPr>
            <w:tcW w:w="5228" w:type="dxa"/>
          </w:tcPr>
          <w:p w14:paraId="4FD6BAA2" w14:textId="6E7F1242" w:rsidR="003D4986" w:rsidRDefault="003D4986" w:rsidP="00800932">
            <w:pPr>
              <w:rPr>
                <w:rFonts w:ascii="Arial" w:hAnsi="Arial" w:cs="Arial"/>
                <w:bCs/>
              </w:rPr>
            </w:pPr>
            <w:r w:rsidRPr="00800932">
              <w:rPr>
                <w:rFonts w:ascii="Arial" w:hAnsi="Arial" w:cs="Arial"/>
                <w:bCs/>
              </w:rPr>
              <w:t>Who was involved in the incident(s)?</w:t>
            </w:r>
          </w:p>
        </w:tc>
        <w:tc>
          <w:tcPr>
            <w:tcW w:w="5228" w:type="dxa"/>
          </w:tcPr>
          <w:p w14:paraId="7BC2C186" w14:textId="3C6FE9A9" w:rsidR="003D4986" w:rsidRDefault="003D4986" w:rsidP="00800932">
            <w:pPr>
              <w:rPr>
                <w:rFonts w:ascii="Arial" w:hAnsi="Arial" w:cs="Arial"/>
                <w:bCs/>
              </w:rPr>
            </w:pPr>
            <w:r w:rsidRPr="00800932">
              <w:rPr>
                <w:rFonts w:ascii="Arial" w:hAnsi="Arial" w:cs="Arial"/>
                <w:bCs/>
              </w:rPr>
              <w:t>Full names and/or contact details</w:t>
            </w:r>
          </w:p>
        </w:tc>
      </w:tr>
      <w:tr w:rsidR="003D4986" w14:paraId="6736DB22" w14:textId="77777777" w:rsidTr="003D4986">
        <w:tc>
          <w:tcPr>
            <w:tcW w:w="5228" w:type="dxa"/>
          </w:tcPr>
          <w:p w14:paraId="51246D32" w14:textId="696E90B5" w:rsidR="003D4986" w:rsidRDefault="003D4986" w:rsidP="00800932">
            <w:pPr>
              <w:rPr>
                <w:rFonts w:ascii="Arial" w:hAnsi="Arial" w:cs="Arial"/>
                <w:bCs/>
              </w:rPr>
            </w:pPr>
            <w:r w:rsidRPr="00800932">
              <w:rPr>
                <w:rFonts w:ascii="Arial" w:hAnsi="Arial" w:cs="Arial"/>
                <w:bCs/>
              </w:rPr>
              <w:t>Children/young people</w:t>
            </w:r>
          </w:p>
        </w:tc>
        <w:tc>
          <w:tcPr>
            <w:tcW w:w="5228" w:type="dxa"/>
          </w:tcPr>
          <w:p w14:paraId="7D7E0947" w14:textId="77777777" w:rsidR="003D4986" w:rsidRDefault="003D4986" w:rsidP="00800932">
            <w:pPr>
              <w:rPr>
                <w:rFonts w:ascii="Arial" w:hAnsi="Arial" w:cs="Arial"/>
                <w:bCs/>
              </w:rPr>
            </w:pPr>
          </w:p>
        </w:tc>
      </w:tr>
      <w:tr w:rsidR="003D4986" w14:paraId="38DADEDA" w14:textId="77777777" w:rsidTr="003D4986">
        <w:tc>
          <w:tcPr>
            <w:tcW w:w="5228" w:type="dxa"/>
          </w:tcPr>
          <w:p w14:paraId="3E818862" w14:textId="6401098F" w:rsidR="003D4986" w:rsidRDefault="003D4986" w:rsidP="00800932">
            <w:pPr>
              <w:rPr>
                <w:rFonts w:ascii="Arial" w:hAnsi="Arial" w:cs="Arial"/>
                <w:bCs/>
              </w:rPr>
            </w:pPr>
            <w:r w:rsidRPr="00800932">
              <w:rPr>
                <w:rFonts w:ascii="Arial" w:hAnsi="Arial" w:cs="Arial"/>
                <w:bCs/>
              </w:rPr>
              <w:t>Staff member(s)</w:t>
            </w:r>
          </w:p>
        </w:tc>
        <w:tc>
          <w:tcPr>
            <w:tcW w:w="5228" w:type="dxa"/>
          </w:tcPr>
          <w:p w14:paraId="0A59FA10" w14:textId="77777777" w:rsidR="003D4986" w:rsidRDefault="003D4986" w:rsidP="00800932">
            <w:pPr>
              <w:rPr>
                <w:rFonts w:ascii="Arial" w:hAnsi="Arial" w:cs="Arial"/>
                <w:bCs/>
              </w:rPr>
            </w:pPr>
          </w:p>
        </w:tc>
      </w:tr>
      <w:tr w:rsidR="003D4986" w14:paraId="3CC7A263" w14:textId="77777777" w:rsidTr="003D4986">
        <w:tc>
          <w:tcPr>
            <w:tcW w:w="5228" w:type="dxa"/>
          </w:tcPr>
          <w:p w14:paraId="3FA41D06" w14:textId="0A9782C0" w:rsidR="003D4986" w:rsidRDefault="003D4986" w:rsidP="00800932">
            <w:pPr>
              <w:rPr>
                <w:rFonts w:ascii="Arial" w:hAnsi="Arial" w:cs="Arial"/>
                <w:bCs/>
              </w:rPr>
            </w:pPr>
            <w:r w:rsidRPr="00800932">
              <w:rPr>
                <w:rFonts w:ascii="Arial" w:hAnsi="Arial" w:cs="Arial"/>
                <w:bCs/>
              </w:rPr>
              <w:t>Parent(s)/carer(s)</w:t>
            </w:r>
          </w:p>
        </w:tc>
        <w:tc>
          <w:tcPr>
            <w:tcW w:w="5228" w:type="dxa"/>
          </w:tcPr>
          <w:p w14:paraId="15FA4221" w14:textId="77777777" w:rsidR="003D4986" w:rsidRDefault="003D4986" w:rsidP="00800932">
            <w:pPr>
              <w:rPr>
                <w:rFonts w:ascii="Arial" w:hAnsi="Arial" w:cs="Arial"/>
                <w:bCs/>
              </w:rPr>
            </w:pPr>
          </w:p>
        </w:tc>
      </w:tr>
      <w:tr w:rsidR="003D4986" w14:paraId="7E5D88D4" w14:textId="77777777" w:rsidTr="003D4986">
        <w:tc>
          <w:tcPr>
            <w:tcW w:w="5228" w:type="dxa"/>
          </w:tcPr>
          <w:p w14:paraId="51AD84DC" w14:textId="4BA4A0B3" w:rsidR="003D4986" w:rsidRDefault="003D4986" w:rsidP="00800932">
            <w:pPr>
              <w:rPr>
                <w:rFonts w:ascii="Arial" w:hAnsi="Arial" w:cs="Arial"/>
                <w:bCs/>
              </w:rPr>
            </w:pPr>
            <w:r w:rsidRPr="00800932">
              <w:rPr>
                <w:rFonts w:ascii="Arial" w:hAnsi="Arial" w:cs="Arial"/>
                <w:bCs/>
              </w:rPr>
              <w:t>Other, please specify</w:t>
            </w:r>
          </w:p>
        </w:tc>
        <w:tc>
          <w:tcPr>
            <w:tcW w:w="5228" w:type="dxa"/>
          </w:tcPr>
          <w:p w14:paraId="08CEBE0C" w14:textId="77777777" w:rsidR="003D4986" w:rsidRDefault="003D4986" w:rsidP="00800932">
            <w:pPr>
              <w:rPr>
                <w:rFonts w:ascii="Arial" w:hAnsi="Arial" w:cs="Arial"/>
                <w:bCs/>
              </w:rPr>
            </w:pPr>
          </w:p>
        </w:tc>
      </w:tr>
    </w:tbl>
    <w:p w14:paraId="7AC51687" w14:textId="77777777" w:rsidR="003D4986" w:rsidRDefault="003D4986" w:rsidP="00800932">
      <w:pPr>
        <w:rPr>
          <w:rFonts w:ascii="Arial" w:hAnsi="Arial" w:cs="Arial"/>
          <w:bCs/>
        </w:rPr>
      </w:pPr>
    </w:p>
    <w:tbl>
      <w:tblPr>
        <w:tblStyle w:val="TableGrid"/>
        <w:tblW w:w="0" w:type="auto"/>
        <w:tblLook w:val="04A0" w:firstRow="1" w:lastRow="0" w:firstColumn="1" w:lastColumn="0" w:noHBand="0" w:noVBand="1"/>
      </w:tblPr>
      <w:tblGrid>
        <w:gridCol w:w="4106"/>
        <w:gridCol w:w="1122"/>
        <w:gridCol w:w="4265"/>
        <w:gridCol w:w="963"/>
      </w:tblGrid>
      <w:tr w:rsidR="00025366" w14:paraId="6DC62A1A" w14:textId="77777777" w:rsidTr="009A0420">
        <w:tc>
          <w:tcPr>
            <w:tcW w:w="10456" w:type="dxa"/>
            <w:gridSpan w:val="4"/>
          </w:tcPr>
          <w:p w14:paraId="6D3A39BE" w14:textId="6BF72607" w:rsidR="00025366" w:rsidRDefault="00025366" w:rsidP="00800932">
            <w:pPr>
              <w:rPr>
                <w:rFonts w:ascii="Arial" w:hAnsi="Arial" w:cs="Arial"/>
                <w:bCs/>
              </w:rPr>
            </w:pPr>
            <w:r w:rsidRPr="00800932">
              <w:rPr>
                <w:rFonts w:ascii="Arial" w:hAnsi="Arial" w:cs="Arial"/>
                <w:bCs/>
              </w:rPr>
              <w:t>Type of incident(s) (indicate as many as apply)</w:t>
            </w:r>
          </w:p>
        </w:tc>
      </w:tr>
      <w:tr w:rsidR="00025366" w14:paraId="11EB141F" w14:textId="77777777" w:rsidTr="00E47213">
        <w:tc>
          <w:tcPr>
            <w:tcW w:w="4106" w:type="dxa"/>
          </w:tcPr>
          <w:p w14:paraId="29AAA3E9" w14:textId="1024AC87" w:rsidR="00025366" w:rsidRDefault="00E47213" w:rsidP="00E47213">
            <w:pPr>
              <w:tabs>
                <w:tab w:val="left" w:pos="2934"/>
              </w:tabs>
              <w:spacing w:after="0" w:line="240" w:lineRule="auto"/>
              <w:rPr>
                <w:rFonts w:ascii="Arial" w:hAnsi="Arial" w:cs="Arial"/>
                <w:bCs/>
              </w:rPr>
            </w:pPr>
            <w:r w:rsidRPr="00E47213">
              <w:rPr>
                <w:rFonts w:ascii="Arial" w:hAnsi="Arial" w:cs="Arial"/>
                <w:bCs/>
              </w:rPr>
              <w:t>Accessing age-inappropriate websites, apps and social media</w:t>
            </w:r>
          </w:p>
        </w:tc>
        <w:tc>
          <w:tcPr>
            <w:tcW w:w="1122" w:type="dxa"/>
          </w:tcPr>
          <w:p w14:paraId="1A7419CD" w14:textId="74A2EEA8" w:rsidR="00025366" w:rsidRDefault="00025366" w:rsidP="00E47213">
            <w:pPr>
              <w:spacing w:after="0" w:line="240" w:lineRule="auto"/>
              <w:rPr>
                <w:rFonts w:ascii="Arial" w:hAnsi="Arial" w:cs="Arial"/>
                <w:bCs/>
              </w:rPr>
            </w:pPr>
          </w:p>
        </w:tc>
        <w:tc>
          <w:tcPr>
            <w:tcW w:w="4265" w:type="dxa"/>
          </w:tcPr>
          <w:p w14:paraId="122591E9" w14:textId="545655C9" w:rsidR="00025366" w:rsidRDefault="00E47213" w:rsidP="00E47213">
            <w:pPr>
              <w:spacing w:after="0" w:line="240" w:lineRule="auto"/>
              <w:rPr>
                <w:rFonts w:ascii="Arial" w:hAnsi="Arial" w:cs="Arial"/>
                <w:bCs/>
              </w:rPr>
            </w:pPr>
            <w:r w:rsidRPr="00E47213">
              <w:rPr>
                <w:rFonts w:ascii="Arial" w:hAnsi="Arial" w:cs="Arial"/>
                <w:bCs/>
              </w:rPr>
              <w:t>Accessing someone else’s account without permission</w:t>
            </w:r>
          </w:p>
        </w:tc>
        <w:tc>
          <w:tcPr>
            <w:tcW w:w="963" w:type="dxa"/>
          </w:tcPr>
          <w:p w14:paraId="730E9806" w14:textId="1883C4E7" w:rsidR="00025366" w:rsidRDefault="00025366" w:rsidP="00800932">
            <w:pPr>
              <w:rPr>
                <w:rFonts w:ascii="Arial" w:hAnsi="Arial" w:cs="Arial"/>
                <w:bCs/>
              </w:rPr>
            </w:pPr>
          </w:p>
        </w:tc>
      </w:tr>
      <w:tr w:rsidR="00025366" w14:paraId="4EEFECB0" w14:textId="77777777" w:rsidTr="00E47213">
        <w:tc>
          <w:tcPr>
            <w:tcW w:w="4106" w:type="dxa"/>
          </w:tcPr>
          <w:p w14:paraId="64824521" w14:textId="13F97D3E" w:rsidR="00025366" w:rsidRDefault="00E47213" w:rsidP="00E47213">
            <w:pPr>
              <w:spacing w:after="0" w:line="240" w:lineRule="auto"/>
              <w:rPr>
                <w:rFonts w:ascii="Arial" w:hAnsi="Arial" w:cs="Arial"/>
                <w:bCs/>
              </w:rPr>
            </w:pPr>
            <w:r w:rsidRPr="00E47213">
              <w:rPr>
                <w:rFonts w:ascii="Arial" w:hAnsi="Arial" w:cs="Arial"/>
                <w:bCs/>
              </w:rPr>
              <w:t>Forwarding/spreading chain messages or threatening material</w:t>
            </w:r>
          </w:p>
        </w:tc>
        <w:tc>
          <w:tcPr>
            <w:tcW w:w="1122" w:type="dxa"/>
          </w:tcPr>
          <w:p w14:paraId="772B8F18" w14:textId="1EE223C0" w:rsidR="00025366" w:rsidRDefault="00025366" w:rsidP="00E47213">
            <w:pPr>
              <w:spacing w:after="0" w:line="240" w:lineRule="auto"/>
              <w:rPr>
                <w:rFonts w:ascii="Arial" w:hAnsi="Arial" w:cs="Arial"/>
                <w:bCs/>
              </w:rPr>
            </w:pPr>
          </w:p>
        </w:tc>
        <w:tc>
          <w:tcPr>
            <w:tcW w:w="4265" w:type="dxa"/>
          </w:tcPr>
          <w:p w14:paraId="1A21AA02" w14:textId="3005D06C" w:rsidR="00025366" w:rsidRDefault="00E47213" w:rsidP="00E47213">
            <w:pPr>
              <w:spacing w:after="0" w:line="240" w:lineRule="auto"/>
              <w:rPr>
                <w:rFonts w:ascii="Arial" w:hAnsi="Arial" w:cs="Arial"/>
                <w:bCs/>
              </w:rPr>
            </w:pPr>
            <w:r w:rsidRPr="00E47213">
              <w:rPr>
                <w:rFonts w:ascii="Arial" w:hAnsi="Arial" w:cs="Arial"/>
                <w:bCs/>
              </w:rPr>
              <w:t>Posting images without permission of all involved</w:t>
            </w:r>
          </w:p>
        </w:tc>
        <w:tc>
          <w:tcPr>
            <w:tcW w:w="963" w:type="dxa"/>
          </w:tcPr>
          <w:p w14:paraId="5D1D7A76" w14:textId="7121009E" w:rsidR="00025366" w:rsidRDefault="00025366" w:rsidP="00800932">
            <w:pPr>
              <w:rPr>
                <w:rFonts w:ascii="Arial" w:hAnsi="Arial" w:cs="Arial"/>
                <w:bCs/>
              </w:rPr>
            </w:pPr>
          </w:p>
        </w:tc>
      </w:tr>
      <w:tr w:rsidR="00025366" w14:paraId="57F950E6" w14:textId="77777777" w:rsidTr="00E47213">
        <w:tc>
          <w:tcPr>
            <w:tcW w:w="4106" w:type="dxa"/>
          </w:tcPr>
          <w:p w14:paraId="44662D3C" w14:textId="791523FA" w:rsidR="00025366" w:rsidRDefault="00E47213" w:rsidP="00E47213">
            <w:pPr>
              <w:spacing w:after="0" w:line="240" w:lineRule="auto"/>
              <w:rPr>
                <w:rFonts w:ascii="Arial" w:hAnsi="Arial" w:cs="Arial"/>
                <w:bCs/>
              </w:rPr>
            </w:pPr>
            <w:r w:rsidRPr="00E47213">
              <w:rPr>
                <w:rFonts w:ascii="Arial" w:hAnsi="Arial" w:cs="Arial"/>
                <w:bCs/>
              </w:rPr>
              <w:t>Online bullying or harassment (cyber bullying)</w:t>
            </w:r>
          </w:p>
        </w:tc>
        <w:tc>
          <w:tcPr>
            <w:tcW w:w="1122" w:type="dxa"/>
          </w:tcPr>
          <w:p w14:paraId="48308D65" w14:textId="6FC3C4EA" w:rsidR="00025366" w:rsidRDefault="00025366" w:rsidP="00E47213">
            <w:pPr>
              <w:spacing w:after="0" w:line="240" w:lineRule="auto"/>
              <w:rPr>
                <w:rFonts w:ascii="Arial" w:hAnsi="Arial" w:cs="Arial"/>
                <w:bCs/>
              </w:rPr>
            </w:pPr>
          </w:p>
        </w:tc>
        <w:tc>
          <w:tcPr>
            <w:tcW w:w="4265" w:type="dxa"/>
          </w:tcPr>
          <w:p w14:paraId="72603D6A" w14:textId="42AE810E" w:rsidR="00025366" w:rsidRDefault="00E47213" w:rsidP="00E47213">
            <w:pPr>
              <w:spacing w:after="0" w:line="240" w:lineRule="auto"/>
              <w:rPr>
                <w:rFonts w:ascii="Arial" w:hAnsi="Arial" w:cs="Arial"/>
                <w:bCs/>
              </w:rPr>
            </w:pPr>
            <w:r w:rsidRPr="00E47213">
              <w:rPr>
                <w:rFonts w:ascii="Arial" w:hAnsi="Arial" w:cs="Arial"/>
                <w:bCs/>
              </w:rPr>
              <w:t xml:space="preserve">Posting material that will bring an individual or </w:t>
            </w:r>
            <w:r>
              <w:rPr>
                <w:rFonts w:ascii="Arial" w:hAnsi="Arial" w:cs="Arial"/>
                <w:bCs/>
              </w:rPr>
              <w:t>Nazeing Pre-School</w:t>
            </w:r>
            <w:r w:rsidRPr="00E47213">
              <w:rPr>
                <w:rFonts w:ascii="Arial" w:hAnsi="Arial" w:cs="Arial"/>
                <w:bCs/>
              </w:rPr>
              <w:t xml:space="preserve"> into disrepute</w:t>
            </w:r>
          </w:p>
        </w:tc>
        <w:tc>
          <w:tcPr>
            <w:tcW w:w="963" w:type="dxa"/>
          </w:tcPr>
          <w:p w14:paraId="09AD49EA" w14:textId="35755C3C" w:rsidR="00025366" w:rsidRDefault="00025366" w:rsidP="00800932">
            <w:pPr>
              <w:rPr>
                <w:rFonts w:ascii="Arial" w:hAnsi="Arial" w:cs="Arial"/>
                <w:bCs/>
              </w:rPr>
            </w:pPr>
          </w:p>
        </w:tc>
      </w:tr>
      <w:tr w:rsidR="00025366" w14:paraId="5BD9C09A" w14:textId="77777777" w:rsidTr="00E47213">
        <w:tc>
          <w:tcPr>
            <w:tcW w:w="4106" w:type="dxa"/>
          </w:tcPr>
          <w:p w14:paraId="75D7B83C" w14:textId="61916C51" w:rsidR="00025366" w:rsidRDefault="00E47213" w:rsidP="00E47213">
            <w:pPr>
              <w:tabs>
                <w:tab w:val="left" w:pos="2540"/>
              </w:tabs>
              <w:spacing w:after="0" w:line="240" w:lineRule="auto"/>
              <w:rPr>
                <w:rFonts w:ascii="Arial" w:hAnsi="Arial" w:cs="Arial"/>
                <w:bCs/>
              </w:rPr>
            </w:pPr>
            <w:r w:rsidRPr="00E47213">
              <w:rPr>
                <w:rFonts w:ascii="Arial" w:hAnsi="Arial" w:cs="Arial"/>
                <w:bCs/>
              </w:rPr>
              <w:t>Racist, sexist, homophobic, religious or other hate material</w:t>
            </w:r>
          </w:p>
        </w:tc>
        <w:tc>
          <w:tcPr>
            <w:tcW w:w="1122" w:type="dxa"/>
          </w:tcPr>
          <w:p w14:paraId="585D89C2" w14:textId="70F804A9" w:rsidR="00025366" w:rsidRDefault="00025366" w:rsidP="00E47213">
            <w:pPr>
              <w:spacing w:after="0" w:line="240" w:lineRule="auto"/>
              <w:rPr>
                <w:rFonts w:ascii="Arial" w:hAnsi="Arial" w:cs="Arial"/>
                <w:bCs/>
              </w:rPr>
            </w:pPr>
          </w:p>
        </w:tc>
        <w:tc>
          <w:tcPr>
            <w:tcW w:w="4265" w:type="dxa"/>
          </w:tcPr>
          <w:p w14:paraId="6A9D73EE" w14:textId="2541A072" w:rsidR="00025366" w:rsidRDefault="00E47213" w:rsidP="00E47213">
            <w:pPr>
              <w:spacing w:after="0" w:line="240" w:lineRule="auto"/>
              <w:rPr>
                <w:rFonts w:ascii="Arial" w:hAnsi="Arial" w:cs="Arial"/>
                <w:bCs/>
              </w:rPr>
            </w:pPr>
            <w:r w:rsidRPr="00E47213">
              <w:rPr>
                <w:rFonts w:ascii="Arial" w:hAnsi="Arial" w:cs="Arial"/>
                <w:bCs/>
              </w:rPr>
              <w:t>Online gambling</w:t>
            </w:r>
          </w:p>
        </w:tc>
        <w:tc>
          <w:tcPr>
            <w:tcW w:w="963" w:type="dxa"/>
          </w:tcPr>
          <w:p w14:paraId="177AC4BA" w14:textId="61829BBC" w:rsidR="00025366" w:rsidRDefault="00025366" w:rsidP="00800932">
            <w:pPr>
              <w:rPr>
                <w:rFonts w:ascii="Arial" w:hAnsi="Arial" w:cs="Arial"/>
                <w:bCs/>
              </w:rPr>
            </w:pPr>
          </w:p>
        </w:tc>
      </w:tr>
      <w:tr w:rsidR="00025366" w14:paraId="6B951773" w14:textId="77777777" w:rsidTr="00E47213">
        <w:tc>
          <w:tcPr>
            <w:tcW w:w="4106" w:type="dxa"/>
          </w:tcPr>
          <w:p w14:paraId="1AC0C952" w14:textId="100744B0" w:rsidR="00025366" w:rsidRDefault="00E47213" w:rsidP="00E47213">
            <w:pPr>
              <w:spacing w:after="0" w:line="240" w:lineRule="auto"/>
              <w:rPr>
                <w:rFonts w:ascii="Arial" w:hAnsi="Arial" w:cs="Arial"/>
                <w:bCs/>
              </w:rPr>
            </w:pPr>
            <w:r w:rsidRPr="00E47213">
              <w:rPr>
                <w:rFonts w:ascii="Arial" w:hAnsi="Arial" w:cs="Arial"/>
                <w:bCs/>
              </w:rPr>
              <w:t>Sexting/Child abuse images</w:t>
            </w:r>
          </w:p>
        </w:tc>
        <w:tc>
          <w:tcPr>
            <w:tcW w:w="1122" w:type="dxa"/>
          </w:tcPr>
          <w:p w14:paraId="664A1FDA" w14:textId="73443561" w:rsidR="00025366" w:rsidRDefault="00025366" w:rsidP="00E47213">
            <w:pPr>
              <w:spacing w:after="0" w:line="240" w:lineRule="auto"/>
              <w:rPr>
                <w:rFonts w:ascii="Arial" w:hAnsi="Arial" w:cs="Arial"/>
                <w:bCs/>
              </w:rPr>
            </w:pPr>
          </w:p>
        </w:tc>
        <w:tc>
          <w:tcPr>
            <w:tcW w:w="4265" w:type="dxa"/>
          </w:tcPr>
          <w:p w14:paraId="2D8BA696" w14:textId="0BF09FA0" w:rsidR="00025366" w:rsidRDefault="00E47213" w:rsidP="00E47213">
            <w:pPr>
              <w:tabs>
                <w:tab w:val="left" w:pos="2839"/>
              </w:tabs>
              <w:spacing w:after="0" w:line="240" w:lineRule="auto"/>
              <w:rPr>
                <w:rFonts w:ascii="Arial" w:hAnsi="Arial" w:cs="Arial"/>
                <w:bCs/>
              </w:rPr>
            </w:pPr>
            <w:r w:rsidRPr="00E47213">
              <w:rPr>
                <w:rFonts w:ascii="Arial" w:hAnsi="Arial" w:cs="Arial"/>
                <w:bCs/>
              </w:rPr>
              <w:t>Deliberately bypassing security</w:t>
            </w:r>
          </w:p>
        </w:tc>
        <w:tc>
          <w:tcPr>
            <w:tcW w:w="963" w:type="dxa"/>
          </w:tcPr>
          <w:p w14:paraId="44B4EA80" w14:textId="6D6A9965" w:rsidR="00025366" w:rsidRDefault="00025366" w:rsidP="00800932">
            <w:pPr>
              <w:rPr>
                <w:rFonts w:ascii="Arial" w:hAnsi="Arial" w:cs="Arial"/>
                <w:bCs/>
              </w:rPr>
            </w:pPr>
          </w:p>
        </w:tc>
      </w:tr>
      <w:tr w:rsidR="00025366" w14:paraId="3B0D1AA8" w14:textId="77777777" w:rsidTr="00E47213">
        <w:tc>
          <w:tcPr>
            <w:tcW w:w="4106" w:type="dxa"/>
          </w:tcPr>
          <w:p w14:paraId="269312C7" w14:textId="4B19E190" w:rsidR="00025366" w:rsidRPr="00E47213" w:rsidRDefault="00E47213" w:rsidP="00E47213">
            <w:pPr>
              <w:tabs>
                <w:tab w:val="left" w:pos="1100"/>
              </w:tabs>
              <w:spacing w:after="0" w:line="240" w:lineRule="auto"/>
              <w:rPr>
                <w:rFonts w:ascii="Arial" w:hAnsi="Arial" w:cs="Arial"/>
                <w:bCs/>
              </w:rPr>
            </w:pPr>
            <w:r w:rsidRPr="00E47213">
              <w:rPr>
                <w:rFonts w:ascii="Arial" w:hAnsi="Arial" w:cs="Arial"/>
                <w:bCs/>
              </w:rPr>
              <w:t xml:space="preserve">Grooming </w:t>
            </w:r>
          </w:p>
        </w:tc>
        <w:tc>
          <w:tcPr>
            <w:tcW w:w="1122" w:type="dxa"/>
          </w:tcPr>
          <w:p w14:paraId="51B186A5" w14:textId="5AC3DA1B" w:rsidR="00025366" w:rsidRDefault="00025366" w:rsidP="00E47213">
            <w:pPr>
              <w:spacing w:after="0" w:line="240" w:lineRule="auto"/>
              <w:rPr>
                <w:rFonts w:ascii="Arial" w:hAnsi="Arial" w:cs="Arial"/>
                <w:bCs/>
              </w:rPr>
            </w:pPr>
          </w:p>
        </w:tc>
        <w:tc>
          <w:tcPr>
            <w:tcW w:w="4265" w:type="dxa"/>
          </w:tcPr>
          <w:p w14:paraId="39C8F4F8" w14:textId="7E9497D6" w:rsidR="00025366" w:rsidRDefault="00E47213" w:rsidP="00E47213">
            <w:pPr>
              <w:tabs>
                <w:tab w:val="left" w:pos="3097"/>
              </w:tabs>
              <w:spacing w:after="0" w:line="240" w:lineRule="auto"/>
              <w:rPr>
                <w:rFonts w:ascii="Arial" w:hAnsi="Arial" w:cs="Arial"/>
                <w:bCs/>
              </w:rPr>
            </w:pPr>
            <w:r w:rsidRPr="00E47213">
              <w:rPr>
                <w:rFonts w:ascii="Arial" w:hAnsi="Arial" w:cs="Arial"/>
                <w:bCs/>
              </w:rPr>
              <w:t>Hacking or spreading viruses</w:t>
            </w:r>
          </w:p>
        </w:tc>
        <w:tc>
          <w:tcPr>
            <w:tcW w:w="963" w:type="dxa"/>
          </w:tcPr>
          <w:p w14:paraId="22874920" w14:textId="2B85743C" w:rsidR="00025366" w:rsidRDefault="00025366" w:rsidP="00800932">
            <w:pPr>
              <w:rPr>
                <w:rFonts w:ascii="Arial" w:hAnsi="Arial" w:cs="Arial"/>
                <w:bCs/>
              </w:rPr>
            </w:pPr>
          </w:p>
        </w:tc>
      </w:tr>
      <w:tr w:rsidR="00025366" w14:paraId="22CAED25" w14:textId="77777777" w:rsidTr="00E47213">
        <w:tc>
          <w:tcPr>
            <w:tcW w:w="4106" w:type="dxa"/>
          </w:tcPr>
          <w:p w14:paraId="48575E27" w14:textId="3998E1FC" w:rsidR="00025366" w:rsidRDefault="00E47213" w:rsidP="00E47213">
            <w:pPr>
              <w:tabs>
                <w:tab w:val="left" w:pos="2690"/>
              </w:tabs>
              <w:spacing w:after="0" w:line="240" w:lineRule="auto"/>
              <w:rPr>
                <w:rFonts w:ascii="Arial" w:hAnsi="Arial" w:cs="Arial"/>
                <w:bCs/>
              </w:rPr>
            </w:pPr>
            <w:r w:rsidRPr="00E47213">
              <w:rPr>
                <w:rFonts w:ascii="Arial" w:hAnsi="Arial" w:cs="Arial"/>
                <w:bCs/>
              </w:rPr>
              <w:t>Accessing, sharing or creating pornographic images and media</w:t>
            </w:r>
          </w:p>
        </w:tc>
        <w:tc>
          <w:tcPr>
            <w:tcW w:w="1122" w:type="dxa"/>
          </w:tcPr>
          <w:p w14:paraId="00C46432" w14:textId="384BA074" w:rsidR="00025366" w:rsidRDefault="00025366" w:rsidP="00E47213">
            <w:pPr>
              <w:spacing w:after="0" w:line="240" w:lineRule="auto"/>
              <w:rPr>
                <w:rFonts w:ascii="Arial" w:hAnsi="Arial" w:cs="Arial"/>
                <w:bCs/>
              </w:rPr>
            </w:pPr>
          </w:p>
        </w:tc>
        <w:tc>
          <w:tcPr>
            <w:tcW w:w="4265" w:type="dxa"/>
          </w:tcPr>
          <w:p w14:paraId="11C0C655" w14:textId="516C0ED1" w:rsidR="00025366" w:rsidRDefault="00E47213" w:rsidP="00E47213">
            <w:pPr>
              <w:tabs>
                <w:tab w:val="left" w:pos="3274"/>
              </w:tabs>
              <w:spacing w:after="0" w:line="240" w:lineRule="auto"/>
              <w:rPr>
                <w:rFonts w:ascii="Arial" w:hAnsi="Arial" w:cs="Arial"/>
                <w:bCs/>
              </w:rPr>
            </w:pPr>
            <w:r>
              <w:rPr>
                <w:rFonts w:ascii="Arial" w:hAnsi="Arial" w:cs="Arial"/>
                <w:bCs/>
              </w:rPr>
              <w:t>A</w:t>
            </w:r>
            <w:r w:rsidRPr="00E47213">
              <w:rPr>
                <w:rFonts w:ascii="Arial" w:hAnsi="Arial" w:cs="Arial"/>
                <w:bCs/>
              </w:rPr>
              <w:t>ccessing and/or sharing terrorist material</w:t>
            </w:r>
          </w:p>
        </w:tc>
        <w:tc>
          <w:tcPr>
            <w:tcW w:w="963" w:type="dxa"/>
          </w:tcPr>
          <w:p w14:paraId="09447862" w14:textId="62E8A2F7" w:rsidR="00025366" w:rsidRDefault="00025366" w:rsidP="00800932">
            <w:pPr>
              <w:rPr>
                <w:rFonts w:ascii="Arial" w:hAnsi="Arial" w:cs="Arial"/>
                <w:bCs/>
              </w:rPr>
            </w:pPr>
          </w:p>
        </w:tc>
      </w:tr>
      <w:tr w:rsidR="00025366" w14:paraId="338DFB88" w14:textId="77777777" w:rsidTr="00E47213">
        <w:tc>
          <w:tcPr>
            <w:tcW w:w="4106" w:type="dxa"/>
          </w:tcPr>
          <w:p w14:paraId="1A227E15" w14:textId="34CFE7DD" w:rsidR="00025366" w:rsidRDefault="00E47213" w:rsidP="00E47213">
            <w:pPr>
              <w:tabs>
                <w:tab w:val="left" w:pos="2622"/>
              </w:tabs>
              <w:spacing w:after="0" w:line="240" w:lineRule="auto"/>
              <w:rPr>
                <w:rFonts w:ascii="Arial" w:hAnsi="Arial" w:cs="Arial"/>
                <w:bCs/>
              </w:rPr>
            </w:pPr>
            <w:r w:rsidRPr="00E47213">
              <w:rPr>
                <w:rFonts w:ascii="Arial" w:hAnsi="Arial" w:cs="Arial"/>
                <w:bCs/>
              </w:rPr>
              <w:t>Accessing, sharing or creating violent images and media</w:t>
            </w:r>
          </w:p>
        </w:tc>
        <w:tc>
          <w:tcPr>
            <w:tcW w:w="1122" w:type="dxa"/>
          </w:tcPr>
          <w:p w14:paraId="5DF8637E" w14:textId="60EA5DEF" w:rsidR="00025366" w:rsidRDefault="00025366" w:rsidP="00E47213">
            <w:pPr>
              <w:spacing w:after="0" w:line="240" w:lineRule="auto"/>
              <w:rPr>
                <w:rFonts w:ascii="Arial" w:hAnsi="Arial" w:cs="Arial"/>
                <w:bCs/>
              </w:rPr>
            </w:pPr>
          </w:p>
        </w:tc>
        <w:tc>
          <w:tcPr>
            <w:tcW w:w="4265" w:type="dxa"/>
          </w:tcPr>
          <w:p w14:paraId="2F3A1948" w14:textId="6B6B0805" w:rsidR="00025366" w:rsidRDefault="00E47213" w:rsidP="00E47213">
            <w:pPr>
              <w:spacing w:after="0" w:line="240" w:lineRule="auto"/>
              <w:rPr>
                <w:rFonts w:ascii="Arial" w:hAnsi="Arial" w:cs="Arial"/>
                <w:bCs/>
              </w:rPr>
            </w:pPr>
            <w:r w:rsidRPr="00E47213">
              <w:rPr>
                <w:rFonts w:ascii="Arial" w:hAnsi="Arial" w:cs="Arial"/>
                <w:bCs/>
              </w:rPr>
              <w:t>Drug/bomb making material</w:t>
            </w:r>
          </w:p>
        </w:tc>
        <w:tc>
          <w:tcPr>
            <w:tcW w:w="963" w:type="dxa"/>
          </w:tcPr>
          <w:p w14:paraId="1D0DC011" w14:textId="5B142772" w:rsidR="00025366" w:rsidRDefault="00025366" w:rsidP="00800932">
            <w:pPr>
              <w:rPr>
                <w:rFonts w:ascii="Arial" w:hAnsi="Arial" w:cs="Arial"/>
                <w:bCs/>
              </w:rPr>
            </w:pPr>
          </w:p>
        </w:tc>
      </w:tr>
      <w:tr w:rsidR="00025366" w14:paraId="1CED76B6" w14:textId="77777777" w:rsidTr="00E47213">
        <w:tc>
          <w:tcPr>
            <w:tcW w:w="4106" w:type="dxa"/>
          </w:tcPr>
          <w:p w14:paraId="09C18A7C" w14:textId="1A528953" w:rsidR="00025366" w:rsidRDefault="00E47213" w:rsidP="00E47213">
            <w:pPr>
              <w:spacing w:after="0" w:line="240" w:lineRule="auto"/>
              <w:rPr>
                <w:rFonts w:ascii="Arial" w:hAnsi="Arial" w:cs="Arial"/>
                <w:bCs/>
              </w:rPr>
            </w:pPr>
            <w:r w:rsidRPr="00E47213">
              <w:rPr>
                <w:rFonts w:ascii="Arial" w:hAnsi="Arial" w:cs="Arial"/>
                <w:bCs/>
              </w:rPr>
              <w:t>Creating an account in someone else’s name to bring them into disrepute</w:t>
            </w:r>
          </w:p>
        </w:tc>
        <w:tc>
          <w:tcPr>
            <w:tcW w:w="1122" w:type="dxa"/>
          </w:tcPr>
          <w:p w14:paraId="68F76273" w14:textId="7A903801" w:rsidR="00025366" w:rsidRDefault="00025366" w:rsidP="00E47213">
            <w:pPr>
              <w:spacing w:after="0" w:line="240" w:lineRule="auto"/>
              <w:rPr>
                <w:rFonts w:ascii="Arial" w:hAnsi="Arial" w:cs="Arial"/>
                <w:bCs/>
              </w:rPr>
            </w:pPr>
          </w:p>
        </w:tc>
        <w:tc>
          <w:tcPr>
            <w:tcW w:w="4265" w:type="dxa"/>
          </w:tcPr>
          <w:p w14:paraId="3AF16DF5" w14:textId="56B89ACD" w:rsidR="00025366" w:rsidRDefault="00E47213" w:rsidP="00E47213">
            <w:pPr>
              <w:spacing w:after="0" w:line="240" w:lineRule="auto"/>
              <w:rPr>
                <w:rFonts w:ascii="Arial" w:hAnsi="Arial" w:cs="Arial"/>
                <w:bCs/>
              </w:rPr>
            </w:pPr>
            <w:r w:rsidRPr="00E47213">
              <w:rPr>
                <w:rFonts w:ascii="Arial" w:hAnsi="Arial" w:cs="Arial"/>
                <w:bCs/>
              </w:rPr>
              <w:t>Breaching copyright regulations</w:t>
            </w:r>
          </w:p>
        </w:tc>
        <w:tc>
          <w:tcPr>
            <w:tcW w:w="963" w:type="dxa"/>
          </w:tcPr>
          <w:p w14:paraId="7588D201" w14:textId="559B1E97" w:rsidR="00025366" w:rsidRDefault="00025366" w:rsidP="00800932">
            <w:pPr>
              <w:rPr>
                <w:rFonts w:ascii="Arial" w:hAnsi="Arial" w:cs="Arial"/>
                <w:bCs/>
              </w:rPr>
            </w:pPr>
          </w:p>
        </w:tc>
      </w:tr>
      <w:tr w:rsidR="00E47213" w14:paraId="3C1A7CA6" w14:textId="77777777" w:rsidTr="00C45302">
        <w:tc>
          <w:tcPr>
            <w:tcW w:w="10456" w:type="dxa"/>
            <w:gridSpan w:val="4"/>
          </w:tcPr>
          <w:p w14:paraId="4DE437EF" w14:textId="77777777" w:rsidR="00E47213" w:rsidRDefault="00E47213" w:rsidP="00800932">
            <w:pPr>
              <w:rPr>
                <w:rFonts w:ascii="Arial" w:hAnsi="Arial" w:cs="Arial"/>
                <w:bCs/>
              </w:rPr>
            </w:pPr>
            <w:r w:rsidRPr="00E47213">
              <w:rPr>
                <w:rFonts w:ascii="Arial" w:hAnsi="Arial" w:cs="Arial"/>
                <w:bCs/>
              </w:rPr>
              <w:t>Other breach of acceptable use agreement, please specify</w:t>
            </w:r>
            <w:r>
              <w:rPr>
                <w:rFonts w:ascii="Arial" w:hAnsi="Arial" w:cs="Arial"/>
                <w:bCs/>
              </w:rPr>
              <w:t>:</w:t>
            </w:r>
          </w:p>
          <w:p w14:paraId="6369F5F6" w14:textId="77777777" w:rsidR="00E47213" w:rsidRDefault="00E47213" w:rsidP="00800932">
            <w:pPr>
              <w:rPr>
                <w:rFonts w:ascii="Arial" w:hAnsi="Arial" w:cs="Arial"/>
                <w:bCs/>
              </w:rPr>
            </w:pPr>
          </w:p>
          <w:p w14:paraId="7D9E4719" w14:textId="4157F5C5" w:rsidR="00E47213" w:rsidRDefault="00E47213" w:rsidP="00800932">
            <w:pPr>
              <w:rPr>
                <w:rFonts w:ascii="Arial" w:hAnsi="Arial" w:cs="Arial"/>
                <w:bCs/>
              </w:rPr>
            </w:pPr>
          </w:p>
        </w:tc>
      </w:tr>
    </w:tbl>
    <w:p w14:paraId="34B8F9B4" w14:textId="77777777" w:rsidR="003D4986" w:rsidRDefault="003D4986" w:rsidP="00800932">
      <w:pPr>
        <w:rPr>
          <w:rFonts w:ascii="Arial" w:hAnsi="Arial" w:cs="Arial"/>
          <w:bCs/>
        </w:rPr>
      </w:pPr>
    </w:p>
    <w:tbl>
      <w:tblPr>
        <w:tblStyle w:val="TableGrid"/>
        <w:tblW w:w="0" w:type="auto"/>
        <w:tblLook w:val="04A0" w:firstRow="1" w:lastRow="0" w:firstColumn="1" w:lastColumn="0" w:noHBand="0" w:noVBand="1"/>
      </w:tblPr>
      <w:tblGrid>
        <w:gridCol w:w="5228"/>
        <w:gridCol w:w="5228"/>
      </w:tblGrid>
      <w:tr w:rsidR="009271BB" w14:paraId="6640076D" w14:textId="77777777" w:rsidTr="009271BB">
        <w:tc>
          <w:tcPr>
            <w:tcW w:w="5228" w:type="dxa"/>
          </w:tcPr>
          <w:bookmarkEnd w:id="0"/>
          <w:p w14:paraId="1F17BB8B" w14:textId="465FCFF4" w:rsidR="009271BB" w:rsidRDefault="009271BB" w:rsidP="009271BB">
            <w:pPr>
              <w:tabs>
                <w:tab w:val="left" w:pos="4075"/>
              </w:tabs>
              <w:rPr>
                <w:rFonts w:ascii="Arial" w:hAnsi="Arial" w:cs="Arial"/>
                <w:bCs/>
              </w:rPr>
            </w:pPr>
            <w:r w:rsidRPr="009271BB">
              <w:rPr>
                <w:rFonts w:ascii="Arial" w:hAnsi="Arial" w:cs="Arial"/>
                <w:bCs/>
              </w:rPr>
              <w:t>Full description of the incident</w:t>
            </w:r>
          </w:p>
        </w:tc>
        <w:tc>
          <w:tcPr>
            <w:tcW w:w="5228" w:type="dxa"/>
          </w:tcPr>
          <w:p w14:paraId="4E8DD384" w14:textId="08A0CB5E" w:rsidR="009271BB" w:rsidRDefault="009271BB" w:rsidP="009271BB">
            <w:pPr>
              <w:tabs>
                <w:tab w:val="left" w:pos="1467"/>
              </w:tabs>
              <w:rPr>
                <w:rFonts w:ascii="Arial" w:hAnsi="Arial" w:cs="Arial"/>
                <w:bCs/>
              </w:rPr>
            </w:pPr>
            <w:r w:rsidRPr="009271BB">
              <w:rPr>
                <w:rFonts w:ascii="Arial" w:hAnsi="Arial" w:cs="Arial"/>
                <w:bCs/>
              </w:rPr>
              <w:t>What, when, where, how?</w:t>
            </w:r>
          </w:p>
          <w:p w14:paraId="5DE87E66" w14:textId="77777777" w:rsidR="009271BB" w:rsidRDefault="009271BB" w:rsidP="009271BB">
            <w:pPr>
              <w:tabs>
                <w:tab w:val="left" w:pos="1467"/>
              </w:tabs>
              <w:rPr>
                <w:rFonts w:ascii="Arial" w:hAnsi="Arial" w:cs="Arial"/>
                <w:bCs/>
              </w:rPr>
            </w:pPr>
          </w:p>
          <w:p w14:paraId="49B060DB" w14:textId="77777777" w:rsidR="009271BB" w:rsidRDefault="009271BB" w:rsidP="009271BB">
            <w:pPr>
              <w:tabs>
                <w:tab w:val="left" w:pos="1467"/>
              </w:tabs>
              <w:rPr>
                <w:rFonts w:ascii="Arial" w:hAnsi="Arial" w:cs="Arial"/>
                <w:bCs/>
              </w:rPr>
            </w:pPr>
          </w:p>
          <w:p w14:paraId="6C828548" w14:textId="56D121D9" w:rsidR="009271BB" w:rsidRDefault="009271BB" w:rsidP="009271BB">
            <w:pPr>
              <w:tabs>
                <w:tab w:val="left" w:pos="1467"/>
              </w:tabs>
              <w:rPr>
                <w:rFonts w:ascii="Arial" w:hAnsi="Arial" w:cs="Arial"/>
                <w:bCs/>
              </w:rPr>
            </w:pPr>
          </w:p>
        </w:tc>
      </w:tr>
      <w:tr w:rsidR="009271BB" w14:paraId="489CB85A" w14:textId="77777777" w:rsidTr="009271BB">
        <w:tc>
          <w:tcPr>
            <w:tcW w:w="5228" w:type="dxa"/>
          </w:tcPr>
          <w:p w14:paraId="4169CC92" w14:textId="4B4F7606" w:rsidR="009271BB" w:rsidRDefault="009271BB" w:rsidP="009271BB">
            <w:pPr>
              <w:tabs>
                <w:tab w:val="left" w:pos="4171"/>
              </w:tabs>
              <w:rPr>
                <w:rFonts w:ascii="Arial" w:hAnsi="Arial" w:cs="Arial"/>
                <w:bCs/>
              </w:rPr>
            </w:pPr>
            <w:r w:rsidRPr="009271BB">
              <w:rPr>
                <w:rFonts w:ascii="Arial" w:hAnsi="Arial" w:cs="Arial"/>
                <w:bCs/>
              </w:rPr>
              <w:t>Name all social media involved</w:t>
            </w:r>
          </w:p>
        </w:tc>
        <w:tc>
          <w:tcPr>
            <w:tcW w:w="5228" w:type="dxa"/>
          </w:tcPr>
          <w:p w14:paraId="40336A37" w14:textId="77777777" w:rsidR="009271BB" w:rsidRDefault="009271BB" w:rsidP="009271BB">
            <w:pPr>
              <w:rPr>
                <w:rFonts w:ascii="Arial" w:hAnsi="Arial" w:cs="Arial"/>
                <w:bCs/>
              </w:rPr>
            </w:pPr>
            <w:r w:rsidRPr="009271BB">
              <w:rPr>
                <w:rFonts w:ascii="Arial" w:hAnsi="Arial" w:cs="Arial"/>
                <w:bCs/>
              </w:rPr>
              <w:t>Specify: Twitter, Facebook, WhatsApp, Snapchat, Instagram, etc</w:t>
            </w:r>
          </w:p>
          <w:p w14:paraId="7CA6B2B5" w14:textId="77777777" w:rsidR="009271BB" w:rsidRDefault="009271BB" w:rsidP="009271BB">
            <w:pPr>
              <w:rPr>
                <w:rFonts w:ascii="Arial" w:hAnsi="Arial" w:cs="Arial"/>
                <w:bCs/>
              </w:rPr>
            </w:pPr>
          </w:p>
          <w:p w14:paraId="12D9CD11" w14:textId="4852B845" w:rsidR="009271BB" w:rsidRDefault="009271BB" w:rsidP="009271BB">
            <w:pPr>
              <w:rPr>
                <w:rFonts w:ascii="Arial" w:hAnsi="Arial" w:cs="Arial"/>
                <w:bCs/>
              </w:rPr>
            </w:pPr>
          </w:p>
        </w:tc>
      </w:tr>
      <w:tr w:rsidR="009271BB" w14:paraId="29F30E0D" w14:textId="77777777" w:rsidTr="009271BB">
        <w:tc>
          <w:tcPr>
            <w:tcW w:w="5228" w:type="dxa"/>
          </w:tcPr>
          <w:p w14:paraId="3F5930DC" w14:textId="7C600057" w:rsidR="009271BB" w:rsidRDefault="009271BB" w:rsidP="009271BB">
            <w:pPr>
              <w:rPr>
                <w:rFonts w:ascii="Arial" w:hAnsi="Arial" w:cs="Arial"/>
                <w:bCs/>
              </w:rPr>
            </w:pPr>
            <w:r w:rsidRPr="009271BB">
              <w:rPr>
                <w:rFonts w:ascii="Arial" w:hAnsi="Arial" w:cs="Arial"/>
                <w:bCs/>
              </w:rPr>
              <w:t>Evidence of the incident</w:t>
            </w:r>
          </w:p>
        </w:tc>
        <w:tc>
          <w:tcPr>
            <w:tcW w:w="5228" w:type="dxa"/>
          </w:tcPr>
          <w:p w14:paraId="11A53FF6" w14:textId="77777777" w:rsidR="009271BB" w:rsidRDefault="009271BB" w:rsidP="009271BB">
            <w:pPr>
              <w:tabs>
                <w:tab w:val="left" w:pos="1834"/>
              </w:tabs>
              <w:rPr>
                <w:rFonts w:ascii="Arial" w:hAnsi="Arial" w:cs="Arial"/>
                <w:bCs/>
              </w:rPr>
            </w:pPr>
            <w:r w:rsidRPr="009271BB">
              <w:rPr>
                <w:rFonts w:ascii="Arial" w:hAnsi="Arial" w:cs="Arial"/>
                <w:bCs/>
              </w:rPr>
              <w:t>Specify any evidence available but do not attach.</w:t>
            </w:r>
          </w:p>
          <w:p w14:paraId="3434671B" w14:textId="77777777" w:rsidR="009271BB" w:rsidRDefault="009271BB" w:rsidP="009271BB">
            <w:pPr>
              <w:tabs>
                <w:tab w:val="left" w:pos="1834"/>
              </w:tabs>
              <w:rPr>
                <w:rFonts w:ascii="Arial" w:hAnsi="Arial" w:cs="Arial"/>
                <w:bCs/>
              </w:rPr>
            </w:pPr>
          </w:p>
          <w:p w14:paraId="04493C73" w14:textId="77777777" w:rsidR="009271BB" w:rsidRDefault="009271BB" w:rsidP="009271BB">
            <w:pPr>
              <w:tabs>
                <w:tab w:val="left" w:pos="1834"/>
              </w:tabs>
              <w:rPr>
                <w:rFonts w:ascii="Arial" w:hAnsi="Arial" w:cs="Arial"/>
                <w:bCs/>
              </w:rPr>
            </w:pPr>
          </w:p>
          <w:p w14:paraId="5BB42B6E" w14:textId="72E16119" w:rsidR="009271BB" w:rsidRDefault="009271BB" w:rsidP="009271BB">
            <w:pPr>
              <w:tabs>
                <w:tab w:val="left" w:pos="1834"/>
              </w:tabs>
              <w:rPr>
                <w:rFonts w:ascii="Arial" w:hAnsi="Arial" w:cs="Arial"/>
                <w:bCs/>
              </w:rPr>
            </w:pPr>
          </w:p>
        </w:tc>
      </w:tr>
    </w:tbl>
    <w:p w14:paraId="13E64303" w14:textId="5E7B9416" w:rsidR="000306C5" w:rsidRDefault="000306C5" w:rsidP="00800932">
      <w:pPr>
        <w:rPr>
          <w:rFonts w:ascii="Arial" w:hAnsi="Arial" w:cs="Arial"/>
          <w:bCs/>
        </w:rPr>
      </w:pPr>
    </w:p>
    <w:p w14:paraId="2B745B29" w14:textId="026C0A58" w:rsidR="006C617E" w:rsidRDefault="006C617E" w:rsidP="00800932">
      <w:pPr>
        <w:rPr>
          <w:rFonts w:ascii="Arial" w:hAnsi="Arial" w:cs="Arial"/>
          <w:bCs/>
        </w:rPr>
      </w:pPr>
      <w:r>
        <w:rPr>
          <w:rFonts w:ascii="Arial" w:hAnsi="Arial" w:cs="Arial"/>
          <w:bCs/>
        </w:rPr>
        <w:t>PART 2 (For completion by Online Safety Lead)</w:t>
      </w:r>
    </w:p>
    <w:tbl>
      <w:tblPr>
        <w:tblStyle w:val="TableGrid"/>
        <w:tblW w:w="0" w:type="auto"/>
        <w:tblLook w:val="04A0" w:firstRow="1" w:lastRow="0" w:firstColumn="1" w:lastColumn="0" w:noHBand="0" w:noVBand="1"/>
      </w:tblPr>
      <w:tblGrid>
        <w:gridCol w:w="5228"/>
        <w:gridCol w:w="5228"/>
      </w:tblGrid>
      <w:tr w:rsidR="006C617E" w14:paraId="084D8155" w14:textId="77777777" w:rsidTr="00AF6CB1">
        <w:tc>
          <w:tcPr>
            <w:tcW w:w="10456" w:type="dxa"/>
            <w:gridSpan w:val="2"/>
          </w:tcPr>
          <w:p w14:paraId="52044164" w14:textId="4B9C1379" w:rsidR="006C617E" w:rsidRDefault="006C617E" w:rsidP="00800932">
            <w:pPr>
              <w:rPr>
                <w:rFonts w:ascii="Arial" w:hAnsi="Arial" w:cs="Arial"/>
                <w:bCs/>
              </w:rPr>
            </w:pPr>
            <w:r>
              <w:rPr>
                <w:rFonts w:ascii="Arial" w:hAnsi="Arial" w:cs="Arial"/>
                <w:bCs/>
              </w:rPr>
              <w:t>I</w:t>
            </w:r>
            <w:r w:rsidRPr="006C617E">
              <w:rPr>
                <w:rFonts w:ascii="Arial" w:hAnsi="Arial" w:cs="Arial"/>
                <w:bCs/>
              </w:rPr>
              <w:t>mmediate action taken following the reported incident:</w:t>
            </w:r>
          </w:p>
        </w:tc>
      </w:tr>
      <w:tr w:rsidR="006C617E" w14:paraId="617249C3" w14:textId="77777777" w:rsidTr="006C617E">
        <w:tc>
          <w:tcPr>
            <w:tcW w:w="5228" w:type="dxa"/>
          </w:tcPr>
          <w:p w14:paraId="206751DA" w14:textId="007CE67D" w:rsidR="006C617E" w:rsidRDefault="008133FA" w:rsidP="008133FA">
            <w:pPr>
              <w:tabs>
                <w:tab w:val="left" w:pos="2962"/>
              </w:tabs>
              <w:rPr>
                <w:rFonts w:ascii="Arial" w:hAnsi="Arial" w:cs="Arial"/>
                <w:bCs/>
              </w:rPr>
            </w:pPr>
            <w:r w:rsidRPr="008133FA">
              <w:rPr>
                <w:rFonts w:ascii="Arial" w:hAnsi="Arial" w:cs="Arial"/>
                <w:bCs/>
              </w:rPr>
              <w:t xml:space="preserve">Incident reported to online safety Lead /DSL / DDSL/ </w:t>
            </w:r>
            <w:r>
              <w:rPr>
                <w:rFonts w:ascii="Arial" w:hAnsi="Arial" w:cs="Arial"/>
                <w:bCs/>
              </w:rPr>
              <w:t xml:space="preserve">Management </w:t>
            </w:r>
          </w:p>
        </w:tc>
        <w:tc>
          <w:tcPr>
            <w:tcW w:w="5228" w:type="dxa"/>
          </w:tcPr>
          <w:p w14:paraId="36BBE5F9" w14:textId="77777777" w:rsidR="006C617E" w:rsidRDefault="006C617E" w:rsidP="00800932">
            <w:pPr>
              <w:rPr>
                <w:rFonts w:ascii="Arial" w:hAnsi="Arial" w:cs="Arial"/>
                <w:bCs/>
              </w:rPr>
            </w:pPr>
          </w:p>
        </w:tc>
      </w:tr>
      <w:tr w:rsidR="006C617E" w14:paraId="609F14B6" w14:textId="77777777" w:rsidTr="006C617E">
        <w:tc>
          <w:tcPr>
            <w:tcW w:w="5228" w:type="dxa"/>
          </w:tcPr>
          <w:p w14:paraId="7884A28A" w14:textId="2ABB8D6E" w:rsidR="006C617E" w:rsidRDefault="008133FA" w:rsidP="00800932">
            <w:pPr>
              <w:rPr>
                <w:rFonts w:ascii="Arial" w:hAnsi="Arial" w:cs="Arial"/>
                <w:bCs/>
              </w:rPr>
            </w:pPr>
            <w:r w:rsidRPr="008133FA">
              <w:rPr>
                <w:rFonts w:ascii="Arial" w:hAnsi="Arial" w:cs="Arial"/>
                <w:bCs/>
              </w:rPr>
              <w:t>Safeguarding advice sought, please specify</w:t>
            </w:r>
          </w:p>
        </w:tc>
        <w:tc>
          <w:tcPr>
            <w:tcW w:w="5228" w:type="dxa"/>
          </w:tcPr>
          <w:p w14:paraId="135C8D22" w14:textId="77777777" w:rsidR="006C617E" w:rsidRDefault="006C617E" w:rsidP="00800932">
            <w:pPr>
              <w:rPr>
                <w:rFonts w:ascii="Arial" w:hAnsi="Arial" w:cs="Arial"/>
                <w:bCs/>
              </w:rPr>
            </w:pPr>
          </w:p>
        </w:tc>
      </w:tr>
      <w:tr w:rsidR="006C617E" w14:paraId="1AFC5EBB" w14:textId="77777777" w:rsidTr="006C617E">
        <w:tc>
          <w:tcPr>
            <w:tcW w:w="5228" w:type="dxa"/>
          </w:tcPr>
          <w:p w14:paraId="51EA6F45" w14:textId="5E04DDFD" w:rsidR="006C617E" w:rsidRDefault="008133FA" w:rsidP="008133FA">
            <w:pPr>
              <w:tabs>
                <w:tab w:val="left" w:pos="3668"/>
              </w:tabs>
              <w:rPr>
                <w:rFonts w:ascii="Arial" w:hAnsi="Arial" w:cs="Arial"/>
                <w:bCs/>
              </w:rPr>
            </w:pPr>
            <w:r w:rsidRPr="008133FA">
              <w:rPr>
                <w:rFonts w:ascii="Arial" w:hAnsi="Arial" w:cs="Arial"/>
                <w:bCs/>
              </w:rPr>
              <w:t>Referral made to HCC Safeguarding</w:t>
            </w:r>
          </w:p>
        </w:tc>
        <w:tc>
          <w:tcPr>
            <w:tcW w:w="5228" w:type="dxa"/>
          </w:tcPr>
          <w:p w14:paraId="29BB8C26" w14:textId="77777777" w:rsidR="006C617E" w:rsidRDefault="006C617E" w:rsidP="00800932">
            <w:pPr>
              <w:rPr>
                <w:rFonts w:ascii="Arial" w:hAnsi="Arial" w:cs="Arial"/>
                <w:bCs/>
              </w:rPr>
            </w:pPr>
          </w:p>
        </w:tc>
      </w:tr>
      <w:tr w:rsidR="006C617E" w14:paraId="2E99E1B2" w14:textId="77777777" w:rsidTr="006C617E">
        <w:tc>
          <w:tcPr>
            <w:tcW w:w="5228" w:type="dxa"/>
          </w:tcPr>
          <w:p w14:paraId="5ECAE600" w14:textId="7B721424" w:rsidR="006C617E" w:rsidRDefault="008133FA" w:rsidP="00800932">
            <w:pPr>
              <w:rPr>
                <w:rFonts w:ascii="Arial" w:hAnsi="Arial" w:cs="Arial"/>
                <w:bCs/>
              </w:rPr>
            </w:pPr>
            <w:r w:rsidRPr="008133FA">
              <w:rPr>
                <w:rFonts w:ascii="Arial" w:hAnsi="Arial" w:cs="Arial"/>
                <w:bCs/>
              </w:rPr>
              <w:t>Incident reported to police and/or CEOP</w:t>
            </w:r>
          </w:p>
        </w:tc>
        <w:tc>
          <w:tcPr>
            <w:tcW w:w="5228" w:type="dxa"/>
          </w:tcPr>
          <w:p w14:paraId="28E68570" w14:textId="77777777" w:rsidR="006C617E" w:rsidRDefault="006C617E" w:rsidP="00800932">
            <w:pPr>
              <w:rPr>
                <w:rFonts w:ascii="Arial" w:hAnsi="Arial" w:cs="Arial"/>
                <w:bCs/>
              </w:rPr>
            </w:pPr>
          </w:p>
        </w:tc>
      </w:tr>
      <w:tr w:rsidR="006C617E" w14:paraId="00C2E4FC" w14:textId="77777777" w:rsidTr="006C617E">
        <w:tc>
          <w:tcPr>
            <w:tcW w:w="5228" w:type="dxa"/>
          </w:tcPr>
          <w:p w14:paraId="6074327E" w14:textId="562AD827" w:rsidR="006C617E" w:rsidRDefault="008133FA" w:rsidP="00800932">
            <w:pPr>
              <w:rPr>
                <w:rFonts w:ascii="Arial" w:hAnsi="Arial" w:cs="Arial"/>
                <w:bCs/>
              </w:rPr>
            </w:pPr>
            <w:r w:rsidRPr="008133FA">
              <w:rPr>
                <w:rFonts w:ascii="Arial" w:hAnsi="Arial" w:cs="Arial"/>
                <w:bCs/>
              </w:rPr>
              <w:t>Online safety policy to be reviewed/amended</w:t>
            </w:r>
          </w:p>
        </w:tc>
        <w:tc>
          <w:tcPr>
            <w:tcW w:w="5228" w:type="dxa"/>
          </w:tcPr>
          <w:p w14:paraId="64C1FAE4" w14:textId="77777777" w:rsidR="006C617E" w:rsidRDefault="006C617E" w:rsidP="00800932">
            <w:pPr>
              <w:rPr>
                <w:rFonts w:ascii="Arial" w:hAnsi="Arial" w:cs="Arial"/>
                <w:bCs/>
              </w:rPr>
            </w:pPr>
          </w:p>
        </w:tc>
      </w:tr>
      <w:tr w:rsidR="008133FA" w14:paraId="6A2E05F1" w14:textId="77777777" w:rsidTr="006C617E">
        <w:tc>
          <w:tcPr>
            <w:tcW w:w="5228" w:type="dxa"/>
          </w:tcPr>
          <w:p w14:paraId="1E49F007" w14:textId="7DC23103" w:rsidR="008133FA" w:rsidRDefault="008133FA" w:rsidP="008133FA">
            <w:pPr>
              <w:tabs>
                <w:tab w:val="left" w:pos="3926"/>
              </w:tabs>
              <w:rPr>
                <w:rFonts w:ascii="Arial" w:hAnsi="Arial" w:cs="Arial"/>
                <w:bCs/>
              </w:rPr>
            </w:pPr>
            <w:r w:rsidRPr="008133FA">
              <w:rPr>
                <w:rFonts w:ascii="Arial" w:hAnsi="Arial" w:cs="Arial"/>
                <w:bCs/>
              </w:rPr>
              <w:t>Parent(s)/carer(s) informed please specify</w:t>
            </w:r>
          </w:p>
        </w:tc>
        <w:tc>
          <w:tcPr>
            <w:tcW w:w="5228" w:type="dxa"/>
          </w:tcPr>
          <w:p w14:paraId="1589FFFB" w14:textId="77777777" w:rsidR="008133FA" w:rsidRDefault="008133FA" w:rsidP="00800932">
            <w:pPr>
              <w:rPr>
                <w:rFonts w:ascii="Arial" w:hAnsi="Arial" w:cs="Arial"/>
                <w:bCs/>
              </w:rPr>
            </w:pPr>
          </w:p>
        </w:tc>
      </w:tr>
      <w:tr w:rsidR="008133FA" w14:paraId="1A8CAD1F" w14:textId="77777777" w:rsidTr="006C617E">
        <w:tc>
          <w:tcPr>
            <w:tcW w:w="5228" w:type="dxa"/>
          </w:tcPr>
          <w:p w14:paraId="39C44D2E" w14:textId="58C2EBC8" w:rsidR="008133FA" w:rsidRDefault="008133FA" w:rsidP="008133FA">
            <w:pPr>
              <w:tabs>
                <w:tab w:val="left" w:pos="4320"/>
              </w:tabs>
              <w:rPr>
                <w:rFonts w:ascii="Arial" w:hAnsi="Arial" w:cs="Arial"/>
                <w:bCs/>
              </w:rPr>
            </w:pPr>
            <w:r w:rsidRPr="008133FA">
              <w:rPr>
                <w:rFonts w:ascii="Arial" w:hAnsi="Arial" w:cs="Arial"/>
                <w:bCs/>
              </w:rPr>
              <w:t>Incident reported to social networking site</w:t>
            </w:r>
          </w:p>
        </w:tc>
        <w:tc>
          <w:tcPr>
            <w:tcW w:w="5228" w:type="dxa"/>
          </w:tcPr>
          <w:p w14:paraId="3AD1B800" w14:textId="77777777" w:rsidR="008133FA" w:rsidRDefault="008133FA" w:rsidP="00800932">
            <w:pPr>
              <w:rPr>
                <w:rFonts w:ascii="Arial" w:hAnsi="Arial" w:cs="Arial"/>
                <w:bCs/>
              </w:rPr>
            </w:pPr>
          </w:p>
        </w:tc>
      </w:tr>
      <w:tr w:rsidR="008133FA" w14:paraId="5D67D686" w14:textId="77777777" w:rsidTr="006C617E">
        <w:tc>
          <w:tcPr>
            <w:tcW w:w="5228" w:type="dxa"/>
          </w:tcPr>
          <w:p w14:paraId="3A79DF4E" w14:textId="32761DBD" w:rsidR="008133FA" w:rsidRPr="008133FA" w:rsidRDefault="008133FA" w:rsidP="008133FA">
            <w:pPr>
              <w:tabs>
                <w:tab w:val="left" w:pos="3777"/>
              </w:tabs>
              <w:rPr>
                <w:rFonts w:ascii="Arial" w:hAnsi="Arial" w:cs="Arial"/>
                <w:bCs/>
              </w:rPr>
            </w:pPr>
            <w:r w:rsidRPr="008133FA">
              <w:rPr>
                <w:rFonts w:ascii="Arial" w:hAnsi="Arial" w:cs="Arial"/>
                <w:bCs/>
              </w:rPr>
              <w:lastRenderedPageBreak/>
              <w:t>Other actions e.g. warnings, sanctions, debrief and support</w:t>
            </w:r>
          </w:p>
        </w:tc>
        <w:tc>
          <w:tcPr>
            <w:tcW w:w="5228" w:type="dxa"/>
          </w:tcPr>
          <w:p w14:paraId="707897E3" w14:textId="77777777" w:rsidR="008133FA" w:rsidRDefault="008133FA" w:rsidP="00800932">
            <w:pPr>
              <w:rPr>
                <w:rFonts w:ascii="Arial" w:hAnsi="Arial" w:cs="Arial"/>
                <w:bCs/>
              </w:rPr>
            </w:pPr>
          </w:p>
        </w:tc>
      </w:tr>
      <w:tr w:rsidR="008133FA" w14:paraId="618650F1" w14:textId="77777777" w:rsidTr="006C617E">
        <w:tc>
          <w:tcPr>
            <w:tcW w:w="5228" w:type="dxa"/>
          </w:tcPr>
          <w:p w14:paraId="43FD9B39" w14:textId="141CFDC2" w:rsidR="008133FA" w:rsidRPr="008133FA" w:rsidRDefault="008133FA" w:rsidP="008133FA">
            <w:pPr>
              <w:tabs>
                <w:tab w:val="left" w:pos="3736"/>
              </w:tabs>
              <w:rPr>
                <w:rFonts w:ascii="Arial" w:hAnsi="Arial" w:cs="Arial"/>
                <w:bCs/>
              </w:rPr>
            </w:pPr>
            <w:r w:rsidRPr="008133FA">
              <w:rPr>
                <w:rFonts w:ascii="Arial" w:hAnsi="Arial" w:cs="Arial"/>
                <w:bCs/>
              </w:rPr>
              <w:t>Response in the wider community e.g. letters, newsletter item, assembly, curriculum delivery</w:t>
            </w:r>
          </w:p>
        </w:tc>
        <w:tc>
          <w:tcPr>
            <w:tcW w:w="5228" w:type="dxa"/>
          </w:tcPr>
          <w:p w14:paraId="7338B50B" w14:textId="77777777" w:rsidR="008133FA" w:rsidRDefault="008133FA" w:rsidP="00800932">
            <w:pPr>
              <w:rPr>
                <w:rFonts w:ascii="Arial" w:hAnsi="Arial" w:cs="Arial"/>
                <w:bCs/>
              </w:rPr>
            </w:pPr>
          </w:p>
        </w:tc>
      </w:tr>
    </w:tbl>
    <w:p w14:paraId="27C93B6B" w14:textId="77777777" w:rsidR="006C617E" w:rsidRDefault="006C617E" w:rsidP="00800932">
      <w:pPr>
        <w:rPr>
          <w:rFonts w:ascii="Arial" w:hAnsi="Arial" w:cs="Arial"/>
          <w:bCs/>
        </w:rPr>
      </w:pPr>
    </w:p>
    <w:tbl>
      <w:tblPr>
        <w:tblStyle w:val="TableGrid"/>
        <w:tblW w:w="0" w:type="auto"/>
        <w:tblLook w:val="04A0" w:firstRow="1" w:lastRow="0" w:firstColumn="1" w:lastColumn="0" w:noHBand="0" w:noVBand="1"/>
      </w:tblPr>
      <w:tblGrid>
        <w:gridCol w:w="5228"/>
        <w:gridCol w:w="5228"/>
      </w:tblGrid>
      <w:tr w:rsidR="008133FA" w14:paraId="0F27073C" w14:textId="77777777" w:rsidTr="008133FA">
        <w:tc>
          <w:tcPr>
            <w:tcW w:w="5228" w:type="dxa"/>
          </w:tcPr>
          <w:p w14:paraId="2BD13479" w14:textId="77777777" w:rsidR="008133FA" w:rsidRDefault="008133FA" w:rsidP="008133FA">
            <w:pPr>
              <w:rPr>
                <w:rFonts w:ascii="Arial" w:hAnsi="Arial" w:cs="Arial"/>
                <w:bCs/>
              </w:rPr>
            </w:pPr>
            <w:r w:rsidRPr="008133FA">
              <w:rPr>
                <w:rFonts w:ascii="Arial" w:hAnsi="Arial" w:cs="Arial"/>
                <w:bCs/>
              </w:rPr>
              <w:t>Summary of incident, investigation and outcome (for monitoring purposes)</w:t>
            </w:r>
          </w:p>
          <w:p w14:paraId="30582034" w14:textId="77777777" w:rsidR="008133FA" w:rsidRDefault="008133FA" w:rsidP="008133FA">
            <w:pPr>
              <w:rPr>
                <w:rFonts w:ascii="Arial" w:hAnsi="Arial" w:cs="Arial"/>
                <w:bCs/>
              </w:rPr>
            </w:pPr>
          </w:p>
          <w:p w14:paraId="64FFE08E" w14:textId="77777777" w:rsidR="008133FA" w:rsidRDefault="008133FA" w:rsidP="008133FA">
            <w:pPr>
              <w:rPr>
                <w:rFonts w:ascii="Arial" w:hAnsi="Arial" w:cs="Arial"/>
                <w:bCs/>
              </w:rPr>
            </w:pPr>
          </w:p>
          <w:p w14:paraId="5EEEEA67" w14:textId="77777777" w:rsidR="008133FA" w:rsidRDefault="008133FA" w:rsidP="008133FA">
            <w:pPr>
              <w:rPr>
                <w:rFonts w:ascii="Arial" w:hAnsi="Arial" w:cs="Arial"/>
                <w:bCs/>
              </w:rPr>
            </w:pPr>
          </w:p>
          <w:p w14:paraId="2C709349" w14:textId="77777777" w:rsidR="008133FA" w:rsidRDefault="008133FA" w:rsidP="008133FA">
            <w:pPr>
              <w:rPr>
                <w:rFonts w:ascii="Arial" w:hAnsi="Arial" w:cs="Arial"/>
                <w:bCs/>
              </w:rPr>
            </w:pPr>
          </w:p>
          <w:p w14:paraId="24781834" w14:textId="77777777" w:rsidR="008133FA" w:rsidRDefault="008133FA" w:rsidP="008133FA">
            <w:pPr>
              <w:rPr>
                <w:rFonts w:ascii="Arial" w:hAnsi="Arial" w:cs="Arial"/>
                <w:bCs/>
              </w:rPr>
            </w:pPr>
          </w:p>
          <w:p w14:paraId="35BE46B6" w14:textId="77777777" w:rsidR="008133FA" w:rsidRDefault="008133FA" w:rsidP="008133FA">
            <w:pPr>
              <w:rPr>
                <w:rFonts w:ascii="Arial" w:hAnsi="Arial" w:cs="Arial"/>
                <w:bCs/>
              </w:rPr>
            </w:pPr>
          </w:p>
          <w:p w14:paraId="50F39E63" w14:textId="77777777" w:rsidR="008133FA" w:rsidRDefault="008133FA" w:rsidP="008133FA">
            <w:pPr>
              <w:rPr>
                <w:rFonts w:ascii="Arial" w:hAnsi="Arial" w:cs="Arial"/>
                <w:bCs/>
              </w:rPr>
            </w:pPr>
          </w:p>
          <w:p w14:paraId="5C2FDC5F" w14:textId="77777777" w:rsidR="008133FA" w:rsidRDefault="008133FA" w:rsidP="008133FA">
            <w:pPr>
              <w:rPr>
                <w:rFonts w:ascii="Arial" w:hAnsi="Arial" w:cs="Arial"/>
                <w:bCs/>
              </w:rPr>
            </w:pPr>
          </w:p>
          <w:p w14:paraId="23A0F0C3" w14:textId="72606D9F" w:rsidR="008133FA" w:rsidRDefault="008133FA" w:rsidP="008133FA">
            <w:pPr>
              <w:rPr>
                <w:rFonts w:ascii="Arial" w:hAnsi="Arial" w:cs="Arial"/>
                <w:bCs/>
              </w:rPr>
            </w:pPr>
          </w:p>
        </w:tc>
        <w:tc>
          <w:tcPr>
            <w:tcW w:w="5228" w:type="dxa"/>
          </w:tcPr>
          <w:p w14:paraId="70412B4C" w14:textId="77777777" w:rsidR="008133FA" w:rsidRDefault="008133FA" w:rsidP="00800932">
            <w:pPr>
              <w:rPr>
                <w:rFonts w:ascii="Arial" w:hAnsi="Arial" w:cs="Arial"/>
                <w:bCs/>
              </w:rPr>
            </w:pPr>
          </w:p>
        </w:tc>
      </w:tr>
    </w:tbl>
    <w:p w14:paraId="209D9E86" w14:textId="77777777" w:rsidR="008133FA" w:rsidRDefault="008133FA" w:rsidP="00800932">
      <w:pPr>
        <w:rPr>
          <w:rFonts w:ascii="Arial" w:hAnsi="Arial" w:cs="Arial"/>
          <w:bCs/>
        </w:rPr>
      </w:pPr>
    </w:p>
    <w:tbl>
      <w:tblPr>
        <w:tblStyle w:val="TableGrid"/>
        <w:tblW w:w="0" w:type="auto"/>
        <w:tblLook w:val="04A0" w:firstRow="1" w:lastRow="0" w:firstColumn="1" w:lastColumn="0" w:noHBand="0" w:noVBand="1"/>
      </w:tblPr>
      <w:tblGrid>
        <w:gridCol w:w="5228"/>
        <w:gridCol w:w="5228"/>
      </w:tblGrid>
      <w:tr w:rsidR="008133FA" w14:paraId="15E27B3E" w14:textId="77777777" w:rsidTr="008133FA">
        <w:tc>
          <w:tcPr>
            <w:tcW w:w="5228" w:type="dxa"/>
          </w:tcPr>
          <w:p w14:paraId="778B3867" w14:textId="672ABB64" w:rsidR="008133FA" w:rsidRDefault="008133FA" w:rsidP="008133FA">
            <w:pPr>
              <w:tabs>
                <w:tab w:val="left" w:pos="3858"/>
              </w:tabs>
              <w:rPr>
                <w:rFonts w:ascii="Arial" w:hAnsi="Arial" w:cs="Arial"/>
                <w:bCs/>
              </w:rPr>
            </w:pPr>
            <w:r w:rsidRPr="008133FA">
              <w:rPr>
                <w:rFonts w:ascii="Arial" w:hAnsi="Arial" w:cs="Arial"/>
                <w:bCs/>
              </w:rPr>
              <w:t>Name of person completing Part 2:</w:t>
            </w:r>
          </w:p>
        </w:tc>
        <w:tc>
          <w:tcPr>
            <w:tcW w:w="5228" w:type="dxa"/>
          </w:tcPr>
          <w:p w14:paraId="32FFAED2" w14:textId="77777777" w:rsidR="008133FA" w:rsidRDefault="008133FA" w:rsidP="00800932">
            <w:pPr>
              <w:rPr>
                <w:rFonts w:ascii="Arial" w:hAnsi="Arial" w:cs="Arial"/>
                <w:bCs/>
              </w:rPr>
            </w:pPr>
          </w:p>
        </w:tc>
      </w:tr>
      <w:tr w:rsidR="008133FA" w14:paraId="45E0C95E" w14:textId="77777777" w:rsidTr="008133FA">
        <w:tc>
          <w:tcPr>
            <w:tcW w:w="5228" w:type="dxa"/>
          </w:tcPr>
          <w:p w14:paraId="2C9EC1E8" w14:textId="4050E757" w:rsidR="008133FA" w:rsidRDefault="008133FA" w:rsidP="00800932">
            <w:pPr>
              <w:rPr>
                <w:rFonts w:ascii="Arial" w:hAnsi="Arial" w:cs="Arial"/>
                <w:bCs/>
              </w:rPr>
            </w:pPr>
            <w:r w:rsidRPr="008133FA">
              <w:rPr>
                <w:rFonts w:ascii="Arial" w:hAnsi="Arial" w:cs="Arial"/>
                <w:bCs/>
              </w:rPr>
              <w:t>Signature:</w:t>
            </w:r>
          </w:p>
        </w:tc>
        <w:tc>
          <w:tcPr>
            <w:tcW w:w="5228" w:type="dxa"/>
          </w:tcPr>
          <w:p w14:paraId="6181A697" w14:textId="77777777" w:rsidR="008133FA" w:rsidRDefault="008133FA" w:rsidP="00800932">
            <w:pPr>
              <w:rPr>
                <w:rFonts w:ascii="Arial" w:hAnsi="Arial" w:cs="Arial"/>
                <w:bCs/>
              </w:rPr>
            </w:pPr>
          </w:p>
        </w:tc>
      </w:tr>
      <w:tr w:rsidR="008133FA" w14:paraId="30C108E7" w14:textId="77777777" w:rsidTr="008133FA">
        <w:tc>
          <w:tcPr>
            <w:tcW w:w="5228" w:type="dxa"/>
          </w:tcPr>
          <w:p w14:paraId="5B9A052C" w14:textId="5795054F" w:rsidR="008133FA" w:rsidRDefault="008133FA" w:rsidP="00800932">
            <w:pPr>
              <w:rPr>
                <w:rFonts w:ascii="Arial" w:hAnsi="Arial" w:cs="Arial"/>
                <w:bCs/>
              </w:rPr>
            </w:pPr>
            <w:r w:rsidRPr="008133FA">
              <w:rPr>
                <w:rFonts w:ascii="Arial" w:hAnsi="Arial" w:cs="Arial"/>
                <w:bCs/>
              </w:rPr>
              <w:t>Date actions completed:</w:t>
            </w:r>
          </w:p>
        </w:tc>
        <w:tc>
          <w:tcPr>
            <w:tcW w:w="5228" w:type="dxa"/>
          </w:tcPr>
          <w:p w14:paraId="3EC543A6" w14:textId="77777777" w:rsidR="008133FA" w:rsidRDefault="008133FA" w:rsidP="00800932">
            <w:pPr>
              <w:rPr>
                <w:rFonts w:ascii="Arial" w:hAnsi="Arial" w:cs="Arial"/>
                <w:bCs/>
              </w:rPr>
            </w:pPr>
          </w:p>
        </w:tc>
      </w:tr>
    </w:tbl>
    <w:p w14:paraId="36E45AB2" w14:textId="77777777" w:rsidR="008133FA" w:rsidRPr="00800932" w:rsidRDefault="008133FA" w:rsidP="00800932">
      <w:pPr>
        <w:rPr>
          <w:rFonts w:ascii="Arial" w:hAnsi="Arial" w:cs="Arial"/>
          <w:bCs/>
        </w:rPr>
      </w:pPr>
    </w:p>
    <w:sectPr w:rsidR="008133FA" w:rsidRPr="00800932" w:rsidSect="00186C57">
      <w:headerReference w:type="default" r:id="rId1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FC173" w14:textId="77777777" w:rsidR="00E1058D" w:rsidRDefault="00E1058D" w:rsidP="009F6514">
      <w:pPr>
        <w:spacing w:after="0" w:line="240" w:lineRule="auto"/>
      </w:pPr>
      <w:r>
        <w:separator/>
      </w:r>
    </w:p>
  </w:endnote>
  <w:endnote w:type="continuationSeparator" w:id="0">
    <w:p w14:paraId="23AD64AD" w14:textId="77777777" w:rsidR="00E1058D" w:rsidRDefault="00E1058D" w:rsidP="009F65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Helvetica">
    <w:panose1 w:val="00000000000000000000"/>
    <w:charset w:val="00"/>
    <w:family w:val="auto"/>
    <w:pitch w:val="variable"/>
    <w:sig w:usb0="E00002FF" w:usb1="5000785B" w:usb2="00000000" w:usb3="00000000" w:csb0="0000019F" w:csb1="00000000"/>
  </w:font>
  <w:font w:name="Comic Sans MS">
    <w:panose1 w:val="030F0702030302020204"/>
    <w:charset w:val="00"/>
    <w:family w:val="script"/>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9EA1FB" w14:textId="77777777" w:rsidR="00E1058D" w:rsidRDefault="00E1058D" w:rsidP="009F6514">
      <w:pPr>
        <w:spacing w:after="0" w:line="240" w:lineRule="auto"/>
      </w:pPr>
      <w:r>
        <w:separator/>
      </w:r>
    </w:p>
  </w:footnote>
  <w:footnote w:type="continuationSeparator" w:id="0">
    <w:p w14:paraId="5E20CDC5" w14:textId="77777777" w:rsidR="00E1058D" w:rsidRDefault="00E1058D" w:rsidP="009F65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1C9DA" w14:textId="77777777" w:rsidR="00B04B4B" w:rsidRPr="00B768A4" w:rsidRDefault="00B04B4B" w:rsidP="00684658">
    <w:pPr>
      <w:spacing w:after="0" w:line="240" w:lineRule="auto"/>
      <w:jc w:val="right"/>
      <w:rPr>
        <w:rFonts w:ascii="Comic Sans MS" w:hAnsi="Comic Sans MS"/>
        <w:bCs/>
        <w:color w:val="7030A0"/>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B768A4">
      <w:rPr>
        <w:noProof/>
        <w:sz w:val="40"/>
        <w:szCs w:val="40"/>
      </w:rPr>
      <w:drawing>
        <wp:anchor distT="0" distB="0" distL="114300" distR="114300" simplePos="0" relativeHeight="251659264" behindDoc="1" locked="0" layoutInCell="1" allowOverlap="1" wp14:anchorId="1785FE6C" wp14:editId="0A7E46AF">
          <wp:simplePos x="0" y="0"/>
          <wp:positionH relativeFrom="margin">
            <wp:posOffset>-10160</wp:posOffset>
          </wp:positionH>
          <wp:positionV relativeFrom="paragraph">
            <wp:posOffset>-156801</wp:posOffset>
          </wp:positionV>
          <wp:extent cx="1181100" cy="1180021"/>
          <wp:effectExtent l="0" t="0" r="0" b="1270"/>
          <wp:wrapNone/>
          <wp:docPr id="1114771270" name="Picture 1114771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4771270" name="Picture 1114771270"/>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81100" cy="1180021"/>
                  </a:xfrm>
                  <a:prstGeom prst="rect">
                    <a:avLst/>
                  </a:prstGeom>
                </pic:spPr>
              </pic:pic>
            </a:graphicData>
          </a:graphic>
          <wp14:sizeRelH relativeFrom="margin">
            <wp14:pctWidth>0</wp14:pctWidth>
          </wp14:sizeRelH>
          <wp14:sizeRelV relativeFrom="margin">
            <wp14:pctHeight>0</wp14:pctHeight>
          </wp14:sizeRelV>
        </wp:anchor>
      </w:drawing>
    </w:r>
    <w:r w:rsidRPr="00B768A4">
      <w:rPr>
        <w:rFonts w:ascii="Comic Sans MS" w:hAnsi="Comic Sans MS"/>
        <w:bCs/>
        <w:color w:val="7030A0"/>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Nazeing Pre-School</w:t>
    </w:r>
  </w:p>
  <w:p w14:paraId="02897FB3" w14:textId="77777777" w:rsidR="00B04B4B" w:rsidRPr="00B768A4" w:rsidRDefault="00B04B4B" w:rsidP="00684658">
    <w:pPr>
      <w:spacing w:after="0" w:line="240" w:lineRule="auto"/>
      <w:jc w:val="right"/>
      <w:rPr>
        <w:rFonts w:asciiTheme="minorHAnsi" w:hAnsiTheme="minorHAnsi" w:cstheme="minorHAnsi"/>
        <w:sz w:val="24"/>
        <w:szCs w:val="24"/>
      </w:rPr>
    </w:pPr>
    <w:r w:rsidRPr="00B768A4">
      <w:rPr>
        <w:rFonts w:asciiTheme="minorHAnsi" w:hAnsiTheme="minorHAnsi" w:cstheme="minorHAnsi"/>
        <w:sz w:val="24"/>
        <w:szCs w:val="24"/>
      </w:rPr>
      <w:t>c/o Nazeing Primary School, Hyde Mead, Nazeing. EN9 2HS</w:t>
    </w:r>
  </w:p>
  <w:p w14:paraId="6FF49EC9" w14:textId="77777777" w:rsidR="00B04B4B" w:rsidRPr="00B768A4" w:rsidRDefault="00B04B4B" w:rsidP="00684658">
    <w:pPr>
      <w:spacing w:after="0" w:line="240" w:lineRule="auto"/>
      <w:jc w:val="right"/>
      <w:rPr>
        <w:rFonts w:asciiTheme="minorHAnsi" w:hAnsiTheme="minorHAnsi" w:cstheme="minorHAnsi"/>
        <w:sz w:val="24"/>
        <w:szCs w:val="24"/>
      </w:rPr>
    </w:pPr>
    <w:r w:rsidRPr="00B768A4">
      <w:rPr>
        <w:rFonts w:asciiTheme="minorHAnsi" w:hAnsiTheme="minorHAnsi" w:cstheme="minorHAnsi"/>
        <w:b/>
        <w:bCs/>
        <w:sz w:val="24"/>
        <w:szCs w:val="24"/>
      </w:rPr>
      <w:t xml:space="preserve">Tel: </w:t>
    </w:r>
    <w:r w:rsidRPr="00B768A4">
      <w:rPr>
        <w:rFonts w:asciiTheme="minorHAnsi" w:hAnsiTheme="minorHAnsi" w:cstheme="minorHAnsi"/>
        <w:sz w:val="24"/>
        <w:szCs w:val="24"/>
      </w:rPr>
      <w:t>01992 899028</w:t>
    </w:r>
  </w:p>
  <w:p w14:paraId="167C7E09" w14:textId="77777777" w:rsidR="00B04B4B" w:rsidRPr="00B768A4" w:rsidRDefault="00B04B4B" w:rsidP="00684658">
    <w:pPr>
      <w:spacing w:after="0" w:line="240" w:lineRule="auto"/>
      <w:jc w:val="right"/>
      <w:rPr>
        <w:rFonts w:asciiTheme="minorHAnsi" w:hAnsiTheme="minorHAnsi" w:cstheme="minorHAnsi"/>
        <w:sz w:val="24"/>
        <w:szCs w:val="24"/>
      </w:rPr>
    </w:pPr>
    <w:hyperlink r:id="rId2" w:history="1">
      <w:r w:rsidRPr="00B768A4">
        <w:rPr>
          <w:rStyle w:val="Hyperlink"/>
          <w:rFonts w:asciiTheme="minorHAnsi" w:hAnsiTheme="minorHAnsi" w:cstheme="minorHAnsi"/>
          <w:sz w:val="24"/>
          <w:szCs w:val="24"/>
        </w:rPr>
        <w:t>manager@nazeingpreschool.co.uk</w:t>
      </w:r>
    </w:hyperlink>
  </w:p>
  <w:p w14:paraId="40FBD0CC" w14:textId="77777777" w:rsidR="00B04B4B" w:rsidRPr="00B768A4" w:rsidRDefault="00B04B4B" w:rsidP="00684658">
    <w:pPr>
      <w:spacing w:after="0" w:line="240" w:lineRule="auto"/>
      <w:jc w:val="right"/>
      <w:rPr>
        <w:rFonts w:asciiTheme="minorHAnsi" w:hAnsiTheme="minorHAnsi" w:cstheme="minorHAnsi"/>
        <w:sz w:val="24"/>
        <w:szCs w:val="24"/>
      </w:rPr>
    </w:pPr>
    <w:r>
      <w:rPr>
        <w:noProof/>
        <w:sz w:val="24"/>
        <w:szCs w:val="24"/>
      </w:rPr>
      <mc:AlternateContent>
        <mc:Choice Requires="wps">
          <w:drawing>
            <wp:anchor distT="0" distB="0" distL="114300" distR="114300" simplePos="0" relativeHeight="251660288" behindDoc="0" locked="0" layoutInCell="1" allowOverlap="1" wp14:anchorId="296A6C0F" wp14:editId="72C05609">
              <wp:simplePos x="0" y="0"/>
              <wp:positionH relativeFrom="column">
                <wp:posOffset>-1352550</wp:posOffset>
              </wp:positionH>
              <wp:positionV relativeFrom="paragraph">
                <wp:posOffset>230505</wp:posOffset>
              </wp:positionV>
              <wp:extent cx="9213850" cy="92710"/>
              <wp:effectExtent l="0" t="0" r="0" b="0"/>
              <wp:wrapThrough wrapText="bothSides">
                <wp:wrapPolygon edited="0">
                  <wp:start x="2858" y="5918"/>
                  <wp:lineTo x="2858" y="14795"/>
                  <wp:lineTo x="18757" y="14795"/>
                  <wp:lineTo x="18757" y="5918"/>
                  <wp:lineTo x="2858" y="5918"/>
                </wp:wrapPolygon>
              </wp:wrapThrough>
              <wp:docPr id="615230721" name="Minus Sign 3"/>
              <wp:cNvGraphicFramePr/>
              <a:graphic xmlns:a="http://schemas.openxmlformats.org/drawingml/2006/main">
                <a:graphicData uri="http://schemas.microsoft.com/office/word/2010/wordprocessingShape">
                  <wps:wsp>
                    <wps:cNvSpPr/>
                    <wps:spPr>
                      <a:xfrm>
                        <a:off x="0" y="0"/>
                        <a:ext cx="9213850" cy="92710"/>
                      </a:xfrm>
                      <a:prstGeom prst="mathMinus">
                        <a:avLst/>
                      </a:prstGeom>
                      <a:solidFill>
                        <a:srgbClr val="7030A0"/>
                      </a:solidFill>
                    </wps:spPr>
                    <wps:style>
                      <a:lnRef idx="2">
                        <a:schemeClr val="accent1">
                          <a:shade val="15000"/>
                        </a:schemeClr>
                      </a:lnRef>
                      <a:fillRef idx="1">
                        <a:schemeClr val="accent1"/>
                      </a:fillRef>
                      <a:effectRef idx="0">
                        <a:schemeClr val="accent1"/>
                      </a:effectRef>
                      <a:fontRef idx="minor">
                        <a:schemeClr val="lt1"/>
                      </a:fontRef>
                    </wps:style>
                    <wps:txbx>
                      <w:txbxContent>
                        <w:p w14:paraId="36F8AF04" w14:textId="77777777" w:rsidR="00B04B4B" w:rsidRDefault="00B04B4B" w:rsidP="007B633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6A6C0F" id="Minus Sign 3" o:spid="_x0000_s1026" style="position:absolute;left:0;text-align:left;margin-left:-106.5pt;margin-top:18.15pt;width:725.5pt;height:7.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213850,92710"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" adj="-11796480,,5400" path="m1221296,35452r6771258,l7992554,57258r-6771258,l1221296,35452xe" fillcolor="#7030a0" strokecolor="#09101d [484]" strokeweight="1pt">
              <v:stroke joinstyle="miter"/>
              <v:formulas/>
              <v:path arrowok="t" o:connecttype="custom" o:connectlocs="1221296,35452;7992554,35452;7992554,57258;1221296,57258;1221296,35452" o:connectangles="0,0,0,0,0" textboxrect="0,0,9213850,92710"/>
              <v:textbox>
                <w:txbxContent>
                  <w:p w14:paraId="36F8AF04" w14:textId="77777777" w:rsidR="00B04B4B" w:rsidRDefault="00B04B4B" w:rsidP="007B6335">
                    <w:pPr>
                      <w:jc w:val="center"/>
                    </w:pPr>
                  </w:p>
                </w:txbxContent>
              </v:textbox>
              <w10:wrap type="through"/>
            </v:shape>
          </w:pict>
        </mc:Fallback>
      </mc:AlternateContent>
    </w:r>
    <w:r w:rsidRPr="00B768A4">
      <w:rPr>
        <w:rFonts w:asciiTheme="minorHAnsi" w:hAnsiTheme="minorHAnsi" w:cstheme="minorHAnsi"/>
        <w:sz w:val="24"/>
        <w:szCs w:val="24"/>
      </w:rPr>
      <w:t>Manager: Sarah</w:t>
    </w:r>
    <w:r>
      <w:rPr>
        <w:rFonts w:asciiTheme="minorHAnsi" w:hAnsiTheme="minorHAnsi" w:cstheme="minorHAnsi"/>
        <w:sz w:val="24"/>
        <w:szCs w:val="24"/>
      </w:rPr>
      <w:t>-</w:t>
    </w:r>
    <w:r w:rsidRPr="00B768A4">
      <w:rPr>
        <w:rFonts w:asciiTheme="minorHAnsi" w:hAnsiTheme="minorHAnsi" w:cstheme="minorHAnsi"/>
        <w:sz w:val="24"/>
        <w:szCs w:val="24"/>
      </w:rPr>
      <w:t>Jayne Wells</w:t>
    </w:r>
  </w:p>
  <w:p w14:paraId="0DEDE3BB" w14:textId="77777777" w:rsidR="00B04B4B" w:rsidRDefault="00B04B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F53F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C769CD"/>
    <w:multiLevelType w:val="hybridMultilevel"/>
    <w:tmpl w:val="62804C8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0D122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B82EB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780E5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C42FC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776E1C"/>
    <w:multiLevelType w:val="hybridMultilevel"/>
    <w:tmpl w:val="CC02275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4D4053D"/>
    <w:multiLevelType w:val="multilevel"/>
    <w:tmpl w:val="D35AC58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6F4181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E4C64A1"/>
    <w:multiLevelType w:val="hybridMultilevel"/>
    <w:tmpl w:val="7A4AD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C681410"/>
    <w:multiLevelType w:val="hybridMultilevel"/>
    <w:tmpl w:val="CEB6C67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4290E0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52813996">
    <w:abstractNumId w:val="7"/>
  </w:num>
  <w:num w:numId="2" w16cid:durableId="417101380">
    <w:abstractNumId w:val="9"/>
  </w:num>
  <w:num w:numId="3" w16cid:durableId="2080982129">
    <w:abstractNumId w:val="10"/>
  </w:num>
  <w:num w:numId="4" w16cid:durableId="981157972">
    <w:abstractNumId w:val="1"/>
  </w:num>
  <w:num w:numId="5" w16cid:durableId="348336826">
    <w:abstractNumId w:val="6"/>
  </w:num>
  <w:num w:numId="6" w16cid:durableId="1388647073">
    <w:abstractNumId w:val="4"/>
  </w:num>
  <w:num w:numId="7" w16cid:durableId="1647275603">
    <w:abstractNumId w:val="8"/>
  </w:num>
  <w:num w:numId="8" w16cid:durableId="1771731958">
    <w:abstractNumId w:val="5"/>
  </w:num>
  <w:num w:numId="9" w16cid:durableId="1486583776">
    <w:abstractNumId w:val="3"/>
  </w:num>
  <w:num w:numId="10" w16cid:durableId="1447119620">
    <w:abstractNumId w:val="11"/>
  </w:num>
  <w:num w:numId="11" w16cid:durableId="1832519519">
    <w:abstractNumId w:val="2"/>
  </w:num>
  <w:num w:numId="12" w16cid:durableId="798499738">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8"/>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514"/>
    <w:rsid w:val="000008A5"/>
    <w:rsid w:val="000008DE"/>
    <w:rsid w:val="00025366"/>
    <w:rsid w:val="000306C5"/>
    <w:rsid w:val="00037B9B"/>
    <w:rsid w:val="000512D4"/>
    <w:rsid w:val="00060761"/>
    <w:rsid w:val="000A2EFC"/>
    <w:rsid w:val="000B25EA"/>
    <w:rsid w:val="000B7A86"/>
    <w:rsid w:val="000C4890"/>
    <w:rsid w:val="000C7D5C"/>
    <w:rsid w:val="000E43A4"/>
    <w:rsid w:val="001021D7"/>
    <w:rsid w:val="0010471C"/>
    <w:rsid w:val="00107D4D"/>
    <w:rsid w:val="001143FD"/>
    <w:rsid w:val="001643BD"/>
    <w:rsid w:val="001654EA"/>
    <w:rsid w:val="00182E4F"/>
    <w:rsid w:val="001859D7"/>
    <w:rsid w:val="00186C57"/>
    <w:rsid w:val="00192FE4"/>
    <w:rsid w:val="001B4856"/>
    <w:rsid w:val="001C6031"/>
    <w:rsid w:val="00206251"/>
    <w:rsid w:val="00242783"/>
    <w:rsid w:val="00250135"/>
    <w:rsid w:val="00250E96"/>
    <w:rsid w:val="00264FF3"/>
    <w:rsid w:val="00294215"/>
    <w:rsid w:val="002B5A18"/>
    <w:rsid w:val="002D1EB7"/>
    <w:rsid w:val="002F2022"/>
    <w:rsid w:val="002F2274"/>
    <w:rsid w:val="00301FA9"/>
    <w:rsid w:val="003349A6"/>
    <w:rsid w:val="00344058"/>
    <w:rsid w:val="00350E31"/>
    <w:rsid w:val="00351FEB"/>
    <w:rsid w:val="00364F8D"/>
    <w:rsid w:val="003652B8"/>
    <w:rsid w:val="003740A1"/>
    <w:rsid w:val="0037719E"/>
    <w:rsid w:val="00377B9D"/>
    <w:rsid w:val="003A3E83"/>
    <w:rsid w:val="003A4178"/>
    <w:rsid w:val="003B3A21"/>
    <w:rsid w:val="003C3070"/>
    <w:rsid w:val="003D4986"/>
    <w:rsid w:val="003E3480"/>
    <w:rsid w:val="003F2643"/>
    <w:rsid w:val="00412102"/>
    <w:rsid w:val="00424251"/>
    <w:rsid w:val="004D3E88"/>
    <w:rsid w:val="005251EF"/>
    <w:rsid w:val="005479E2"/>
    <w:rsid w:val="00554FAA"/>
    <w:rsid w:val="00563C69"/>
    <w:rsid w:val="00586CB8"/>
    <w:rsid w:val="005D7779"/>
    <w:rsid w:val="005F0BC9"/>
    <w:rsid w:val="0060730B"/>
    <w:rsid w:val="006229FE"/>
    <w:rsid w:val="006424D5"/>
    <w:rsid w:val="00646EF3"/>
    <w:rsid w:val="0066046A"/>
    <w:rsid w:val="00671F82"/>
    <w:rsid w:val="00673F4B"/>
    <w:rsid w:val="00674343"/>
    <w:rsid w:val="006838E1"/>
    <w:rsid w:val="00687FED"/>
    <w:rsid w:val="00690CCD"/>
    <w:rsid w:val="0069338E"/>
    <w:rsid w:val="006C2514"/>
    <w:rsid w:val="006C617E"/>
    <w:rsid w:val="006D5992"/>
    <w:rsid w:val="006D7398"/>
    <w:rsid w:val="006E5158"/>
    <w:rsid w:val="006F5954"/>
    <w:rsid w:val="00700929"/>
    <w:rsid w:val="00700F81"/>
    <w:rsid w:val="007118D4"/>
    <w:rsid w:val="0073427A"/>
    <w:rsid w:val="00734A2D"/>
    <w:rsid w:val="00741087"/>
    <w:rsid w:val="0075131E"/>
    <w:rsid w:val="007B48DC"/>
    <w:rsid w:val="007E5749"/>
    <w:rsid w:val="007E7F9E"/>
    <w:rsid w:val="007F73E2"/>
    <w:rsid w:val="00800932"/>
    <w:rsid w:val="0080595E"/>
    <w:rsid w:val="00806171"/>
    <w:rsid w:val="008133FA"/>
    <w:rsid w:val="008548A8"/>
    <w:rsid w:val="008936D1"/>
    <w:rsid w:val="00896137"/>
    <w:rsid w:val="008A0626"/>
    <w:rsid w:val="008A0A3D"/>
    <w:rsid w:val="008B3F04"/>
    <w:rsid w:val="008B595E"/>
    <w:rsid w:val="008B60F0"/>
    <w:rsid w:val="008B62AE"/>
    <w:rsid w:val="008D1627"/>
    <w:rsid w:val="008D4AD9"/>
    <w:rsid w:val="008E3A79"/>
    <w:rsid w:val="008E7D48"/>
    <w:rsid w:val="008F7B4A"/>
    <w:rsid w:val="00901511"/>
    <w:rsid w:val="00903E81"/>
    <w:rsid w:val="009047B3"/>
    <w:rsid w:val="0090752F"/>
    <w:rsid w:val="00916326"/>
    <w:rsid w:val="00925C77"/>
    <w:rsid w:val="009271BB"/>
    <w:rsid w:val="00944091"/>
    <w:rsid w:val="0095234F"/>
    <w:rsid w:val="00955E14"/>
    <w:rsid w:val="009650AF"/>
    <w:rsid w:val="00966CD4"/>
    <w:rsid w:val="009A167E"/>
    <w:rsid w:val="009C71AC"/>
    <w:rsid w:val="009D141B"/>
    <w:rsid w:val="009F6514"/>
    <w:rsid w:val="00A2304E"/>
    <w:rsid w:val="00A51B53"/>
    <w:rsid w:val="00A52B7A"/>
    <w:rsid w:val="00A744A2"/>
    <w:rsid w:val="00A85833"/>
    <w:rsid w:val="00AB05B3"/>
    <w:rsid w:val="00AB2846"/>
    <w:rsid w:val="00AD6C54"/>
    <w:rsid w:val="00AE0EB0"/>
    <w:rsid w:val="00B04B4B"/>
    <w:rsid w:val="00B0783F"/>
    <w:rsid w:val="00B16844"/>
    <w:rsid w:val="00B37676"/>
    <w:rsid w:val="00B730CD"/>
    <w:rsid w:val="00B74835"/>
    <w:rsid w:val="00B75287"/>
    <w:rsid w:val="00B8276F"/>
    <w:rsid w:val="00B8296A"/>
    <w:rsid w:val="00BB7940"/>
    <w:rsid w:val="00BD71A3"/>
    <w:rsid w:val="00BE0539"/>
    <w:rsid w:val="00C054DB"/>
    <w:rsid w:val="00C1327E"/>
    <w:rsid w:val="00C70772"/>
    <w:rsid w:val="00C811AA"/>
    <w:rsid w:val="00C96633"/>
    <w:rsid w:val="00CA1132"/>
    <w:rsid w:val="00CA358A"/>
    <w:rsid w:val="00CA7126"/>
    <w:rsid w:val="00CB29BC"/>
    <w:rsid w:val="00CB3D07"/>
    <w:rsid w:val="00CE65BA"/>
    <w:rsid w:val="00CF61CC"/>
    <w:rsid w:val="00D10B6D"/>
    <w:rsid w:val="00D142BB"/>
    <w:rsid w:val="00D2157A"/>
    <w:rsid w:val="00D27F8D"/>
    <w:rsid w:val="00D473F7"/>
    <w:rsid w:val="00D47BD8"/>
    <w:rsid w:val="00D52A2D"/>
    <w:rsid w:val="00D601C5"/>
    <w:rsid w:val="00D609C6"/>
    <w:rsid w:val="00D6125A"/>
    <w:rsid w:val="00D61601"/>
    <w:rsid w:val="00D662C5"/>
    <w:rsid w:val="00D66D4D"/>
    <w:rsid w:val="00D831BC"/>
    <w:rsid w:val="00DD5F16"/>
    <w:rsid w:val="00DD70E7"/>
    <w:rsid w:val="00DE00DF"/>
    <w:rsid w:val="00DE2577"/>
    <w:rsid w:val="00DE7D2B"/>
    <w:rsid w:val="00DF1DC2"/>
    <w:rsid w:val="00E10499"/>
    <w:rsid w:val="00E1058D"/>
    <w:rsid w:val="00E42835"/>
    <w:rsid w:val="00E4436D"/>
    <w:rsid w:val="00E47213"/>
    <w:rsid w:val="00E51082"/>
    <w:rsid w:val="00E53146"/>
    <w:rsid w:val="00E70F0D"/>
    <w:rsid w:val="00E77369"/>
    <w:rsid w:val="00E93FDB"/>
    <w:rsid w:val="00E94D0B"/>
    <w:rsid w:val="00EC1316"/>
    <w:rsid w:val="00EC7395"/>
    <w:rsid w:val="00ED7CF3"/>
    <w:rsid w:val="00EE246C"/>
    <w:rsid w:val="00F00282"/>
    <w:rsid w:val="00F11E7B"/>
    <w:rsid w:val="00F16824"/>
    <w:rsid w:val="00F24D73"/>
    <w:rsid w:val="00F34D24"/>
    <w:rsid w:val="00F523C3"/>
    <w:rsid w:val="00F57EE7"/>
    <w:rsid w:val="00F61CFB"/>
    <w:rsid w:val="00F736C0"/>
    <w:rsid w:val="00F911E6"/>
    <w:rsid w:val="00FB2D9E"/>
    <w:rsid w:val="00FD54D0"/>
    <w:rsid w:val="00FD6B30"/>
    <w:rsid w:val="00FE16FC"/>
    <w:rsid w:val="00FE5CF1"/>
    <w:rsid w:val="00FF06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42128E"/>
  <w15:chartTrackingRefBased/>
  <w15:docId w15:val="{DC4798B5-C363-45ED-BC18-2C5C3699E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6514"/>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8F7B4A"/>
    <w:pPr>
      <w:keepNext/>
      <w:spacing w:before="120" w:after="120" w:line="240" w:lineRule="auto"/>
      <w:outlineLvl w:val="0"/>
    </w:pPr>
    <w:rPr>
      <w:rFonts w:ascii="Arial" w:eastAsia="Times New Roman" w:hAnsi="Arial" w:cs="Arial"/>
      <w:b/>
      <w:bCs/>
      <w:sz w:val="24"/>
      <w:szCs w:val="24"/>
      <w:lang w:eastAsia="en-GB"/>
    </w:rPr>
  </w:style>
  <w:style w:type="paragraph" w:styleId="Heading2">
    <w:name w:val="heading 2"/>
    <w:basedOn w:val="Normal"/>
    <w:next w:val="Normal"/>
    <w:link w:val="Heading2Char"/>
    <w:uiPriority w:val="9"/>
    <w:semiHidden/>
    <w:unhideWhenUsed/>
    <w:qFormat/>
    <w:rsid w:val="008548A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6514"/>
    <w:pPr>
      <w:tabs>
        <w:tab w:val="center" w:pos="4513"/>
        <w:tab w:val="right" w:pos="9026"/>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9F6514"/>
  </w:style>
  <w:style w:type="paragraph" w:styleId="Footer">
    <w:name w:val="footer"/>
    <w:basedOn w:val="Normal"/>
    <w:link w:val="FooterChar"/>
    <w:uiPriority w:val="99"/>
    <w:unhideWhenUsed/>
    <w:rsid w:val="009F6514"/>
    <w:pPr>
      <w:tabs>
        <w:tab w:val="center" w:pos="4513"/>
        <w:tab w:val="right" w:pos="9026"/>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9F6514"/>
  </w:style>
  <w:style w:type="character" w:styleId="Hyperlink">
    <w:name w:val="Hyperlink"/>
    <w:basedOn w:val="DefaultParagraphFont"/>
    <w:uiPriority w:val="99"/>
    <w:unhideWhenUsed/>
    <w:rsid w:val="009F6514"/>
    <w:rPr>
      <w:color w:val="0563C1" w:themeColor="hyperlink"/>
      <w:u w:val="single"/>
    </w:rPr>
  </w:style>
  <w:style w:type="table" w:styleId="TableGrid">
    <w:name w:val="Table Grid"/>
    <w:basedOn w:val="TableNormal"/>
    <w:rsid w:val="007B4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E2577"/>
    <w:rPr>
      <w:color w:val="605E5C"/>
      <w:shd w:val="clear" w:color="auto" w:fill="E1DFDD"/>
    </w:rPr>
  </w:style>
  <w:style w:type="paragraph" w:styleId="NoSpacing">
    <w:name w:val="No Spacing"/>
    <w:link w:val="NoSpacingChar"/>
    <w:uiPriority w:val="1"/>
    <w:qFormat/>
    <w:rsid w:val="00DE2577"/>
    <w:pPr>
      <w:spacing w:after="0" w:line="240" w:lineRule="auto"/>
    </w:pPr>
    <w:rPr>
      <w:rFonts w:ascii="Calibri" w:eastAsia="Calibri" w:hAnsi="Calibri" w:cs="Times New Roman"/>
    </w:rPr>
  </w:style>
  <w:style w:type="character" w:customStyle="1" w:styleId="NoSpacingChar">
    <w:name w:val="No Spacing Char"/>
    <w:link w:val="NoSpacing"/>
    <w:uiPriority w:val="1"/>
    <w:rsid w:val="00DE2577"/>
    <w:rPr>
      <w:rFonts w:ascii="Calibri" w:eastAsia="Calibri" w:hAnsi="Calibri" w:cs="Times New Roman"/>
    </w:rPr>
  </w:style>
  <w:style w:type="character" w:customStyle="1" w:styleId="Heading1Char">
    <w:name w:val="Heading 1 Char"/>
    <w:basedOn w:val="DefaultParagraphFont"/>
    <w:link w:val="Heading1"/>
    <w:uiPriority w:val="9"/>
    <w:rsid w:val="008F7B4A"/>
    <w:rPr>
      <w:rFonts w:ascii="Arial" w:eastAsia="Times New Roman" w:hAnsi="Arial" w:cs="Arial"/>
      <w:b/>
      <w:bCs/>
      <w:sz w:val="24"/>
      <w:szCs w:val="24"/>
      <w:lang w:eastAsia="en-GB"/>
    </w:rPr>
  </w:style>
  <w:style w:type="paragraph" w:styleId="ListParagraph">
    <w:name w:val="List Paragraph"/>
    <w:basedOn w:val="Normal"/>
    <w:uiPriority w:val="34"/>
    <w:qFormat/>
    <w:rsid w:val="008F7B4A"/>
    <w:pPr>
      <w:spacing w:after="0" w:line="240" w:lineRule="auto"/>
      <w:ind w:left="720"/>
      <w:contextualSpacing/>
    </w:pPr>
    <w:rPr>
      <w:rFonts w:ascii="Times New Roman" w:eastAsia="Times New Roman" w:hAnsi="Times New Roman"/>
      <w:sz w:val="24"/>
      <w:szCs w:val="24"/>
      <w:lang w:eastAsia="en-GB"/>
    </w:rPr>
  </w:style>
  <w:style w:type="character" w:customStyle="1" w:styleId="Heading2Char">
    <w:name w:val="Heading 2 Char"/>
    <w:basedOn w:val="DefaultParagraphFont"/>
    <w:link w:val="Heading2"/>
    <w:uiPriority w:val="9"/>
    <w:semiHidden/>
    <w:rsid w:val="008548A8"/>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rsid w:val="00F00282"/>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Blockquote">
    <w:name w:val="Blockquote"/>
    <w:basedOn w:val="Normal"/>
    <w:rsid w:val="00DE7D2B"/>
    <w:pPr>
      <w:spacing w:before="100" w:after="100" w:line="240" w:lineRule="auto"/>
      <w:ind w:left="360" w:right="360"/>
    </w:pPr>
    <w:rPr>
      <w:rFonts w:ascii="Times New Roman" w:eastAsia="Times New Roman" w:hAnsi="Times New Roman"/>
      <w:snapToGrid w:val="0"/>
      <w:sz w:val="24"/>
      <w:szCs w:val="24"/>
    </w:rPr>
  </w:style>
  <w:style w:type="character" w:styleId="Strong">
    <w:name w:val="Strong"/>
    <w:uiPriority w:val="22"/>
    <w:qFormat/>
    <w:rsid w:val="00AB05B3"/>
    <w:rPr>
      <w:rFonts w:cs="Times New Roman"/>
      <w:b/>
      <w:bCs/>
    </w:rPr>
  </w:style>
  <w:style w:type="character" w:customStyle="1" w:styleId="apple-converted-space">
    <w:name w:val="apple-converted-space"/>
    <w:basedOn w:val="DefaultParagraphFont"/>
    <w:rsid w:val="002F2022"/>
  </w:style>
  <w:style w:type="character" w:customStyle="1" w:styleId="vkekvd">
    <w:name w:val="vkekvd"/>
    <w:basedOn w:val="DefaultParagraphFont"/>
    <w:rsid w:val="003740A1"/>
  </w:style>
  <w:style w:type="paragraph" w:customStyle="1" w:styleId="df3vjf">
    <w:name w:val="df3vjf"/>
    <w:basedOn w:val="Normal"/>
    <w:rsid w:val="003740A1"/>
    <w:pPr>
      <w:spacing w:before="100" w:beforeAutospacing="1" w:after="100" w:afterAutospacing="1" w:line="240" w:lineRule="auto"/>
    </w:pPr>
    <w:rPr>
      <w:rFonts w:ascii="Times New Roman" w:eastAsiaTheme="minorEastAsia" w:hAnsi="Times New Roman"/>
      <w:sz w:val="24"/>
      <w:szCs w:val="24"/>
      <w:lang w:eastAsia="en-GB"/>
    </w:rPr>
  </w:style>
  <w:style w:type="character" w:customStyle="1" w:styleId="t286pc">
    <w:name w:val="t286pc"/>
    <w:basedOn w:val="DefaultParagraphFont"/>
    <w:rsid w:val="003740A1"/>
  </w:style>
  <w:style w:type="character" w:customStyle="1" w:styleId="ifmvxd">
    <w:name w:val="ifmvxd"/>
    <w:basedOn w:val="DefaultParagraphFont"/>
    <w:rsid w:val="003740A1"/>
  </w:style>
  <w:style w:type="character" w:customStyle="1" w:styleId="ijm6od">
    <w:name w:val="ijm6od"/>
    <w:basedOn w:val="DefaultParagraphFont"/>
    <w:rsid w:val="003740A1"/>
  </w:style>
  <w:style w:type="paragraph" w:customStyle="1" w:styleId="p1">
    <w:name w:val="p1"/>
    <w:basedOn w:val="Normal"/>
    <w:rsid w:val="00060761"/>
    <w:pPr>
      <w:spacing w:after="0" w:line="240" w:lineRule="auto"/>
    </w:pPr>
    <w:rPr>
      <w:rFonts w:ascii="Helvetica" w:eastAsiaTheme="minorEastAsia" w:hAnsi="Helvetica"/>
      <w:color w:val="000000"/>
      <w:sz w:val="17"/>
      <w:szCs w:val="17"/>
      <w:lang w:eastAsia="en-GB"/>
    </w:rPr>
  </w:style>
  <w:style w:type="character" w:customStyle="1" w:styleId="s1">
    <w:name w:val="s1"/>
    <w:basedOn w:val="DefaultParagraphFont"/>
    <w:rsid w:val="00060761"/>
    <w:rPr>
      <w:rFonts w:ascii="Helvetica" w:hAnsi="Helvetica" w:hint="default"/>
      <w:b w:val="0"/>
      <w:bCs w:val="0"/>
      <w:i w:val="0"/>
      <w:iCs w:val="0"/>
      <w:sz w:val="17"/>
      <w:szCs w:val="17"/>
    </w:rPr>
  </w:style>
  <w:style w:type="character" w:customStyle="1" w:styleId="s2">
    <w:name w:val="s2"/>
    <w:basedOn w:val="DefaultParagraphFont"/>
    <w:rsid w:val="003E3480"/>
    <w:rPr>
      <w:rFonts w:ascii="Helvetica" w:hAnsi="Helvetica" w:hint="default"/>
      <w:b w:val="0"/>
      <w:bCs w:val="0"/>
      <w:i w:val="0"/>
      <w:iCs w:val="0"/>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1196845">
      <w:bodyDiv w:val="1"/>
      <w:marLeft w:val="0"/>
      <w:marRight w:val="0"/>
      <w:marTop w:val="0"/>
      <w:marBottom w:val="0"/>
      <w:divBdr>
        <w:top w:val="none" w:sz="0" w:space="0" w:color="auto"/>
        <w:left w:val="none" w:sz="0" w:space="0" w:color="auto"/>
        <w:bottom w:val="none" w:sz="0" w:space="0" w:color="auto"/>
        <w:right w:val="none" w:sz="0" w:space="0" w:color="auto"/>
      </w:divBdr>
    </w:div>
    <w:div w:id="2036996729">
      <w:bodyDiv w:val="1"/>
      <w:marLeft w:val="0"/>
      <w:marRight w:val="0"/>
      <w:marTop w:val="0"/>
      <w:marBottom w:val="0"/>
      <w:divBdr>
        <w:top w:val="none" w:sz="0" w:space="0" w:color="auto"/>
        <w:left w:val="none" w:sz="0" w:space="0" w:color="auto"/>
        <w:bottom w:val="none" w:sz="0" w:space="0" w:color="auto"/>
        <w:right w:val="none" w:sz="0" w:space="0" w:color="auto"/>
      </w:divBdr>
      <w:divsChild>
        <w:div w:id="1105534214">
          <w:marLeft w:val="0"/>
          <w:marRight w:val="0"/>
          <w:marTop w:val="0"/>
          <w:marBottom w:val="0"/>
          <w:divBdr>
            <w:top w:val="none" w:sz="0" w:space="0" w:color="auto"/>
            <w:left w:val="none" w:sz="0" w:space="0" w:color="auto"/>
            <w:bottom w:val="none" w:sz="0" w:space="0" w:color="auto"/>
            <w:right w:val="none" w:sz="0" w:space="0" w:color="auto"/>
          </w:divBdr>
          <w:divsChild>
            <w:div w:id="1140658376">
              <w:marLeft w:val="-225"/>
              <w:marRight w:val="-225"/>
              <w:marTop w:val="300"/>
              <w:marBottom w:val="375"/>
              <w:divBdr>
                <w:top w:val="none" w:sz="0" w:space="0" w:color="auto"/>
                <w:left w:val="none" w:sz="0" w:space="0" w:color="auto"/>
                <w:bottom w:val="none" w:sz="0" w:space="0" w:color="auto"/>
                <w:right w:val="none" w:sz="0" w:space="0" w:color="auto"/>
              </w:divBdr>
              <w:divsChild>
                <w:div w:id="384572583">
                  <w:marLeft w:val="0"/>
                  <w:marRight w:val="0"/>
                  <w:marTop w:val="0"/>
                  <w:marBottom w:val="0"/>
                  <w:divBdr>
                    <w:top w:val="none" w:sz="0" w:space="0" w:color="auto"/>
                    <w:left w:val="none" w:sz="0" w:space="0" w:color="auto"/>
                    <w:bottom w:val="none" w:sz="0" w:space="0" w:color="auto"/>
                    <w:right w:val="none" w:sz="0" w:space="0" w:color="auto"/>
                  </w:divBdr>
                </w:div>
              </w:divsChild>
            </w:div>
            <w:div w:id="632488699">
              <w:marLeft w:val="0"/>
              <w:marRight w:val="0"/>
              <w:marTop w:val="900"/>
              <w:marBottom w:val="0"/>
              <w:divBdr>
                <w:top w:val="none" w:sz="0" w:space="0" w:color="auto"/>
                <w:left w:val="single" w:sz="36" w:space="15" w:color="347CA9"/>
                <w:bottom w:val="none" w:sz="0" w:space="0" w:color="auto"/>
                <w:right w:val="none" w:sz="0" w:space="0" w:color="auto"/>
              </w:divBdr>
              <w:divsChild>
                <w:div w:id="1634604164">
                  <w:marLeft w:val="0"/>
                  <w:marRight w:val="0"/>
                  <w:marTop w:val="0"/>
                  <w:marBottom w:val="0"/>
                  <w:divBdr>
                    <w:top w:val="none" w:sz="0" w:space="0" w:color="auto"/>
                    <w:left w:val="none" w:sz="0" w:space="0" w:color="auto"/>
                    <w:bottom w:val="none" w:sz="0" w:space="0" w:color="auto"/>
                    <w:right w:val="none" w:sz="0" w:space="0" w:color="auto"/>
                  </w:divBdr>
                </w:div>
              </w:divsChild>
            </w:div>
            <w:div w:id="1421020337">
              <w:marLeft w:val="0"/>
              <w:marRight w:val="0"/>
              <w:marTop w:val="900"/>
              <w:marBottom w:val="600"/>
              <w:divBdr>
                <w:top w:val="none" w:sz="0" w:space="0" w:color="auto"/>
                <w:left w:val="none" w:sz="0" w:space="0" w:color="auto"/>
                <w:bottom w:val="none" w:sz="0" w:space="0" w:color="auto"/>
                <w:right w:val="none" w:sz="0" w:space="0" w:color="auto"/>
              </w:divBdr>
            </w:div>
            <w:div w:id="1566407814">
              <w:marLeft w:val="0"/>
              <w:marRight w:val="0"/>
              <w:marTop w:val="60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scot/publications/early-years-framework/" TargetMode="External"/><Relationship Id="rId13" Type="http://schemas.openxmlformats.org/officeDocument/2006/relationships/hyperlink" Target="https://www.saferinternet.org.uk/professionals-online-safety-helplin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v.uk/early-years-foundation-stage" TargetMode="External"/><Relationship Id="rId12" Type="http://schemas.openxmlformats.org/officeDocument/2006/relationships/hyperlink" Target="https://www.ceop.police.uk/ceop-reportin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wf.org.uk/" TargetMode="External"/><Relationship Id="rId5" Type="http://schemas.openxmlformats.org/officeDocument/2006/relationships/footnotes" Target="footnotes.xml"/><Relationship Id="rId15" Type="http://schemas.openxmlformats.org/officeDocument/2006/relationships/image" Target="media/image1.jpeg"/><Relationship Id="rId10" Type="http://schemas.openxmlformats.org/officeDocument/2006/relationships/hyperlink" Target="https://assets.publishing.service.gov.uk/government/uploads/system/uploads/attachment_data/file/445977/3799_Revised_Prevent_Duty_Guidance__England_Wales_V2-Interactive.pdf" TargetMode="External"/><Relationship Id="rId4" Type="http://schemas.openxmlformats.org/officeDocument/2006/relationships/webSettings" Target="webSettings.xml"/><Relationship Id="rId9" Type="http://schemas.openxmlformats.org/officeDocument/2006/relationships/hyperlink" Target="https://www.gov.uk/government/publications/working-together-to-safeguard-children--2" TargetMode="External"/><Relationship Id="rId14" Type="http://schemas.openxmlformats.org/officeDocument/2006/relationships/hyperlink" Target="https://www.nspcc.org.uk/what-we-do/about-us/partners/nspcc-o2-online-safety-partnership/"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manager@nazeingpreschool.co.uk"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19</Pages>
  <Words>5726</Words>
  <Characters>32642</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Nazeing Pre-School</dc:creator>
  <cp:keywords/>
  <dc:description/>
  <cp:lastModifiedBy>Sarah Wells</cp:lastModifiedBy>
  <cp:revision>55</cp:revision>
  <cp:lastPrinted>2024-03-26T12:21:00Z</cp:lastPrinted>
  <dcterms:created xsi:type="dcterms:W3CDTF">2025-09-09T11:57:00Z</dcterms:created>
  <dcterms:modified xsi:type="dcterms:W3CDTF">2026-04-17T10:03:00Z</dcterms:modified>
</cp:coreProperties>
</file>