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2A0BC" w14:textId="77777777" w:rsidR="00F36B72" w:rsidRDefault="00F36B72">
      <w:pPr>
        <w:rPr>
          <w:rFonts w:ascii="Aptos" w:eastAsia="Aptos" w:hAnsi="Aptos" w:cs="Aptos"/>
          <w:sz w:val="20"/>
          <w:szCs w:val="20"/>
        </w:rPr>
      </w:pPr>
    </w:p>
    <w:p w14:paraId="50BDC2E9" w14:textId="474C7C08" w:rsidR="0061401B" w:rsidRPr="00F36B72" w:rsidRDefault="00F36B72">
      <w:pPr>
        <w:rPr>
          <w:rFonts w:eastAsia="Aptos" w:cstheme="minorHAnsi"/>
          <w:sz w:val="22"/>
          <w:szCs w:val="22"/>
        </w:rPr>
      </w:pPr>
      <w:r w:rsidRPr="00F36B72">
        <w:rPr>
          <w:rFonts w:eastAsia="Aptos" w:cstheme="minorHAnsi"/>
          <w:sz w:val="22"/>
          <w:szCs w:val="22"/>
        </w:rPr>
        <w:t>June 2, 2026</w:t>
      </w:r>
      <w:r w:rsidRPr="00F36B72">
        <w:rPr>
          <w:rFonts w:eastAsia="Aptos" w:cstheme="minorHAnsi"/>
          <w:sz w:val="22"/>
          <w:szCs w:val="22"/>
        </w:rPr>
        <w:br/>
      </w:r>
      <w:r w:rsidRPr="00F36B72">
        <w:rPr>
          <w:rFonts w:eastAsia="Aptos" w:cstheme="minorHAnsi"/>
          <w:sz w:val="22"/>
          <w:szCs w:val="22"/>
        </w:rPr>
        <w:br/>
      </w:r>
      <w:r w:rsidR="00000000" w:rsidRPr="00F36B72">
        <w:rPr>
          <w:rFonts w:eastAsia="Aptos" w:cstheme="minorHAnsi"/>
          <w:sz w:val="22"/>
          <w:szCs w:val="22"/>
        </w:rPr>
        <w:t>Dear Community Partner,</w:t>
      </w:r>
    </w:p>
    <w:p w14:paraId="1AEB483A" w14:textId="77777777" w:rsidR="0061401B" w:rsidRPr="00F36B72" w:rsidRDefault="00000000">
      <w:pPr>
        <w:rPr>
          <w:rFonts w:eastAsia="Aptos" w:cstheme="minorHAnsi"/>
          <w:sz w:val="22"/>
          <w:szCs w:val="22"/>
        </w:rPr>
      </w:pPr>
      <w:r w:rsidRPr="00F36B72">
        <w:rPr>
          <w:rFonts w:eastAsia="Aptos" w:cstheme="minorHAnsi"/>
          <w:sz w:val="22"/>
          <w:szCs w:val="22"/>
        </w:rPr>
        <w:t xml:space="preserve">On behalf of the Punta Gorda Woman’s Club, I would like to invite you to become a sponsor or donor supporting our organization and the many charitable programs we proudly serve throughout Charlotte County. Founded in 1925, the Punta Gorda Woman’s Club is part of the General Federation of Women’s Clubs (GFWC), one of the largest and oldest women’s volunteer service organizations in the world. Our members are dedicated to improving the lives of others through volunteerism, fundraising, scholarships, and hands-on community service. </w:t>
      </w:r>
    </w:p>
    <w:p w14:paraId="4F3E9BE8" w14:textId="77777777" w:rsidR="0061401B" w:rsidRPr="00F36B72" w:rsidRDefault="00000000">
      <w:pPr>
        <w:rPr>
          <w:rFonts w:eastAsia="Aptos" w:cstheme="minorHAnsi"/>
          <w:sz w:val="22"/>
          <w:szCs w:val="22"/>
        </w:rPr>
      </w:pPr>
      <w:r w:rsidRPr="00F36B72">
        <w:rPr>
          <w:rFonts w:eastAsia="Aptos" w:cstheme="minorHAnsi"/>
          <w:sz w:val="22"/>
          <w:szCs w:val="22"/>
        </w:rPr>
        <w:t>Through the generosity of local businesses, organizations, and individuals, we are able to support important community programs including:</w:t>
      </w:r>
    </w:p>
    <w:p w14:paraId="2FEFEE05" w14:textId="77777777" w:rsidR="0061401B" w:rsidRPr="00F36B72" w:rsidRDefault="00000000">
      <w:pPr>
        <w:rPr>
          <w:rFonts w:eastAsia="Aptos" w:cstheme="minorHAnsi"/>
          <w:b/>
          <w:sz w:val="22"/>
          <w:szCs w:val="22"/>
        </w:rPr>
      </w:pPr>
      <w:r w:rsidRPr="00F36B72">
        <w:rPr>
          <w:rFonts w:eastAsia="Aptos" w:cstheme="minorHAnsi"/>
          <w:b/>
          <w:sz w:val="22"/>
          <w:szCs w:val="22"/>
        </w:rPr>
        <w:t xml:space="preserve">A.N.A.’s </w:t>
      </w:r>
      <w:proofErr w:type="spellStart"/>
      <w:proofErr w:type="gramStart"/>
      <w:r w:rsidRPr="00F36B72">
        <w:rPr>
          <w:rFonts w:eastAsia="Aptos" w:cstheme="minorHAnsi"/>
          <w:b/>
          <w:sz w:val="22"/>
          <w:szCs w:val="22"/>
        </w:rPr>
        <w:t>Friends,Backpack</w:t>
      </w:r>
      <w:proofErr w:type="spellEnd"/>
      <w:proofErr w:type="gramEnd"/>
      <w:r w:rsidRPr="00F36B72">
        <w:rPr>
          <w:rFonts w:eastAsia="Aptos" w:cstheme="minorHAnsi"/>
          <w:b/>
          <w:sz w:val="22"/>
          <w:szCs w:val="22"/>
        </w:rPr>
        <w:t xml:space="preserve"> </w:t>
      </w:r>
      <w:proofErr w:type="spellStart"/>
      <w:proofErr w:type="gramStart"/>
      <w:r w:rsidRPr="00F36B72">
        <w:rPr>
          <w:rFonts w:eastAsia="Aptos" w:cstheme="minorHAnsi"/>
          <w:b/>
          <w:sz w:val="22"/>
          <w:szCs w:val="22"/>
        </w:rPr>
        <w:t>Kidz,C.A.R.E</w:t>
      </w:r>
      <w:proofErr w:type="spellEnd"/>
      <w:r w:rsidRPr="00F36B72">
        <w:rPr>
          <w:rFonts w:eastAsia="Aptos" w:cstheme="minorHAnsi"/>
          <w:b/>
          <w:sz w:val="22"/>
          <w:szCs w:val="22"/>
        </w:rPr>
        <w:t>.</w:t>
      </w:r>
      <w:proofErr w:type="gramEnd"/>
      <w:r w:rsidRPr="00F36B72">
        <w:rPr>
          <w:rFonts w:eastAsia="Aptos" w:cstheme="minorHAnsi"/>
          <w:b/>
          <w:sz w:val="22"/>
          <w:szCs w:val="22"/>
        </w:rPr>
        <w:t xml:space="preserve"> (Center for Abuse &amp; Rape Emergencies),</w:t>
      </w:r>
    </w:p>
    <w:p w14:paraId="228B0E62" w14:textId="77777777" w:rsidR="0061401B" w:rsidRPr="00F36B72" w:rsidRDefault="00000000">
      <w:pPr>
        <w:rPr>
          <w:rFonts w:eastAsia="Aptos" w:cstheme="minorHAnsi"/>
          <w:b/>
          <w:sz w:val="22"/>
          <w:szCs w:val="22"/>
        </w:rPr>
      </w:pPr>
      <w:r w:rsidRPr="00F36B72">
        <w:rPr>
          <w:rFonts w:eastAsia="Aptos" w:cstheme="minorHAnsi"/>
          <w:b/>
          <w:sz w:val="22"/>
          <w:szCs w:val="22"/>
        </w:rPr>
        <w:t xml:space="preserve">Charlotte Care </w:t>
      </w:r>
      <w:proofErr w:type="spellStart"/>
      <w:proofErr w:type="gramStart"/>
      <w:r w:rsidRPr="00F36B72">
        <w:rPr>
          <w:rFonts w:eastAsia="Aptos" w:cstheme="minorHAnsi"/>
          <w:b/>
          <w:sz w:val="22"/>
          <w:szCs w:val="22"/>
        </w:rPr>
        <w:t>Center,Head</w:t>
      </w:r>
      <w:proofErr w:type="spellEnd"/>
      <w:proofErr w:type="gramEnd"/>
      <w:r w:rsidRPr="00F36B72">
        <w:rPr>
          <w:rFonts w:eastAsia="Aptos" w:cstheme="minorHAnsi"/>
          <w:b/>
          <w:sz w:val="22"/>
          <w:szCs w:val="22"/>
        </w:rPr>
        <w:t xml:space="preserve"> </w:t>
      </w:r>
      <w:proofErr w:type="spellStart"/>
      <w:proofErr w:type="gramStart"/>
      <w:r w:rsidRPr="00F36B72">
        <w:rPr>
          <w:rFonts w:eastAsia="Aptos" w:cstheme="minorHAnsi"/>
          <w:b/>
          <w:sz w:val="22"/>
          <w:szCs w:val="22"/>
        </w:rPr>
        <w:t>Start,Heal</w:t>
      </w:r>
      <w:proofErr w:type="spellEnd"/>
      <w:proofErr w:type="gramEnd"/>
      <w:r w:rsidRPr="00F36B72">
        <w:rPr>
          <w:rFonts w:eastAsia="Aptos" w:cstheme="minorHAnsi"/>
          <w:b/>
          <w:sz w:val="22"/>
          <w:szCs w:val="22"/>
        </w:rPr>
        <w:t xml:space="preserve"> Our </w:t>
      </w:r>
      <w:proofErr w:type="spellStart"/>
      <w:proofErr w:type="gramStart"/>
      <w:r w:rsidRPr="00F36B72">
        <w:rPr>
          <w:rFonts w:eastAsia="Aptos" w:cstheme="minorHAnsi"/>
          <w:b/>
          <w:sz w:val="22"/>
          <w:szCs w:val="22"/>
        </w:rPr>
        <w:t>Harbor,Peace</w:t>
      </w:r>
      <w:proofErr w:type="spellEnd"/>
      <w:proofErr w:type="gramEnd"/>
      <w:r w:rsidRPr="00F36B72">
        <w:rPr>
          <w:rFonts w:eastAsia="Aptos" w:cstheme="minorHAnsi"/>
          <w:b/>
          <w:sz w:val="22"/>
          <w:szCs w:val="22"/>
        </w:rPr>
        <w:t xml:space="preserve"> River Wildlife Center,</w:t>
      </w:r>
    </w:p>
    <w:p w14:paraId="4BB393E7" w14:textId="77777777" w:rsidR="0061401B" w:rsidRPr="00F36B72" w:rsidRDefault="00000000">
      <w:pPr>
        <w:rPr>
          <w:rFonts w:eastAsia="Aptos" w:cstheme="minorHAnsi"/>
          <w:b/>
          <w:sz w:val="22"/>
          <w:szCs w:val="22"/>
        </w:rPr>
      </w:pPr>
      <w:r w:rsidRPr="00F36B72">
        <w:rPr>
          <w:rFonts w:eastAsia="Aptos" w:cstheme="minorHAnsi"/>
          <w:b/>
          <w:sz w:val="22"/>
          <w:szCs w:val="22"/>
        </w:rPr>
        <w:t xml:space="preserve">Shop with a </w:t>
      </w:r>
      <w:proofErr w:type="spellStart"/>
      <w:proofErr w:type="gramStart"/>
      <w:r w:rsidRPr="00F36B72">
        <w:rPr>
          <w:rFonts w:eastAsia="Aptos" w:cstheme="minorHAnsi"/>
          <w:b/>
          <w:sz w:val="22"/>
          <w:szCs w:val="22"/>
        </w:rPr>
        <w:t>Cop,St</w:t>
      </w:r>
      <w:proofErr w:type="spellEnd"/>
      <w:r w:rsidRPr="00F36B72">
        <w:rPr>
          <w:rFonts w:eastAsia="Aptos" w:cstheme="minorHAnsi"/>
          <w:b/>
          <w:sz w:val="22"/>
          <w:szCs w:val="22"/>
        </w:rPr>
        <w:t>.</w:t>
      </w:r>
      <w:proofErr w:type="gramEnd"/>
      <w:r w:rsidRPr="00F36B72">
        <w:rPr>
          <w:rFonts w:eastAsia="Aptos" w:cstheme="minorHAnsi"/>
          <w:b/>
          <w:sz w:val="22"/>
          <w:szCs w:val="22"/>
        </w:rPr>
        <w:t xml:space="preserve"> Vincent de Paul </w:t>
      </w:r>
      <w:proofErr w:type="spellStart"/>
      <w:proofErr w:type="gramStart"/>
      <w:r w:rsidRPr="00F36B72">
        <w:rPr>
          <w:rFonts w:eastAsia="Aptos" w:cstheme="minorHAnsi"/>
          <w:b/>
          <w:sz w:val="22"/>
          <w:szCs w:val="22"/>
        </w:rPr>
        <w:t>Pantry,Veterans</w:t>
      </w:r>
      <w:proofErr w:type="spellEnd"/>
      <w:proofErr w:type="gramEnd"/>
      <w:r w:rsidRPr="00F36B72">
        <w:rPr>
          <w:rFonts w:eastAsia="Aptos" w:cstheme="minorHAnsi"/>
          <w:b/>
          <w:sz w:val="22"/>
          <w:szCs w:val="22"/>
        </w:rPr>
        <w:t xml:space="preserve"> Village Punta </w:t>
      </w:r>
      <w:proofErr w:type="spellStart"/>
      <w:proofErr w:type="gramStart"/>
      <w:r w:rsidRPr="00F36B72">
        <w:rPr>
          <w:rFonts w:eastAsia="Aptos" w:cstheme="minorHAnsi"/>
          <w:b/>
          <w:sz w:val="22"/>
          <w:szCs w:val="22"/>
        </w:rPr>
        <w:t>Gorda,B</w:t>
      </w:r>
      <w:proofErr w:type="spellEnd"/>
      <w:r w:rsidRPr="00F36B72">
        <w:rPr>
          <w:rFonts w:eastAsia="Aptos" w:cstheme="minorHAnsi"/>
          <w:b/>
          <w:sz w:val="22"/>
          <w:szCs w:val="22"/>
        </w:rPr>
        <w:t>.</w:t>
      </w:r>
      <w:proofErr w:type="gramEnd"/>
      <w:r w:rsidRPr="00F36B72">
        <w:rPr>
          <w:rFonts w:eastAsia="Aptos" w:cstheme="minorHAnsi"/>
          <w:b/>
          <w:sz w:val="22"/>
          <w:szCs w:val="22"/>
        </w:rPr>
        <w:t xml:space="preserve"> Andes Clinic</w:t>
      </w:r>
    </w:p>
    <w:p w14:paraId="433DD7A4" w14:textId="77777777" w:rsidR="0061401B" w:rsidRPr="00F36B72" w:rsidRDefault="00000000">
      <w:pPr>
        <w:rPr>
          <w:rFonts w:eastAsia="Aptos" w:cstheme="minorHAnsi"/>
          <w:sz w:val="22"/>
          <w:szCs w:val="22"/>
        </w:rPr>
      </w:pPr>
      <w:r w:rsidRPr="00F36B72">
        <w:rPr>
          <w:rFonts w:eastAsia="Aptos" w:cstheme="minorHAnsi"/>
          <w:sz w:val="22"/>
          <w:szCs w:val="22"/>
        </w:rPr>
        <w:t xml:space="preserve">In addition, the Punta Gorda Woman’s Club proudly awards annual scholarships to deserving local students pursuing higher education and technical training. </w:t>
      </w:r>
    </w:p>
    <w:p w14:paraId="3686766F" w14:textId="77777777" w:rsidR="0061401B" w:rsidRPr="00F36B72" w:rsidRDefault="00000000">
      <w:pPr>
        <w:rPr>
          <w:rFonts w:eastAsia="Aptos" w:cstheme="minorHAnsi"/>
          <w:sz w:val="22"/>
          <w:szCs w:val="22"/>
        </w:rPr>
      </w:pPr>
      <w:r w:rsidRPr="00F36B72">
        <w:rPr>
          <w:rFonts w:eastAsia="Aptos" w:cstheme="minorHAnsi"/>
          <w:sz w:val="22"/>
          <w:szCs w:val="22"/>
        </w:rPr>
        <w:t>Your sponsorship or donation directly impacts the lives of families, children, veterans, and individuals in need within our community. Contributions help fund charitable initiatives, educational opportunities, and vital outreach programs that make a meaningful difference throughout Charlotte County.</w:t>
      </w:r>
    </w:p>
    <w:p w14:paraId="5F7A6194" w14:textId="77777777" w:rsidR="0061401B" w:rsidRPr="00F36B72" w:rsidRDefault="00000000">
      <w:pPr>
        <w:rPr>
          <w:rFonts w:eastAsia="Aptos" w:cstheme="minorHAnsi"/>
          <w:sz w:val="22"/>
          <w:szCs w:val="22"/>
        </w:rPr>
      </w:pPr>
      <w:r w:rsidRPr="00F36B72">
        <w:rPr>
          <w:rFonts w:eastAsia="Aptos" w:cstheme="minorHAnsi"/>
          <w:sz w:val="22"/>
          <w:szCs w:val="22"/>
        </w:rPr>
        <w:t>The Punta Gorda Woman’s Club is recognized as a nonprofit 501(c)(3) organization. Donations may be tax deductible as allowed by law. We would be honored to have your support as we continue our mission of “Living the Volunteer Spirit” and serving our community with compassion and dedication.</w:t>
      </w:r>
    </w:p>
    <w:p w14:paraId="74FE6220" w14:textId="77777777" w:rsidR="0061401B" w:rsidRPr="00F36B72" w:rsidRDefault="00000000">
      <w:pPr>
        <w:rPr>
          <w:rFonts w:eastAsia="Aptos" w:cstheme="minorHAnsi"/>
          <w:sz w:val="22"/>
          <w:szCs w:val="22"/>
        </w:rPr>
      </w:pPr>
      <w:r w:rsidRPr="00F36B72">
        <w:rPr>
          <w:rFonts w:eastAsia="Aptos" w:cstheme="minorHAnsi"/>
          <w:sz w:val="22"/>
          <w:szCs w:val="22"/>
        </w:rPr>
        <w:t>Thank you for your consideration and generosity. We welcome the opportunity to discuss sponsorship opportunities and ways you can partner with us.</w:t>
      </w:r>
    </w:p>
    <w:p w14:paraId="5E074D06" w14:textId="77777777" w:rsidR="0061401B" w:rsidRPr="00F36B72" w:rsidRDefault="00000000">
      <w:pPr>
        <w:rPr>
          <w:rFonts w:eastAsia="Aptos" w:cstheme="minorHAnsi"/>
          <w:sz w:val="22"/>
          <w:szCs w:val="22"/>
        </w:rPr>
      </w:pPr>
      <w:r w:rsidRPr="00F36B72">
        <w:rPr>
          <w:rFonts w:eastAsia="Aptos" w:cstheme="minorHAnsi"/>
          <w:sz w:val="22"/>
          <w:szCs w:val="22"/>
        </w:rPr>
        <w:t>Sincerely,</w:t>
      </w:r>
    </w:p>
    <w:p w14:paraId="5922D27E" w14:textId="77777777" w:rsidR="0061401B" w:rsidRPr="00F36B72" w:rsidRDefault="00000000">
      <w:pPr>
        <w:rPr>
          <w:rFonts w:eastAsia="Aptos" w:cstheme="minorHAnsi"/>
          <w:sz w:val="22"/>
          <w:szCs w:val="22"/>
        </w:rPr>
      </w:pPr>
      <w:r w:rsidRPr="00F36B72">
        <w:rPr>
          <w:rFonts w:eastAsia="Aptos" w:cstheme="minorHAnsi"/>
          <w:sz w:val="22"/>
          <w:szCs w:val="22"/>
        </w:rPr>
        <w:t>Jody Henkel President</w:t>
      </w:r>
    </w:p>
    <w:p w14:paraId="61BFD8DE" w14:textId="0C21225C" w:rsidR="00547A69" w:rsidRPr="00F36B72" w:rsidRDefault="00000000" w:rsidP="00085250">
      <w:pPr>
        <w:rPr>
          <w:rFonts w:eastAsia="Calibri" w:cstheme="minorHAnsi"/>
          <w:sz w:val="22"/>
          <w:szCs w:val="22"/>
        </w:rPr>
      </w:pPr>
      <w:r w:rsidRPr="00F36B72">
        <w:rPr>
          <w:rFonts w:eastAsia="Aptos" w:cstheme="minorHAnsi"/>
          <w:sz w:val="22"/>
          <w:szCs w:val="22"/>
        </w:rPr>
        <w:t>GFWC Punta Gorda Woman’s Club</w:t>
      </w:r>
    </w:p>
    <w:p w14:paraId="5F081896" w14:textId="77777777" w:rsidR="00547A69" w:rsidRDefault="00547A69">
      <w:pPr>
        <w:spacing w:before="160" w:after="0" w:line="240" w:lineRule="auto"/>
        <w:ind w:left="1"/>
        <w:jc w:val="center"/>
        <w:rPr>
          <w:rFonts w:ascii="Calibri" w:eastAsia="Calibri" w:hAnsi="Calibri" w:cs="Calibri"/>
          <w:sz w:val="16"/>
        </w:rPr>
      </w:pPr>
    </w:p>
    <w:sectPr w:rsidR="00547A6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42A26" w14:textId="77777777" w:rsidR="00D510F2" w:rsidRDefault="00D510F2" w:rsidP="00547A69">
      <w:pPr>
        <w:spacing w:after="0" w:line="240" w:lineRule="auto"/>
      </w:pPr>
      <w:r>
        <w:separator/>
      </w:r>
    </w:p>
  </w:endnote>
  <w:endnote w:type="continuationSeparator" w:id="0">
    <w:p w14:paraId="3E5944C2" w14:textId="77777777" w:rsidR="00D510F2" w:rsidRDefault="00D510F2" w:rsidP="00547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0A264" w14:textId="369FC689" w:rsidR="00547A69" w:rsidRPr="00B96560" w:rsidRDefault="00547A69" w:rsidP="00547A69">
    <w:pPr>
      <w:spacing w:before="160" w:after="0" w:line="240" w:lineRule="auto"/>
      <w:ind w:left="1"/>
      <w:jc w:val="center"/>
      <w:rPr>
        <w:rFonts w:ascii="inherit" w:hAnsi="inherit"/>
        <w:sz w:val="20"/>
        <w:szCs w:val="20"/>
      </w:rPr>
    </w:pPr>
    <w:r w:rsidRPr="00B96560">
      <w:rPr>
        <w:rFonts w:ascii="inherit" w:eastAsia="Calibri" w:hAnsi="inherit" w:cs="Calibri"/>
        <w:sz w:val="20"/>
        <w:szCs w:val="20"/>
      </w:rPr>
      <w:t>Florida</w:t>
    </w:r>
    <w:r w:rsidRPr="00B96560">
      <w:rPr>
        <w:rFonts w:ascii="inherit" w:eastAsia="Calibri" w:hAnsi="inherit" w:cs="Calibri"/>
        <w:spacing w:val="-9"/>
        <w:sz w:val="20"/>
        <w:szCs w:val="20"/>
      </w:rPr>
      <w:t xml:space="preserve"> </w:t>
    </w:r>
    <w:r w:rsidRPr="00B96560">
      <w:rPr>
        <w:rFonts w:ascii="inherit" w:eastAsia="Calibri" w:hAnsi="inherit" w:cs="Calibri"/>
        <w:sz w:val="20"/>
        <w:szCs w:val="20"/>
      </w:rPr>
      <w:t>Exempt</w:t>
    </w:r>
    <w:r w:rsidRPr="00B96560">
      <w:rPr>
        <w:rFonts w:ascii="inherit" w:eastAsia="Calibri" w:hAnsi="inherit" w:cs="Calibri"/>
        <w:spacing w:val="-6"/>
        <w:sz w:val="20"/>
        <w:szCs w:val="20"/>
      </w:rPr>
      <w:t xml:space="preserve"> </w:t>
    </w:r>
    <w:r w:rsidRPr="00B96560">
      <w:rPr>
        <w:rFonts w:ascii="inherit" w:eastAsia="Calibri" w:hAnsi="inherit" w:cs="Calibri"/>
        <w:sz w:val="20"/>
        <w:szCs w:val="20"/>
      </w:rPr>
      <w:t>Certificate</w:t>
    </w:r>
    <w:r w:rsidRPr="00B96560">
      <w:rPr>
        <w:rFonts w:ascii="inherit" w:eastAsia="Calibri" w:hAnsi="inherit" w:cs="Calibri"/>
        <w:spacing w:val="-6"/>
        <w:sz w:val="20"/>
        <w:szCs w:val="20"/>
      </w:rPr>
      <w:t xml:space="preserve"> </w:t>
    </w:r>
    <w:r w:rsidRPr="00B96560">
      <w:rPr>
        <w:rFonts w:ascii="inherit" w:eastAsia="Calibri" w:hAnsi="inherit" w:cs="Calibri"/>
        <w:sz w:val="20"/>
        <w:szCs w:val="20"/>
      </w:rPr>
      <w:t>Number</w:t>
    </w:r>
    <w:r w:rsidRPr="00B96560">
      <w:rPr>
        <w:rFonts w:ascii="inherit" w:eastAsia="Calibri" w:hAnsi="inherit" w:cs="Calibri"/>
        <w:spacing w:val="-8"/>
        <w:sz w:val="20"/>
        <w:szCs w:val="20"/>
      </w:rPr>
      <w:t xml:space="preserve"> </w:t>
    </w:r>
    <w:r w:rsidRPr="00B96560">
      <w:rPr>
        <w:rFonts w:ascii="inherit" w:eastAsia="Calibri" w:hAnsi="inherit" w:cs="Calibri"/>
        <w:sz w:val="20"/>
        <w:szCs w:val="20"/>
      </w:rPr>
      <w:t>for</w:t>
    </w:r>
    <w:r w:rsidRPr="00B96560">
      <w:rPr>
        <w:rFonts w:ascii="inherit" w:eastAsia="Calibri" w:hAnsi="inherit" w:cs="Calibri"/>
        <w:spacing w:val="-7"/>
        <w:sz w:val="20"/>
        <w:szCs w:val="20"/>
      </w:rPr>
      <w:t xml:space="preserve"> </w:t>
    </w:r>
    <w:r w:rsidRPr="00B96560">
      <w:rPr>
        <w:rFonts w:ascii="inherit" w:eastAsia="Calibri" w:hAnsi="inherit" w:cs="Calibri"/>
        <w:sz w:val="20"/>
        <w:szCs w:val="20"/>
      </w:rPr>
      <w:t>501</w:t>
    </w:r>
    <w:r w:rsidRPr="00B96560">
      <w:rPr>
        <w:rFonts w:ascii="inherit" w:eastAsia="Calibri" w:hAnsi="inherit" w:cs="Calibri"/>
        <w:spacing w:val="-8"/>
        <w:sz w:val="20"/>
        <w:szCs w:val="20"/>
      </w:rPr>
      <w:t xml:space="preserve"> </w:t>
    </w:r>
    <w:r w:rsidRPr="00B96560">
      <w:rPr>
        <w:rFonts w:ascii="inherit" w:eastAsia="Calibri" w:hAnsi="inherit" w:cs="Calibri"/>
        <w:sz w:val="20"/>
        <w:szCs w:val="20"/>
      </w:rPr>
      <w:t>(C)</w:t>
    </w:r>
    <w:r w:rsidRPr="00B96560">
      <w:rPr>
        <w:rFonts w:ascii="inherit" w:eastAsia="Calibri" w:hAnsi="inherit" w:cs="Calibri"/>
        <w:spacing w:val="-8"/>
        <w:sz w:val="20"/>
        <w:szCs w:val="20"/>
      </w:rPr>
      <w:t xml:space="preserve"> </w:t>
    </w:r>
    <w:r w:rsidRPr="00B96560">
      <w:rPr>
        <w:rFonts w:ascii="inherit" w:eastAsia="Calibri" w:hAnsi="inherit" w:cs="Calibri"/>
        <w:sz w:val="20"/>
        <w:szCs w:val="20"/>
      </w:rPr>
      <w:t>(3)</w:t>
    </w:r>
    <w:r w:rsidRPr="00B96560">
      <w:rPr>
        <w:rFonts w:ascii="inherit" w:eastAsia="Calibri" w:hAnsi="inherit" w:cs="Calibri"/>
        <w:spacing w:val="-8"/>
        <w:sz w:val="20"/>
        <w:szCs w:val="20"/>
      </w:rPr>
      <w:t xml:space="preserve"> </w:t>
    </w:r>
    <w:r w:rsidRPr="00B96560">
      <w:rPr>
        <w:rFonts w:ascii="inherit" w:eastAsia="Calibri" w:hAnsi="inherit" w:cs="Calibri"/>
        <w:sz w:val="20"/>
        <w:szCs w:val="20"/>
      </w:rPr>
      <w:t>Organization:</w:t>
    </w:r>
    <w:r w:rsidRPr="00B96560">
      <w:rPr>
        <w:rFonts w:ascii="inherit" w:eastAsia="Calibri" w:hAnsi="inherit" w:cs="Calibri"/>
        <w:spacing w:val="-7"/>
        <w:sz w:val="20"/>
        <w:szCs w:val="20"/>
      </w:rPr>
      <w:t xml:space="preserve"> </w:t>
    </w:r>
    <w:r w:rsidRPr="00B96560">
      <w:rPr>
        <w:rFonts w:ascii="inherit" w:eastAsia="Calibri" w:hAnsi="inherit" w:cs="Calibri"/>
        <w:sz w:val="20"/>
        <w:szCs w:val="20"/>
      </w:rPr>
      <w:t>85-8013982582C-</w:t>
    </w:r>
    <w:r w:rsidRPr="00B96560">
      <w:rPr>
        <w:rFonts w:ascii="inherit" w:eastAsia="Calibri" w:hAnsi="inherit" w:cs="Calibri"/>
        <w:spacing w:val="-10"/>
        <w:sz w:val="20"/>
        <w:szCs w:val="20"/>
      </w:rPr>
      <w:t>9</w:t>
    </w:r>
  </w:p>
  <w:p w14:paraId="45993854" w14:textId="77777777" w:rsidR="00547A69" w:rsidRPr="00085250" w:rsidRDefault="00547A69">
    <w:pPr>
      <w:pStyle w:val="Footer"/>
      <w:rPr>
        <w:rFonts w:ascii="inherit" w:hAnsi="inher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3E032" w14:textId="77777777" w:rsidR="00D510F2" w:rsidRDefault="00D510F2" w:rsidP="00547A69">
      <w:pPr>
        <w:spacing w:after="0" w:line="240" w:lineRule="auto"/>
      </w:pPr>
      <w:r>
        <w:separator/>
      </w:r>
    </w:p>
  </w:footnote>
  <w:footnote w:type="continuationSeparator" w:id="0">
    <w:p w14:paraId="281E6F98" w14:textId="77777777" w:rsidR="00D510F2" w:rsidRDefault="00D510F2" w:rsidP="00547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56A79" w14:textId="59620C34" w:rsidR="00085250" w:rsidRDefault="00F36B72">
    <w:pPr>
      <w:pStyle w:val="Header"/>
    </w:pPr>
    <w:r w:rsidRPr="00F36B72">
      <w:drawing>
        <wp:inline distT="0" distB="0" distL="0" distR="0" wp14:anchorId="3379F42A" wp14:editId="773D3620">
          <wp:extent cx="5943600" cy="540385"/>
          <wp:effectExtent l="0" t="0" r="0" b="0"/>
          <wp:docPr id="17118918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540385"/>
                  </a:xfrm>
                  <a:prstGeom prst="rect">
                    <a:avLst/>
                  </a:prstGeom>
                  <a:noFill/>
                  <a:ln>
                    <a:noFill/>
                  </a:ln>
                </pic:spPr>
              </pic:pic>
            </a:graphicData>
          </a:graphic>
        </wp:inline>
      </w:drawing>
    </w:r>
    <w:r w:rsidR="00547A69">
      <w:rPr>
        <w:noProof/>
      </w:rPr>
      <w:drawing>
        <wp:anchor distT="0" distB="0" distL="114300" distR="114300" simplePos="0" relativeHeight="251658240" behindDoc="1" locked="0" layoutInCell="1" allowOverlap="1" wp14:anchorId="65B4FC53" wp14:editId="474847CD">
          <wp:simplePos x="0" y="0"/>
          <wp:positionH relativeFrom="column">
            <wp:posOffset>1622738</wp:posOffset>
          </wp:positionH>
          <wp:positionV relativeFrom="paragraph">
            <wp:posOffset>6350</wp:posOffset>
          </wp:positionV>
          <wp:extent cx="2752090" cy="960120"/>
          <wp:effectExtent l="0" t="0" r="0" b="0"/>
          <wp:wrapTopAndBottom/>
          <wp:docPr id="5330406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040698" name="Picture 533040698"/>
                  <pic:cNvPicPr/>
                </pic:nvPicPr>
                <pic:blipFill>
                  <a:blip r:embed="rId2">
                    <a:extLst>
                      <a:ext uri="{28A0092B-C50C-407E-A947-70E740481C1C}">
                        <a14:useLocalDpi xmlns:a14="http://schemas.microsoft.com/office/drawing/2010/main" val="0"/>
                      </a:ext>
                    </a:extLst>
                  </a:blip>
                  <a:stretch>
                    <a:fillRect/>
                  </a:stretch>
                </pic:blipFill>
                <pic:spPr>
                  <a:xfrm>
                    <a:off x="0" y="0"/>
                    <a:ext cx="2752090" cy="960120"/>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44338"/>
    <w:multiLevelType w:val="hybridMultilevel"/>
    <w:tmpl w:val="D9307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17371D"/>
    <w:multiLevelType w:val="hybridMultilevel"/>
    <w:tmpl w:val="3F2E5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F65EB8"/>
    <w:multiLevelType w:val="hybridMultilevel"/>
    <w:tmpl w:val="FE325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4293040">
    <w:abstractNumId w:val="2"/>
  </w:num>
  <w:num w:numId="2" w16cid:durableId="497616714">
    <w:abstractNumId w:val="1"/>
  </w:num>
  <w:num w:numId="3" w16cid:durableId="1870877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01B"/>
    <w:rsid w:val="00085250"/>
    <w:rsid w:val="003F7FBD"/>
    <w:rsid w:val="00547A69"/>
    <w:rsid w:val="0061401B"/>
    <w:rsid w:val="006C1DA4"/>
    <w:rsid w:val="00B96560"/>
    <w:rsid w:val="00D510F2"/>
    <w:rsid w:val="00D61A84"/>
    <w:rsid w:val="00E66012"/>
    <w:rsid w:val="00ED401D"/>
    <w:rsid w:val="00F36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B8BD5"/>
  <w15:docId w15:val="{642A9682-68F1-4930-A39F-977C8CEE8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7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7A69"/>
  </w:style>
  <w:style w:type="paragraph" w:styleId="Footer">
    <w:name w:val="footer"/>
    <w:basedOn w:val="Normal"/>
    <w:link w:val="FooterChar"/>
    <w:uiPriority w:val="99"/>
    <w:unhideWhenUsed/>
    <w:rsid w:val="00547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A69"/>
  </w:style>
  <w:style w:type="paragraph" w:styleId="ListParagraph">
    <w:name w:val="List Paragraph"/>
    <w:basedOn w:val="Normal"/>
    <w:uiPriority w:val="34"/>
    <w:qFormat/>
    <w:rsid w:val="000852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Connie Manasco</dc:creator>
  <cp:lastModifiedBy>Connie Manasco</cp:lastModifiedBy>
  <cp:revision>5</cp:revision>
  <cp:lastPrinted>2026-06-02T19:42:00Z</cp:lastPrinted>
  <dcterms:created xsi:type="dcterms:W3CDTF">2026-06-02T19:29:00Z</dcterms:created>
  <dcterms:modified xsi:type="dcterms:W3CDTF">2026-06-02T19:43:00Z</dcterms:modified>
</cp:coreProperties>
</file>