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32D9" w14:textId="298ACCD4" w:rsidR="003B10AD" w:rsidRPr="003B10AD" w:rsidRDefault="003B10AD" w:rsidP="00A67379">
      <w:pPr>
        <w:pStyle w:val="p1"/>
        <w:spacing w:before="0" w:beforeAutospacing="0" w:after="45" w:afterAutospacing="0"/>
        <w:rPr>
          <w:rStyle w:val="s1"/>
          <w:color w:val="000000"/>
          <w:sz w:val="24"/>
          <w:szCs w:val="24"/>
        </w:rPr>
      </w:pPr>
      <w:r w:rsidRPr="003B10AD">
        <w:rPr>
          <w:rStyle w:val="s1"/>
          <w:color w:val="000000"/>
          <w:sz w:val="24"/>
          <w:szCs w:val="24"/>
        </w:rPr>
        <w:t xml:space="preserve">Date: </w:t>
      </w:r>
      <w:r>
        <w:rPr>
          <w:rStyle w:val="s1"/>
          <w:color w:val="000000"/>
          <w:sz w:val="24"/>
          <w:szCs w:val="24"/>
        </w:rPr>
        <w:t xml:space="preserve"> </w:t>
      </w:r>
      <w:r w:rsidRPr="003B10AD">
        <w:rPr>
          <w:rStyle w:val="s1"/>
          <w:color w:val="000000"/>
          <w:sz w:val="24"/>
          <w:szCs w:val="24"/>
        </w:rPr>
        <w:t>08/21/2020</w:t>
      </w:r>
    </w:p>
    <w:p w14:paraId="59806390" w14:textId="7A00DB26" w:rsidR="00A67379" w:rsidRPr="003B10AD" w:rsidRDefault="00A67379" w:rsidP="00A67379">
      <w:pPr>
        <w:pStyle w:val="p1"/>
        <w:spacing w:before="0" w:beforeAutospacing="0" w:after="45" w:afterAutospacing="0"/>
        <w:rPr>
          <w:rStyle w:val="s1"/>
          <w:color w:val="000000"/>
          <w:sz w:val="24"/>
          <w:szCs w:val="24"/>
        </w:rPr>
      </w:pPr>
      <w:r w:rsidRPr="003B10AD">
        <w:rPr>
          <w:rStyle w:val="s1"/>
          <w:color w:val="000000"/>
          <w:sz w:val="24"/>
          <w:szCs w:val="24"/>
        </w:rPr>
        <w:t>To: All subhaulers/3</w:t>
      </w:r>
      <w:r w:rsidRPr="003B10AD">
        <w:rPr>
          <w:rStyle w:val="s1"/>
          <w:color w:val="000000"/>
          <w:sz w:val="24"/>
          <w:szCs w:val="24"/>
          <w:vertAlign w:val="superscript"/>
        </w:rPr>
        <w:t>rd</w:t>
      </w:r>
      <w:r w:rsidRPr="003B10AD">
        <w:rPr>
          <w:rStyle w:val="s1"/>
          <w:color w:val="000000"/>
          <w:sz w:val="24"/>
          <w:szCs w:val="24"/>
        </w:rPr>
        <w:t xml:space="preserve"> Party Haulers</w:t>
      </w:r>
    </w:p>
    <w:p w14:paraId="1BD0BE63" w14:textId="46979DD4" w:rsidR="00A67379" w:rsidRPr="003B10AD" w:rsidRDefault="00A67379" w:rsidP="00A67379">
      <w:pPr>
        <w:pStyle w:val="p1"/>
        <w:spacing w:before="0" w:beforeAutospacing="0" w:after="45" w:afterAutospacing="0"/>
        <w:rPr>
          <w:rStyle w:val="s1"/>
          <w:color w:val="000000"/>
          <w:sz w:val="24"/>
          <w:szCs w:val="24"/>
        </w:rPr>
      </w:pPr>
      <w:r w:rsidRPr="003B10AD">
        <w:rPr>
          <w:rStyle w:val="s1"/>
          <w:color w:val="000000"/>
          <w:sz w:val="24"/>
          <w:szCs w:val="24"/>
        </w:rPr>
        <w:t xml:space="preserve">From: </w:t>
      </w:r>
      <w:r w:rsidRPr="003B10AD">
        <w:rPr>
          <w:rStyle w:val="s1"/>
          <w:color w:val="000000"/>
          <w:sz w:val="24"/>
          <w:szCs w:val="24"/>
        </w:rPr>
        <w:t>LSJ</w:t>
      </w:r>
      <w:r w:rsidRPr="003B10AD">
        <w:rPr>
          <w:rStyle w:val="s1"/>
          <w:color w:val="000000"/>
          <w:sz w:val="24"/>
          <w:szCs w:val="24"/>
        </w:rPr>
        <w:t xml:space="preserve"> Trucking Inc.</w:t>
      </w:r>
      <w:r w:rsidRPr="003B10AD">
        <w:rPr>
          <w:rStyle w:val="s1"/>
          <w:color w:val="000000"/>
          <w:sz w:val="24"/>
          <w:szCs w:val="24"/>
        </w:rPr>
        <w:t xml:space="preserve"> </w:t>
      </w:r>
    </w:p>
    <w:p w14:paraId="097CB5AA" w14:textId="4B158CBE" w:rsidR="00A67379" w:rsidRPr="003B10AD" w:rsidRDefault="00A67379" w:rsidP="00A67379">
      <w:pPr>
        <w:pStyle w:val="p1"/>
        <w:spacing w:before="0" w:beforeAutospacing="0" w:after="45" w:afterAutospacing="0"/>
        <w:rPr>
          <w:color w:val="000000"/>
          <w:sz w:val="24"/>
          <w:szCs w:val="24"/>
        </w:rPr>
      </w:pPr>
      <w:r w:rsidRPr="003B10AD">
        <w:rPr>
          <w:rStyle w:val="s1"/>
          <w:color w:val="000000"/>
          <w:sz w:val="24"/>
          <w:szCs w:val="24"/>
        </w:rPr>
        <w:t xml:space="preserve">Subject: </w:t>
      </w:r>
      <w:r w:rsidRPr="003B10AD">
        <w:rPr>
          <w:rStyle w:val="s1"/>
          <w:color w:val="000000"/>
          <w:sz w:val="24"/>
          <w:szCs w:val="24"/>
        </w:rPr>
        <w:t xml:space="preserve">3 </w:t>
      </w:r>
      <w:r w:rsidRPr="003B10AD">
        <w:rPr>
          <w:rStyle w:val="s1"/>
          <w:color w:val="000000"/>
          <w:sz w:val="24"/>
          <w:szCs w:val="24"/>
        </w:rPr>
        <w:t>S</w:t>
      </w:r>
      <w:r w:rsidRPr="003B10AD">
        <w:rPr>
          <w:rStyle w:val="s1"/>
          <w:color w:val="000000"/>
          <w:sz w:val="24"/>
          <w:szCs w:val="24"/>
        </w:rPr>
        <w:t>tep</w:t>
      </w:r>
      <w:r w:rsidRPr="003B10AD">
        <w:rPr>
          <w:rStyle w:val="s1"/>
          <w:color w:val="000000"/>
          <w:sz w:val="24"/>
          <w:szCs w:val="24"/>
        </w:rPr>
        <w:t xml:space="preserve"> Safety</w:t>
      </w:r>
      <w:r w:rsidRPr="003B10AD">
        <w:rPr>
          <w:rStyle w:val="s1"/>
          <w:color w:val="000000"/>
          <w:sz w:val="24"/>
          <w:szCs w:val="24"/>
        </w:rPr>
        <w:t xml:space="preserve"> </w:t>
      </w:r>
      <w:r w:rsidRPr="003B10AD">
        <w:rPr>
          <w:rStyle w:val="s1"/>
          <w:color w:val="000000"/>
          <w:sz w:val="24"/>
          <w:szCs w:val="24"/>
        </w:rPr>
        <w:t>P</w:t>
      </w:r>
      <w:r w:rsidRPr="003B10AD">
        <w:rPr>
          <w:rStyle w:val="s1"/>
          <w:color w:val="000000"/>
          <w:sz w:val="24"/>
          <w:szCs w:val="24"/>
        </w:rPr>
        <w:t>rogram </w:t>
      </w:r>
    </w:p>
    <w:p w14:paraId="1051EB3D" w14:textId="77777777" w:rsidR="00A67379" w:rsidRDefault="00A67379" w:rsidP="00A67379">
      <w:pPr>
        <w:pStyle w:val="p2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14:paraId="31BA4AA5" w14:textId="50C0AC29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 w:rsidRPr="00A67379">
        <w:rPr>
          <w:rStyle w:val="s2"/>
          <w:color w:val="000000"/>
          <w:highlight w:val="yellow"/>
        </w:rPr>
        <w:t>Step 1</w:t>
      </w:r>
      <w:r>
        <w:rPr>
          <w:rStyle w:val="s2"/>
          <w:color w:val="000000"/>
        </w:rPr>
        <w:t xml:space="preserve">-All LSJ 3rd party haulers must go to Beaumont </w:t>
      </w:r>
      <w:r>
        <w:rPr>
          <w:rStyle w:val="s2"/>
          <w:color w:val="000000"/>
        </w:rPr>
        <w:t>Freightliner</w:t>
      </w:r>
      <w:r>
        <w:rPr>
          <w:rStyle w:val="s2"/>
          <w:color w:val="000000"/>
        </w:rPr>
        <w:t xml:space="preserve"> and pass a </w:t>
      </w:r>
      <w:r>
        <w:rPr>
          <w:rStyle w:val="s2"/>
          <w:color w:val="000000"/>
        </w:rPr>
        <w:t>Texas</w:t>
      </w:r>
      <w:r>
        <w:rPr>
          <w:rStyle w:val="s2"/>
          <w:color w:val="000000"/>
        </w:rPr>
        <w:t xml:space="preserve"> DOT inspection: due by September 20th. We will only accept DOT inspections from Beaumont Freightliner. There will be several </w:t>
      </w:r>
      <w:r>
        <w:rPr>
          <w:rStyle w:val="s2"/>
          <w:color w:val="000000"/>
        </w:rPr>
        <w:t>spaced-out</w:t>
      </w:r>
      <w:r>
        <w:rPr>
          <w:rStyle w:val="s2"/>
          <w:color w:val="000000"/>
        </w:rPr>
        <w:t xml:space="preserve"> inspections per year and haulers will be reminded as inspections are coming up.  </w:t>
      </w:r>
    </w:p>
    <w:p w14:paraId="52CE5A5B" w14:textId="3C2BD9CC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Due dates this year</w:t>
      </w:r>
      <w:r>
        <w:rPr>
          <w:rStyle w:val="s2"/>
          <w:color w:val="000000"/>
        </w:rPr>
        <w:t>:</w:t>
      </w:r>
    </w:p>
    <w:p w14:paraId="516D3AA9" w14:textId="77777777" w:rsidR="00A67379" w:rsidRP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 w:rsidRPr="00A67379">
        <w:rPr>
          <w:rStyle w:val="s2"/>
          <w:color w:val="000000"/>
        </w:rPr>
        <w:t>September 20th</w:t>
      </w:r>
    </w:p>
    <w:p w14:paraId="66704AEC" w14:textId="77777777" w:rsidR="00A67379" w:rsidRP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 w:rsidRPr="00A67379">
        <w:rPr>
          <w:rStyle w:val="s2"/>
          <w:color w:val="000000"/>
        </w:rPr>
        <w:t>December 20th</w:t>
      </w:r>
    </w:p>
    <w:p w14:paraId="7CF71E4A" w14:textId="77777777" w:rsidR="00A67379" w:rsidRDefault="00A67379" w:rsidP="00A67379">
      <w:pPr>
        <w:pStyle w:val="p2"/>
        <w:spacing w:before="0" w:beforeAutospacing="0" w:after="0" w:afterAutospacing="0"/>
        <w:rPr>
          <w:color w:val="000000"/>
        </w:rPr>
      </w:pPr>
    </w:p>
    <w:p w14:paraId="2F5205EE" w14:textId="35065690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 w:rsidRPr="00A67379">
        <w:rPr>
          <w:rStyle w:val="s2"/>
          <w:color w:val="000000"/>
          <w:highlight w:val="yellow"/>
        </w:rPr>
        <w:t>Step 2</w:t>
      </w:r>
      <w:r>
        <w:rPr>
          <w:rStyle w:val="s2"/>
          <w:color w:val="000000"/>
        </w:rPr>
        <w:t xml:space="preserve">- LSJ will check all 3rd party haulers DOT company </w:t>
      </w:r>
      <w:r>
        <w:rPr>
          <w:rStyle w:val="s2"/>
          <w:color w:val="000000"/>
        </w:rPr>
        <w:t>safety</w:t>
      </w:r>
      <w:r>
        <w:rPr>
          <w:rStyle w:val="s2"/>
          <w:color w:val="000000"/>
        </w:rPr>
        <w:t xml:space="preserve"> rating score. We will be grading specifically in the OUT OF SERVICE </w:t>
      </w:r>
      <w:r>
        <w:rPr>
          <w:rStyle w:val="s2"/>
          <w:color w:val="000000"/>
        </w:rPr>
        <w:t xml:space="preserve">(OOS) </w:t>
      </w:r>
      <w:r>
        <w:rPr>
          <w:rStyle w:val="s2"/>
          <w:color w:val="000000"/>
        </w:rPr>
        <w:t xml:space="preserve">section. DOT safety rating score for out of service inspections cannot be higher than 10% of the national rating. The national rating is 20.7% OOS meaning you </w:t>
      </w:r>
      <w:r>
        <w:rPr>
          <w:rStyle w:val="s2"/>
          <w:color w:val="000000"/>
        </w:rPr>
        <w:t>cannot</w:t>
      </w:r>
      <w:r>
        <w:rPr>
          <w:rStyle w:val="s2"/>
          <w:color w:val="000000"/>
        </w:rPr>
        <w:t xml:space="preserve"> have a percentage of or over 30.7% OOS.</w:t>
      </w:r>
    </w:p>
    <w:p w14:paraId="78BA377A" w14:textId="77777777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This will be done when DOT inspection is turned in.</w:t>
      </w:r>
    </w:p>
    <w:p w14:paraId="1AEF301E" w14:textId="77777777" w:rsidR="00A67379" w:rsidRDefault="00A67379" w:rsidP="00A67379">
      <w:pPr>
        <w:pStyle w:val="p2"/>
        <w:spacing w:before="0" w:beforeAutospacing="0" w:after="0" w:afterAutospacing="0"/>
        <w:rPr>
          <w:color w:val="000000"/>
        </w:rPr>
      </w:pPr>
    </w:p>
    <w:p w14:paraId="6515BED8" w14:textId="48044827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 w:rsidRPr="00A67379">
        <w:rPr>
          <w:rStyle w:val="s2"/>
          <w:color w:val="000000"/>
          <w:highlight w:val="yellow"/>
        </w:rPr>
        <w:t>Step 3</w:t>
      </w:r>
      <w:r>
        <w:rPr>
          <w:rStyle w:val="s2"/>
          <w:color w:val="000000"/>
        </w:rPr>
        <w:t>- All LSJ 3rd party haulers must</w:t>
      </w:r>
      <w:r>
        <w:rPr>
          <w:rStyle w:val="s2"/>
          <w:color w:val="000000"/>
        </w:rPr>
        <w:t xml:space="preserve"> provide a copy of each driver’s medical cars and</w:t>
      </w:r>
      <w:r>
        <w:rPr>
          <w:rStyle w:val="s2"/>
          <w:color w:val="000000"/>
        </w:rPr>
        <w:t xml:space="preserve"> DOT drug test </w:t>
      </w:r>
      <w:r>
        <w:rPr>
          <w:rStyle w:val="s2"/>
          <w:color w:val="000000"/>
        </w:rPr>
        <w:t xml:space="preserve">before working on </w:t>
      </w:r>
      <w:proofErr w:type="gramStart"/>
      <w:r>
        <w:rPr>
          <w:rStyle w:val="s2"/>
          <w:color w:val="000000"/>
        </w:rPr>
        <w:t>a</w:t>
      </w:r>
      <w:proofErr w:type="gramEnd"/>
      <w:r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>LSJ projects. Drug test cannot be older than 7 days from the date turned into office. </w:t>
      </w:r>
    </w:p>
    <w:p w14:paraId="0E475D68" w14:textId="5AFD080F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EXAMPLE-If you turn the driver drug test form into our office on 9/8/20 the date tested must be no older than 7 days prior (9/1/20)</w:t>
      </w:r>
    </w:p>
    <w:p w14:paraId="382B1D16" w14:textId="1B63A1E8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</w:p>
    <w:p w14:paraId="62D718B3" w14:textId="77777777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</w:p>
    <w:p w14:paraId="70DB7486" w14:textId="77777777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</w:p>
    <w:p w14:paraId="0AAD1868" w14:textId="77777777" w:rsidR="00A67379" w:rsidRPr="00A67379" w:rsidRDefault="00A67379" w:rsidP="00A67379">
      <w:pPr>
        <w:pStyle w:val="p3"/>
        <w:spacing w:before="0" w:beforeAutospacing="0" w:after="0" w:afterAutospacing="0"/>
        <w:rPr>
          <w:color w:val="FF0000"/>
        </w:rPr>
      </w:pPr>
      <w:r w:rsidRPr="00A67379">
        <w:rPr>
          <w:rStyle w:val="s2"/>
          <w:b/>
          <w:bCs/>
          <w:color w:val="FF0000"/>
        </w:rPr>
        <w:t>Additional Rules</w:t>
      </w:r>
      <w:r w:rsidRPr="00A67379">
        <w:rPr>
          <w:rStyle w:val="s2"/>
          <w:color w:val="FF0000"/>
        </w:rPr>
        <w:t>: </w:t>
      </w:r>
    </w:p>
    <w:p w14:paraId="2D8DFE30" w14:textId="7DF19265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-If these </w:t>
      </w:r>
      <w:r>
        <w:rPr>
          <w:rStyle w:val="s2"/>
          <w:color w:val="000000"/>
        </w:rPr>
        <w:t>safety</w:t>
      </w:r>
      <w:r>
        <w:rPr>
          <w:rStyle w:val="s2"/>
          <w:color w:val="000000"/>
        </w:rPr>
        <w:t xml:space="preserve"> requirements are not met, hauler will not be eligible to haul for LSJ. </w:t>
      </w:r>
    </w:p>
    <w:p w14:paraId="3B5D37F4" w14:textId="7DA95141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-Random </w:t>
      </w:r>
      <w:r>
        <w:rPr>
          <w:rStyle w:val="s2"/>
          <w:color w:val="000000"/>
        </w:rPr>
        <w:t>safety</w:t>
      </w:r>
      <w:r>
        <w:rPr>
          <w:rStyle w:val="s2"/>
          <w:color w:val="000000"/>
        </w:rPr>
        <w:t xml:space="preserve"> inspections are done and recorded </w:t>
      </w:r>
      <w:r>
        <w:rPr>
          <w:rStyle w:val="s2"/>
          <w:color w:val="000000"/>
        </w:rPr>
        <w:t>every day</w:t>
      </w:r>
      <w:r>
        <w:rPr>
          <w:rStyle w:val="s2"/>
          <w:color w:val="000000"/>
        </w:rPr>
        <w:t xml:space="preserve"> on LSJ projects, 3 failed random inspections result in automatic termination. </w:t>
      </w:r>
    </w:p>
    <w:p w14:paraId="02384E2E" w14:textId="4F33AC4D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-</w:t>
      </w:r>
      <w:r>
        <w:rPr>
          <w:rStyle w:val="s2"/>
          <w:color w:val="000000"/>
        </w:rPr>
        <w:t>Safety</w:t>
      </w:r>
      <w:r>
        <w:rPr>
          <w:rStyle w:val="s2"/>
          <w:color w:val="000000"/>
        </w:rPr>
        <w:t xml:space="preserve"> incidents/accidents, and Unsafe driving on public roadways or on job site while hauling </w:t>
      </w:r>
      <w:r>
        <w:rPr>
          <w:rStyle w:val="s2"/>
          <w:color w:val="000000"/>
        </w:rPr>
        <w:t>on LSJ</w:t>
      </w:r>
      <w:r>
        <w:rPr>
          <w:rStyle w:val="s2"/>
          <w:color w:val="000000"/>
        </w:rPr>
        <w:t xml:space="preserve"> projects are considered a </w:t>
      </w:r>
      <w:r>
        <w:rPr>
          <w:rStyle w:val="s2"/>
          <w:color w:val="000000"/>
        </w:rPr>
        <w:t>fire able</w:t>
      </w:r>
      <w:r>
        <w:rPr>
          <w:rStyle w:val="s2"/>
          <w:color w:val="000000"/>
        </w:rPr>
        <w:t xml:space="preserve"> offense and can lead to termination.</w:t>
      </w:r>
    </w:p>
    <w:p w14:paraId="0C65E596" w14:textId="4D328FDC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</w:p>
    <w:p w14:paraId="27C5BDB8" w14:textId="77777777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</w:p>
    <w:p w14:paraId="7F6BB0C4" w14:textId="77A5321D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Thank you,</w:t>
      </w:r>
    </w:p>
    <w:p w14:paraId="17806E49" w14:textId="77777777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</w:p>
    <w:p w14:paraId="1CED7F00" w14:textId="638544E6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Lesley Juman</w:t>
      </w:r>
    </w:p>
    <w:p w14:paraId="0AB12312" w14:textId="14C535AF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Owner LSJ Trucking Inc.</w:t>
      </w:r>
    </w:p>
    <w:p w14:paraId="6CA93A30" w14:textId="332A2572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</w:p>
    <w:p w14:paraId="72EB505E" w14:textId="61BF57CE" w:rsidR="00A67379" w:rsidRDefault="00A67379" w:rsidP="00A67379">
      <w:pPr>
        <w:pStyle w:val="p3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Taslim Juman</w:t>
      </w:r>
    </w:p>
    <w:p w14:paraId="2C3DA881" w14:textId="3513A1CA" w:rsidR="00A67379" w:rsidRDefault="00A67379" w:rsidP="00A67379">
      <w:pPr>
        <w:pStyle w:val="p3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Owner LSJ Trucking Inc.</w:t>
      </w:r>
    </w:p>
    <w:p w14:paraId="451BF993" w14:textId="77777777" w:rsidR="004F43ED" w:rsidRDefault="00F6099D"/>
    <w:sectPr w:rsidR="004F43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20DE" w14:textId="77777777" w:rsidR="00F6099D" w:rsidRDefault="00F6099D" w:rsidP="00A67379">
      <w:pPr>
        <w:spacing w:after="0" w:line="240" w:lineRule="auto"/>
      </w:pPr>
      <w:r>
        <w:separator/>
      </w:r>
    </w:p>
  </w:endnote>
  <w:endnote w:type="continuationSeparator" w:id="0">
    <w:p w14:paraId="27484975" w14:textId="77777777" w:rsidR="00F6099D" w:rsidRDefault="00F6099D" w:rsidP="00A6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E923" w14:textId="77777777" w:rsidR="00F6099D" w:rsidRDefault="00F6099D" w:rsidP="00A67379">
      <w:pPr>
        <w:spacing w:after="0" w:line="240" w:lineRule="auto"/>
      </w:pPr>
      <w:r>
        <w:separator/>
      </w:r>
    </w:p>
  </w:footnote>
  <w:footnote w:type="continuationSeparator" w:id="0">
    <w:p w14:paraId="503F28BD" w14:textId="77777777" w:rsidR="00F6099D" w:rsidRDefault="00F6099D" w:rsidP="00A6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690E" w14:textId="2A3DE30A" w:rsidR="00A67379" w:rsidRDefault="00A67379" w:rsidP="00A67379">
    <w:pPr>
      <w:pStyle w:val="Header"/>
      <w:jc w:val="center"/>
    </w:pPr>
    <w:r>
      <w:rPr>
        <w:noProof/>
      </w:rPr>
      <w:drawing>
        <wp:inline distT="0" distB="0" distL="0" distR="0" wp14:anchorId="6D18284D" wp14:editId="5A84F2A5">
          <wp:extent cx="1771650" cy="1153433"/>
          <wp:effectExtent l="0" t="0" r="0" b="889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J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15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69578" w14:textId="77777777" w:rsidR="00A67379" w:rsidRDefault="00A67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79"/>
    <w:rsid w:val="003B10AD"/>
    <w:rsid w:val="00A67379"/>
    <w:rsid w:val="00BF369F"/>
    <w:rsid w:val="00DE3F16"/>
    <w:rsid w:val="00F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D1BB"/>
  <w15:chartTrackingRefBased/>
  <w15:docId w15:val="{878CCA3F-EA51-4AC3-8866-C1D0331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6737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A6737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A6737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A67379"/>
  </w:style>
  <w:style w:type="character" w:customStyle="1" w:styleId="s2">
    <w:name w:val="s2"/>
    <w:basedOn w:val="DefaultParagraphFont"/>
    <w:rsid w:val="00A67379"/>
  </w:style>
  <w:style w:type="paragraph" w:styleId="Header">
    <w:name w:val="header"/>
    <w:basedOn w:val="Normal"/>
    <w:link w:val="HeaderChar"/>
    <w:uiPriority w:val="99"/>
    <w:unhideWhenUsed/>
    <w:rsid w:val="00A6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79"/>
  </w:style>
  <w:style w:type="paragraph" w:styleId="Footer">
    <w:name w:val="footer"/>
    <w:basedOn w:val="Normal"/>
    <w:link w:val="FooterChar"/>
    <w:uiPriority w:val="99"/>
    <w:unhideWhenUsed/>
    <w:rsid w:val="00A6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crystina owen</dc:creator>
  <cp:keywords/>
  <dc:description/>
  <cp:lastModifiedBy>crystina owen</cp:lastModifiedBy>
  <cp:revision>1</cp:revision>
  <cp:lastPrinted>2020-08-19T16:54:00Z</cp:lastPrinted>
  <dcterms:created xsi:type="dcterms:W3CDTF">2020-08-19T16:42:00Z</dcterms:created>
  <dcterms:modified xsi:type="dcterms:W3CDTF">2020-08-19T16:55:00Z</dcterms:modified>
</cp:coreProperties>
</file>