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8E9D1" w14:textId="77777777" w:rsidR="0036047F" w:rsidRPr="00EA37DE" w:rsidRDefault="0036047F" w:rsidP="006A51C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EA37DE">
        <w:rPr>
          <w:rFonts w:ascii="Arial" w:hAnsi="Arial" w:cs="Arial"/>
          <w:b/>
          <w:sz w:val="24"/>
          <w:szCs w:val="24"/>
        </w:rPr>
        <w:t>STATEMENT OF UNDERSTANDING</w:t>
      </w:r>
    </w:p>
    <w:p w14:paraId="46EEEC1D" w14:textId="77777777" w:rsidR="00C17F79" w:rsidRPr="00C17F79" w:rsidRDefault="00C17F79" w:rsidP="00C17F79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Forensic Psychological Services</w:t>
      </w:r>
    </w:p>
    <w:p w14:paraId="56E4F1AC" w14:textId="77777777" w:rsidR="00412C41" w:rsidRPr="0036047F" w:rsidRDefault="00412C41" w:rsidP="003604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1824DC" w14:textId="77777777" w:rsidR="0036047F" w:rsidRPr="00EA37DE" w:rsidRDefault="0036047F" w:rsidP="00EA3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A37DE">
        <w:rPr>
          <w:rFonts w:ascii="Arial" w:hAnsi="Arial" w:cs="Arial"/>
        </w:rPr>
        <w:t>The following represents the terms of the agreement regardin</w:t>
      </w:r>
      <w:r w:rsidR="00412C41" w:rsidRPr="00EA37DE">
        <w:rPr>
          <w:rFonts w:ascii="Arial" w:hAnsi="Arial" w:cs="Arial"/>
        </w:rPr>
        <w:t xml:space="preserve">g the services provided by Scott D Wylie, </w:t>
      </w:r>
      <w:r w:rsidR="00336692" w:rsidRPr="00EA37DE">
        <w:rPr>
          <w:rFonts w:ascii="Arial" w:hAnsi="Arial" w:cs="Arial"/>
        </w:rPr>
        <w:t>Psy.</w:t>
      </w:r>
      <w:r w:rsidRPr="00EA37DE">
        <w:rPr>
          <w:rFonts w:ascii="Arial" w:hAnsi="Arial" w:cs="Arial"/>
        </w:rPr>
        <w:t>D.,</w:t>
      </w:r>
      <w:r w:rsidR="00C17F79" w:rsidRPr="00EA37DE">
        <w:rPr>
          <w:rFonts w:ascii="Arial" w:hAnsi="Arial" w:cs="Arial"/>
        </w:rPr>
        <w:t xml:space="preserve"> </w:t>
      </w:r>
      <w:r w:rsidR="00412C41" w:rsidRPr="00EA37DE">
        <w:rPr>
          <w:rFonts w:ascii="Arial" w:hAnsi="Arial" w:cs="Arial"/>
        </w:rPr>
        <w:t>MSCP, LLC</w:t>
      </w:r>
      <w:r w:rsidRPr="00EA37DE">
        <w:rPr>
          <w:rFonts w:ascii="Arial" w:hAnsi="Arial" w:cs="Arial"/>
        </w:rPr>
        <w:t xml:space="preserve"> to you (as referral source):</w:t>
      </w:r>
      <w:r w:rsidR="00336692" w:rsidRPr="00EA37DE">
        <w:rPr>
          <w:rFonts w:ascii="Arial" w:hAnsi="Arial" w:cs="Arial"/>
        </w:rPr>
        <w:t xml:space="preserve"> </w:t>
      </w:r>
    </w:p>
    <w:p w14:paraId="414AC970" w14:textId="77777777" w:rsidR="00412C41" w:rsidRPr="00EA37DE" w:rsidRDefault="00412C41" w:rsidP="00EA3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D1EAC65" w14:textId="77777777" w:rsidR="0036047F" w:rsidRPr="00EA37DE" w:rsidRDefault="0036047F" w:rsidP="00EA3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A37DE">
        <w:rPr>
          <w:rFonts w:ascii="Arial" w:hAnsi="Arial" w:cs="Arial"/>
        </w:rPr>
        <w:t>I appreciate your decision to retain me as your expert. My engagement is limited to the matter</w:t>
      </w:r>
      <w:r w:rsidR="00412C41" w:rsidRPr="00EA37DE">
        <w:rPr>
          <w:rFonts w:ascii="Arial" w:hAnsi="Arial" w:cs="Arial"/>
        </w:rPr>
        <w:t xml:space="preserve"> </w:t>
      </w:r>
      <w:r w:rsidRPr="00EA37DE">
        <w:rPr>
          <w:rFonts w:ascii="Arial" w:hAnsi="Arial" w:cs="Arial"/>
        </w:rPr>
        <w:t>identified, the specific referral question, and the letter to which these terms of engagement are attached.</w:t>
      </w:r>
    </w:p>
    <w:p w14:paraId="4CC88F4F" w14:textId="77777777" w:rsidR="00C17F79" w:rsidRPr="00EA37DE" w:rsidRDefault="00C17F79" w:rsidP="003604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2EA3D7" w14:textId="77777777" w:rsidR="0036047F" w:rsidRPr="00EA37DE" w:rsidRDefault="00C17F79" w:rsidP="003604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A37DE">
        <w:rPr>
          <w:rFonts w:ascii="Arial" w:hAnsi="Arial" w:cs="Arial"/>
        </w:rPr>
        <w:t>The following summarizes our</w:t>
      </w:r>
      <w:r w:rsidR="0036047F" w:rsidRPr="00EA37DE">
        <w:rPr>
          <w:rFonts w:ascii="Arial" w:hAnsi="Arial" w:cs="Arial"/>
        </w:rPr>
        <w:t xml:space="preserve"> </w:t>
      </w:r>
      <w:r w:rsidR="0036047F" w:rsidRPr="00EA37DE">
        <w:rPr>
          <w:rFonts w:ascii="Arial" w:hAnsi="Arial" w:cs="Arial"/>
          <w:b/>
          <w:i/>
        </w:rPr>
        <w:t xml:space="preserve">billing practices </w:t>
      </w:r>
      <w:r w:rsidR="0036047F" w:rsidRPr="00EA37DE">
        <w:rPr>
          <w:rFonts w:ascii="Arial" w:hAnsi="Arial" w:cs="Arial"/>
        </w:rPr>
        <w:t>and certain other terms that will apply to our</w:t>
      </w:r>
      <w:r w:rsidR="00412C41" w:rsidRPr="00EA37DE">
        <w:rPr>
          <w:rFonts w:ascii="Arial" w:hAnsi="Arial" w:cs="Arial"/>
        </w:rPr>
        <w:t xml:space="preserve"> </w:t>
      </w:r>
      <w:r w:rsidR="0036047F" w:rsidRPr="00EA37DE">
        <w:rPr>
          <w:rFonts w:ascii="Arial" w:hAnsi="Arial" w:cs="Arial"/>
        </w:rPr>
        <w:t>engagement:</w:t>
      </w:r>
    </w:p>
    <w:p w14:paraId="2950364A" w14:textId="77777777" w:rsidR="00412C41" w:rsidRPr="0036047F" w:rsidRDefault="00412C41" w:rsidP="00EA3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3F7DCB" w14:textId="77777777" w:rsidR="0036047F" w:rsidRPr="00C17F79" w:rsidRDefault="00412C41" w:rsidP="00EA37D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17F79">
        <w:rPr>
          <w:rFonts w:ascii="Arial" w:hAnsi="Arial" w:cs="Arial"/>
          <w:sz w:val="20"/>
          <w:szCs w:val="20"/>
        </w:rPr>
        <w:t xml:space="preserve">We send invoices </w:t>
      </w:r>
      <w:r w:rsidR="0036047F" w:rsidRPr="00C17F79">
        <w:rPr>
          <w:rFonts w:ascii="Arial" w:hAnsi="Arial" w:cs="Arial"/>
          <w:sz w:val="20"/>
          <w:szCs w:val="20"/>
        </w:rPr>
        <w:t>monthly</w:t>
      </w:r>
      <w:r w:rsidRPr="00C17F79">
        <w:rPr>
          <w:rFonts w:ascii="Arial" w:hAnsi="Arial" w:cs="Arial"/>
          <w:sz w:val="20"/>
          <w:szCs w:val="20"/>
        </w:rPr>
        <w:t>,</w:t>
      </w:r>
      <w:r w:rsidR="0036047F" w:rsidRPr="00C17F79">
        <w:rPr>
          <w:rFonts w:ascii="Arial" w:hAnsi="Arial" w:cs="Arial"/>
          <w:sz w:val="20"/>
          <w:szCs w:val="20"/>
        </w:rPr>
        <w:t xml:space="preserve"> throughout the engagement for </w:t>
      </w:r>
      <w:r w:rsidRPr="00C17F79">
        <w:rPr>
          <w:rFonts w:ascii="Arial" w:hAnsi="Arial" w:cs="Arial"/>
          <w:sz w:val="20"/>
          <w:szCs w:val="20"/>
        </w:rPr>
        <w:t xml:space="preserve">a particular matter. Invoices </w:t>
      </w:r>
      <w:r w:rsidR="0036047F" w:rsidRPr="00C17F79">
        <w:rPr>
          <w:rFonts w:ascii="Arial" w:hAnsi="Arial" w:cs="Arial"/>
          <w:sz w:val="20"/>
          <w:szCs w:val="20"/>
        </w:rPr>
        <w:t>are due</w:t>
      </w:r>
      <w:r w:rsidRPr="00C17F79">
        <w:rPr>
          <w:rFonts w:ascii="Arial" w:hAnsi="Arial" w:cs="Arial"/>
          <w:sz w:val="20"/>
          <w:szCs w:val="20"/>
        </w:rPr>
        <w:t xml:space="preserve"> </w:t>
      </w:r>
      <w:r w:rsidR="0036047F" w:rsidRPr="00C17F79">
        <w:rPr>
          <w:rFonts w:ascii="Arial" w:hAnsi="Arial" w:cs="Arial"/>
          <w:sz w:val="20"/>
          <w:szCs w:val="20"/>
        </w:rPr>
        <w:t xml:space="preserve">when </w:t>
      </w:r>
      <w:r w:rsidRPr="00C17F79">
        <w:rPr>
          <w:rFonts w:ascii="Arial" w:hAnsi="Arial" w:cs="Arial"/>
          <w:sz w:val="20"/>
          <w:szCs w:val="20"/>
        </w:rPr>
        <w:t xml:space="preserve">rendered. In instances where </w:t>
      </w:r>
      <w:r w:rsidR="0036047F" w:rsidRPr="00C17F79">
        <w:rPr>
          <w:rFonts w:ascii="Arial" w:hAnsi="Arial" w:cs="Arial"/>
          <w:sz w:val="20"/>
          <w:szCs w:val="20"/>
        </w:rPr>
        <w:t>we represent more than one attorney with respect to a</w:t>
      </w:r>
      <w:r w:rsidRPr="00C17F79">
        <w:rPr>
          <w:rFonts w:ascii="Arial" w:hAnsi="Arial" w:cs="Arial"/>
          <w:sz w:val="20"/>
          <w:szCs w:val="20"/>
        </w:rPr>
        <w:t xml:space="preserve"> </w:t>
      </w:r>
      <w:r w:rsidR="0036047F" w:rsidRPr="00C17F79">
        <w:rPr>
          <w:rFonts w:ascii="Arial" w:hAnsi="Arial" w:cs="Arial"/>
          <w:sz w:val="20"/>
          <w:szCs w:val="20"/>
        </w:rPr>
        <w:t>matter, each person that we represent is jointly and severally liable for my fees with respect to the</w:t>
      </w:r>
      <w:r w:rsidRPr="00C17F79">
        <w:rPr>
          <w:rFonts w:ascii="Arial" w:hAnsi="Arial" w:cs="Arial"/>
          <w:sz w:val="20"/>
          <w:szCs w:val="20"/>
        </w:rPr>
        <w:t xml:space="preserve"> representation. Our invoices </w:t>
      </w:r>
      <w:r w:rsidR="0036047F" w:rsidRPr="00C17F79">
        <w:rPr>
          <w:rFonts w:ascii="Arial" w:hAnsi="Arial" w:cs="Arial"/>
          <w:sz w:val="20"/>
          <w:szCs w:val="20"/>
        </w:rPr>
        <w:t>contain a concise summary of each matter for which professional</w:t>
      </w:r>
      <w:r w:rsidRPr="00C17F79">
        <w:rPr>
          <w:rFonts w:ascii="Arial" w:hAnsi="Arial" w:cs="Arial"/>
          <w:sz w:val="20"/>
          <w:szCs w:val="20"/>
        </w:rPr>
        <w:t xml:space="preserve"> </w:t>
      </w:r>
      <w:r w:rsidR="0036047F" w:rsidRPr="00C17F79">
        <w:rPr>
          <w:rFonts w:ascii="Arial" w:hAnsi="Arial" w:cs="Arial"/>
          <w:sz w:val="20"/>
          <w:szCs w:val="20"/>
        </w:rPr>
        <w:t>services were rendered and a fee was charged.</w:t>
      </w:r>
    </w:p>
    <w:p w14:paraId="6FC97E1B" w14:textId="77777777" w:rsidR="00412C41" w:rsidRPr="00C17F79" w:rsidRDefault="00412C41" w:rsidP="00412C4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FF7B5D7" w14:textId="77777777" w:rsidR="0036047F" w:rsidRPr="00C17F79" w:rsidRDefault="0036047F" w:rsidP="00EA37D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17F79">
        <w:rPr>
          <w:rFonts w:ascii="Arial" w:hAnsi="Arial" w:cs="Arial"/>
          <w:sz w:val="20"/>
          <w:szCs w:val="20"/>
        </w:rPr>
        <w:t>When estab</w:t>
      </w:r>
      <w:r w:rsidR="00412C41" w:rsidRPr="00C17F79">
        <w:rPr>
          <w:rFonts w:ascii="Arial" w:hAnsi="Arial" w:cs="Arial"/>
          <w:sz w:val="20"/>
          <w:szCs w:val="20"/>
        </w:rPr>
        <w:t xml:space="preserve">lishing fees for services, we are </w:t>
      </w:r>
      <w:r w:rsidRPr="00C17F79">
        <w:rPr>
          <w:rFonts w:ascii="Arial" w:hAnsi="Arial" w:cs="Arial"/>
          <w:sz w:val="20"/>
          <w:szCs w:val="20"/>
        </w:rPr>
        <w:t>guided primarily by the time and labor</w:t>
      </w:r>
      <w:r w:rsidR="00412C41" w:rsidRPr="00C17F79">
        <w:rPr>
          <w:rFonts w:ascii="Arial" w:hAnsi="Arial" w:cs="Arial"/>
          <w:sz w:val="20"/>
          <w:szCs w:val="20"/>
        </w:rPr>
        <w:t xml:space="preserve"> </w:t>
      </w:r>
      <w:r w:rsidRPr="00C17F79">
        <w:rPr>
          <w:rFonts w:ascii="Arial" w:hAnsi="Arial" w:cs="Arial"/>
          <w:sz w:val="20"/>
          <w:szCs w:val="20"/>
        </w:rPr>
        <w:t>required. I require a retainer in an amount which is appropriate with respect to the proposed</w:t>
      </w:r>
      <w:r w:rsidR="00412C41" w:rsidRPr="00C17F79">
        <w:rPr>
          <w:rFonts w:ascii="Arial" w:hAnsi="Arial" w:cs="Arial"/>
          <w:sz w:val="20"/>
          <w:szCs w:val="20"/>
        </w:rPr>
        <w:t xml:space="preserve"> </w:t>
      </w:r>
      <w:r w:rsidRPr="00C17F79">
        <w:rPr>
          <w:rFonts w:ascii="Arial" w:hAnsi="Arial" w:cs="Arial"/>
          <w:sz w:val="20"/>
          <w:szCs w:val="20"/>
        </w:rPr>
        <w:t>professional tasks. Unless otherwise agreed, the retainer will be applied to the last statement</w:t>
      </w:r>
      <w:r w:rsidR="00412C41" w:rsidRPr="00C17F79">
        <w:rPr>
          <w:rFonts w:ascii="Arial" w:hAnsi="Arial" w:cs="Arial"/>
          <w:sz w:val="20"/>
          <w:szCs w:val="20"/>
        </w:rPr>
        <w:t xml:space="preserve"> </w:t>
      </w:r>
      <w:r w:rsidRPr="00C17F79">
        <w:rPr>
          <w:rFonts w:ascii="Arial" w:hAnsi="Arial" w:cs="Arial"/>
          <w:sz w:val="20"/>
          <w:szCs w:val="20"/>
        </w:rPr>
        <w:t>rendered in connection with the professional work, with any unused portion being returned to the</w:t>
      </w:r>
      <w:r w:rsidR="00412C41" w:rsidRPr="00C17F79">
        <w:rPr>
          <w:rFonts w:ascii="Arial" w:hAnsi="Arial" w:cs="Arial"/>
          <w:sz w:val="20"/>
          <w:szCs w:val="20"/>
        </w:rPr>
        <w:t xml:space="preserve"> appropriate party</w:t>
      </w:r>
      <w:r w:rsidRPr="00C17F79">
        <w:rPr>
          <w:rFonts w:ascii="Arial" w:hAnsi="Arial" w:cs="Arial"/>
          <w:sz w:val="20"/>
          <w:szCs w:val="20"/>
        </w:rPr>
        <w:t>.</w:t>
      </w:r>
    </w:p>
    <w:p w14:paraId="7D07BF76" w14:textId="77777777" w:rsidR="00412C41" w:rsidRPr="00C17F79" w:rsidRDefault="00412C41" w:rsidP="00412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D490136" w14:textId="77777777" w:rsidR="0036047F" w:rsidRPr="00C17F79" w:rsidRDefault="0036047F" w:rsidP="00EA37D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17F79">
        <w:rPr>
          <w:rFonts w:ascii="Arial" w:hAnsi="Arial" w:cs="Arial"/>
          <w:sz w:val="20"/>
          <w:szCs w:val="20"/>
        </w:rPr>
        <w:t>I invite my cl</w:t>
      </w:r>
      <w:r w:rsidR="00412C41" w:rsidRPr="00C17F79">
        <w:rPr>
          <w:rFonts w:ascii="Arial" w:hAnsi="Arial" w:cs="Arial"/>
          <w:sz w:val="20"/>
          <w:szCs w:val="20"/>
        </w:rPr>
        <w:t xml:space="preserve">ients to discuss </w:t>
      </w:r>
      <w:r w:rsidRPr="00C17F79">
        <w:rPr>
          <w:rFonts w:ascii="Arial" w:hAnsi="Arial" w:cs="Arial"/>
          <w:sz w:val="20"/>
          <w:szCs w:val="20"/>
        </w:rPr>
        <w:t>any questions that may arise concerning a fee charge</w:t>
      </w:r>
      <w:r w:rsidR="00412C41" w:rsidRPr="00C17F79">
        <w:rPr>
          <w:rFonts w:ascii="Arial" w:hAnsi="Arial" w:cs="Arial"/>
          <w:sz w:val="20"/>
          <w:szCs w:val="20"/>
        </w:rPr>
        <w:t xml:space="preserve"> </w:t>
      </w:r>
      <w:r w:rsidRPr="00C17F79">
        <w:rPr>
          <w:rFonts w:ascii="Arial" w:hAnsi="Arial" w:cs="Arial"/>
          <w:sz w:val="20"/>
          <w:szCs w:val="20"/>
        </w:rPr>
        <w:t>for any matter. I want my clients to be very satisfied with both the quality of my professional</w:t>
      </w:r>
      <w:r w:rsidR="00213698" w:rsidRPr="00C17F79">
        <w:rPr>
          <w:rFonts w:ascii="Arial" w:hAnsi="Arial" w:cs="Arial"/>
          <w:sz w:val="20"/>
          <w:szCs w:val="20"/>
        </w:rPr>
        <w:t xml:space="preserve"> </w:t>
      </w:r>
      <w:r w:rsidR="00412C41" w:rsidRPr="00C17F79">
        <w:rPr>
          <w:rFonts w:ascii="Arial" w:hAnsi="Arial" w:cs="Arial"/>
          <w:sz w:val="20"/>
          <w:szCs w:val="20"/>
        </w:rPr>
        <w:t>s</w:t>
      </w:r>
      <w:r w:rsidRPr="00C17F79">
        <w:rPr>
          <w:rFonts w:ascii="Arial" w:hAnsi="Arial" w:cs="Arial"/>
          <w:sz w:val="20"/>
          <w:szCs w:val="20"/>
        </w:rPr>
        <w:t>ervices</w:t>
      </w:r>
      <w:r w:rsidR="00412C41" w:rsidRPr="00C17F79">
        <w:rPr>
          <w:rFonts w:ascii="Arial" w:hAnsi="Arial" w:cs="Arial"/>
          <w:sz w:val="20"/>
          <w:szCs w:val="20"/>
        </w:rPr>
        <w:t>,</w:t>
      </w:r>
      <w:r w:rsidRPr="00C17F79">
        <w:rPr>
          <w:rFonts w:ascii="Arial" w:hAnsi="Arial" w:cs="Arial"/>
          <w:sz w:val="20"/>
          <w:szCs w:val="20"/>
        </w:rPr>
        <w:t xml:space="preserve"> and the reasonableness of the fees that I charge for these services. I will attempt to</w:t>
      </w:r>
      <w:r w:rsidR="00412C41" w:rsidRPr="00C17F79">
        <w:rPr>
          <w:rFonts w:ascii="Arial" w:hAnsi="Arial" w:cs="Arial"/>
          <w:sz w:val="20"/>
          <w:szCs w:val="20"/>
        </w:rPr>
        <w:t xml:space="preserve"> </w:t>
      </w:r>
      <w:r w:rsidRPr="00C17F79">
        <w:rPr>
          <w:rFonts w:ascii="Arial" w:hAnsi="Arial" w:cs="Arial"/>
          <w:sz w:val="20"/>
          <w:szCs w:val="20"/>
        </w:rPr>
        <w:t>provide as much detailed billing information as may be required in any customary form desired. I</w:t>
      </w:r>
      <w:r w:rsidR="00412C41" w:rsidRPr="00C17F79">
        <w:rPr>
          <w:rFonts w:ascii="Arial" w:hAnsi="Arial" w:cs="Arial"/>
          <w:sz w:val="20"/>
          <w:szCs w:val="20"/>
        </w:rPr>
        <w:t xml:space="preserve"> </w:t>
      </w:r>
      <w:r w:rsidRPr="00C17F79">
        <w:rPr>
          <w:rFonts w:ascii="Arial" w:hAnsi="Arial" w:cs="Arial"/>
          <w:sz w:val="20"/>
          <w:szCs w:val="20"/>
        </w:rPr>
        <w:t>am willing to discuss with my clients any of the billing formats my office uses and that may best</w:t>
      </w:r>
      <w:r w:rsidR="00412C41" w:rsidRPr="00C17F79">
        <w:rPr>
          <w:rFonts w:ascii="Arial" w:hAnsi="Arial" w:cs="Arial"/>
          <w:sz w:val="20"/>
          <w:szCs w:val="20"/>
        </w:rPr>
        <w:t xml:space="preserve"> </w:t>
      </w:r>
      <w:r w:rsidRPr="00C17F79">
        <w:rPr>
          <w:rFonts w:ascii="Arial" w:hAnsi="Arial" w:cs="Arial"/>
          <w:sz w:val="20"/>
          <w:szCs w:val="20"/>
        </w:rPr>
        <w:t>suit the client’s needs.</w:t>
      </w:r>
    </w:p>
    <w:p w14:paraId="64C04B75" w14:textId="77777777" w:rsidR="00213698" w:rsidRPr="00C17F79" w:rsidRDefault="00213698" w:rsidP="002136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01BB559" w14:textId="77777777" w:rsidR="0036047F" w:rsidRPr="00C17F79" w:rsidRDefault="0036047F" w:rsidP="00EA37D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17F79">
        <w:rPr>
          <w:rFonts w:ascii="Arial" w:hAnsi="Arial" w:cs="Arial"/>
          <w:sz w:val="20"/>
          <w:szCs w:val="20"/>
        </w:rPr>
        <w:t>In determining a reasonable fee for the time and labor required for a particular project, I take into</w:t>
      </w:r>
      <w:r w:rsidR="00412C41" w:rsidRPr="00C17F79">
        <w:rPr>
          <w:rFonts w:ascii="Arial" w:hAnsi="Arial" w:cs="Arial"/>
          <w:sz w:val="20"/>
          <w:szCs w:val="20"/>
        </w:rPr>
        <w:t xml:space="preserve"> </w:t>
      </w:r>
      <w:r w:rsidRPr="00C17F79">
        <w:rPr>
          <w:rFonts w:ascii="Arial" w:hAnsi="Arial" w:cs="Arial"/>
          <w:sz w:val="20"/>
          <w:szCs w:val="20"/>
        </w:rPr>
        <w:t>account the skills, time demands, and other factors influencing the professional responsibility required</w:t>
      </w:r>
      <w:r w:rsidR="00412C41" w:rsidRPr="00C17F79">
        <w:rPr>
          <w:rFonts w:ascii="Arial" w:hAnsi="Arial" w:cs="Arial"/>
          <w:sz w:val="20"/>
          <w:szCs w:val="20"/>
        </w:rPr>
        <w:t xml:space="preserve"> </w:t>
      </w:r>
      <w:r w:rsidRPr="00C17F79">
        <w:rPr>
          <w:rFonts w:ascii="Arial" w:hAnsi="Arial" w:cs="Arial"/>
          <w:sz w:val="20"/>
          <w:szCs w:val="20"/>
        </w:rPr>
        <w:t>for each matter. My office records and bills time in one-quar</w:t>
      </w:r>
      <w:r w:rsidR="00E61BD7">
        <w:rPr>
          <w:rFonts w:ascii="Arial" w:hAnsi="Arial" w:cs="Arial"/>
          <w:sz w:val="20"/>
          <w:szCs w:val="20"/>
        </w:rPr>
        <w:t>ter hour (15-minute) increments with the exception of court appearances which are billed in ½ day increments.</w:t>
      </w:r>
      <w:r w:rsidR="00213698" w:rsidRPr="00C17F79">
        <w:rPr>
          <w:rFonts w:ascii="Arial" w:hAnsi="Arial" w:cs="Arial"/>
          <w:sz w:val="20"/>
          <w:szCs w:val="20"/>
        </w:rPr>
        <w:t xml:space="preserve"> </w:t>
      </w:r>
      <w:r w:rsidRPr="00C17F79">
        <w:rPr>
          <w:rFonts w:ascii="Arial" w:hAnsi="Arial" w:cs="Arial"/>
          <w:sz w:val="20"/>
          <w:szCs w:val="20"/>
        </w:rPr>
        <w:t>In addition to my</w:t>
      </w:r>
      <w:r w:rsidR="00213698" w:rsidRPr="00C17F79">
        <w:rPr>
          <w:rFonts w:ascii="Arial" w:hAnsi="Arial" w:cs="Arial"/>
          <w:sz w:val="20"/>
          <w:szCs w:val="20"/>
        </w:rPr>
        <w:t xml:space="preserve"> </w:t>
      </w:r>
      <w:r w:rsidRPr="00C17F79">
        <w:rPr>
          <w:rFonts w:ascii="Arial" w:hAnsi="Arial" w:cs="Arial"/>
          <w:sz w:val="20"/>
          <w:szCs w:val="20"/>
        </w:rPr>
        <w:t>professional fees, my statements may include out-of-pocket expenses that my office</w:t>
      </w:r>
      <w:r w:rsidR="00412C41" w:rsidRPr="00C17F79">
        <w:rPr>
          <w:rFonts w:ascii="Arial" w:hAnsi="Arial" w:cs="Arial"/>
          <w:sz w:val="20"/>
          <w:szCs w:val="20"/>
        </w:rPr>
        <w:t xml:space="preserve"> </w:t>
      </w:r>
      <w:r w:rsidRPr="00C17F79">
        <w:rPr>
          <w:rFonts w:ascii="Arial" w:hAnsi="Arial" w:cs="Arial"/>
          <w:sz w:val="20"/>
          <w:szCs w:val="20"/>
        </w:rPr>
        <w:t>has advanced on behalf of the client or the client’s project.</w:t>
      </w:r>
    </w:p>
    <w:p w14:paraId="0208FC1D" w14:textId="77777777" w:rsidR="00213698" w:rsidRPr="00C17F79" w:rsidRDefault="00213698" w:rsidP="00213698">
      <w:pPr>
        <w:pStyle w:val="ListParagraph"/>
        <w:rPr>
          <w:rFonts w:ascii="Arial" w:hAnsi="Arial" w:cs="Arial"/>
          <w:sz w:val="20"/>
          <w:szCs w:val="20"/>
        </w:rPr>
      </w:pPr>
    </w:p>
    <w:p w14:paraId="2DBCA3C7" w14:textId="77777777" w:rsidR="0036047F" w:rsidRPr="00C17F79" w:rsidRDefault="0036047F" w:rsidP="00EA37D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17F79">
        <w:rPr>
          <w:rFonts w:ascii="Arial" w:hAnsi="Arial" w:cs="Arial"/>
          <w:sz w:val="20"/>
          <w:szCs w:val="20"/>
        </w:rPr>
        <w:t>During the course of my service, it may be appropriate or necessary to hire third parties to provide</w:t>
      </w:r>
      <w:r w:rsidR="00412C41" w:rsidRPr="00C17F79">
        <w:rPr>
          <w:rFonts w:ascii="Arial" w:hAnsi="Arial" w:cs="Arial"/>
          <w:sz w:val="20"/>
          <w:szCs w:val="20"/>
        </w:rPr>
        <w:t xml:space="preserve"> </w:t>
      </w:r>
      <w:r w:rsidRPr="00C17F79">
        <w:rPr>
          <w:rFonts w:ascii="Arial" w:hAnsi="Arial" w:cs="Arial"/>
          <w:sz w:val="20"/>
          <w:szCs w:val="20"/>
        </w:rPr>
        <w:t>services on behalf of the project. These services may include such things as consultation with other</w:t>
      </w:r>
      <w:r w:rsidR="00412C41" w:rsidRPr="00C17F79">
        <w:rPr>
          <w:rFonts w:ascii="Arial" w:hAnsi="Arial" w:cs="Arial"/>
          <w:sz w:val="20"/>
          <w:szCs w:val="20"/>
        </w:rPr>
        <w:t xml:space="preserve"> </w:t>
      </w:r>
      <w:r w:rsidRPr="00C17F79">
        <w:rPr>
          <w:rFonts w:ascii="Arial" w:hAnsi="Arial" w:cs="Arial"/>
          <w:sz w:val="20"/>
          <w:szCs w:val="20"/>
        </w:rPr>
        <w:t>experts, psychological assistants, or research assistants.</w:t>
      </w:r>
    </w:p>
    <w:p w14:paraId="38E3C876" w14:textId="77777777" w:rsidR="00732E5C" w:rsidRPr="00C17F79" w:rsidRDefault="00732E5C" w:rsidP="003604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58E2612" w14:textId="77777777" w:rsidR="0036047F" w:rsidRPr="00C17F79" w:rsidRDefault="0036047F" w:rsidP="00EA37D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17F79">
        <w:rPr>
          <w:rFonts w:ascii="Arial" w:hAnsi="Arial" w:cs="Arial"/>
          <w:sz w:val="20"/>
          <w:szCs w:val="20"/>
        </w:rPr>
        <w:t>If my statements are not paid within 30 days after they are rendered, I reserve the right to discontinue</w:t>
      </w:r>
      <w:r w:rsidR="00732E5C" w:rsidRPr="00C17F79">
        <w:rPr>
          <w:rFonts w:ascii="Arial" w:hAnsi="Arial" w:cs="Arial"/>
          <w:sz w:val="20"/>
          <w:szCs w:val="20"/>
        </w:rPr>
        <w:t xml:space="preserve"> </w:t>
      </w:r>
      <w:r w:rsidRPr="00C17F79">
        <w:rPr>
          <w:rFonts w:ascii="Arial" w:hAnsi="Arial" w:cs="Arial"/>
          <w:sz w:val="20"/>
          <w:szCs w:val="20"/>
        </w:rPr>
        <w:t>services until the account is brought current. Additionally, if my statement has not been paid within 30</w:t>
      </w:r>
      <w:r w:rsidR="00732E5C" w:rsidRPr="00C17F79">
        <w:rPr>
          <w:rFonts w:ascii="Arial" w:hAnsi="Arial" w:cs="Arial"/>
          <w:sz w:val="20"/>
          <w:szCs w:val="20"/>
        </w:rPr>
        <w:t>-</w:t>
      </w:r>
      <w:r w:rsidRPr="00C17F79">
        <w:rPr>
          <w:rFonts w:ascii="Arial" w:hAnsi="Arial" w:cs="Arial"/>
          <w:sz w:val="20"/>
          <w:szCs w:val="20"/>
        </w:rPr>
        <w:t>days from the date of the statement, I automatically impose an interest charge of 1.25 percent per month</w:t>
      </w:r>
      <w:r w:rsidR="00732E5C" w:rsidRPr="00C17F79">
        <w:rPr>
          <w:rFonts w:ascii="Arial" w:hAnsi="Arial" w:cs="Arial"/>
          <w:sz w:val="20"/>
          <w:szCs w:val="20"/>
        </w:rPr>
        <w:t xml:space="preserve"> </w:t>
      </w:r>
      <w:r w:rsidRPr="00C17F79">
        <w:rPr>
          <w:rFonts w:ascii="Arial" w:hAnsi="Arial" w:cs="Arial"/>
          <w:sz w:val="20"/>
          <w:szCs w:val="20"/>
        </w:rPr>
        <w:t>(15 percent annual percentage rate) from the 30th day after the day of the statement until it is paid in</w:t>
      </w:r>
      <w:r w:rsidR="00732E5C" w:rsidRPr="00C17F79">
        <w:rPr>
          <w:rFonts w:ascii="Arial" w:hAnsi="Arial" w:cs="Arial"/>
          <w:sz w:val="20"/>
          <w:szCs w:val="20"/>
        </w:rPr>
        <w:t xml:space="preserve"> </w:t>
      </w:r>
      <w:r w:rsidRPr="00C17F79">
        <w:rPr>
          <w:rFonts w:ascii="Arial" w:hAnsi="Arial" w:cs="Arial"/>
          <w:sz w:val="20"/>
          <w:szCs w:val="20"/>
        </w:rPr>
        <w:t>full. Interest charges apply to specific statements on an individual statement basis. Any payments made</w:t>
      </w:r>
      <w:r w:rsidR="00732E5C" w:rsidRPr="00C17F79">
        <w:rPr>
          <w:rFonts w:ascii="Arial" w:hAnsi="Arial" w:cs="Arial"/>
          <w:sz w:val="20"/>
          <w:szCs w:val="20"/>
        </w:rPr>
        <w:t xml:space="preserve"> </w:t>
      </w:r>
      <w:r w:rsidRPr="00C17F79">
        <w:rPr>
          <w:rFonts w:ascii="Arial" w:hAnsi="Arial" w:cs="Arial"/>
          <w:sz w:val="20"/>
          <w:szCs w:val="20"/>
        </w:rPr>
        <w:t>on past due statements are applied first to the oldest outstanding element. I am entitled to attorney’s fees</w:t>
      </w:r>
      <w:r w:rsidR="00732E5C" w:rsidRPr="00C17F79">
        <w:rPr>
          <w:rFonts w:ascii="Arial" w:hAnsi="Arial" w:cs="Arial"/>
          <w:sz w:val="20"/>
          <w:szCs w:val="20"/>
        </w:rPr>
        <w:t xml:space="preserve"> </w:t>
      </w:r>
      <w:r w:rsidRPr="00C17F79">
        <w:rPr>
          <w:rFonts w:ascii="Arial" w:hAnsi="Arial" w:cs="Arial"/>
          <w:sz w:val="20"/>
          <w:szCs w:val="20"/>
        </w:rPr>
        <w:t>and costs if collection activities are necessary.</w:t>
      </w:r>
    </w:p>
    <w:p w14:paraId="095733CB" w14:textId="77777777" w:rsidR="00732E5C" w:rsidRPr="0036047F" w:rsidRDefault="00732E5C" w:rsidP="003604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6AAF83" w14:textId="77777777" w:rsidR="0036047F" w:rsidRPr="00EA37DE" w:rsidRDefault="0036047F" w:rsidP="00EA3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A37DE">
        <w:rPr>
          <w:rFonts w:ascii="Arial" w:hAnsi="Arial" w:cs="Arial"/>
        </w:rPr>
        <w:t>I will provide my services as an expert in accordance with the engagement letter that accompanies this</w:t>
      </w:r>
      <w:r w:rsidR="00732E5C" w:rsidRPr="00EA37DE">
        <w:rPr>
          <w:rFonts w:ascii="Arial" w:hAnsi="Arial" w:cs="Arial"/>
        </w:rPr>
        <w:t xml:space="preserve"> </w:t>
      </w:r>
      <w:r w:rsidRPr="00EA37DE">
        <w:rPr>
          <w:rFonts w:ascii="Arial" w:hAnsi="Arial" w:cs="Arial"/>
        </w:rPr>
        <w:t>attachment. You will provide me with such factu</w:t>
      </w:r>
      <w:r w:rsidR="00C17F79" w:rsidRPr="00EA37DE">
        <w:rPr>
          <w:rFonts w:ascii="Arial" w:hAnsi="Arial" w:cs="Arial"/>
        </w:rPr>
        <w:t xml:space="preserve">al information and materials </w:t>
      </w:r>
      <w:r w:rsidRPr="00EA37DE">
        <w:rPr>
          <w:rFonts w:ascii="Arial" w:hAnsi="Arial" w:cs="Arial"/>
        </w:rPr>
        <w:t xml:space="preserve">I require </w:t>
      </w:r>
      <w:r w:rsidR="00C17F79" w:rsidRPr="00EA37DE">
        <w:rPr>
          <w:rFonts w:ascii="Arial" w:hAnsi="Arial" w:cs="Arial"/>
        </w:rPr>
        <w:t xml:space="preserve">in order </w:t>
      </w:r>
      <w:r w:rsidRPr="00EA37DE">
        <w:rPr>
          <w:rFonts w:ascii="Arial" w:hAnsi="Arial" w:cs="Arial"/>
        </w:rPr>
        <w:t>to perform the</w:t>
      </w:r>
      <w:r w:rsidR="00732E5C" w:rsidRPr="00EA37DE">
        <w:rPr>
          <w:rFonts w:ascii="Arial" w:hAnsi="Arial" w:cs="Arial"/>
        </w:rPr>
        <w:t xml:space="preserve"> </w:t>
      </w:r>
      <w:r w:rsidRPr="00EA37DE">
        <w:rPr>
          <w:rFonts w:ascii="Arial" w:hAnsi="Arial" w:cs="Arial"/>
        </w:rPr>
        <w:t>services identified in the engagement letter. I will keep you advised of developments as necessary to</w:t>
      </w:r>
      <w:r w:rsidR="00732E5C" w:rsidRPr="00EA37DE">
        <w:rPr>
          <w:rFonts w:ascii="Arial" w:hAnsi="Arial" w:cs="Arial"/>
        </w:rPr>
        <w:t xml:space="preserve"> </w:t>
      </w:r>
      <w:r w:rsidRPr="00EA37DE">
        <w:rPr>
          <w:rFonts w:ascii="Arial" w:hAnsi="Arial" w:cs="Arial"/>
        </w:rPr>
        <w:t>ensure the timely, effective, and efficient completion of my work.</w:t>
      </w:r>
      <w:r w:rsidR="00732E5C" w:rsidRPr="00EA37DE">
        <w:rPr>
          <w:rFonts w:ascii="Arial" w:hAnsi="Arial" w:cs="Arial"/>
        </w:rPr>
        <w:t xml:space="preserve"> </w:t>
      </w:r>
    </w:p>
    <w:p w14:paraId="24DC1A58" w14:textId="77777777" w:rsidR="00732E5C" w:rsidRPr="00EA37DE" w:rsidRDefault="00732E5C" w:rsidP="003604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169B9A" w14:textId="7EADBE7B" w:rsidR="0036047F" w:rsidRPr="00EA37DE" w:rsidRDefault="0036047F" w:rsidP="00EA3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A37DE">
        <w:rPr>
          <w:rFonts w:ascii="Arial" w:hAnsi="Arial" w:cs="Arial"/>
        </w:rPr>
        <w:lastRenderedPageBreak/>
        <w:t xml:space="preserve">Regarding the </w:t>
      </w:r>
      <w:r w:rsidRPr="00EA37DE">
        <w:rPr>
          <w:rFonts w:ascii="Arial" w:hAnsi="Arial" w:cs="Arial"/>
          <w:b/>
          <w:i/>
        </w:rPr>
        <w:t>ethics of my profession</w:t>
      </w:r>
      <w:r w:rsidRPr="00EA37DE">
        <w:rPr>
          <w:rFonts w:ascii="Arial" w:hAnsi="Arial" w:cs="Arial"/>
        </w:rPr>
        <w:t xml:space="preserve"> that will govern my behavior, several points deserve emphasis.</w:t>
      </w:r>
      <w:r w:rsidR="00732E5C" w:rsidRPr="00EA37DE">
        <w:rPr>
          <w:rFonts w:ascii="Arial" w:hAnsi="Arial" w:cs="Arial"/>
        </w:rPr>
        <w:t xml:space="preserve"> </w:t>
      </w:r>
      <w:r w:rsidRPr="00EA37DE">
        <w:rPr>
          <w:rFonts w:ascii="Arial" w:hAnsi="Arial" w:cs="Arial"/>
        </w:rPr>
        <w:t>As a matter of professional responsibility, I am required to preserve the confidence and secrets of my</w:t>
      </w:r>
      <w:r w:rsidR="00732E5C" w:rsidRPr="00EA37DE">
        <w:rPr>
          <w:rFonts w:ascii="Arial" w:hAnsi="Arial" w:cs="Arial"/>
        </w:rPr>
        <w:t xml:space="preserve"> </w:t>
      </w:r>
      <w:r w:rsidRPr="00EA37DE">
        <w:rPr>
          <w:rFonts w:ascii="Arial" w:hAnsi="Arial" w:cs="Arial"/>
        </w:rPr>
        <w:t>attorney-clients as well as my patients. This obligation and the legal privilege for our communications</w:t>
      </w:r>
      <w:r w:rsidR="00732E5C" w:rsidRPr="00EA37DE">
        <w:rPr>
          <w:rFonts w:ascii="Arial" w:hAnsi="Arial" w:cs="Arial"/>
        </w:rPr>
        <w:t xml:space="preserve"> </w:t>
      </w:r>
      <w:r w:rsidRPr="00EA37DE">
        <w:rPr>
          <w:rFonts w:ascii="Arial" w:hAnsi="Arial" w:cs="Arial"/>
        </w:rPr>
        <w:t xml:space="preserve">exist </w:t>
      </w:r>
      <w:r w:rsidR="00213698" w:rsidRPr="00EA37DE">
        <w:rPr>
          <w:rFonts w:ascii="Arial" w:hAnsi="Arial" w:cs="Arial"/>
        </w:rPr>
        <w:t>to encourage candid and thorough</w:t>
      </w:r>
      <w:r w:rsidRPr="00EA37DE">
        <w:rPr>
          <w:rFonts w:ascii="Arial" w:hAnsi="Arial" w:cs="Arial"/>
        </w:rPr>
        <w:t xml:space="preserve"> communication. I can </w:t>
      </w:r>
      <w:r w:rsidR="00213698" w:rsidRPr="00EA37DE">
        <w:rPr>
          <w:rFonts w:ascii="Arial" w:hAnsi="Arial" w:cs="Arial"/>
        </w:rPr>
        <w:t xml:space="preserve">only </w:t>
      </w:r>
      <w:r w:rsidRPr="00EA37DE">
        <w:rPr>
          <w:rFonts w:ascii="Arial" w:hAnsi="Arial" w:cs="Arial"/>
        </w:rPr>
        <w:t>perform truly beneficial services for a</w:t>
      </w:r>
      <w:r w:rsidR="00732E5C" w:rsidRPr="00EA37DE">
        <w:rPr>
          <w:rFonts w:ascii="Arial" w:hAnsi="Arial" w:cs="Arial"/>
        </w:rPr>
        <w:t xml:space="preserve"> </w:t>
      </w:r>
      <w:r w:rsidR="00213698" w:rsidRPr="00EA37DE">
        <w:rPr>
          <w:rFonts w:ascii="Arial" w:hAnsi="Arial" w:cs="Arial"/>
        </w:rPr>
        <w:t xml:space="preserve">client </w:t>
      </w:r>
      <w:r w:rsidRPr="00EA37DE">
        <w:rPr>
          <w:rFonts w:ascii="Arial" w:hAnsi="Arial" w:cs="Arial"/>
        </w:rPr>
        <w:t>if I am aware of all information that might be relevant to my work as an expert</w:t>
      </w:r>
      <w:r w:rsidR="00732E5C" w:rsidRPr="00EA37DE">
        <w:rPr>
          <w:rFonts w:ascii="Arial" w:hAnsi="Arial" w:cs="Arial"/>
        </w:rPr>
        <w:t xml:space="preserve">. </w:t>
      </w:r>
      <w:r w:rsidRPr="00EA37DE">
        <w:rPr>
          <w:rFonts w:ascii="Arial" w:hAnsi="Arial" w:cs="Arial"/>
        </w:rPr>
        <w:t xml:space="preserve">Consequently, I trust that our relationship with you will be based </w:t>
      </w:r>
      <w:r w:rsidR="00213698" w:rsidRPr="00EA37DE">
        <w:rPr>
          <w:rFonts w:ascii="Arial" w:hAnsi="Arial" w:cs="Arial"/>
        </w:rPr>
        <w:t>up</w:t>
      </w:r>
      <w:r w:rsidRPr="00EA37DE">
        <w:rPr>
          <w:rFonts w:ascii="Arial" w:hAnsi="Arial" w:cs="Arial"/>
        </w:rPr>
        <w:t>on mu</w:t>
      </w:r>
      <w:r w:rsidR="00213698" w:rsidRPr="00EA37DE">
        <w:rPr>
          <w:rFonts w:ascii="Arial" w:hAnsi="Arial" w:cs="Arial"/>
        </w:rPr>
        <w:t>tual confidence, respect, and open</w:t>
      </w:r>
      <w:r w:rsidR="00EA37DE">
        <w:rPr>
          <w:rFonts w:ascii="Arial" w:hAnsi="Arial" w:cs="Arial"/>
        </w:rPr>
        <w:t xml:space="preserve"> </w:t>
      </w:r>
      <w:r w:rsidR="00336692" w:rsidRPr="00EA37DE">
        <w:rPr>
          <w:rFonts w:ascii="Arial" w:hAnsi="Arial" w:cs="Arial"/>
        </w:rPr>
        <w:t>c</w:t>
      </w:r>
      <w:r w:rsidR="00213698" w:rsidRPr="00EA37DE">
        <w:rPr>
          <w:rFonts w:ascii="Arial" w:hAnsi="Arial" w:cs="Arial"/>
        </w:rPr>
        <w:t xml:space="preserve">ommunication, which </w:t>
      </w:r>
      <w:r w:rsidRPr="00EA37DE">
        <w:rPr>
          <w:rFonts w:ascii="Arial" w:hAnsi="Arial" w:cs="Arial"/>
        </w:rPr>
        <w:t>will facilitate my proper service to you.</w:t>
      </w:r>
    </w:p>
    <w:p w14:paraId="6F5C17C4" w14:textId="77777777" w:rsidR="00732E5C" w:rsidRPr="00EA37DE" w:rsidRDefault="00732E5C" w:rsidP="00EA3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B08BC94" w14:textId="77777777" w:rsidR="0036047F" w:rsidRPr="00EA37DE" w:rsidRDefault="0036047F" w:rsidP="00EA3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A37DE">
        <w:rPr>
          <w:rFonts w:ascii="Arial" w:hAnsi="Arial" w:cs="Arial"/>
        </w:rPr>
        <w:t>If I am retained as a confidential expert</w:t>
      </w:r>
      <w:r w:rsidR="00213698" w:rsidRPr="00EA37DE">
        <w:rPr>
          <w:rFonts w:ascii="Arial" w:hAnsi="Arial" w:cs="Arial"/>
        </w:rPr>
        <w:t>,</w:t>
      </w:r>
      <w:r w:rsidRPr="00EA37DE">
        <w:rPr>
          <w:rFonts w:ascii="Arial" w:hAnsi="Arial" w:cs="Arial"/>
        </w:rPr>
        <w:t xml:space="preserve"> or as an agent of the attorney, then attorney-client and/or work</w:t>
      </w:r>
      <w:r w:rsidR="00732E5C" w:rsidRPr="00EA37DE">
        <w:rPr>
          <w:rFonts w:ascii="Arial" w:hAnsi="Arial" w:cs="Arial"/>
        </w:rPr>
        <w:t xml:space="preserve"> </w:t>
      </w:r>
      <w:r w:rsidR="00213698" w:rsidRPr="00EA37DE">
        <w:rPr>
          <w:rFonts w:ascii="Arial" w:hAnsi="Arial" w:cs="Arial"/>
        </w:rPr>
        <w:t xml:space="preserve">product privileges may apply. </w:t>
      </w:r>
      <w:r w:rsidRPr="00EA37DE">
        <w:rPr>
          <w:rFonts w:ascii="Arial" w:hAnsi="Arial" w:cs="Arial"/>
        </w:rPr>
        <w:t>If I am retained as a court-appointed or disclosed expert, then it is likely</w:t>
      </w:r>
      <w:r w:rsidR="00732E5C" w:rsidRPr="00EA37DE">
        <w:rPr>
          <w:rFonts w:ascii="Arial" w:hAnsi="Arial" w:cs="Arial"/>
        </w:rPr>
        <w:t xml:space="preserve"> </w:t>
      </w:r>
      <w:r w:rsidRPr="00EA37DE">
        <w:rPr>
          <w:rFonts w:ascii="Arial" w:hAnsi="Arial" w:cs="Arial"/>
        </w:rPr>
        <w:t>that no privilege applies, and that all records may be disclosed pursuant to the rules of discovery.</w:t>
      </w:r>
      <w:r w:rsidR="00213698" w:rsidRPr="00EA37DE">
        <w:rPr>
          <w:rFonts w:ascii="Arial" w:hAnsi="Arial" w:cs="Arial"/>
        </w:rPr>
        <w:t xml:space="preserve"> </w:t>
      </w:r>
      <w:r w:rsidR="00732E5C" w:rsidRPr="00EA37DE">
        <w:rPr>
          <w:rFonts w:ascii="Arial" w:hAnsi="Arial" w:cs="Arial"/>
        </w:rPr>
        <w:t xml:space="preserve">Similarly, the subject of the evaluation </w:t>
      </w:r>
      <w:r w:rsidRPr="00EA37DE">
        <w:rPr>
          <w:rFonts w:ascii="Arial" w:hAnsi="Arial" w:cs="Arial"/>
        </w:rPr>
        <w:t>may have an independent right to acc</w:t>
      </w:r>
      <w:r w:rsidR="00732E5C" w:rsidRPr="00EA37DE">
        <w:rPr>
          <w:rFonts w:ascii="Arial" w:hAnsi="Arial" w:cs="Arial"/>
        </w:rPr>
        <w:t xml:space="preserve">ess the records, pursuant to state </w:t>
      </w:r>
      <w:r w:rsidRPr="00EA37DE">
        <w:rPr>
          <w:rFonts w:ascii="Arial" w:hAnsi="Arial" w:cs="Arial"/>
        </w:rPr>
        <w:t>law</w:t>
      </w:r>
      <w:r w:rsidR="00213698" w:rsidRPr="00EA37DE">
        <w:rPr>
          <w:rFonts w:ascii="Arial" w:hAnsi="Arial" w:cs="Arial"/>
        </w:rPr>
        <w:t>s</w:t>
      </w:r>
      <w:r w:rsidRPr="00EA37DE">
        <w:rPr>
          <w:rFonts w:ascii="Arial" w:hAnsi="Arial" w:cs="Arial"/>
        </w:rPr>
        <w:t xml:space="preserve"> and</w:t>
      </w:r>
      <w:r w:rsidR="00732E5C" w:rsidRPr="00EA37DE">
        <w:rPr>
          <w:rFonts w:ascii="Arial" w:hAnsi="Arial" w:cs="Arial"/>
        </w:rPr>
        <w:t xml:space="preserve"> </w:t>
      </w:r>
      <w:r w:rsidRPr="00EA37DE">
        <w:rPr>
          <w:rFonts w:ascii="Arial" w:hAnsi="Arial" w:cs="Arial"/>
        </w:rPr>
        <w:t>HIPAA.</w:t>
      </w:r>
    </w:p>
    <w:p w14:paraId="593755B4" w14:textId="77777777" w:rsidR="00732E5C" w:rsidRPr="00EA37DE" w:rsidRDefault="00732E5C" w:rsidP="003604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ADFAF5C" w14:textId="77777777" w:rsidR="0036047F" w:rsidRPr="00EA37DE" w:rsidRDefault="0036047F" w:rsidP="00EA3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A37DE">
        <w:rPr>
          <w:rFonts w:ascii="Arial" w:hAnsi="Arial" w:cs="Arial"/>
        </w:rPr>
        <w:t>I may be (and sometimes am) asked to represent a client with respect to interests that are adverse to</w:t>
      </w:r>
      <w:r w:rsidR="00732E5C" w:rsidRPr="00EA37DE">
        <w:rPr>
          <w:rFonts w:ascii="Arial" w:hAnsi="Arial" w:cs="Arial"/>
        </w:rPr>
        <w:t xml:space="preserve"> </w:t>
      </w:r>
      <w:r w:rsidRPr="00EA37DE">
        <w:rPr>
          <w:rFonts w:ascii="Arial" w:hAnsi="Arial" w:cs="Arial"/>
        </w:rPr>
        <w:t>those of another client who I represent in connection with another matter. During the term of this</w:t>
      </w:r>
      <w:r w:rsidR="00732E5C" w:rsidRPr="00EA37DE">
        <w:rPr>
          <w:rFonts w:ascii="Arial" w:hAnsi="Arial" w:cs="Arial"/>
        </w:rPr>
        <w:t xml:space="preserve"> </w:t>
      </w:r>
      <w:r w:rsidRPr="00EA37DE">
        <w:rPr>
          <w:rFonts w:ascii="Arial" w:hAnsi="Arial" w:cs="Arial"/>
        </w:rPr>
        <w:t>agreement, I agree that I will not accept representation of another client to pursue interests that are</w:t>
      </w:r>
      <w:r w:rsidR="00732E5C" w:rsidRPr="00EA37DE">
        <w:rPr>
          <w:rFonts w:ascii="Arial" w:hAnsi="Arial" w:cs="Arial"/>
        </w:rPr>
        <w:t xml:space="preserve"> </w:t>
      </w:r>
      <w:r w:rsidRPr="00EA37DE">
        <w:rPr>
          <w:rFonts w:ascii="Arial" w:hAnsi="Arial" w:cs="Arial"/>
        </w:rPr>
        <w:t>directly adverse to your interests unless and until I have made full disclosure to you of all the relevant</w:t>
      </w:r>
      <w:r w:rsidR="00732E5C" w:rsidRPr="00EA37DE">
        <w:rPr>
          <w:rFonts w:ascii="Arial" w:hAnsi="Arial" w:cs="Arial"/>
        </w:rPr>
        <w:t xml:space="preserve"> </w:t>
      </w:r>
      <w:r w:rsidRPr="00EA37DE">
        <w:rPr>
          <w:rFonts w:ascii="Arial" w:hAnsi="Arial" w:cs="Arial"/>
        </w:rPr>
        <w:t>facts, circumstances, and implications of my undertaking two representations and you have consented to</w:t>
      </w:r>
      <w:r w:rsidR="00213698" w:rsidRPr="00EA37DE">
        <w:rPr>
          <w:rFonts w:ascii="Arial" w:hAnsi="Arial" w:cs="Arial"/>
        </w:rPr>
        <w:t xml:space="preserve"> </w:t>
      </w:r>
      <w:r w:rsidRPr="00EA37DE">
        <w:rPr>
          <w:rFonts w:ascii="Arial" w:hAnsi="Arial" w:cs="Arial"/>
        </w:rPr>
        <w:t>my representation of the other client. In turn, you agree that you will be reasonable in evaluating such</w:t>
      </w:r>
      <w:r w:rsidR="00732E5C" w:rsidRPr="00EA37DE">
        <w:rPr>
          <w:rFonts w:ascii="Arial" w:hAnsi="Arial" w:cs="Arial"/>
        </w:rPr>
        <w:t xml:space="preserve"> </w:t>
      </w:r>
      <w:r w:rsidRPr="00EA37DE">
        <w:rPr>
          <w:rFonts w:ascii="Arial" w:hAnsi="Arial" w:cs="Arial"/>
        </w:rPr>
        <w:t>circumstances and you will give your consent if we can confirm to you in good faith that the following</w:t>
      </w:r>
      <w:r w:rsidR="00732E5C" w:rsidRPr="00EA37DE">
        <w:rPr>
          <w:rFonts w:ascii="Arial" w:hAnsi="Arial" w:cs="Arial"/>
        </w:rPr>
        <w:t xml:space="preserve"> </w:t>
      </w:r>
      <w:r w:rsidRPr="00EA37DE">
        <w:rPr>
          <w:rFonts w:ascii="Arial" w:hAnsi="Arial" w:cs="Arial"/>
        </w:rPr>
        <w:t>criteria are met:</w:t>
      </w:r>
    </w:p>
    <w:p w14:paraId="32573583" w14:textId="77777777" w:rsidR="00213698" w:rsidRPr="0036047F" w:rsidRDefault="00213698" w:rsidP="003604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6ACBB4E" w14:textId="77777777" w:rsidR="0036047F" w:rsidRPr="00C17F79" w:rsidRDefault="0036047F" w:rsidP="0036047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17F79">
        <w:rPr>
          <w:rFonts w:ascii="Arial" w:hAnsi="Arial" w:cs="Arial"/>
          <w:sz w:val="20"/>
          <w:szCs w:val="20"/>
        </w:rPr>
        <w:t>There is no substantial relationship between any matter in which I am serving you and the matter</w:t>
      </w:r>
      <w:r w:rsidR="00732E5C" w:rsidRPr="00C17F79">
        <w:rPr>
          <w:rFonts w:ascii="Arial" w:hAnsi="Arial" w:cs="Arial"/>
          <w:sz w:val="20"/>
          <w:szCs w:val="20"/>
        </w:rPr>
        <w:t xml:space="preserve"> </w:t>
      </w:r>
      <w:r w:rsidRPr="00C17F79">
        <w:rPr>
          <w:rFonts w:ascii="Arial" w:hAnsi="Arial" w:cs="Arial"/>
          <w:sz w:val="20"/>
          <w:szCs w:val="20"/>
        </w:rPr>
        <w:t>for the other client.</w:t>
      </w:r>
    </w:p>
    <w:p w14:paraId="3B9A7B93" w14:textId="77777777" w:rsidR="0036047F" w:rsidRPr="00C17F79" w:rsidRDefault="0036047F" w:rsidP="0036047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17F79">
        <w:rPr>
          <w:rFonts w:ascii="Arial" w:hAnsi="Arial" w:cs="Arial"/>
          <w:sz w:val="20"/>
          <w:szCs w:val="20"/>
        </w:rPr>
        <w:t>My delivery of professional services to the other client will not implicate any confidential</w:t>
      </w:r>
      <w:r w:rsidR="00732E5C" w:rsidRPr="00C17F79">
        <w:rPr>
          <w:rFonts w:ascii="Arial" w:hAnsi="Arial" w:cs="Arial"/>
          <w:sz w:val="20"/>
          <w:szCs w:val="20"/>
        </w:rPr>
        <w:t xml:space="preserve"> </w:t>
      </w:r>
      <w:r w:rsidRPr="00C17F79">
        <w:rPr>
          <w:rFonts w:ascii="Arial" w:hAnsi="Arial" w:cs="Arial"/>
          <w:sz w:val="20"/>
          <w:szCs w:val="20"/>
        </w:rPr>
        <w:t>information that I have received from you.</w:t>
      </w:r>
    </w:p>
    <w:p w14:paraId="308380E2" w14:textId="77777777" w:rsidR="0036047F" w:rsidRPr="00C17F79" w:rsidRDefault="0036047F" w:rsidP="0036047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17F79">
        <w:rPr>
          <w:rFonts w:ascii="Arial" w:hAnsi="Arial" w:cs="Arial"/>
          <w:sz w:val="20"/>
          <w:szCs w:val="20"/>
        </w:rPr>
        <w:t>My work for you and the discharge of my professional responsibilities to you will not be</w:t>
      </w:r>
      <w:r w:rsidR="00732E5C" w:rsidRPr="00C17F79">
        <w:rPr>
          <w:rFonts w:ascii="Arial" w:hAnsi="Arial" w:cs="Arial"/>
          <w:sz w:val="20"/>
          <w:szCs w:val="20"/>
        </w:rPr>
        <w:t xml:space="preserve"> </w:t>
      </w:r>
      <w:r w:rsidRPr="00C17F79">
        <w:rPr>
          <w:rFonts w:ascii="Arial" w:hAnsi="Arial" w:cs="Arial"/>
          <w:sz w:val="20"/>
          <w:szCs w:val="20"/>
        </w:rPr>
        <w:t>prejudiced by the other client for the other client has also consented in writing based on full</w:t>
      </w:r>
      <w:r w:rsidR="00732E5C" w:rsidRPr="00C17F79">
        <w:rPr>
          <w:rFonts w:ascii="Arial" w:hAnsi="Arial" w:cs="Arial"/>
          <w:sz w:val="20"/>
          <w:szCs w:val="20"/>
        </w:rPr>
        <w:t xml:space="preserve"> </w:t>
      </w:r>
      <w:r w:rsidRPr="00C17F79">
        <w:rPr>
          <w:rFonts w:ascii="Arial" w:hAnsi="Arial" w:cs="Arial"/>
          <w:sz w:val="20"/>
          <w:szCs w:val="20"/>
        </w:rPr>
        <w:t>disclosure of the relevant facts, circumstances, and implications of my undertaking the two</w:t>
      </w:r>
      <w:r w:rsidR="00732E5C" w:rsidRPr="00C17F79">
        <w:rPr>
          <w:rFonts w:ascii="Arial" w:hAnsi="Arial" w:cs="Arial"/>
          <w:sz w:val="20"/>
          <w:szCs w:val="20"/>
        </w:rPr>
        <w:t xml:space="preserve"> </w:t>
      </w:r>
      <w:r w:rsidRPr="00C17F79">
        <w:rPr>
          <w:rFonts w:ascii="Arial" w:hAnsi="Arial" w:cs="Arial"/>
          <w:sz w:val="20"/>
          <w:szCs w:val="20"/>
        </w:rPr>
        <w:t>representations.</w:t>
      </w:r>
    </w:p>
    <w:p w14:paraId="3FF426B5" w14:textId="77777777" w:rsidR="00213698" w:rsidRPr="00732E5C" w:rsidRDefault="00213698" w:rsidP="0021369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47DC7F8" w14:textId="77777777" w:rsidR="0036047F" w:rsidRPr="00EA37DE" w:rsidRDefault="0036047F" w:rsidP="00EA3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A37DE">
        <w:rPr>
          <w:rFonts w:ascii="Arial" w:hAnsi="Arial" w:cs="Arial"/>
        </w:rPr>
        <w:t>B</w:t>
      </w:r>
      <w:r w:rsidR="00213698" w:rsidRPr="00EA37DE">
        <w:rPr>
          <w:rFonts w:ascii="Arial" w:hAnsi="Arial" w:cs="Arial"/>
        </w:rPr>
        <w:t xml:space="preserve">y signing </w:t>
      </w:r>
      <w:r w:rsidRPr="00EA37DE">
        <w:rPr>
          <w:rFonts w:ascii="Arial" w:hAnsi="Arial" w:cs="Arial"/>
        </w:rPr>
        <w:t>this agreement, we are establishing the criteria that will govern the exercise of your right</w:t>
      </w:r>
      <w:r w:rsidR="00732E5C" w:rsidRPr="00EA37DE">
        <w:rPr>
          <w:rFonts w:ascii="Arial" w:hAnsi="Arial" w:cs="Arial"/>
        </w:rPr>
        <w:t xml:space="preserve"> </w:t>
      </w:r>
      <w:r w:rsidRPr="00EA37DE">
        <w:rPr>
          <w:rFonts w:ascii="Arial" w:hAnsi="Arial" w:cs="Arial"/>
        </w:rPr>
        <w:t>under applicable ethical rules to withhold consent to my representation of another client whose interest</w:t>
      </w:r>
      <w:r w:rsidR="00732E5C" w:rsidRPr="00EA37DE">
        <w:rPr>
          <w:rFonts w:ascii="Arial" w:hAnsi="Arial" w:cs="Arial"/>
        </w:rPr>
        <w:t xml:space="preserve"> </w:t>
      </w:r>
      <w:r w:rsidRPr="00EA37DE">
        <w:rPr>
          <w:rFonts w:ascii="Arial" w:hAnsi="Arial" w:cs="Arial"/>
        </w:rPr>
        <w:t>is adverse to yours. You will retain the right, of course, to contest in good faith my representation that</w:t>
      </w:r>
      <w:r w:rsidR="00732E5C" w:rsidRPr="00EA37DE">
        <w:rPr>
          <w:rFonts w:ascii="Arial" w:hAnsi="Arial" w:cs="Arial"/>
        </w:rPr>
        <w:t xml:space="preserve"> </w:t>
      </w:r>
      <w:r w:rsidRPr="00EA37DE">
        <w:rPr>
          <w:rFonts w:ascii="Arial" w:hAnsi="Arial" w:cs="Arial"/>
        </w:rPr>
        <w:t>the criteria have been met, in which event I would have the burden of supporting my representation to</w:t>
      </w:r>
      <w:r w:rsidR="00732E5C" w:rsidRPr="00EA37DE">
        <w:rPr>
          <w:rFonts w:ascii="Arial" w:hAnsi="Arial" w:cs="Arial"/>
        </w:rPr>
        <w:t xml:space="preserve"> </w:t>
      </w:r>
      <w:r w:rsidRPr="00EA37DE">
        <w:rPr>
          <w:rFonts w:ascii="Arial" w:hAnsi="Arial" w:cs="Arial"/>
        </w:rPr>
        <w:t>you.</w:t>
      </w:r>
    </w:p>
    <w:p w14:paraId="386D433F" w14:textId="77777777" w:rsidR="00A7371C" w:rsidRPr="00EA37DE" w:rsidRDefault="00A7371C" w:rsidP="003604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2B98CAC" w14:textId="77777777" w:rsidR="0036047F" w:rsidRPr="00EA37DE" w:rsidRDefault="0036047F" w:rsidP="00EA3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A37DE">
        <w:rPr>
          <w:rFonts w:ascii="Arial" w:hAnsi="Arial" w:cs="Arial"/>
        </w:rPr>
        <w:t>Upon completion of the matter to which this agreement applies, or upon earlier termination of our</w:t>
      </w:r>
      <w:r w:rsidR="00732E5C" w:rsidRPr="00EA37DE">
        <w:rPr>
          <w:rFonts w:ascii="Arial" w:hAnsi="Arial" w:cs="Arial"/>
        </w:rPr>
        <w:t xml:space="preserve"> </w:t>
      </w:r>
      <w:r w:rsidRPr="00EA37DE">
        <w:rPr>
          <w:rFonts w:ascii="Arial" w:hAnsi="Arial" w:cs="Arial"/>
        </w:rPr>
        <w:t xml:space="preserve">relationship, the relationship will end unless you and I have expressly agreed to </w:t>
      </w:r>
      <w:r w:rsidR="00C17F79" w:rsidRPr="00EA37DE">
        <w:rPr>
          <w:rFonts w:ascii="Arial" w:hAnsi="Arial" w:cs="Arial"/>
        </w:rPr>
        <w:t xml:space="preserve">a </w:t>
      </w:r>
      <w:r w:rsidRPr="00EA37DE">
        <w:rPr>
          <w:rFonts w:ascii="Arial" w:hAnsi="Arial" w:cs="Arial"/>
        </w:rPr>
        <w:t>continuation with</w:t>
      </w:r>
      <w:r w:rsidR="00732E5C" w:rsidRPr="00EA37DE">
        <w:rPr>
          <w:rFonts w:ascii="Arial" w:hAnsi="Arial" w:cs="Arial"/>
        </w:rPr>
        <w:t xml:space="preserve"> </w:t>
      </w:r>
      <w:r w:rsidR="00A7371C" w:rsidRPr="00EA37DE">
        <w:rPr>
          <w:rFonts w:ascii="Arial" w:hAnsi="Arial" w:cs="Arial"/>
        </w:rPr>
        <w:t>respect to other matters. This</w:t>
      </w:r>
      <w:r w:rsidRPr="00EA37DE">
        <w:rPr>
          <w:rFonts w:ascii="Arial" w:hAnsi="Arial" w:cs="Arial"/>
        </w:rPr>
        <w:t xml:space="preserve"> representation is terminable at will</w:t>
      </w:r>
      <w:r w:rsidR="00C17F79" w:rsidRPr="00EA37DE">
        <w:rPr>
          <w:rFonts w:ascii="Arial" w:hAnsi="Arial" w:cs="Arial"/>
        </w:rPr>
        <w:t>,</w:t>
      </w:r>
      <w:r w:rsidRPr="00EA37DE">
        <w:rPr>
          <w:rFonts w:ascii="Arial" w:hAnsi="Arial" w:cs="Arial"/>
        </w:rPr>
        <w:t xml:space="preserve"> by </w:t>
      </w:r>
      <w:r w:rsidR="00C17F79" w:rsidRPr="00EA37DE">
        <w:rPr>
          <w:rFonts w:ascii="Arial" w:hAnsi="Arial" w:cs="Arial"/>
        </w:rPr>
        <w:t>either party, subject to ethical restraints or</w:t>
      </w:r>
      <w:r w:rsidRPr="00EA37DE">
        <w:rPr>
          <w:rFonts w:ascii="Arial" w:hAnsi="Arial" w:cs="Arial"/>
        </w:rPr>
        <w:t xml:space="preserve"> the payment of all fees and costs.</w:t>
      </w:r>
      <w:r w:rsidR="00336692" w:rsidRPr="00EA37DE">
        <w:rPr>
          <w:rFonts w:ascii="Arial" w:hAnsi="Arial" w:cs="Arial"/>
        </w:rPr>
        <w:t xml:space="preserve"> Any behavior on the part of the “referral source” which could be interpreted as inappropriate, unethical, illegal or otherwise hostile to the role and services of Scott D Wylie, Psy.D., MSCP, LLC will result in the immediate termination of any established professional relationship and the engagement of further psychological services.</w:t>
      </w:r>
    </w:p>
    <w:p w14:paraId="33567295" w14:textId="77777777" w:rsidR="00732E5C" w:rsidRPr="0036047F" w:rsidRDefault="00732E5C" w:rsidP="003604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6769EA4" w14:textId="77777777" w:rsidR="0036047F" w:rsidRPr="00EA37DE" w:rsidRDefault="0036047F" w:rsidP="00EA3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A37DE">
        <w:rPr>
          <w:rFonts w:ascii="Arial" w:hAnsi="Arial" w:cs="Arial"/>
        </w:rPr>
        <w:t>Your agreement to this engagement constitutes your acceptance of the</w:t>
      </w:r>
      <w:r w:rsidR="00732E5C" w:rsidRPr="00EA37DE">
        <w:rPr>
          <w:rFonts w:ascii="Arial" w:hAnsi="Arial" w:cs="Arial"/>
        </w:rPr>
        <w:t xml:space="preserve"> foregoing terms and conditions. If any of them are</w:t>
      </w:r>
      <w:r w:rsidRPr="00EA37DE">
        <w:rPr>
          <w:rFonts w:ascii="Arial" w:hAnsi="Arial" w:cs="Arial"/>
        </w:rPr>
        <w:t xml:space="preserve"> unaccep</w:t>
      </w:r>
      <w:r w:rsidR="00732E5C" w:rsidRPr="00EA37DE">
        <w:rPr>
          <w:rFonts w:ascii="Arial" w:hAnsi="Arial" w:cs="Arial"/>
        </w:rPr>
        <w:t xml:space="preserve">table to you, please advise me </w:t>
      </w:r>
      <w:r w:rsidRPr="00EA37DE">
        <w:rPr>
          <w:rFonts w:ascii="Arial" w:hAnsi="Arial" w:cs="Arial"/>
        </w:rPr>
        <w:t>now so that we can resolve any differences and</w:t>
      </w:r>
      <w:r w:rsidR="00732E5C" w:rsidRPr="00EA37DE">
        <w:rPr>
          <w:rFonts w:ascii="Arial" w:hAnsi="Arial" w:cs="Arial"/>
        </w:rPr>
        <w:t xml:space="preserve"> </w:t>
      </w:r>
      <w:r w:rsidRPr="00EA37DE">
        <w:rPr>
          <w:rFonts w:ascii="Arial" w:hAnsi="Arial" w:cs="Arial"/>
        </w:rPr>
        <w:t>proceed with a clear, complete, and consistent understanding of our relationship.</w:t>
      </w:r>
    </w:p>
    <w:p w14:paraId="5FB0AB41" w14:textId="77777777" w:rsidR="00445496" w:rsidRDefault="00445496">
      <w:pPr>
        <w:rPr>
          <w:rFonts w:ascii="Arial" w:hAnsi="Arial" w:cs="Arial"/>
          <w:sz w:val="24"/>
          <w:szCs w:val="24"/>
        </w:rPr>
      </w:pPr>
    </w:p>
    <w:p w14:paraId="7427D57D" w14:textId="7C8AAB3F" w:rsidR="00A7371C" w:rsidRPr="00A7371C" w:rsidRDefault="00A7371C" w:rsidP="00A7371C">
      <w:pPr>
        <w:pStyle w:val="NoSpacing"/>
      </w:pPr>
      <w:r>
        <w:t>_____________________________</w:t>
      </w:r>
      <w:r>
        <w:tab/>
      </w:r>
      <w:r>
        <w:tab/>
      </w:r>
      <w:r>
        <w:tab/>
      </w:r>
      <w:r>
        <w:tab/>
        <w:t>_______________</w:t>
      </w:r>
    </w:p>
    <w:p w14:paraId="37360802" w14:textId="77777777" w:rsidR="00A7371C" w:rsidRPr="00EA37DE" w:rsidRDefault="00336692" w:rsidP="00336692">
      <w:pPr>
        <w:pStyle w:val="NoSpacing"/>
        <w:ind w:left="720" w:firstLine="720"/>
        <w:rPr>
          <w:rFonts w:ascii="Arial" w:hAnsi="Arial" w:cs="Arial"/>
          <w:b/>
          <w:bCs/>
        </w:rPr>
      </w:pPr>
      <w:r w:rsidRPr="00EA37DE">
        <w:rPr>
          <w:rFonts w:ascii="Arial" w:hAnsi="Arial" w:cs="Arial"/>
          <w:b/>
          <w:bCs/>
        </w:rPr>
        <w:t>, Attorney Client</w:t>
      </w:r>
      <w:r w:rsidRPr="00EA37DE">
        <w:rPr>
          <w:rFonts w:ascii="Arial" w:hAnsi="Arial" w:cs="Arial"/>
          <w:b/>
          <w:bCs/>
        </w:rPr>
        <w:tab/>
      </w:r>
      <w:r w:rsidRPr="00EA37DE">
        <w:rPr>
          <w:rFonts w:ascii="Arial" w:hAnsi="Arial" w:cs="Arial"/>
          <w:b/>
          <w:bCs/>
        </w:rPr>
        <w:tab/>
      </w:r>
      <w:r w:rsidRPr="00EA37DE">
        <w:rPr>
          <w:rFonts w:ascii="Arial" w:hAnsi="Arial" w:cs="Arial"/>
          <w:b/>
          <w:bCs/>
        </w:rPr>
        <w:tab/>
      </w:r>
      <w:r w:rsidRPr="00EA37DE">
        <w:rPr>
          <w:rFonts w:ascii="Arial" w:hAnsi="Arial" w:cs="Arial"/>
          <w:b/>
          <w:bCs/>
        </w:rPr>
        <w:tab/>
      </w:r>
      <w:r w:rsidR="00A7371C" w:rsidRPr="00EA37DE">
        <w:rPr>
          <w:rFonts w:ascii="Arial" w:hAnsi="Arial" w:cs="Arial"/>
          <w:b/>
          <w:bCs/>
        </w:rPr>
        <w:t>Date</w:t>
      </w:r>
    </w:p>
    <w:p w14:paraId="2EDE0846" w14:textId="77777777" w:rsidR="00A7371C" w:rsidRPr="00EA37DE" w:rsidRDefault="00A7371C" w:rsidP="00A7371C">
      <w:pPr>
        <w:pStyle w:val="NoSpacing"/>
        <w:rPr>
          <w:rFonts w:ascii="Arial" w:hAnsi="Arial" w:cs="Arial"/>
          <w:b/>
          <w:bCs/>
        </w:rPr>
      </w:pPr>
    </w:p>
    <w:p w14:paraId="4153DF15" w14:textId="77777777" w:rsidR="00A7371C" w:rsidRDefault="00A7371C" w:rsidP="00A7371C">
      <w:pPr>
        <w:pStyle w:val="NoSpacing"/>
        <w:rPr>
          <w:rFonts w:ascii="Arial" w:hAnsi="Arial" w:cs="Arial"/>
          <w:sz w:val="24"/>
          <w:szCs w:val="24"/>
        </w:rPr>
      </w:pPr>
    </w:p>
    <w:p w14:paraId="49A1F92D" w14:textId="77777777" w:rsidR="00A7371C" w:rsidRDefault="00A7371C" w:rsidP="00A7371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</w:t>
      </w:r>
    </w:p>
    <w:p w14:paraId="65E1174D" w14:textId="77777777" w:rsidR="00A7371C" w:rsidRPr="00EA37DE" w:rsidRDefault="00A7371C" w:rsidP="00A7371C">
      <w:pPr>
        <w:pStyle w:val="NoSpacing"/>
        <w:rPr>
          <w:rFonts w:ascii="Arial" w:hAnsi="Arial" w:cs="Arial"/>
          <w:b/>
          <w:bCs/>
        </w:rPr>
      </w:pPr>
      <w:r w:rsidRPr="00EA37DE">
        <w:rPr>
          <w:rFonts w:ascii="Arial" w:hAnsi="Arial" w:cs="Arial"/>
          <w:b/>
          <w:bCs/>
        </w:rPr>
        <w:t>Scott D Wylie, Psy.D., MSCP</w:t>
      </w:r>
      <w:r w:rsidRPr="00EA37DE">
        <w:rPr>
          <w:rFonts w:ascii="Arial" w:hAnsi="Arial" w:cs="Arial"/>
          <w:b/>
          <w:bCs/>
        </w:rPr>
        <w:tab/>
      </w:r>
      <w:r w:rsidRPr="00EA37DE">
        <w:rPr>
          <w:rFonts w:ascii="Arial" w:hAnsi="Arial" w:cs="Arial"/>
          <w:b/>
          <w:bCs/>
        </w:rPr>
        <w:tab/>
      </w:r>
      <w:r w:rsidRPr="00EA37DE">
        <w:rPr>
          <w:rFonts w:ascii="Arial" w:hAnsi="Arial" w:cs="Arial"/>
          <w:b/>
          <w:bCs/>
        </w:rPr>
        <w:tab/>
      </w:r>
      <w:r w:rsidRPr="00EA37DE">
        <w:rPr>
          <w:rFonts w:ascii="Arial" w:hAnsi="Arial" w:cs="Arial"/>
          <w:b/>
          <w:bCs/>
        </w:rPr>
        <w:tab/>
        <w:t>Date</w:t>
      </w:r>
    </w:p>
    <w:p w14:paraId="0747CAA7" w14:textId="77777777" w:rsidR="00A7371C" w:rsidRPr="00EA37DE" w:rsidRDefault="00A7371C" w:rsidP="00A7371C">
      <w:pPr>
        <w:pStyle w:val="NoSpacing"/>
        <w:rPr>
          <w:rFonts w:ascii="Arial" w:hAnsi="Arial" w:cs="Arial"/>
          <w:sz w:val="20"/>
          <w:szCs w:val="20"/>
        </w:rPr>
      </w:pPr>
      <w:r w:rsidRPr="00EA37DE">
        <w:rPr>
          <w:rFonts w:ascii="Arial" w:hAnsi="Arial" w:cs="Arial"/>
          <w:sz w:val="20"/>
          <w:szCs w:val="20"/>
        </w:rPr>
        <w:t>Medical Psychology Associates</w:t>
      </w:r>
    </w:p>
    <w:sectPr w:rsidR="00A7371C" w:rsidRPr="00EA37DE" w:rsidSect="006A51CD">
      <w:headerReference w:type="even" r:id="rId7"/>
      <w:headerReference w:type="default" r:id="rId8"/>
      <w:headerReference w:type="first" r:id="rId9"/>
      <w:pgSz w:w="12240" w:h="15840"/>
      <w:pgMar w:top="720" w:right="720" w:bottom="720" w:left="720" w:header="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6932F" w14:textId="77777777" w:rsidR="00B46A91" w:rsidRDefault="00B46A91" w:rsidP="003E0356">
      <w:pPr>
        <w:spacing w:after="0" w:line="240" w:lineRule="auto"/>
      </w:pPr>
      <w:r>
        <w:separator/>
      </w:r>
    </w:p>
  </w:endnote>
  <w:endnote w:type="continuationSeparator" w:id="0">
    <w:p w14:paraId="1A6FFE95" w14:textId="77777777" w:rsidR="00B46A91" w:rsidRDefault="00B46A91" w:rsidP="003E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4CA64" w14:textId="77777777" w:rsidR="00B46A91" w:rsidRDefault="00B46A91" w:rsidP="003E0356">
      <w:pPr>
        <w:spacing w:after="0" w:line="240" w:lineRule="auto"/>
      </w:pPr>
      <w:r>
        <w:separator/>
      </w:r>
    </w:p>
  </w:footnote>
  <w:footnote w:type="continuationSeparator" w:id="0">
    <w:p w14:paraId="3431A8A1" w14:textId="77777777" w:rsidR="00B46A91" w:rsidRDefault="00B46A91" w:rsidP="003E0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94D6A" w14:textId="77777777" w:rsidR="00E91B5D" w:rsidRDefault="006467E4">
    <w:pPr>
      <w:pStyle w:val="Header"/>
    </w:pPr>
    <w:r>
      <w:rPr>
        <w:noProof/>
      </w:rPr>
      <w:pict w14:anchorId="31378C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3126" o:spid="_x0000_s2075" type="#_x0000_t75" style="position:absolute;margin-left:0;margin-top:0;width:135.95pt;height:133.45pt;z-index:-251659264;mso-position-horizontal:center;mso-position-horizontal-relative:margin;mso-position-vertical:center;mso-position-vertical-relative:margin" o:allowincell="f">
          <v:imagedata r:id="rId1" o:title="psychsymbo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9A5B2" w14:textId="77777777" w:rsidR="003E0356" w:rsidRDefault="003E0356" w:rsidP="003E0356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760F7" w14:textId="77777777" w:rsidR="00EA37DE" w:rsidRDefault="00EA37DE" w:rsidP="00EA37DE">
    <w:pPr>
      <w:pStyle w:val="Header"/>
    </w:pPr>
  </w:p>
  <w:p w14:paraId="44F8458C" w14:textId="39726F60" w:rsidR="006A51CD" w:rsidRPr="008B36CA" w:rsidRDefault="006A51CD" w:rsidP="006A51CD">
    <w:pPr>
      <w:tabs>
        <w:tab w:val="left" w:pos="615"/>
        <w:tab w:val="center" w:pos="5400"/>
      </w:tabs>
      <w:spacing w:after="0" w:line="240" w:lineRule="auto"/>
      <w:contextualSpacing/>
      <w:jc w:val="center"/>
      <w:rPr>
        <w:rFonts w:ascii="Copperplate Gothic Light" w:eastAsia="Times New Roman" w:hAnsi="Copperplate Gothic Light" w:cs="Arial"/>
        <w:color w:val="000000"/>
        <w:sz w:val="40"/>
        <w:szCs w:val="40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pperplate Gothic Light" w:eastAsia="Times New Roman" w:hAnsi="Copperplate Gothic Light" w:cs="Arial"/>
        <w:noProof/>
        <w:color w:val="000000"/>
        <w:sz w:val="40"/>
        <w:szCs w:val="40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pict w14:anchorId="5DAD43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3127" o:spid="_x0000_s2083" type="#_x0000_t75" style="position:absolute;left:0;text-align:left;margin-left:82.4pt;margin-top:-147.05pt;width:15.85pt;height:17.25pt;z-index:-251658240;mso-position-horizontal-relative:margin;mso-position-vertical-relative:margin" o:allowincell="f">
          <v:imagedata r:id="rId1" o:title="psychsymbol" cropbottom="-10688f" cropleft="-1f" gain="19661f" blacklevel="22938f"/>
          <w10:wrap anchorx="margin" anchory="margin"/>
        </v:shape>
      </w:pict>
    </w:r>
    <w:r>
      <w:rPr>
        <w:rFonts w:ascii="Copperplate Gothic Light" w:eastAsia="Times New Roman" w:hAnsi="Copperplate Gothic Light" w:cs="Arial"/>
        <w:b/>
        <w:noProof/>
        <w:color w:val="969696"/>
        <w:sz w:val="44"/>
        <w:szCs w:val="44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D4D4D">
                  <w14:shade w14:val="20000"/>
                  <w14:satMod w14:val="200000"/>
                </w14:srgbClr>
              </w14:gs>
              <w14:gs w14:pos="78000">
                <w14:srgbClr w14:val="4D4D4D">
                  <w14:tint w14:val="90000"/>
                  <w14:shade w14:val="89000"/>
                  <w14:satMod w14:val="220000"/>
                </w14:srgbClr>
              </w14:gs>
              <w14:gs w14:pos="100000">
                <w14:srgbClr w14:val="4D4D4D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pict w14:anchorId="53BAEBE3">
        <v:shape id="WordPictureWatermark5576767" o:spid="_x0000_s2084" type="#_x0000_t75" style="position:absolute;left:0;text-align:left;margin-left:445.6pt;margin-top:-147.05pt;width:18.15pt;height:19.3pt;z-index:-251657216;mso-position-horizontal-relative:margin;mso-position-vertical-relative:margin" o:allowincell="f">
          <v:imagedata r:id="rId2" o:title="Medsymbol" gain="19661f" blacklevel="22938f"/>
          <w10:wrap anchorx="margin" anchory="margin"/>
        </v:shape>
      </w:pict>
    </w:r>
    <w:r w:rsidRPr="008B36CA">
      <w:rPr>
        <w:rFonts w:ascii="Copperplate Gothic Light" w:eastAsia="Times New Roman" w:hAnsi="Copperplate Gothic Light" w:cs="Arial"/>
        <w:color w:val="000000"/>
        <w:sz w:val="40"/>
        <w:szCs w:val="40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t>Medical Psychology Associates</w:t>
    </w:r>
  </w:p>
  <w:p w14:paraId="0390DCC9" w14:textId="77777777" w:rsidR="006A51CD" w:rsidRPr="008B36CA" w:rsidRDefault="006A51CD" w:rsidP="006A51CD">
    <w:pPr>
      <w:spacing w:after="0" w:line="240" w:lineRule="auto"/>
      <w:jc w:val="center"/>
      <w:rPr>
        <w:rFonts w:ascii="Copperplate Gothic Light" w:eastAsia="Times New Roman" w:hAnsi="Copperplate Gothic Light" w:cs="Arial"/>
        <w:b/>
        <w:color w:val="0D0D0D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9525" w14:cap="rnd" w14:cmpd="sng" w14:algn="ctr">
          <w14:solidFill>
            <w14:srgbClr w14:val="DDDDDD">
              <w14:lumMod w14:val="50000"/>
            </w14:srgbClr>
          </w14:solidFill>
          <w14:prstDash w14:val="solid"/>
          <w14:bevel/>
        </w14:textOutline>
      </w:rPr>
    </w:pPr>
    <w:r w:rsidRPr="008B36CA">
      <w:rPr>
        <w:rFonts w:ascii="Copperplate Gothic Light" w:eastAsia="Times New Roman" w:hAnsi="Copperplate Gothic Light" w:cs="Arial"/>
        <w:b/>
        <w:color w:val="0D0D0D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9525" w14:cap="rnd" w14:cmpd="sng" w14:algn="ctr">
          <w14:solidFill>
            <w14:srgbClr w14:val="DDDDDD">
              <w14:lumMod w14:val="50000"/>
            </w14:srgbClr>
          </w14:solidFill>
          <w14:prstDash w14:val="solid"/>
          <w14:bevel/>
        </w14:textOutline>
      </w:rPr>
      <w:t>Medical Psychology- Psychological &amp; Neuropsychological Assessment-</w:t>
    </w:r>
  </w:p>
  <w:p w14:paraId="6772C516" w14:textId="77777777" w:rsidR="006A51CD" w:rsidRPr="008B36CA" w:rsidRDefault="006A51CD" w:rsidP="006A51CD">
    <w:pPr>
      <w:spacing w:after="0" w:line="240" w:lineRule="auto"/>
      <w:jc w:val="center"/>
      <w:rPr>
        <w:rFonts w:ascii="Copperplate Gothic Light" w:eastAsia="Times New Roman" w:hAnsi="Copperplate Gothic Light" w:cs="Arial"/>
        <w:b/>
        <w:color w:val="0D0D0D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9525" w14:cap="rnd" w14:cmpd="sng" w14:algn="ctr">
          <w14:solidFill>
            <w14:srgbClr w14:val="DDDDDD">
              <w14:lumMod w14:val="50000"/>
            </w14:srgbClr>
          </w14:solidFill>
          <w14:prstDash w14:val="solid"/>
          <w14:bevel/>
        </w14:textOutline>
      </w:rPr>
    </w:pPr>
    <w:r w:rsidRPr="008B36CA">
      <w:rPr>
        <w:rFonts w:ascii="Copperplate Gothic Light" w:eastAsia="Times New Roman" w:hAnsi="Copperplate Gothic Light" w:cs="Arial"/>
        <w:b/>
        <w:color w:val="0D0D0D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9525" w14:cap="rnd" w14:cmpd="sng" w14:algn="ctr">
          <w14:solidFill>
            <w14:srgbClr w14:val="DDDDDD">
              <w14:lumMod w14:val="50000"/>
            </w14:srgbClr>
          </w14:solidFill>
          <w14:prstDash w14:val="solid"/>
          <w14:bevel/>
        </w14:textOutline>
      </w:rPr>
      <w:t>Forensic Psychology</w:t>
    </w:r>
  </w:p>
  <w:p w14:paraId="38FFD46E" w14:textId="77777777" w:rsidR="006A51CD" w:rsidRPr="008B36CA" w:rsidRDefault="006A51CD" w:rsidP="006A51CD">
    <w:pPr>
      <w:spacing w:after="0" w:line="240" w:lineRule="auto"/>
      <w:ind w:left="720"/>
      <w:contextualSpacing/>
      <w:rPr>
        <w:rFonts w:ascii="Copperplate Gothic Light" w:eastAsia="Times New Roman" w:hAnsi="Copperplate Gothic Light" w:cs="Arial"/>
        <w:color w:val="0D0D0D"/>
      </w:rPr>
    </w:pPr>
  </w:p>
  <w:p w14:paraId="498547F7" w14:textId="77777777" w:rsidR="006A51CD" w:rsidRPr="006A51CD" w:rsidRDefault="006A51CD" w:rsidP="006A51CD">
    <w:pPr>
      <w:spacing w:after="0" w:line="240" w:lineRule="auto"/>
      <w:contextualSpacing/>
      <w:jc w:val="center"/>
      <w:rPr>
        <w:rFonts w:ascii="Copperplate Gothic Bold" w:eastAsia="Times New Roman" w:hAnsi="Copperplate Gothic Bold" w:cs="Arial"/>
        <w:color w:val="F8F8F8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D4D4D">
                  <w14:shade w14:val="20000"/>
                  <w14:satMod w14:val="200000"/>
                </w14:srgbClr>
              </w14:gs>
              <w14:gs w14:pos="78000">
                <w14:srgbClr w14:val="4D4D4D">
                  <w14:tint w14:val="90000"/>
                  <w14:shade w14:val="89000"/>
                  <w14:satMod w14:val="220000"/>
                </w14:srgbClr>
              </w14:gs>
              <w14:gs w14:pos="100000">
                <w14:srgbClr w14:val="4D4D4D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 w:rsidRPr="006A51CD">
      <w:rPr>
        <w:rFonts w:ascii="Copperplate Gothic Bold" w:eastAsia="Times New Roman" w:hAnsi="Copperplate Gothic Bold" w:cs="Arial"/>
        <w:color w:val="F8F8F8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D4D4D">
                  <w14:shade w14:val="20000"/>
                  <w14:satMod w14:val="200000"/>
                </w14:srgbClr>
              </w14:gs>
              <w14:gs w14:pos="78000">
                <w14:srgbClr w14:val="4D4D4D">
                  <w14:tint w14:val="90000"/>
                  <w14:shade w14:val="89000"/>
                  <w14:satMod w14:val="220000"/>
                </w14:srgbClr>
              </w14:gs>
              <w14:gs w14:pos="100000">
                <w14:srgbClr w14:val="4D4D4D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>113 Coronado Ct. Suite 202</w:t>
    </w:r>
  </w:p>
  <w:p w14:paraId="1926BDED" w14:textId="77777777" w:rsidR="006A51CD" w:rsidRPr="006A51CD" w:rsidRDefault="006A51CD" w:rsidP="006A51CD">
    <w:pPr>
      <w:spacing w:after="0" w:line="240" w:lineRule="auto"/>
      <w:contextualSpacing/>
      <w:jc w:val="center"/>
      <w:rPr>
        <w:rFonts w:ascii="Copperplate Gothic Bold" w:eastAsia="Times New Roman" w:hAnsi="Copperplate Gothic Bold" w:cs="Arial"/>
        <w:color w:val="F8F8F8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D4D4D">
                  <w14:shade w14:val="20000"/>
                  <w14:satMod w14:val="200000"/>
                </w14:srgbClr>
              </w14:gs>
              <w14:gs w14:pos="78000">
                <w14:srgbClr w14:val="4D4D4D">
                  <w14:tint w14:val="90000"/>
                  <w14:shade w14:val="89000"/>
                  <w14:satMod w14:val="220000"/>
                </w14:srgbClr>
              </w14:gs>
              <w14:gs w14:pos="100000">
                <w14:srgbClr w14:val="4D4D4D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 w:rsidRPr="006A51CD">
      <w:rPr>
        <w:rFonts w:ascii="Copperplate Gothic Bold" w:eastAsia="Times New Roman" w:hAnsi="Copperplate Gothic Bold" w:cs="Arial"/>
        <w:color w:val="F8F8F8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D4D4D">
                  <w14:shade w14:val="20000"/>
                  <w14:satMod w14:val="200000"/>
                </w14:srgbClr>
              </w14:gs>
              <w14:gs w14:pos="78000">
                <w14:srgbClr w14:val="4D4D4D">
                  <w14:tint w14:val="90000"/>
                  <w14:shade w14:val="89000"/>
                  <w14:satMod w14:val="220000"/>
                </w14:srgbClr>
              </w14:gs>
              <w14:gs w14:pos="100000">
                <w14:srgbClr w14:val="4D4D4D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>Ft. Collins, CO 80525</w:t>
    </w:r>
  </w:p>
  <w:p w14:paraId="7E50F5D9" w14:textId="77777777" w:rsidR="006A51CD" w:rsidRPr="008B36CA" w:rsidRDefault="006A51CD" w:rsidP="006A51CD">
    <w:pPr>
      <w:spacing w:after="0" w:line="240" w:lineRule="auto"/>
      <w:contextualSpacing/>
      <w:jc w:val="center"/>
      <w:rPr>
        <w:rFonts w:ascii="Copperplate Gothic Light" w:eastAsia="Times New Roman" w:hAnsi="Copperplate Gothic Light" w:cs="Arial"/>
        <w:b/>
        <w:color w:val="0D0D0D"/>
        <w:sz w:val="18"/>
        <w:szCs w:val="18"/>
      </w:rPr>
    </w:pPr>
    <w:r w:rsidRPr="008B36CA">
      <w:rPr>
        <w:rFonts w:ascii="Copperplate Gothic Light" w:eastAsia="Times New Roman" w:hAnsi="Copperplate Gothic Light" w:cs="Arial"/>
        <w:b/>
        <w:color w:val="0D0D0D"/>
        <w:sz w:val="18"/>
        <w:szCs w:val="18"/>
      </w:rPr>
      <w:t>Toll Free: (888) 666-0974</w:t>
    </w:r>
  </w:p>
  <w:p w14:paraId="02F4945A" w14:textId="77777777" w:rsidR="006A51CD" w:rsidRPr="008B36CA" w:rsidRDefault="006A51CD" w:rsidP="006A51CD">
    <w:pPr>
      <w:tabs>
        <w:tab w:val="center" w:pos="4680"/>
        <w:tab w:val="right" w:pos="9360"/>
      </w:tabs>
      <w:spacing w:after="0" w:line="240" w:lineRule="auto"/>
      <w:jc w:val="center"/>
      <w:rPr>
        <w:rFonts w:ascii="Copperplate Gothic Light" w:eastAsia="Times New Roman" w:hAnsi="Copperplate Gothic Light" w:cs="Arial"/>
        <w:b/>
        <w:color w:val="0D0D0D"/>
        <w:sz w:val="18"/>
        <w:szCs w:val="18"/>
      </w:rPr>
    </w:pPr>
    <w:r w:rsidRPr="008B36CA">
      <w:rPr>
        <w:rFonts w:ascii="Copperplate Gothic Light" w:eastAsia="Times New Roman" w:hAnsi="Copperplate Gothic Light" w:cs="Arial"/>
        <w:b/>
        <w:color w:val="0D0D0D"/>
        <w:sz w:val="18"/>
        <w:szCs w:val="18"/>
      </w:rPr>
      <w:t>Fax: (970) 223-4433</w:t>
    </w:r>
  </w:p>
  <w:p w14:paraId="7BEBE063" w14:textId="77777777" w:rsidR="006A51CD" w:rsidRPr="008B36CA" w:rsidRDefault="006A51CD" w:rsidP="006A51CD">
    <w:pPr>
      <w:tabs>
        <w:tab w:val="center" w:pos="4680"/>
        <w:tab w:val="right" w:pos="9360"/>
      </w:tabs>
      <w:spacing w:after="0" w:line="240" w:lineRule="auto"/>
      <w:jc w:val="center"/>
      <w:rPr>
        <w:rFonts w:ascii="Copperplate Gothic Light" w:eastAsia="Times New Roman" w:hAnsi="Copperplate Gothic Light" w:cs="Arial"/>
        <w:b/>
        <w:color w:val="0000CC"/>
        <w:sz w:val="18"/>
        <w:szCs w:val="18"/>
        <w:u w:val="single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D4D4D">
                  <w14:shade w14:val="20000"/>
                  <w14:satMod w14:val="200000"/>
                </w14:srgbClr>
              </w14:gs>
              <w14:gs w14:pos="78000">
                <w14:srgbClr w14:val="4D4D4D">
                  <w14:tint w14:val="90000"/>
                  <w14:shade w14:val="89000"/>
                  <w14:satMod w14:val="220000"/>
                </w14:srgbClr>
              </w14:gs>
              <w14:gs w14:pos="100000">
                <w14:srgbClr w14:val="4D4D4D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 w:rsidRPr="008B36CA">
      <w:rPr>
        <w:rFonts w:ascii="Copperplate Gothic Light" w:eastAsia="Times New Roman" w:hAnsi="Copperplate Gothic Light" w:cs="Arial"/>
        <w:b/>
        <w:color w:val="0000CC"/>
        <w:sz w:val="18"/>
        <w:szCs w:val="18"/>
        <w:u w:val="single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D4D4D">
                  <w14:shade w14:val="20000"/>
                  <w14:satMod w14:val="200000"/>
                </w14:srgbClr>
              </w14:gs>
              <w14:gs w14:pos="78000">
                <w14:srgbClr w14:val="4D4D4D">
                  <w14:tint w14:val="90000"/>
                  <w14:shade w14:val="89000"/>
                  <w14:satMod w14:val="220000"/>
                </w14:srgbClr>
              </w14:gs>
              <w14:gs w14:pos="100000">
                <w14:srgbClr w14:val="4D4D4D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>https://medicalpsychassociates.org</w:t>
    </w:r>
  </w:p>
  <w:p w14:paraId="4E43469F" w14:textId="6C4B1A3A" w:rsidR="00EA37DE" w:rsidRPr="008B36CA" w:rsidRDefault="00EA37DE" w:rsidP="006A51CD">
    <w:pPr>
      <w:tabs>
        <w:tab w:val="left" w:pos="615"/>
        <w:tab w:val="left" w:pos="1635"/>
        <w:tab w:val="left" w:pos="1845"/>
        <w:tab w:val="center" w:pos="5400"/>
      </w:tabs>
      <w:spacing w:after="0" w:line="240" w:lineRule="auto"/>
      <w:contextualSpacing/>
      <w:jc w:val="center"/>
      <w:rPr>
        <w:rFonts w:ascii="Copperplate Gothic Light" w:eastAsia="Times New Roman" w:hAnsi="Copperplate Gothic Light" w:cs="Arial"/>
        <w:b/>
        <w:color w:val="0000CC"/>
        <w:sz w:val="18"/>
        <w:szCs w:val="18"/>
        <w:u w:val="single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D4D4D">
                  <w14:shade w14:val="20000"/>
                  <w14:satMod w14:val="200000"/>
                </w14:srgbClr>
              </w14:gs>
              <w14:gs w14:pos="78000">
                <w14:srgbClr w14:val="4D4D4D">
                  <w14:tint w14:val="90000"/>
                  <w14:shade w14:val="89000"/>
                  <w14:satMod w14:val="220000"/>
                </w14:srgbClr>
              </w14:gs>
              <w14:gs w14:pos="100000">
                <w14:srgbClr w14:val="4D4D4D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</w:p>
  <w:p w14:paraId="17AABFD3" w14:textId="77777777" w:rsidR="00EA37DE" w:rsidRDefault="00EA37DE" w:rsidP="00EA37DE">
    <w:pPr>
      <w:pStyle w:val="Header"/>
    </w:pPr>
  </w:p>
  <w:p w14:paraId="5AB5A692" w14:textId="74BBAA7E" w:rsidR="00E91B5D" w:rsidRDefault="006467E4" w:rsidP="00761482">
    <w:pPr>
      <w:pStyle w:val="Header"/>
      <w:jc w:val="center"/>
    </w:pPr>
    <w:r>
      <w:rPr>
        <w:noProof/>
      </w:rPr>
      <w:pict w14:anchorId="7083EB56">
        <v:shape id="WordPictureWatermark4813125" o:spid="_x0000_s2074" type="#_x0000_t75" style="position:absolute;left:0;text-align:left;margin-left:0;margin-top:0;width:135.95pt;height:133.45pt;z-index:-251660288;mso-position-horizontal:center;mso-position-horizontal-relative:margin;mso-position-vertical:center;mso-position-vertical-relative:margin" o:allowincell="f">
          <v:imagedata r:id="rId1" o:title="psychsymbo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10E56"/>
    <w:multiLevelType w:val="hybridMultilevel"/>
    <w:tmpl w:val="EA8A38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A8076F"/>
    <w:multiLevelType w:val="hybridMultilevel"/>
    <w:tmpl w:val="CB2860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1663C"/>
    <w:multiLevelType w:val="hybridMultilevel"/>
    <w:tmpl w:val="C87E2F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76CF5"/>
    <w:multiLevelType w:val="hybridMultilevel"/>
    <w:tmpl w:val="DD6AE2A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CE13A6"/>
    <w:multiLevelType w:val="hybridMultilevel"/>
    <w:tmpl w:val="94445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81B1E"/>
    <w:multiLevelType w:val="hybridMultilevel"/>
    <w:tmpl w:val="EF4CFF6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08E432D"/>
    <w:multiLevelType w:val="hybridMultilevel"/>
    <w:tmpl w:val="85187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32E33"/>
    <w:multiLevelType w:val="hybridMultilevel"/>
    <w:tmpl w:val="44943A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D0472"/>
    <w:multiLevelType w:val="hybridMultilevel"/>
    <w:tmpl w:val="D152E8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56"/>
    <w:rsid w:val="000C0A06"/>
    <w:rsid w:val="000E5784"/>
    <w:rsid w:val="001E4DEB"/>
    <w:rsid w:val="00213698"/>
    <w:rsid w:val="00220E41"/>
    <w:rsid w:val="0022153C"/>
    <w:rsid w:val="002D1008"/>
    <w:rsid w:val="00336692"/>
    <w:rsid w:val="0036047F"/>
    <w:rsid w:val="003918FA"/>
    <w:rsid w:val="003D5C43"/>
    <w:rsid w:val="003E0356"/>
    <w:rsid w:val="00410E39"/>
    <w:rsid w:val="00412C41"/>
    <w:rsid w:val="00445496"/>
    <w:rsid w:val="00450DD3"/>
    <w:rsid w:val="00550924"/>
    <w:rsid w:val="00592E71"/>
    <w:rsid w:val="006004CB"/>
    <w:rsid w:val="00657EB1"/>
    <w:rsid w:val="006A51CD"/>
    <w:rsid w:val="00731B1F"/>
    <w:rsid w:val="00732E5C"/>
    <w:rsid w:val="00761482"/>
    <w:rsid w:val="009C6E70"/>
    <w:rsid w:val="009F0A54"/>
    <w:rsid w:val="00A1212B"/>
    <w:rsid w:val="00A374DD"/>
    <w:rsid w:val="00A7371C"/>
    <w:rsid w:val="00A73A4D"/>
    <w:rsid w:val="00B46A91"/>
    <w:rsid w:val="00BF2364"/>
    <w:rsid w:val="00C17F79"/>
    <w:rsid w:val="00C34E85"/>
    <w:rsid w:val="00C403A0"/>
    <w:rsid w:val="00C51E58"/>
    <w:rsid w:val="00CC3A9C"/>
    <w:rsid w:val="00D63DAA"/>
    <w:rsid w:val="00E61BD7"/>
    <w:rsid w:val="00E91B5D"/>
    <w:rsid w:val="00EA37DE"/>
    <w:rsid w:val="00F00DFD"/>
    <w:rsid w:val="00FB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6"/>
    <o:shapelayout v:ext="edit">
      <o:idmap v:ext="edit" data="1"/>
    </o:shapelayout>
  </w:shapeDefaults>
  <w:decimalSymbol w:val="."/>
  <w:listSeparator w:val=","/>
  <w14:docId w14:val="5889CC5B"/>
  <w15:docId w15:val="{BA932488-66A0-4D90-BADD-4EC2B18D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356"/>
  </w:style>
  <w:style w:type="paragraph" w:styleId="Footer">
    <w:name w:val="footer"/>
    <w:basedOn w:val="Normal"/>
    <w:link w:val="FooterChar"/>
    <w:uiPriority w:val="99"/>
    <w:unhideWhenUsed/>
    <w:rsid w:val="003E0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356"/>
  </w:style>
  <w:style w:type="character" w:styleId="Hyperlink">
    <w:name w:val="Hyperlink"/>
    <w:rsid w:val="003E03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3A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B5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7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ompos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5000"/>
                <a:satMod val="300000"/>
              </a:schemeClr>
            </a:gs>
            <a:gs pos="12000">
              <a:schemeClr val="phClr">
                <a:tint val="50000"/>
                <a:shade val="90000"/>
                <a:satMod val="250000"/>
              </a:schemeClr>
            </a:gs>
            <a:gs pos="100000">
              <a:schemeClr val="phClr">
                <a:tint val="85000"/>
                <a:shade val="75000"/>
                <a:satMod val="1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75000"/>
                <a:shade val="95000"/>
                <a:satMod val="175000"/>
              </a:schemeClr>
            </a:gs>
            <a:gs pos="12000">
              <a:schemeClr val="phClr">
                <a:tint val="90000"/>
                <a:shade val="90000"/>
                <a:satMod val="150000"/>
              </a:schemeClr>
            </a:gs>
            <a:gs pos="100000">
              <a:schemeClr val="phClr">
                <a:tint val="100000"/>
                <a:shade val="75000"/>
                <a:satMod val="150000"/>
              </a:schemeClr>
            </a:gs>
          </a:gsLst>
          <a:lin ang="16200000" scaled="1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freezing" dir="t">
              <a:rot lat="0" lon="0" rev="6000000"/>
            </a:lightRig>
          </a:scene3d>
          <a:sp3d contourW="12700" prstMaterial="dkEdge">
            <a:bevelT w="44450" h="25400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Scott D Wylie</dc:creator>
  <cp:keywords/>
  <dc:description/>
  <cp:lastModifiedBy>Dr. Scott D Wylie</cp:lastModifiedBy>
  <cp:revision>2</cp:revision>
  <dcterms:created xsi:type="dcterms:W3CDTF">2020-10-23T20:25:00Z</dcterms:created>
  <dcterms:modified xsi:type="dcterms:W3CDTF">2020-10-23T20:25:00Z</dcterms:modified>
</cp:coreProperties>
</file>