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86438" w14:textId="3AFB51AB" w:rsidR="009C73E7" w:rsidRPr="00C8637D" w:rsidRDefault="00E928A7">
      <w:r>
        <w:t>7/</w:t>
      </w:r>
      <w:r w:rsidR="004106E7">
        <w:t>11</w:t>
      </w:r>
      <w:r>
        <w:t>/</w:t>
      </w:r>
      <w:r w:rsidR="004106E7">
        <w:t>24</w:t>
      </w:r>
    </w:p>
    <w:p w14:paraId="22C9927C" w14:textId="77777777" w:rsidR="009C73E7" w:rsidRDefault="009C73E7">
      <w:pPr>
        <w:rPr>
          <w:sz w:val="24"/>
        </w:rPr>
      </w:pPr>
      <w:r>
        <w:rPr>
          <w:sz w:val="24"/>
        </w:rPr>
        <w:t>Dear friends,</w:t>
      </w:r>
    </w:p>
    <w:p w14:paraId="2A05663B" w14:textId="4803A878" w:rsidR="009C73E7" w:rsidRDefault="009C73E7">
      <w:pPr>
        <w:rPr>
          <w:sz w:val="24"/>
        </w:rPr>
      </w:pPr>
      <w:r>
        <w:rPr>
          <w:sz w:val="24"/>
        </w:rPr>
        <w:t xml:space="preserve">Our summer conference is </w:t>
      </w:r>
      <w:r w:rsidR="004106E7">
        <w:rPr>
          <w:sz w:val="24"/>
        </w:rPr>
        <w:t>just around the corner</w:t>
      </w:r>
      <w:r w:rsidR="00694A2E">
        <w:rPr>
          <w:sz w:val="24"/>
        </w:rPr>
        <w:t>!  I’ve put together some reminders and last-minute information to help you prepare for the conference.  The first section applies to school districts and vendors alike-</w:t>
      </w:r>
    </w:p>
    <w:p w14:paraId="3C400F54" w14:textId="77777777" w:rsidR="0060497D" w:rsidRPr="003F6F47" w:rsidRDefault="0060497D" w:rsidP="004106E7">
      <w:pPr>
        <w:spacing w:after="0"/>
      </w:pPr>
    </w:p>
    <w:p w14:paraId="62E9E2C3" w14:textId="4B510CD6" w:rsidR="00D47B2B" w:rsidRDefault="00392189" w:rsidP="000B101B">
      <w:pPr>
        <w:pStyle w:val="ListParagraph"/>
        <w:numPr>
          <w:ilvl w:val="0"/>
          <w:numId w:val="1"/>
        </w:numPr>
        <w:spacing w:line="240" w:lineRule="auto"/>
      </w:pPr>
      <w:r w:rsidRPr="003F6F47">
        <w:t xml:space="preserve">The conference </w:t>
      </w:r>
      <w:r w:rsidRPr="00D47B2B">
        <w:rPr>
          <w:b/>
        </w:rPr>
        <w:t>sign in</w:t>
      </w:r>
      <w:r w:rsidRPr="003F6F47">
        <w:t xml:space="preserve"> for both days is at the </w:t>
      </w:r>
      <w:hyperlink r:id="rId7" w:history="1">
        <w:r w:rsidRPr="00D47B2B">
          <w:rPr>
            <w:rStyle w:val="Hyperlink"/>
            <w:b/>
          </w:rPr>
          <w:t>Convention Center</w:t>
        </w:r>
      </w:hyperlink>
      <w:r w:rsidRPr="003F6F47">
        <w:t xml:space="preserve"> (</w:t>
      </w:r>
      <w:r w:rsidRPr="00D47B2B">
        <w:rPr>
          <w:i/>
        </w:rPr>
        <w:t>not the hotel</w:t>
      </w:r>
      <w:r w:rsidRPr="003F6F47">
        <w:t>).</w:t>
      </w:r>
      <w:r w:rsidR="00A26F35" w:rsidRPr="003F6F47">
        <w:t xml:space="preserve">  </w:t>
      </w:r>
      <w:r w:rsidR="00F15E56">
        <w:t>You will be issue</w:t>
      </w:r>
      <w:r w:rsidR="00EF1028">
        <w:t>d</w:t>
      </w:r>
      <w:r w:rsidR="00F15E56">
        <w:t xml:space="preserve"> a name badge which we ask you to wear on both days.  </w:t>
      </w:r>
      <w:r w:rsidR="00694A2E">
        <w:t xml:space="preserve">On </w:t>
      </w:r>
      <w:r w:rsidR="00A26F35" w:rsidRPr="00694A2E">
        <w:rPr>
          <w:b/>
          <w:bCs/>
        </w:rPr>
        <w:t>Wednesday</w:t>
      </w:r>
      <w:r w:rsidR="00A26F35" w:rsidRPr="003F6F47">
        <w:t xml:space="preserve"> </w:t>
      </w:r>
      <w:r w:rsidR="00694A2E">
        <w:t xml:space="preserve">the </w:t>
      </w:r>
      <w:r w:rsidR="00A26F35" w:rsidRPr="003F6F47">
        <w:t xml:space="preserve">sign in is from </w:t>
      </w:r>
      <w:r w:rsidR="00A26F35" w:rsidRPr="00D47B2B">
        <w:rPr>
          <w:b/>
        </w:rPr>
        <w:t>9- 9:</w:t>
      </w:r>
      <w:r w:rsidR="00694A2E">
        <w:rPr>
          <w:b/>
        </w:rPr>
        <w:t>3</w:t>
      </w:r>
      <w:r w:rsidR="00A26F35" w:rsidRPr="00D47B2B">
        <w:rPr>
          <w:b/>
        </w:rPr>
        <w:t>5</w:t>
      </w:r>
      <w:r w:rsidR="00A26F35" w:rsidRPr="003F6F47">
        <w:t xml:space="preserve"> am and </w:t>
      </w:r>
      <w:r w:rsidR="00A26F35" w:rsidRPr="00694A2E">
        <w:rPr>
          <w:b/>
          <w:bCs/>
        </w:rPr>
        <w:t>Thursday</w:t>
      </w:r>
      <w:r w:rsidR="00A26F35" w:rsidRPr="003F6F47">
        <w:t xml:space="preserve"> </w:t>
      </w:r>
      <w:r w:rsidR="00A26F35" w:rsidRPr="00D47B2B">
        <w:rPr>
          <w:b/>
        </w:rPr>
        <w:t>7:45- 8:</w:t>
      </w:r>
      <w:r w:rsidR="00694A2E">
        <w:rPr>
          <w:b/>
        </w:rPr>
        <w:t>25</w:t>
      </w:r>
      <w:r w:rsidR="00A26F35" w:rsidRPr="003F6F47">
        <w:t xml:space="preserve"> am.</w:t>
      </w:r>
      <w:r w:rsidR="00694A2E">
        <w:t xml:space="preserve">  </w:t>
      </w:r>
      <w:r w:rsidR="0068014C">
        <w:t xml:space="preserve">This year Gulf Coast Paper will be helping us man the registration table.  </w:t>
      </w:r>
      <w:r w:rsidR="00694A2E">
        <w:t xml:space="preserve">Copies of the </w:t>
      </w:r>
      <w:proofErr w:type="gramStart"/>
      <w:r w:rsidR="00694A2E">
        <w:t>sign in</w:t>
      </w:r>
      <w:proofErr w:type="gramEnd"/>
      <w:r w:rsidR="00694A2E">
        <w:t xml:space="preserve"> will be available</w:t>
      </w:r>
      <w:r w:rsidR="00DD2CC3">
        <w:t xml:space="preserve"> on the STASMO website after the conference for those who need to submit a copy for your leave paperwork.</w:t>
      </w:r>
      <w:r w:rsidR="0068014C">
        <w:t xml:space="preserve">  Participating vendors will be sent copies of the final registrations after the conference.</w:t>
      </w:r>
    </w:p>
    <w:p w14:paraId="41AD3A04" w14:textId="77777777" w:rsidR="00D47B2B" w:rsidRDefault="00D47B2B" w:rsidP="00D47B2B">
      <w:pPr>
        <w:pStyle w:val="ListParagraph"/>
      </w:pPr>
    </w:p>
    <w:p w14:paraId="2B067F75" w14:textId="61733738" w:rsidR="001A133C" w:rsidRDefault="00584786" w:rsidP="000B101B">
      <w:pPr>
        <w:pStyle w:val="ListParagraph"/>
        <w:numPr>
          <w:ilvl w:val="0"/>
          <w:numId w:val="1"/>
        </w:numPr>
        <w:spacing w:line="240" w:lineRule="auto"/>
      </w:pPr>
      <w:r>
        <w:rPr>
          <w:b/>
          <w:bCs/>
        </w:rPr>
        <w:t>Meals/Snacks</w:t>
      </w:r>
      <w:r>
        <w:t xml:space="preserve">.  </w:t>
      </w:r>
      <w:r w:rsidR="00DD2CC3">
        <w:t>There is</w:t>
      </w:r>
      <w:r w:rsidR="00392189" w:rsidRPr="003F6F47">
        <w:t xml:space="preserve"> a </w:t>
      </w:r>
      <w:r w:rsidR="00392189" w:rsidRPr="00D47B2B">
        <w:rPr>
          <w:b/>
        </w:rPr>
        <w:t>continental</w:t>
      </w:r>
      <w:r w:rsidR="00392189" w:rsidRPr="003F6F47">
        <w:t xml:space="preserve"> </w:t>
      </w:r>
      <w:r w:rsidR="00392189" w:rsidRPr="00D47B2B">
        <w:rPr>
          <w:b/>
        </w:rPr>
        <w:t>breakfast</w:t>
      </w:r>
      <w:r w:rsidR="00392189" w:rsidRPr="003F6F47">
        <w:t xml:space="preserve"> both mornings at the Convention Center.  </w:t>
      </w:r>
      <w:r w:rsidR="001F1117">
        <w:t>Wednesday</w:t>
      </w:r>
      <w:r>
        <w:t>,</w:t>
      </w:r>
      <w:r w:rsidR="00E928A7" w:rsidRPr="00E928A7">
        <w:t xml:space="preserve"> </w:t>
      </w:r>
      <w:r w:rsidR="00E928A7">
        <w:t>Lunch</w:t>
      </w:r>
      <w:r w:rsidR="00392189" w:rsidRPr="003F6F47">
        <w:t xml:space="preserve"> is</w:t>
      </w:r>
      <w:r w:rsidR="00E928A7">
        <w:t>,</w:t>
      </w:r>
      <w:r w:rsidR="00392189" w:rsidRPr="003F6F47">
        <w:t xml:space="preserve"> “on your own”. </w:t>
      </w:r>
      <w:r w:rsidR="00E928A7">
        <w:t xml:space="preserve"> I know that many of our vendors will be looking for the opportunity to take you to lunch. </w:t>
      </w:r>
      <w:r w:rsidR="00392189" w:rsidRPr="003F6F47">
        <w:t xml:space="preserve"> </w:t>
      </w:r>
      <w:r w:rsidR="00392189" w:rsidRPr="00D47B2B">
        <w:rPr>
          <w:b/>
        </w:rPr>
        <w:t>Thursday</w:t>
      </w:r>
      <w:r w:rsidR="00392189" w:rsidRPr="003F6F47">
        <w:t xml:space="preserve">, </w:t>
      </w:r>
      <w:r w:rsidR="00DD2CC3">
        <w:t xml:space="preserve">a catered </w:t>
      </w:r>
      <w:r w:rsidR="00392189" w:rsidRPr="004A78EC">
        <w:t>lunch is provided</w:t>
      </w:r>
      <w:r w:rsidR="00DD2CC3">
        <w:t xml:space="preserve"> for districts and vendors.  </w:t>
      </w:r>
      <w:r w:rsidR="00392189" w:rsidRPr="003F6F47">
        <w:t xml:space="preserve"> </w:t>
      </w:r>
      <w:r w:rsidR="004A78EC">
        <w:t xml:space="preserve"> </w:t>
      </w:r>
      <w:r w:rsidR="00E928A7">
        <w:t>Food</w:t>
      </w:r>
      <w:r w:rsidR="0074791C">
        <w:t xml:space="preserve"> and refreshments</w:t>
      </w:r>
      <w:r w:rsidR="001F1117">
        <w:t xml:space="preserve"> </w:t>
      </w:r>
      <w:r w:rsidR="00E928A7">
        <w:t xml:space="preserve">for both days is </w:t>
      </w:r>
      <w:r w:rsidR="00392189" w:rsidRPr="003F6F47">
        <w:t xml:space="preserve">catered by </w:t>
      </w:r>
      <w:hyperlink r:id="rId8" w:history="1">
        <w:r w:rsidR="00392189" w:rsidRPr="00D47B2B">
          <w:rPr>
            <w:rStyle w:val="Hyperlink"/>
            <w:b/>
            <w:bCs/>
          </w:rPr>
          <w:t>Cobble</w:t>
        </w:r>
        <w:r w:rsidR="0097105C" w:rsidRPr="00D47B2B">
          <w:rPr>
            <w:rStyle w:val="Hyperlink"/>
            <w:b/>
            <w:bCs/>
          </w:rPr>
          <w:t xml:space="preserve"> H</w:t>
        </w:r>
        <w:r w:rsidR="00392189" w:rsidRPr="00D47B2B">
          <w:rPr>
            <w:rStyle w:val="Hyperlink"/>
            <w:b/>
            <w:bCs/>
          </w:rPr>
          <w:t>eads</w:t>
        </w:r>
      </w:hyperlink>
      <w:r w:rsidR="001A133C" w:rsidRPr="003F6F47">
        <w:t xml:space="preserve"> of Brownsville.</w:t>
      </w:r>
      <w:r w:rsidR="00392189" w:rsidRPr="003F6F47">
        <w:t xml:space="preserve"> </w:t>
      </w:r>
    </w:p>
    <w:p w14:paraId="33546B74" w14:textId="77777777" w:rsidR="00896B24" w:rsidRDefault="00896B24" w:rsidP="00896B24">
      <w:pPr>
        <w:pStyle w:val="ListParagraph"/>
      </w:pPr>
    </w:p>
    <w:p w14:paraId="58D66BD2" w14:textId="49ECFDBF" w:rsidR="00456738" w:rsidRDefault="003F6F47" w:rsidP="00456738">
      <w:pPr>
        <w:pStyle w:val="ListParagraph"/>
        <w:numPr>
          <w:ilvl w:val="0"/>
          <w:numId w:val="1"/>
        </w:numPr>
        <w:spacing w:after="0"/>
      </w:pPr>
      <w:r>
        <w:t xml:space="preserve">The </w:t>
      </w:r>
      <w:r w:rsidRPr="003F6F47">
        <w:rPr>
          <w:b/>
        </w:rPr>
        <w:t xml:space="preserve">President’s </w:t>
      </w:r>
      <w:r w:rsidR="00EF1028">
        <w:rPr>
          <w:b/>
        </w:rPr>
        <w:t>Social</w:t>
      </w:r>
      <w:r>
        <w:t xml:space="preserve"> takes place</w:t>
      </w:r>
      <w:r w:rsidR="0060497D">
        <w:t xml:space="preserve"> </w:t>
      </w:r>
      <w:r w:rsidR="0060497D">
        <w:rPr>
          <w:b/>
        </w:rPr>
        <w:t xml:space="preserve">Wednesday </w:t>
      </w:r>
      <w:r w:rsidR="0060497D">
        <w:t>evening</w:t>
      </w:r>
      <w:r w:rsidR="004A78EC">
        <w:t xml:space="preserve"> at </w:t>
      </w:r>
      <w:hyperlink r:id="rId9" w:history="1">
        <w:r w:rsidR="004A78EC" w:rsidRPr="0097105C">
          <w:rPr>
            <w:rStyle w:val="Hyperlink"/>
            <w:b/>
          </w:rPr>
          <w:t>Breakaway Cruises</w:t>
        </w:r>
      </w:hyperlink>
      <w:r w:rsidR="004A78EC">
        <w:t xml:space="preserve"> on </w:t>
      </w:r>
      <w:r w:rsidR="008F0889" w:rsidRPr="008F0889">
        <w:t>33384 State Park Road 100</w:t>
      </w:r>
      <w:r w:rsidR="008F0889">
        <w:t>, 4.7 miles south of the Convention Center</w:t>
      </w:r>
      <w:r>
        <w:t xml:space="preserve">.  </w:t>
      </w:r>
      <w:r w:rsidR="00363629">
        <w:t xml:space="preserve">The </w:t>
      </w:r>
      <w:r w:rsidR="00363629" w:rsidRPr="001F1117">
        <w:rPr>
          <w:b/>
        </w:rPr>
        <w:t>Bay Cruise</w:t>
      </w:r>
      <w:r w:rsidR="00363629">
        <w:t xml:space="preserve"> will depart at </w:t>
      </w:r>
      <w:r w:rsidR="00D47B2B">
        <w:rPr>
          <w:b/>
        </w:rPr>
        <w:t>5</w:t>
      </w:r>
      <w:r w:rsidR="00363629" w:rsidRPr="001F1117">
        <w:rPr>
          <w:b/>
        </w:rPr>
        <w:t xml:space="preserve"> pm</w:t>
      </w:r>
      <w:r w:rsidR="00363629">
        <w:t xml:space="preserve"> and return by </w:t>
      </w:r>
      <w:r w:rsidR="00D47B2B">
        <w:rPr>
          <w:b/>
        </w:rPr>
        <w:t>7</w:t>
      </w:r>
      <w:r w:rsidR="00363629" w:rsidRPr="001F1117">
        <w:rPr>
          <w:b/>
        </w:rPr>
        <w:t xml:space="preserve"> pm</w:t>
      </w:r>
      <w:r w:rsidR="00363629">
        <w:t xml:space="preserve">.  </w:t>
      </w:r>
      <w:r>
        <w:t xml:space="preserve">There will be </w:t>
      </w:r>
      <w:r w:rsidR="00584786">
        <w:t>refreshments,</w:t>
      </w:r>
      <w:r w:rsidR="00363629">
        <w:t xml:space="preserve"> </w:t>
      </w:r>
      <w:r>
        <w:t>wings and things available</w:t>
      </w:r>
      <w:r w:rsidR="00584786">
        <w:t xml:space="preserve"> sponsored by MEG</w:t>
      </w:r>
      <w:r w:rsidR="0068014C">
        <w:t xml:space="preserve"> and</w:t>
      </w:r>
      <w:r w:rsidR="00584786">
        <w:t xml:space="preserve"> LPS Green Technologies</w:t>
      </w:r>
      <w:r w:rsidR="0074791C">
        <w:t xml:space="preserve">. </w:t>
      </w:r>
      <w:r w:rsidR="000C6976">
        <w:t xml:space="preserve"> Sponsors will purchase two tickets for refreshments.  </w:t>
      </w:r>
      <w:r w:rsidR="0074791C">
        <w:t xml:space="preserve"> </w:t>
      </w:r>
      <w:r w:rsidR="0074791C" w:rsidRPr="00201050">
        <w:rPr>
          <w:b/>
          <w:bCs/>
        </w:rPr>
        <w:t>Additional tickets</w:t>
      </w:r>
      <w:r w:rsidR="0074791C">
        <w:t xml:space="preserve"> can be purchased at </w:t>
      </w:r>
      <w:r w:rsidR="000C6976">
        <w:t>Breakaways’</w:t>
      </w:r>
      <w:r w:rsidR="0074791C">
        <w:t xml:space="preserve"> front desk.  </w:t>
      </w:r>
      <w:r w:rsidR="00114DC5">
        <w:t xml:space="preserve">Credit cards can be used at the front desk but once on board only cash is accepted.  </w:t>
      </w:r>
    </w:p>
    <w:p w14:paraId="3D4ABCDA" w14:textId="77777777" w:rsidR="00456738" w:rsidRPr="003F6F47" w:rsidRDefault="00456738" w:rsidP="00456738">
      <w:pPr>
        <w:spacing w:after="0"/>
      </w:pPr>
    </w:p>
    <w:p w14:paraId="566348FC" w14:textId="3938A916" w:rsidR="003C02ED" w:rsidRDefault="00DD0D13" w:rsidP="00456738">
      <w:pPr>
        <w:pStyle w:val="ListParagraph"/>
        <w:numPr>
          <w:ilvl w:val="0"/>
          <w:numId w:val="1"/>
        </w:numPr>
        <w:spacing w:after="0"/>
      </w:pPr>
      <w:r>
        <w:t xml:space="preserve">School district folks- remember to bring your </w:t>
      </w:r>
      <w:r w:rsidRPr="00DD0D13">
        <w:rPr>
          <w:b/>
          <w:bCs/>
        </w:rPr>
        <w:t>business cards</w:t>
      </w:r>
      <w:r>
        <w:t>…</w:t>
      </w:r>
    </w:p>
    <w:p w14:paraId="230D4ED1" w14:textId="77777777" w:rsidR="00DD0D13" w:rsidRDefault="00DD0D13" w:rsidP="00DD0D13">
      <w:pPr>
        <w:spacing w:after="0"/>
      </w:pPr>
    </w:p>
    <w:p w14:paraId="026C1DC0" w14:textId="1A96FD53" w:rsidR="000C6976" w:rsidRPr="003C02ED" w:rsidRDefault="000C6976" w:rsidP="000C6976">
      <w:pPr>
        <w:rPr>
          <w:b/>
          <w:bCs/>
        </w:rPr>
      </w:pPr>
      <w:r w:rsidRPr="003C02ED">
        <w:rPr>
          <w:b/>
          <w:bCs/>
        </w:rPr>
        <w:t>Vendors</w:t>
      </w:r>
    </w:p>
    <w:p w14:paraId="5CB4E13E" w14:textId="37EC5551" w:rsidR="00DD0D13" w:rsidRDefault="00DD0D13" w:rsidP="00DD0D1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/>
          <w:szCs w:val="21"/>
          <w:shd w:val="clear" w:color="auto" w:fill="FFFFFF"/>
        </w:rPr>
      </w:pPr>
      <w:r>
        <w:rPr>
          <w:rFonts w:cstheme="minorHAnsi"/>
          <w:b/>
          <w:color w:val="000000"/>
          <w:szCs w:val="21"/>
          <w:shd w:val="clear" w:color="auto" w:fill="FFFFFF"/>
        </w:rPr>
        <w:t xml:space="preserve">You </w:t>
      </w:r>
      <w:r>
        <w:rPr>
          <w:rFonts w:cstheme="minorHAnsi"/>
          <w:color w:val="000000"/>
          <w:szCs w:val="21"/>
          <w:shd w:val="clear" w:color="auto" w:fill="FFFFFF"/>
        </w:rPr>
        <w:t xml:space="preserve">are invited to sit </w:t>
      </w:r>
      <w:r w:rsidR="00A379CF">
        <w:rPr>
          <w:rFonts w:cstheme="minorHAnsi"/>
          <w:color w:val="000000"/>
          <w:szCs w:val="21"/>
          <w:shd w:val="clear" w:color="auto" w:fill="FFFFFF"/>
        </w:rPr>
        <w:t xml:space="preserve">in </w:t>
      </w:r>
      <w:r>
        <w:rPr>
          <w:rFonts w:cstheme="minorHAnsi"/>
          <w:color w:val="000000"/>
          <w:szCs w:val="21"/>
          <w:shd w:val="clear" w:color="auto" w:fill="FFFFFF"/>
        </w:rPr>
        <w:t xml:space="preserve">any or </w:t>
      </w:r>
      <w:r w:rsidR="00456738">
        <w:rPr>
          <w:rFonts w:cstheme="minorHAnsi"/>
          <w:color w:val="000000"/>
          <w:szCs w:val="21"/>
          <w:shd w:val="clear" w:color="auto" w:fill="FFFFFF"/>
        </w:rPr>
        <w:t>all</w:t>
      </w:r>
      <w:r>
        <w:rPr>
          <w:rFonts w:cstheme="minorHAnsi"/>
          <w:color w:val="000000"/>
          <w:szCs w:val="21"/>
          <w:shd w:val="clear" w:color="auto" w:fill="FFFFFF"/>
        </w:rPr>
        <w:t xml:space="preserve"> the </w:t>
      </w:r>
      <w:r w:rsidRPr="007F7A33">
        <w:rPr>
          <w:rFonts w:cstheme="minorHAnsi"/>
          <w:b/>
          <w:bCs/>
          <w:color w:val="ED7D31" w:themeColor="accent2"/>
          <w:szCs w:val="21"/>
          <w:shd w:val="clear" w:color="auto" w:fill="FFFFFF"/>
        </w:rPr>
        <w:t>presentations</w:t>
      </w:r>
      <w:r>
        <w:rPr>
          <w:rFonts w:cstheme="minorHAnsi"/>
          <w:color w:val="000000"/>
          <w:szCs w:val="21"/>
          <w:shd w:val="clear" w:color="auto" w:fill="FFFFFF"/>
        </w:rPr>
        <w:t xml:space="preserve">, join us for the </w:t>
      </w:r>
      <w:r w:rsidRPr="007F7A33">
        <w:rPr>
          <w:rFonts w:cstheme="minorHAnsi"/>
          <w:b/>
          <w:bCs/>
          <w:color w:val="ED7D31" w:themeColor="accent2"/>
          <w:szCs w:val="21"/>
          <w:shd w:val="clear" w:color="auto" w:fill="FFFFFF"/>
        </w:rPr>
        <w:t>mixer</w:t>
      </w:r>
      <w:r>
        <w:rPr>
          <w:rFonts w:cstheme="minorHAnsi"/>
          <w:color w:val="000000"/>
          <w:szCs w:val="21"/>
          <w:shd w:val="clear" w:color="auto" w:fill="FFFFFF"/>
        </w:rPr>
        <w:t xml:space="preserve"> and of course the </w:t>
      </w:r>
      <w:r w:rsidRPr="007F7A33">
        <w:rPr>
          <w:rFonts w:cstheme="minorHAnsi"/>
          <w:b/>
          <w:bCs/>
          <w:color w:val="ED7D31" w:themeColor="accent2"/>
          <w:szCs w:val="21"/>
          <w:shd w:val="clear" w:color="auto" w:fill="FFFFFF"/>
        </w:rPr>
        <w:t>catered lunch</w:t>
      </w:r>
      <w:r>
        <w:rPr>
          <w:rFonts w:cstheme="minorHAnsi"/>
          <w:color w:val="000000"/>
          <w:szCs w:val="21"/>
          <w:shd w:val="clear" w:color="auto" w:fill="FFFFFF"/>
        </w:rPr>
        <w:t xml:space="preserve"> on </w:t>
      </w:r>
      <w:r w:rsidRPr="00DD0D13">
        <w:rPr>
          <w:rFonts w:cstheme="minorHAnsi"/>
          <w:b/>
          <w:bCs/>
          <w:color w:val="000000"/>
          <w:szCs w:val="21"/>
          <w:shd w:val="clear" w:color="auto" w:fill="FFFFFF"/>
        </w:rPr>
        <w:t>Thursday</w:t>
      </w:r>
      <w:r>
        <w:rPr>
          <w:rFonts w:cstheme="minorHAnsi"/>
          <w:color w:val="000000"/>
          <w:szCs w:val="21"/>
          <w:shd w:val="clear" w:color="auto" w:fill="FFFFFF"/>
        </w:rPr>
        <w:t xml:space="preserve">.  </w:t>
      </w:r>
      <w:r w:rsidRPr="00456738">
        <w:rPr>
          <w:rFonts w:cstheme="minorHAnsi"/>
          <w:color w:val="000000"/>
          <w:szCs w:val="21"/>
          <w:u w:val="single"/>
          <w:shd w:val="clear" w:color="auto" w:fill="FFFFFF"/>
        </w:rPr>
        <w:t xml:space="preserve">During </w:t>
      </w:r>
      <w:proofErr w:type="gramStart"/>
      <w:r w:rsidRPr="00456738">
        <w:rPr>
          <w:rFonts w:cstheme="minorHAnsi"/>
          <w:color w:val="000000"/>
          <w:szCs w:val="21"/>
          <w:u w:val="single"/>
          <w:shd w:val="clear" w:color="auto" w:fill="FFFFFF"/>
        </w:rPr>
        <w:t xml:space="preserve">the </w:t>
      </w:r>
      <w:r w:rsidRPr="0068014C">
        <w:rPr>
          <w:rFonts w:cstheme="minorHAnsi"/>
          <w:b/>
          <w:bCs/>
          <w:color w:val="000000"/>
          <w:szCs w:val="21"/>
          <w:u w:val="single"/>
          <w:shd w:val="clear" w:color="auto" w:fill="FFFFFF"/>
        </w:rPr>
        <w:t>lunch</w:t>
      </w:r>
      <w:proofErr w:type="gramEnd"/>
      <w:r>
        <w:rPr>
          <w:rFonts w:cstheme="minorHAnsi"/>
          <w:color w:val="000000"/>
          <w:szCs w:val="21"/>
          <w:shd w:val="clear" w:color="auto" w:fill="FFFFFF"/>
        </w:rPr>
        <w:t xml:space="preserve"> </w:t>
      </w:r>
      <w:r w:rsidR="0068014C">
        <w:rPr>
          <w:rFonts w:cstheme="minorHAnsi"/>
          <w:color w:val="000000"/>
          <w:szCs w:val="21"/>
          <w:shd w:val="clear" w:color="auto" w:fill="FFFFFF"/>
        </w:rPr>
        <w:t xml:space="preserve">on </w:t>
      </w:r>
      <w:r w:rsidR="0068014C" w:rsidRPr="0068014C">
        <w:rPr>
          <w:rFonts w:cstheme="minorHAnsi"/>
          <w:b/>
          <w:bCs/>
          <w:color w:val="000000"/>
          <w:szCs w:val="21"/>
          <w:shd w:val="clear" w:color="auto" w:fill="FFFFFF"/>
        </w:rPr>
        <w:t>Thursday</w:t>
      </w:r>
      <w:r w:rsidR="0068014C">
        <w:rPr>
          <w:rFonts w:cstheme="minorHAnsi"/>
          <w:color w:val="000000"/>
          <w:szCs w:val="21"/>
          <w:shd w:val="clear" w:color="auto" w:fill="FFFFFF"/>
        </w:rPr>
        <w:t xml:space="preserve"> </w:t>
      </w:r>
      <w:r>
        <w:rPr>
          <w:rFonts w:cstheme="minorHAnsi"/>
          <w:color w:val="000000"/>
          <w:szCs w:val="21"/>
          <w:shd w:val="clear" w:color="auto" w:fill="FFFFFF"/>
        </w:rPr>
        <w:t xml:space="preserve">is when we recognize the scholarship students who were able to join </w:t>
      </w:r>
      <w:r w:rsidR="00456738">
        <w:rPr>
          <w:rFonts w:cstheme="minorHAnsi"/>
          <w:color w:val="000000"/>
          <w:szCs w:val="21"/>
          <w:shd w:val="clear" w:color="auto" w:fill="FFFFFF"/>
        </w:rPr>
        <w:t>us</w:t>
      </w:r>
      <w:r w:rsidR="0068014C">
        <w:rPr>
          <w:rFonts w:cstheme="minorHAnsi"/>
          <w:color w:val="000000"/>
          <w:szCs w:val="21"/>
          <w:shd w:val="clear" w:color="auto" w:fill="FFFFFF"/>
        </w:rPr>
        <w:t>.  This is also the time that w</w:t>
      </w:r>
      <w:r>
        <w:rPr>
          <w:rFonts w:cstheme="minorHAnsi"/>
          <w:color w:val="000000"/>
          <w:szCs w:val="21"/>
          <w:shd w:val="clear" w:color="auto" w:fill="FFFFFF"/>
        </w:rPr>
        <w:t xml:space="preserve">e give our </w:t>
      </w:r>
      <w:r w:rsidRPr="00384C03">
        <w:rPr>
          <w:rFonts w:cstheme="minorHAnsi"/>
          <w:b/>
          <w:bCs/>
          <w:color w:val="000000"/>
          <w:szCs w:val="21"/>
          <w:shd w:val="clear" w:color="auto" w:fill="FFFFFF"/>
        </w:rPr>
        <w:t>Diamond</w:t>
      </w:r>
      <w:r>
        <w:rPr>
          <w:rFonts w:cstheme="minorHAnsi"/>
          <w:color w:val="000000"/>
          <w:szCs w:val="21"/>
          <w:shd w:val="clear" w:color="auto" w:fill="FFFFFF"/>
        </w:rPr>
        <w:t xml:space="preserve"> and </w:t>
      </w:r>
      <w:r w:rsidRPr="00384C03">
        <w:rPr>
          <w:rFonts w:cstheme="minorHAnsi"/>
          <w:b/>
          <w:bCs/>
          <w:color w:val="000000"/>
          <w:szCs w:val="21"/>
          <w:shd w:val="clear" w:color="auto" w:fill="FFFFFF"/>
        </w:rPr>
        <w:t>Gold level</w:t>
      </w:r>
      <w:r>
        <w:rPr>
          <w:rFonts w:cstheme="minorHAnsi"/>
          <w:color w:val="000000"/>
          <w:szCs w:val="21"/>
          <w:shd w:val="clear" w:color="auto" w:fill="FFFFFF"/>
        </w:rPr>
        <w:t xml:space="preserve"> sponsors a minute to </w:t>
      </w:r>
      <w:r w:rsidRPr="00384C03">
        <w:rPr>
          <w:rFonts w:cstheme="minorHAnsi"/>
          <w:b/>
          <w:bCs/>
          <w:color w:val="000000"/>
          <w:szCs w:val="21"/>
          <w:shd w:val="clear" w:color="auto" w:fill="FFFFFF"/>
        </w:rPr>
        <w:t xml:space="preserve">address </w:t>
      </w:r>
      <w:r>
        <w:rPr>
          <w:rFonts w:cstheme="minorHAnsi"/>
          <w:color w:val="000000"/>
          <w:szCs w:val="21"/>
          <w:shd w:val="clear" w:color="auto" w:fill="FFFFFF"/>
        </w:rPr>
        <w:t>the group</w:t>
      </w:r>
      <w:r w:rsidR="0068014C">
        <w:rPr>
          <w:rFonts w:cstheme="minorHAnsi"/>
          <w:color w:val="000000"/>
          <w:szCs w:val="21"/>
          <w:shd w:val="clear" w:color="auto" w:fill="FFFFFF"/>
        </w:rPr>
        <w:t xml:space="preserve"> so please make your way over to the main room by 12:30 on Thursday.</w:t>
      </w:r>
    </w:p>
    <w:p w14:paraId="2231E5A3" w14:textId="77777777" w:rsidR="00DD0D13" w:rsidRPr="00384C03" w:rsidRDefault="00DD0D13" w:rsidP="00DD0D13">
      <w:pPr>
        <w:pStyle w:val="ListParagraph"/>
        <w:spacing w:line="240" w:lineRule="auto"/>
        <w:rPr>
          <w:rFonts w:cstheme="minorHAnsi"/>
          <w:color w:val="000000"/>
          <w:szCs w:val="21"/>
          <w:shd w:val="clear" w:color="auto" w:fill="FFFFFF"/>
        </w:rPr>
      </w:pPr>
    </w:p>
    <w:p w14:paraId="6F435715" w14:textId="72E969B1" w:rsidR="00DD0D13" w:rsidRDefault="00DD0D13" w:rsidP="00DD0D13">
      <w:pPr>
        <w:pStyle w:val="ListParagraph"/>
        <w:numPr>
          <w:ilvl w:val="0"/>
          <w:numId w:val="2"/>
        </w:numPr>
        <w:spacing w:line="240" w:lineRule="auto"/>
      </w:pPr>
      <w:r>
        <w:rPr>
          <w:b/>
        </w:rPr>
        <w:t xml:space="preserve">Door Prizes.  </w:t>
      </w:r>
      <w:r w:rsidRPr="00384C03">
        <w:rPr>
          <w:bCs/>
        </w:rPr>
        <w:t>Vendors are encouraged to bring in door prizes.</w:t>
      </w:r>
      <w:r>
        <w:rPr>
          <w:bCs/>
        </w:rPr>
        <w:t xml:space="preserve">  Door prizes can range from gift cards to whatever…</w:t>
      </w:r>
      <w:r w:rsidR="007F7A33">
        <w:rPr>
          <w:bCs/>
        </w:rPr>
        <w:t xml:space="preserve">The door prizes will be </w:t>
      </w:r>
      <w:r w:rsidR="00A379CF">
        <w:rPr>
          <w:bCs/>
        </w:rPr>
        <w:t>awarded</w:t>
      </w:r>
      <w:r w:rsidR="007F7A33">
        <w:rPr>
          <w:bCs/>
        </w:rPr>
        <w:t xml:space="preserve"> after the</w:t>
      </w:r>
      <w:r w:rsidR="00A379CF">
        <w:rPr>
          <w:bCs/>
        </w:rPr>
        <w:t xml:space="preserve"> Trade Show to school district participants. </w:t>
      </w:r>
      <w:r w:rsidR="0068014C">
        <w:rPr>
          <w:bCs/>
        </w:rPr>
        <w:t xml:space="preserve">Our </w:t>
      </w:r>
      <w:r w:rsidR="007F7A33">
        <w:rPr>
          <w:bCs/>
        </w:rPr>
        <w:lastRenderedPageBreak/>
        <w:t>registration folks will take care of documenting the</w:t>
      </w:r>
      <w:r w:rsidRPr="003F6F47">
        <w:t xml:space="preserve"> </w:t>
      </w:r>
      <w:r w:rsidRPr="003F6F47">
        <w:rPr>
          <w:b/>
        </w:rPr>
        <w:t>door prize</w:t>
      </w:r>
      <w:r w:rsidRPr="003F6F47">
        <w:t xml:space="preserve"> contributions</w:t>
      </w:r>
      <w:r w:rsidR="00A379CF">
        <w:t>.</w:t>
      </w:r>
      <w:r>
        <w:t xml:space="preserve"> </w:t>
      </w:r>
      <w:r w:rsidR="00A379CF">
        <w:t>They</w:t>
      </w:r>
      <w:r w:rsidR="007F7A33">
        <w:t xml:space="preserve"> will go on/under a table in the main room.  </w:t>
      </w:r>
      <w:r>
        <w:t xml:space="preserve">For now, you can call or email Dan Cantu if you have any questions.  Remember to include your </w:t>
      </w:r>
      <w:r w:rsidRPr="00DD0D13">
        <w:rPr>
          <w:b/>
          <w:bCs/>
        </w:rPr>
        <w:t>business card</w:t>
      </w:r>
      <w:r>
        <w:t xml:space="preserve"> on the door prize.</w:t>
      </w:r>
    </w:p>
    <w:p w14:paraId="73375ABF" w14:textId="77777777" w:rsidR="00DD0D13" w:rsidRDefault="00DD0D13" w:rsidP="00DD0D13">
      <w:pPr>
        <w:pStyle w:val="ListParagraph"/>
      </w:pPr>
    </w:p>
    <w:p w14:paraId="0F881918" w14:textId="3144DC00" w:rsidR="00DD0D13" w:rsidRPr="00DD0D13" w:rsidRDefault="007F7A33" w:rsidP="00DD0D1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/>
          <w:szCs w:val="21"/>
          <w:shd w:val="clear" w:color="auto" w:fill="FFFFFF"/>
        </w:rPr>
      </w:pPr>
      <w:r>
        <w:rPr>
          <w:rFonts w:cstheme="minorHAnsi"/>
          <w:b/>
          <w:color w:val="000000"/>
          <w:szCs w:val="21"/>
          <w:shd w:val="clear" w:color="auto" w:fill="FFFFFF"/>
        </w:rPr>
        <w:t>Trade show layout.</w:t>
      </w:r>
      <w:r w:rsidR="00DD0D13">
        <w:rPr>
          <w:rFonts w:cstheme="minorHAnsi"/>
          <w:bCs/>
          <w:color w:val="000000"/>
          <w:szCs w:val="21"/>
          <w:shd w:val="clear" w:color="auto" w:fill="FFFFFF"/>
        </w:rPr>
        <w:t xml:space="preserve">  See the </w:t>
      </w:r>
      <w:r>
        <w:rPr>
          <w:rFonts w:cstheme="minorHAnsi"/>
          <w:bCs/>
          <w:color w:val="000000"/>
          <w:szCs w:val="21"/>
          <w:shd w:val="clear" w:color="auto" w:fill="FFFFFF"/>
        </w:rPr>
        <w:t xml:space="preserve">attached </w:t>
      </w:r>
      <w:r w:rsidR="00DD0D13">
        <w:rPr>
          <w:rFonts w:cstheme="minorHAnsi"/>
          <w:bCs/>
          <w:color w:val="000000"/>
          <w:szCs w:val="21"/>
          <w:shd w:val="clear" w:color="auto" w:fill="FFFFFF"/>
        </w:rPr>
        <w:t xml:space="preserve">Trade show layout </w:t>
      </w:r>
      <w:r>
        <w:rPr>
          <w:rFonts w:cstheme="minorHAnsi"/>
          <w:bCs/>
          <w:color w:val="000000"/>
          <w:szCs w:val="21"/>
          <w:shd w:val="clear" w:color="auto" w:fill="FFFFFF"/>
        </w:rPr>
        <w:t>attached</w:t>
      </w:r>
      <w:r w:rsidR="00DD0D13">
        <w:rPr>
          <w:rFonts w:cstheme="minorHAnsi"/>
          <w:bCs/>
          <w:color w:val="000000"/>
          <w:szCs w:val="21"/>
          <w:shd w:val="clear" w:color="auto" w:fill="FFFFFF"/>
        </w:rPr>
        <w:t>.</w:t>
      </w:r>
      <w:r>
        <w:rPr>
          <w:rFonts w:cstheme="minorHAnsi"/>
          <w:bCs/>
          <w:color w:val="000000"/>
          <w:szCs w:val="21"/>
          <w:shd w:val="clear" w:color="auto" w:fill="FFFFFF"/>
        </w:rPr>
        <w:t xml:space="preserve">  This layout will be displayed at the site.  We will label the tables in advance to avoid confusion.  If you have any questions or </w:t>
      </w:r>
      <w:r w:rsidR="00A379CF">
        <w:rPr>
          <w:rFonts w:cstheme="minorHAnsi"/>
          <w:bCs/>
          <w:color w:val="000000"/>
          <w:szCs w:val="21"/>
          <w:shd w:val="clear" w:color="auto" w:fill="FFFFFF"/>
        </w:rPr>
        <w:t>concerns,</w:t>
      </w:r>
      <w:r>
        <w:rPr>
          <w:rFonts w:cstheme="minorHAnsi"/>
          <w:bCs/>
          <w:color w:val="000000"/>
          <w:szCs w:val="21"/>
          <w:shd w:val="clear" w:color="auto" w:fill="FFFFFF"/>
        </w:rPr>
        <w:t xml:space="preserve"> please get with our VP Martin Castaneda.</w:t>
      </w:r>
    </w:p>
    <w:p w14:paraId="17EC3B8A" w14:textId="77777777" w:rsidR="00DD0D13" w:rsidRPr="00DD0D13" w:rsidRDefault="00DD0D13" w:rsidP="00DD0D13">
      <w:pPr>
        <w:pStyle w:val="ListParagraph"/>
        <w:spacing w:line="240" w:lineRule="auto"/>
        <w:rPr>
          <w:rFonts w:cstheme="minorHAnsi"/>
          <w:color w:val="000000"/>
          <w:szCs w:val="21"/>
          <w:shd w:val="clear" w:color="auto" w:fill="FFFFFF"/>
        </w:rPr>
      </w:pPr>
    </w:p>
    <w:p w14:paraId="310500CC" w14:textId="7D88776C" w:rsidR="00DD0D13" w:rsidRPr="00DD0D13" w:rsidRDefault="003C02ED" w:rsidP="00DD0D1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/>
          <w:szCs w:val="21"/>
          <w:shd w:val="clear" w:color="auto" w:fill="FFFFFF"/>
        </w:rPr>
      </w:pPr>
      <w:r>
        <w:rPr>
          <w:rFonts w:cstheme="minorHAnsi"/>
          <w:b/>
          <w:color w:val="000000"/>
          <w:szCs w:val="21"/>
          <w:shd w:val="clear" w:color="auto" w:fill="FFFFFF"/>
        </w:rPr>
        <w:t>You</w:t>
      </w:r>
      <w:r w:rsidR="001F1117" w:rsidRPr="0060497D">
        <w:rPr>
          <w:rFonts w:cstheme="minorHAnsi"/>
          <w:color w:val="000000"/>
          <w:szCs w:val="21"/>
          <w:shd w:val="clear" w:color="auto" w:fill="FFFFFF"/>
        </w:rPr>
        <w:t xml:space="preserve"> will be given access to the </w:t>
      </w:r>
      <w:r w:rsidR="001F1117" w:rsidRPr="00B52597">
        <w:rPr>
          <w:rFonts w:cstheme="minorHAnsi"/>
          <w:b/>
          <w:color w:val="000000"/>
          <w:szCs w:val="21"/>
          <w:shd w:val="clear" w:color="auto" w:fill="FFFFFF"/>
        </w:rPr>
        <w:t>Trade show</w:t>
      </w:r>
      <w:r w:rsidR="001F1117" w:rsidRPr="0060497D">
        <w:rPr>
          <w:rFonts w:cstheme="minorHAnsi"/>
          <w:color w:val="000000"/>
          <w:szCs w:val="21"/>
          <w:shd w:val="clear" w:color="auto" w:fill="FFFFFF"/>
        </w:rPr>
        <w:t xml:space="preserve"> room starting at </w:t>
      </w:r>
      <w:r w:rsidR="001F1117">
        <w:rPr>
          <w:rStyle w:val="Strong"/>
          <w:rFonts w:cstheme="minorHAnsi"/>
          <w:color w:val="000000"/>
          <w:szCs w:val="21"/>
          <w:shd w:val="clear" w:color="auto" w:fill="FFFFFF"/>
        </w:rPr>
        <w:t>9:</w:t>
      </w:r>
      <w:r w:rsidR="007F7A33">
        <w:rPr>
          <w:rStyle w:val="Strong"/>
          <w:rFonts w:cstheme="minorHAnsi"/>
          <w:color w:val="000000"/>
          <w:szCs w:val="21"/>
          <w:shd w:val="clear" w:color="auto" w:fill="FFFFFF"/>
        </w:rPr>
        <w:t>3</w:t>
      </w:r>
      <w:r w:rsidR="001F1117" w:rsidRPr="0060497D">
        <w:rPr>
          <w:rStyle w:val="Strong"/>
          <w:rFonts w:cstheme="minorHAnsi"/>
          <w:color w:val="000000"/>
          <w:szCs w:val="21"/>
          <w:shd w:val="clear" w:color="auto" w:fill="FFFFFF"/>
        </w:rPr>
        <w:t>0 am</w:t>
      </w:r>
      <w:r w:rsidR="001F1117">
        <w:rPr>
          <w:rStyle w:val="Strong"/>
          <w:rFonts w:cstheme="minorHAnsi"/>
          <w:color w:val="000000"/>
          <w:szCs w:val="21"/>
          <w:shd w:val="clear" w:color="auto" w:fill="FFFFFF"/>
        </w:rPr>
        <w:t xml:space="preserve"> on </w:t>
      </w:r>
      <w:r w:rsidR="001F1117" w:rsidRPr="0060497D">
        <w:rPr>
          <w:rStyle w:val="Strong"/>
          <w:rFonts w:cstheme="minorHAnsi"/>
          <w:color w:val="000000"/>
          <w:szCs w:val="21"/>
          <w:highlight w:val="yellow"/>
          <w:shd w:val="clear" w:color="auto" w:fill="FFFFFF"/>
        </w:rPr>
        <w:t>Thursday</w:t>
      </w:r>
      <w:r w:rsidR="001F1117" w:rsidRPr="0060497D">
        <w:rPr>
          <w:rFonts w:cstheme="minorHAnsi"/>
          <w:color w:val="000000"/>
          <w:szCs w:val="21"/>
          <w:shd w:val="clear" w:color="auto" w:fill="FFFFFF"/>
        </w:rPr>
        <w:t>...Loading in and out will be from the back of the building (loading dock)</w:t>
      </w:r>
      <w:r w:rsidR="001F1117">
        <w:rPr>
          <w:rFonts w:cstheme="minorHAnsi"/>
          <w:color w:val="000000"/>
          <w:szCs w:val="21"/>
          <w:shd w:val="clear" w:color="auto" w:fill="FFFFFF"/>
        </w:rPr>
        <w:t>, see</w:t>
      </w:r>
      <w:r>
        <w:rPr>
          <w:rFonts w:cstheme="minorHAnsi"/>
          <w:color w:val="000000"/>
          <w:szCs w:val="21"/>
          <w:shd w:val="clear" w:color="auto" w:fill="FFFFFF"/>
        </w:rPr>
        <w:t xml:space="preserve"> picture (</w:t>
      </w:r>
      <w:r w:rsidR="001F1117">
        <w:rPr>
          <w:rFonts w:cstheme="minorHAnsi"/>
          <w:color w:val="000000"/>
          <w:szCs w:val="21"/>
          <w:shd w:val="clear" w:color="auto" w:fill="FFFFFF"/>
        </w:rPr>
        <w:t>item #</w:t>
      </w:r>
      <w:r>
        <w:rPr>
          <w:rFonts w:cstheme="minorHAnsi"/>
          <w:color w:val="000000"/>
          <w:szCs w:val="21"/>
          <w:shd w:val="clear" w:color="auto" w:fill="FFFFFF"/>
        </w:rPr>
        <w:t>9)</w:t>
      </w:r>
      <w:r w:rsidR="001F1117">
        <w:rPr>
          <w:rFonts w:cstheme="minorHAnsi"/>
          <w:color w:val="000000"/>
          <w:szCs w:val="21"/>
          <w:shd w:val="clear" w:color="auto" w:fill="FFFFFF"/>
        </w:rPr>
        <w:t xml:space="preserve"> below</w:t>
      </w:r>
      <w:r w:rsidR="001F1117" w:rsidRPr="0060497D">
        <w:rPr>
          <w:rFonts w:cstheme="minorHAnsi"/>
          <w:color w:val="000000"/>
          <w:szCs w:val="21"/>
          <w:shd w:val="clear" w:color="auto" w:fill="FFFFFF"/>
        </w:rPr>
        <w:t>.   The intent of the timing is to schedule the setup period to minimize competing with the presentations...</w:t>
      </w:r>
      <w:r w:rsidR="001F1117">
        <w:rPr>
          <w:rFonts w:cstheme="minorHAnsi"/>
          <w:color w:val="000000"/>
          <w:szCs w:val="21"/>
          <w:shd w:val="clear" w:color="auto" w:fill="FFFFFF"/>
        </w:rPr>
        <w:t>Table assignments will be posted</w:t>
      </w:r>
      <w:r w:rsidR="001F1117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. </w:t>
      </w:r>
      <w:r w:rsidR="001F1117">
        <w:rPr>
          <w:rFonts w:cstheme="minorHAnsi"/>
          <w:color w:val="000000"/>
          <w:szCs w:val="21"/>
          <w:shd w:val="clear" w:color="auto" w:fill="FFFFFF"/>
        </w:rPr>
        <w:t>T</w:t>
      </w:r>
      <w:r w:rsidR="001F1117" w:rsidRPr="00C35CB5">
        <w:rPr>
          <w:rFonts w:cstheme="minorHAnsi"/>
          <w:color w:val="000000"/>
          <w:szCs w:val="21"/>
          <w:shd w:val="clear" w:color="auto" w:fill="FFFFFF"/>
        </w:rPr>
        <w:t>he tables are 8’x30”</w:t>
      </w:r>
      <w:r w:rsidR="001F1117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.  </w:t>
      </w:r>
      <w:r w:rsidR="001F1117" w:rsidRPr="004E3651">
        <w:rPr>
          <w:rFonts w:cstheme="minorHAnsi"/>
          <w:color w:val="000000"/>
          <w:szCs w:val="21"/>
          <w:shd w:val="clear" w:color="auto" w:fill="FFFFFF"/>
        </w:rPr>
        <w:t xml:space="preserve">The </w:t>
      </w:r>
      <w:r w:rsidR="001F1117" w:rsidRPr="00B52597">
        <w:rPr>
          <w:rFonts w:cstheme="minorHAnsi"/>
          <w:b/>
          <w:color w:val="000000"/>
          <w:szCs w:val="21"/>
          <w:shd w:val="clear" w:color="auto" w:fill="FFFFFF"/>
        </w:rPr>
        <w:t>Trade Show</w:t>
      </w:r>
      <w:r w:rsidR="001F1117" w:rsidRPr="004E3651">
        <w:rPr>
          <w:rFonts w:cstheme="minorHAnsi"/>
          <w:color w:val="000000"/>
          <w:szCs w:val="21"/>
          <w:shd w:val="clear" w:color="auto" w:fill="FFFFFF"/>
        </w:rPr>
        <w:t xml:space="preserve"> will run from </w:t>
      </w:r>
      <w:r w:rsidR="001F1117" w:rsidRPr="00B52597">
        <w:rPr>
          <w:rFonts w:cstheme="minorHAnsi"/>
          <w:b/>
          <w:color w:val="000000"/>
          <w:szCs w:val="21"/>
          <w:shd w:val="clear" w:color="auto" w:fill="FFFFFF"/>
        </w:rPr>
        <w:t>1:</w:t>
      </w:r>
      <w:r w:rsidR="000C6976">
        <w:rPr>
          <w:rFonts w:cstheme="minorHAnsi"/>
          <w:b/>
          <w:color w:val="000000"/>
          <w:szCs w:val="21"/>
          <w:shd w:val="clear" w:color="auto" w:fill="FFFFFF"/>
        </w:rPr>
        <w:t>00</w:t>
      </w:r>
      <w:r w:rsidR="001F1117" w:rsidRPr="00B52597">
        <w:rPr>
          <w:rFonts w:cstheme="minorHAnsi"/>
          <w:b/>
          <w:color w:val="000000"/>
          <w:szCs w:val="21"/>
          <w:shd w:val="clear" w:color="auto" w:fill="FFFFFF"/>
        </w:rPr>
        <w:t xml:space="preserve"> to 3 pm</w:t>
      </w:r>
      <w:r w:rsidR="001F1117">
        <w:rPr>
          <w:rFonts w:cstheme="minorHAnsi"/>
          <w:color w:val="000000"/>
          <w:szCs w:val="21"/>
          <w:shd w:val="clear" w:color="auto" w:fill="FFFFFF"/>
        </w:rPr>
        <w:t xml:space="preserve"> followed by the awarding of </w:t>
      </w:r>
      <w:r w:rsidR="001F1117" w:rsidRPr="000C6976">
        <w:rPr>
          <w:rFonts w:cstheme="minorHAnsi"/>
          <w:b/>
          <w:bCs/>
          <w:color w:val="000000"/>
          <w:szCs w:val="21"/>
          <w:shd w:val="clear" w:color="auto" w:fill="FFFFFF"/>
        </w:rPr>
        <w:t>door prizes</w:t>
      </w:r>
      <w:r w:rsidR="001F1117">
        <w:rPr>
          <w:rFonts w:cstheme="minorHAnsi"/>
          <w:color w:val="000000"/>
          <w:szCs w:val="21"/>
          <w:shd w:val="clear" w:color="auto" w:fill="FFFFFF"/>
        </w:rPr>
        <w:t xml:space="preserve"> back in the presentation/theatre room.</w:t>
      </w:r>
      <w:r w:rsidR="000679FC">
        <w:rPr>
          <w:rFonts w:cstheme="minorHAnsi"/>
          <w:color w:val="000000"/>
          <w:szCs w:val="21"/>
          <w:shd w:val="clear" w:color="auto" w:fill="FFFFFF"/>
        </w:rPr>
        <w:t xml:space="preserve">  If you have any questions about </w:t>
      </w:r>
      <w:r w:rsidR="000679FC" w:rsidRPr="000C6976">
        <w:rPr>
          <w:rFonts w:cstheme="minorHAnsi"/>
          <w:b/>
          <w:bCs/>
          <w:color w:val="000000"/>
          <w:szCs w:val="21"/>
          <w:shd w:val="clear" w:color="auto" w:fill="FFFFFF"/>
        </w:rPr>
        <w:t xml:space="preserve">shipping </w:t>
      </w:r>
      <w:r w:rsidR="000679FC">
        <w:rPr>
          <w:rFonts w:cstheme="minorHAnsi"/>
          <w:color w:val="000000"/>
          <w:szCs w:val="21"/>
          <w:shd w:val="clear" w:color="auto" w:fill="FFFFFF"/>
        </w:rPr>
        <w:t xml:space="preserve">material to the Convention </w:t>
      </w:r>
      <w:proofErr w:type="gramStart"/>
      <w:r w:rsidR="000679FC">
        <w:rPr>
          <w:rFonts w:cstheme="minorHAnsi"/>
          <w:color w:val="000000"/>
          <w:szCs w:val="21"/>
          <w:shd w:val="clear" w:color="auto" w:fill="FFFFFF"/>
        </w:rPr>
        <w:t>Center</w:t>
      </w:r>
      <w:proofErr w:type="gramEnd"/>
      <w:r w:rsidR="000679FC">
        <w:rPr>
          <w:rFonts w:cstheme="minorHAnsi"/>
          <w:color w:val="000000"/>
          <w:szCs w:val="21"/>
          <w:shd w:val="clear" w:color="auto" w:fill="FFFFFF"/>
        </w:rPr>
        <w:t xml:space="preserve"> please contact </w:t>
      </w:r>
      <w:r w:rsidR="000679FC" w:rsidRPr="000679FC">
        <w:rPr>
          <w:rFonts w:cstheme="minorHAnsi"/>
          <w:b/>
          <w:bCs/>
          <w:color w:val="000000"/>
          <w:szCs w:val="21"/>
          <w:shd w:val="clear" w:color="auto" w:fill="FFFFFF"/>
        </w:rPr>
        <w:t>Mariana Estrada</w:t>
      </w:r>
      <w:r w:rsidR="000679FC">
        <w:rPr>
          <w:rFonts w:cstheme="minorHAnsi"/>
          <w:color w:val="000000"/>
          <w:szCs w:val="21"/>
          <w:shd w:val="clear" w:color="auto" w:fill="FFFFFF"/>
        </w:rPr>
        <w:t xml:space="preserve"> at 956.761.8383.</w:t>
      </w:r>
    </w:p>
    <w:p w14:paraId="19BE3507" w14:textId="77777777" w:rsidR="00DD0D13" w:rsidRPr="001F1117" w:rsidRDefault="00DD0D13" w:rsidP="00DD0D13">
      <w:pPr>
        <w:pStyle w:val="ListParagraph"/>
        <w:spacing w:line="240" w:lineRule="auto"/>
      </w:pPr>
    </w:p>
    <w:p w14:paraId="48177AD8" w14:textId="77777777" w:rsidR="009C73E7" w:rsidRPr="003F6F47" w:rsidRDefault="001A133C" w:rsidP="00305B7E">
      <w:pPr>
        <w:pStyle w:val="ListParagraph"/>
        <w:numPr>
          <w:ilvl w:val="0"/>
          <w:numId w:val="1"/>
        </w:numPr>
      </w:pPr>
      <w:r w:rsidRPr="003F6F47">
        <w:rPr>
          <w:b/>
        </w:rPr>
        <w:t>Parking</w:t>
      </w:r>
      <w:r w:rsidRPr="003F6F47">
        <w:t>,</w:t>
      </w:r>
      <w:r w:rsidR="008A0E65" w:rsidRPr="003F6F47">
        <w:t xml:space="preserve"> general,</w:t>
      </w:r>
      <w:r w:rsidRPr="003F6F47">
        <w:t xml:space="preserve"> see graphic below</w:t>
      </w:r>
      <w:r w:rsidR="008A0E65" w:rsidRPr="003F6F47">
        <w:t xml:space="preserve"> (yellow arrows)</w:t>
      </w:r>
      <w:r w:rsidRPr="003F6F47">
        <w:t>.</w:t>
      </w:r>
      <w:r w:rsidR="00305B7E" w:rsidRPr="003F6F47">
        <w:t xml:space="preserve">  </w:t>
      </w:r>
      <w:r w:rsidRPr="003F6F47">
        <w:rPr>
          <w:b/>
        </w:rPr>
        <w:t>Vendors</w:t>
      </w:r>
      <w:r w:rsidRPr="003F6F47">
        <w:t xml:space="preserve"> setting up for </w:t>
      </w:r>
      <w:r w:rsidRPr="004E3651">
        <w:rPr>
          <w:b/>
        </w:rPr>
        <w:t xml:space="preserve">Tradeshow </w:t>
      </w:r>
      <w:r w:rsidRPr="003F6F47">
        <w:t>will need to come in from the back, see graphic</w:t>
      </w:r>
      <w:r w:rsidR="008A0E65" w:rsidRPr="003F6F47">
        <w:t xml:space="preserve"> </w:t>
      </w:r>
      <w:r w:rsidR="008A0E65" w:rsidRPr="004E3651">
        <w:rPr>
          <w:i/>
          <w:color w:val="FF0000"/>
        </w:rPr>
        <w:t>(red</w:t>
      </w:r>
      <w:r w:rsidR="008A0E65" w:rsidRPr="004E3651">
        <w:rPr>
          <w:color w:val="FF0000"/>
        </w:rPr>
        <w:t xml:space="preserve"> </w:t>
      </w:r>
      <w:r w:rsidR="008A0E65" w:rsidRPr="004E3651">
        <w:rPr>
          <w:i/>
          <w:color w:val="FF0000"/>
        </w:rPr>
        <w:t>arrow</w:t>
      </w:r>
      <w:r w:rsidR="008A0E65" w:rsidRPr="003F6F47">
        <w:t>)</w:t>
      </w:r>
      <w:r w:rsidRPr="003F6F47">
        <w:t>.  Time and other</w:t>
      </w:r>
      <w:r w:rsidR="00305B7E" w:rsidRPr="003F6F47">
        <w:t xml:space="preserve"> setup</w:t>
      </w:r>
      <w:r w:rsidRPr="003F6F47">
        <w:t xml:space="preserve"> info is available on our website on the Summer Conference tab.  </w:t>
      </w:r>
    </w:p>
    <w:p w14:paraId="28C68E4F" w14:textId="476B117B" w:rsidR="004E3651" w:rsidRDefault="00F15E56" w:rsidP="00CC392D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EDA966" wp14:editId="6F0B74E4">
                <wp:simplePos x="0" y="0"/>
                <wp:positionH relativeFrom="column">
                  <wp:posOffset>3941444</wp:posOffset>
                </wp:positionH>
                <wp:positionV relativeFrom="paragraph">
                  <wp:posOffset>665480</wp:posOffset>
                </wp:positionV>
                <wp:extent cx="672465" cy="377190"/>
                <wp:effectExtent l="19050" t="19050" r="51435" b="4191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" cy="3771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BC3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10.35pt;margin-top:52.4pt;width:52.95pt;height:2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" strokecolor="#ffc000" strokeweight="2.25pt">
                <v:stroke endarrow="block" joinstyle="miter"/>
              </v:shape>
            </w:pict>
          </mc:Fallback>
        </mc:AlternateContent>
      </w:r>
      <w:r w:rsidR="00305B7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FF1FA" wp14:editId="1692EC33">
                <wp:simplePos x="0" y="0"/>
                <wp:positionH relativeFrom="column">
                  <wp:posOffset>1914525</wp:posOffset>
                </wp:positionH>
                <wp:positionV relativeFrom="paragraph">
                  <wp:posOffset>279400</wp:posOffset>
                </wp:positionV>
                <wp:extent cx="161925" cy="495300"/>
                <wp:effectExtent l="0" t="0" r="66675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495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F7F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50.75pt;margin-top:22pt;width:12.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" strokecolor="red" strokeweight="1.5pt">
                <v:stroke endarrow="block" joinstyle="miter"/>
              </v:shape>
            </w:pict>
          </mc:Fallback>
        </mc:AlternateContent>
      </w:r>
      <w:r w:rsidR="00305B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C14FB" wp14:editId="3C3D9A5B">
                <wp:simplePos x="0" y="0"/>
                <wp:positionH relativeFrom="column">
                  <wp:posOffset>3790950</wp:posOffset>
                </wp:positionH>
                <wp:positionV relativeFrom="paragraph">
                  <wp:posOffset>1593850</wp:posOffset>
                </wp:positionV>
                <wp:extent cx="771525" cy="38100"/>
                <wp:effectExtent l="38100" t="57150" r="952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381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94F0E" id="Straight Arrow Connector 7" o:spid="_x0000_s1026" type="#_x0000_t32" style="position:absolute;margin-left:298.5pt;margin-top:125.5pt;width:60.75pt;height:3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" strokecolor="black [3200]" strokeweight="2.25pt">
                <v:stroke endarrow="block" joinstyle="miter"/>
              </v:shape>
            </w:pict>
          </mc:Fallback>
        </mc:AlternateContent>
      </w:r>
      <w:r w:rsidR="00305B7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75F3D" wp14:editId="0CED7A42">
                <wp:simplePos x="0" y="0"/>
                <wp:positionH relativeFrom="column">
                  <wp:posOffset>3562350</wp:posOffset>
                </wp:positionH>
                <wp:positionV relativeFrom="paragraph">
                  <wp:posOffset>1231900</wp:posOffset>
                </wp:positionV>
                <wp:extent cx="152400" cy="276225"/>
                <wp:effectExtent l="38100" t="38100" r="19050" b="95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276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9BFBF" id="Straight Arrow Connector 8" o:spid="_x0000_s1026" type="#_x0000_t32" style="position:absolute;margin-left:280.5pt;margin-top:97pt;width:12pt;height:21.7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" strokecolor="black [3213]" strokeweight="2.25pt">
                <v:stroke endarrow="block" joinstyle="miter"/>
              </v:shape>
            </w:pict>
          </mc:Fallback>
        </mc:AlternateContent>
      </w:r>
      <w:r w:rsidR="00305B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7FA51" wp14:editId="4ECA9BB7">
                <wp:simplePos x="0" y="0"/>
                <wp:positionH relativeFrom="column">
                  <wp:posOffset>2371090</wp:posOffset>
                </wp:positionH>
                <wp:positionV relativeFrom="paragraph">
                  <wp:posOffset>399415</wp:posOffset>
                </wp:positionV>
                <wp:extent cx="1571625" cy="257175"/>
                <wp:effectExtent l="0" t="76200" r="9525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1625" cy="2571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D7988" id="Straight Arrow Connector 4" o:spid="_x0000_s1026" type="#_x0000_t32" style="position:absolute;margin-left:186.7pt;margin-top:31.45pt;width:123.75pt;height:20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" strokecolor="#ffc000" strokeweight="2.25pt">
                <v:stroke endarrow="block" joinstyle="miter"/>
              </v:shape>
            </w:pict>
          </mc:Fallback>
        </mc:AlternateContent>
      </w:r>
      <w:r w:rsidR="00305B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48E5A" wp14:editId="0895E87E">
                <wp:simplePos x="0" y="0"/>
                <wp:positionH relativeFrom="column">
                  <wp:posOffset>2924175</wp:posOffset>
                </wp:positionH>
                <wp:positionV relativeFrom="paragraph">
                  <wp:posOffset>656590</wp:posOffset>
                </wp:positionV>
                <wp:extent cx="1047750" cy="333375"/>
                <wp:effectExtent l="38100" t="19050" r="19050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3333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B2D39" id="Straight Arrow Connector 3" o:spid="_x0000_s1026" type="#_x0000_t32" style="position:absolute;margin-left:230.25pt;margin-top:51.7pt;width:82.5pt;height:26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" strokecolor="#ffc000 [3207]" strokeweight="2.25pt">
                <v:stroke endarrow="block" joinstyle="miter"/>
              </v:shape>
            </w:pict>
          </mc:Fallback>
        </mc:AlternateContent>
      </w:r>
      <w:r w:rsidR="001A133C">
        <w:rPr>
          <w:noProof/>
        </w:rPr>
        <w:drawing>
          <wp:inline distT="0" distB="0" distL="0" distR="0" wp14:anchorId="7A04DC6C" wp14:editId="27891359">
            <wp:extent cx="3009900" cy="2013556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4819" cy="2043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E3A2C" w14:textId="651E84C4" w:rsidR="004E3651" w:rsidRPr="00456738" w:rsidRDefault="004E3651" w:rsidP="004E365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</w:t>
      </w:r>
      <w:r w:rsidRPr="00DD0D13">
        <w:rPr>
          <w:szCs w:val="20"/>
        </w:rPr>
        <w:t xml:space="preserve">If you have any questions or </w:t>
      </w:r>
      <w:r w:rsidR="00DD0D13" w:rsidRPr="00DD0D13">
        <w:rPr>
          <w:szCs w:val="20"/>
        </w:rPr>
        <w:t>concerns,</w:t>
      </w:r>
      <w:r w:rsidRPr="00DD0D13">
        <w:rPr>
          <w:szCs w:val="20"/>
        </w:rPr>
        <w:t xml:space="preserve"> please don’t hesitate to call or email </w:t>
      </w:r>
      <w:r w:rsidR="00DD0D13" w:rsidRPr="00DD0D13">
        <w:rPr>
          <w:szCs w:val="20"/>
        </w:rPr>
        <w:t>one of us</w:t>
      </w:r>
      <w:r w:rsidR="001E6B03">
        <w:rPr>
          <w:szCs w:val="20"/>
        </w:rPr>
        <w:t>.</w:t>
      </w:r>
    </w:p>
    <w:p w14:paraId="0E995157" w14:textId="77777777" w:rsidR="00456738" w:rsidRPr="001F1117" w:rsidRDefault="00456738" w:rsidP="00456738">
      <w:pPr>
        <w:pStyle w:val="ListParagraph"/>
        <w:rPr>
          <w:sz w:val="24"/>
        </w:rPr>
      </w:pPr>
    </w:p>
    <w:p w14:paraId="281AA325" w14:textId="0A89B934" w:rsidR="004E3651" w:rsidRPr="00DD0D13" w:rsidRDefault="00DD0D13" w:rsidP="001E6B03">
      <w:pPr>
        <w:spacing w:after="0" w:line="240" w:lineRule="auto"/>
        <w:rPr>
          <w:szCs w:val="20"/>
        </w:rPr>
      </w:pPr>
      <w:r>
        <w:rPr>
          <w:szCs w:val="20"/>
        </w:rPr>
        <w:t>Rolando Borrayo, President</w:t>
      </w:r>
      <w:r>
        <w:rPr>
          <w:szCs w:val="20"/>
        </w:rPr>
        <w:tab/>
      </w:r>
      <w:r>
        <w:rPr>
          <w:szCs w:val="20"/>
        </w:rPr>
        <w:tab/>
        <w:t>Martin Castaneda, Vice-President</w:t>
      </w:r>
      <w:r>
        <w:rPr>
          <w:szCs w:val="20"/>
        </w:rPr>
        <w:tab/>
        <w:t>Dan Cantu</w:t>
      </w:r>
      <w:r w:rsidR="001E6B03">
        <w:rPr>
          <w:szCs w:val="20"/>
        </w:rPr>
        <w:t>, Secretary</w:t>
      </w:r>
    </w:p>
    <w:p w14:paraId="07837B5A" w14:textId="6092BB88" w:rsidR="004E3651" w:rsidRDefault="00DD0D13" w:rsidP="001E6B03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1E6B03">
        <w:rPr>
          <w:rFonts w:asciiTheme="minorHAnsi" w:hAnsiTheme="minorHAnsi" w:cstheme="minorHAnsi"/>
          <w:color w:val="201F1E"/>
          <w:sz w:val="22"/>
          <w:szCs w:val="22"/>
        </w:rPr>
        <w:t>956.832.2085</w:t>
      </w:r>
      <w:r w:rsidRPr="001E6B03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1E6B03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1E6B03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1E6B03">
        <w:rPr>
          <w:rFonts w:asciiTheme="minorHAnsi" w:hAnsiTheme="minorHAnsi" w:cstheme="minorHAnsi"/>
          <w:color w:val="201F1E"/>
          <w:sz w:val="22"/>
          <w:szCs w:val="22"/>
        </w:rPr>
        <w:tab/>
        <w:t>956.310.8703</w:t>
      </w:r>
      <w:r w:rsidRPr="001E6B03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1E6B03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1E6B03"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1E6B03">
        <w:rPr>
          <w:rFonts w:asciiTheme="minorHAnsi" w:hAnsiTheme="minorHAnsi" w:cstheme="minorHAnsi"/>
          <w:color w:val="201F1E"/>
          <w:sz w:val="22"/>
          <w:szCs w:val="22"/>
        </w:rPr>
        <w:tab/>
        <w:t>956.832.2412</w:t>
      </w:r>
    </w:p>
    <w:p w14:paraId="237B1BCF" w14:textId="5DFB1E66" w:rsidR="001E6B03" w:rsidRPr="001E6B03" w:rsidRDefault="001E6B03" w:rsidP="001E6B03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2"/>
          <w:szCs w:val="22"/>
        </w:rPr>
        <w:t>rborrayo15452@lfcisd.net</w:t>
      </w:r>
      <w:r>
        <w:rPr>
          <w:rFonts w:asciiTheme="minorHAnsi" w:hAnsiTheme="minorHAnsi" w:cstheme="minorHAnsi"/>
          <w:color w:val="201F1E"/>
          <w:sz w:val="22"/>
          <w:szCs w:val="22"/>
        </w:rPr>
        <w:tab/>
      </w:r>
      <w:r>
        <w:rPr>
          <w:rFonts w:asciiTheme="minorHAnsi" w:hAnsiTheme="minorHAnsi" w:cstheme="minorHAnsi"/>
          <w:color w:val="201F1E"/>
          <w:sz w:val="22"/>
          <w:szCs w:val="22"/>
        </w:rPr>
        <w:tab/>
        <w:t>m</w:t>
      </w:r>
      <w:r w:rsidRPr="001E6B03">
        <w:rPr>
          <w:rFonts w:asciiTheme="minorHAnsi" w:hAnsiTheme="minorHAnsi" w:cstheme="minorHAnsi"/>
          <w:color w:val="201F1E"/>
          <w:sz w:val="22"/>
          <w:szCs w:val="22"/>
        </w:rPr>
        <w:t>vcast59@mcisd.org</w:t>
      </w:r>
      <w:r>
        <w:rPr>
          <w:rFonts w:asciiTheme="minorHAnsi" w:hAnsiTheme="minorHAnsi" w:cstheme="minorHAnsi"/>
          <w:color w:val="201F1E"/>
          <w:sz w:val="22"/>
          <w:szCs w:val="22"/>
        </w:rPr>
        <w:tab/>
      </w:r>
      <w:r>
        <w:rPr>
          <w:rFonts w:asciiTheme="minorHAnsi" w:hAnsiTheme="minorHAnsi" w:cstheme="minorHAnsi"/>
          <w:color w:val="201F1E"/>
          <w:sz w:val="22"/>
          <w:szCs w:val="22"/>
        </w:rPr>
        <w:tab/>
      </w:r>
      <w:r>
        <w:rPr>
          <w:rFonts w:asciiTheme="minorHAnsi" w:hAnsiTheme="minorHAnsi" w:cstheme="minorHAnsi"/>
          <w:color w:val="201F1E"/>
          <w:sz w:val="22"/>
          <w:szCs w:val="22"/>
        </w:rPr>
        <w:tab/>
        <w:t>dacantu@lfcisd.net</w:t>
      </w:r>
    </w:p>
    <w:sectPr w:rsidR="001E6B03" w:rsidRPr="001E6B03" w:rsidSect="003C02ED">
      <w:headerReference w:type="default" r:id="rId11"/>
      <w:pgSz w:w="12240" w:h="15840"/>
      <w:pgMar w:top="126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A5C81" w14:textId="77777777" w:rsidR="00D37B88" w:rsidRDefault="00D37B88" w:rsidP="009C73E7">
      <w:pPr>
        <w:spacing w:after="0" w:line="240" w:lineRule="auto"/>
      </w:pPr>
      <w:r>
        <w:separator/>
      </w:r>
    </w:p>
  </w:endnote>
  <w:endnote w:type="continuationSeparator" w:id="0">
    <w:p w14:paraId="7F093B9F" w14:textId="77777777" w:rsidR="00D37B88" w:rsidRDefault="00D37B88" w:rsidP="009C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ECC81" w14:textId="77777777" w:rsidR="00D37B88" w:rsidRDefault="00D37B88" w:rsidP="009C73E7">
      <w:pPr>
        <w:spacing w:after="0" w:line="240" w:lineRule="auto"/>
      </w:pPr>
      <w:r>
        <w:separator/>
      </w:r>
    </w:p>
  </w:footnote>
  <w:footnote w:type="continuationSeparator" w:id="0">
    <w:p w14:paraId="4DDDD163" w14:textId="77777777" w:rsidR="00D37B88" w:rsidRDefault="00D37B88" w:rsidP="009C7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A2D06" w14:textId="5B1A2425" w:rsidR="009651D9" w:rsidRPr="009651D9" w:rsidRDefault="009651D9" w:rsidP="009C73E7">
    <w:pPr>
      <w:pStyle w:val="Header"/>
      <w:jc w:val="center"/>
      <w:rPr>
        <w:b/>
        <w:noProof/>
        <w:color w:val="ED7D31" w:themeColor="accent2"/>
        <w:spacing w:val="10"/>
        <w:sz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</w:pPr>
    <w:r w:rsidRPr="009651D9">
      <w:rPr>
        <w:b/>
        <w:noProof/>
        <w:color w:val="ED7D31" w:themeColor="accent2"/>
        <w:spacing w:val="10"/>
        <w:sz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 xml:space="preserve">STASMO Summer Conference </w:t>
    </w:r>
    <w:r w:rsidR="00DD0D13">
      <w:rPr>
        <w:b/>
        <w:noProof/>
        <w:color w:val="ED7D31" w:themeColor="accent2"/>
        <w:spacing w:val="10"/>
        <w:sz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202</w:t>
    </w:r>
    <w:r w:rsidR="004106E7">
      <w:rPr>
        <w:b/>
        <w:noProof/>
        <w:color w:val="ED7D31" w:themeColor="accent2"/>
        <w:spacing w:val="10"/>
        <w:sz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</w:rPr>
      <w:t>4</w:t>
    </w:r>
  </w:p>
  <w:p w14:paraId="343DF2F5" w14:textId="77777777" w:rsidR="009C73E7" w:rsidRDefault="009651D9" w:rsidP="009C73E7">
    <w:pPr>
      <w:pStyle w:val="Header"/>
      <w:jc w:val="center"/>
    </w:pPr>
    <w:r w:rsidRPr="009651D9">
      <w:rPr>
        <w:noProof/>
        <w:sz w:val="16"/>
      </w:rPr>
      <w:drawing>
        <wp:inline distT="0" distB="0" distL="0" distR="0" wp14:anchorId="370C5F55" wp14:editId="70B20629">
          <wp:extent cx="2705100" cy="1653540"/>
          <wp:effectExtent l="38100" t="19050" r="38100" b="99060"/>
          <wp:docPr id="1041969750" name="Picture 1041969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97000"/>
                            </a14:imgEffect>
                            <a14:imgEffect>
                              <a14:brightnessContrast bright="37000"/>
                            </a14:imgEffect>
                          </a14:imgLayer>
                        </a14:imgProps>
                      </a:ext>
                    </a:extLst>
                  </a:blip>
                  <a:srcRect t="9386" r="3611"/>
                  <a:stretch/>
                </pic:blipFill>
                <pic:spPr bwMode="auto">
                  <a:xfrm>
                    <a:off x="0" y="0"/>
                    <a:ext cx="2720421" cy="166290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  <a:softEdge rad="3175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6388C8" w14:textId="162E4620" w:rsidR="004106E7" w:rsidRPr="004106E7" w:rsidRDefault="004106E7" w:rsidP="004106E7">
    <w:pPr>
      <w:pStyle w:val="Header"/>
      <w:jc w:val="center"/>
      <w:rPr>
        <w:rFonts w:ascii="Comic Sans MS" w:hAnsi="Comic Sans MS"/>
        <w:b/>
        <w:color w:val="002060"/>
        <w:vertAlign w:val="superscript"/>
      </w:rPr>
    </w:pPr>
    <w:r>
      <w:rPr>
        <w:rFonts w:ascii="Comic Sans MS" w:hAnsi="Comic Sans MS"/>
        <w:b/>
        <w:color w:val="002060"/>
      </w:rPr>
      <w:t>July 17- 18</w:t>
    </w:r>
  </w:p>
  <w:p w14:paraId="479E6830" w14:textId="481E8272" w:rsidR="009651D9" w:rsidRPr="000C292B" w:rsidRDefault="004A78EC" w:rsidP="00E928A7">
    <w:pPr>
      <w:pStyle w:val="Header"/>
      <w:rPr>
        <w:rFonts w:ascii="Comic Sans MS" w:hAnsi="Comic Sans MS"/>
        <w:b/>
        <w:color w:val="002060"/>
      </w:rPr>
    </w:pPr>
    <w:r>
      <w:rPr>
        <w:rFonts w:ascii="Comic Sans MS" w:hAnsi="Comic Sans MS"/>
        <w:b/>
        <w:color w:val="00206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56278"/>
    <w:multiLevelType w:val="hybridMultilevel"/>
    <w:tmpl w:val="CB366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13E50"/>
    <w:multiLevelType w:val="hybridMultilevel"/>
    <w:tmpl w:val="22D48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37838">
    <w:abstractNumId w:val="1"/>
  </w:num>
  <w:num w:numId="2" w16cid:durableId="144743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3E7"/>
    <w:rsid w:val="00011B14"/>
    <w:rsid w:val="000679FC"/>
    <w:rsid w:val="000C292B"/>
    <w:rsid w:val="000C6976"/>
    <w:rsid w:val="000E2713"/>
    <w:rsid w:val="00104E30"/>
    <w:rsid w:val="00114DC5"/>
    <w:rsid w:val="00122366"/>
    <w:rsid w:val="00182BEE"/>
    <w:rsid w:val="001A133C"/>
    <w:rsid w:val="001E6B03"/>
    <w:rsid w:val="001F1117"/>
    <w:rsid w:val="00201050"/>
    <w:rsid w:val="00305B7E"/>
    <w:rsid w:val="00363629"/>
    <w:rsid w:val="00384C03"/>
    <w:rsid w:val="00392189"/>
    <w:rsid w:val="003B37AB"/>
    <w:rsid w:val="003C02ED"/>
    <w:rsid w:val="003F6F47"/>
    <w:rsid w:val="004106E7"/>
    <w:rsid w:val="00456738"/>
    <w:rsid w:val="004766BE"/>
    <w:rsid w:val="0049239E"/>
    <w:rsid w:val="004A78EC"/>
    <w:rsid w:val="004E3651"/>
    <w:rsid w:val="00584786"/>
    <w:rsid w:val="005A08A0"/>
    <w:rsid w:val="0060497D"/>
    <w:rsid w:val="0068014C"/>
    <w:rsid w:val="00694A2E"/>
    <w:rsid w:val="006B4FD0"/>
    <w:rsid w:val="006D41FB"/>
    <w:rsid w:val="0074791C"/>
    <w:rsid w:val="007C355C"/>
    <w:rsid w:val="007D492A"/>
    <w:rsid w:val="007F6BB4"/>
    <w:rsid w:val="007F7A33"/>
    <w:rsid w:val="008519AE"/>
    <w:rsid w:val="00896B24"/>
    <w:rsid w:val="008A0E65"/>
    <w:rsid w:val="008F0889"/>
    <w:rsid w:val="009651D9"/>
    <w:rsid w:val="0097105C"/>
    <w:rsid w:val="009C73E7"/>
    <w:rsid w:val="009D09C9"/>
    <w:rsid w:val="009D0C6B"/>
    <w:rsid w:val="00A24673"/>
    <w:rsid w:val="00A26F35"/>
    <w:rsid w:val="00A379CF"/>
    <w:rsid w:val="00A807FB"/>
    <w:rsid w:val="00AB1E38"/>
    <w:rsid w:val="00B44359"/>
    <w:rsid w:val="00B52597"/>
    <w:rsid w:val="00BF072A"/>
    <w:rsid w:val="00C35CB5"/>
    <w:rsid w:val="00C8637D"/>
    <w:rsid w:val="00CC392D"/>
    <w:rsid w:val="00D37B88"/>
    <w:rsid w:val="00D47B2B"/>
    <w:rsid w:val="00DD0D13"/>
    <w:rsid w:val="00DD2CC3"/>
    <w:rsid w:val="00E10209"/>
    <w:rsid w:val="00E13BA8"/>
    <w:rsid w:val="00E928A7"/>
    <w:rsid w:val="00EB7DCC"/>
    <w:rsid w:val="00EF1028"/>
    <w:rsid w:val="00EF640D"/>
    <w:rsid w:val="00EF74FA"/>
    <w:rsid w:val="00F15E56"/>
    <w:rsid w:val="00F22825"/>
    <w:rsid w:val="00F2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5A0F5"/>
  <w15:chartTrackingRefBased/>
  <w15:docId w15:val="{83E9CF03-3F80-442F-9F70-8EB8E549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3E7"/>
  </w:style>
  <w:style w:type="paragraph" w:styleId="Footer">
    <w:name w:val="footer"/>
    <w:basedOn w:val="Normal"/>
    <w:link w:val="FooterChar"/>
    <w:uiPriority w:val="99"/>
    <w:unhideWhenUsed/>
    <w:rsid w:val="009C7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3E7"/>
  </w:style>
  <w:style w:type="paragraph" w:styleId="ListParagraph">
    <w:name w:val="List Paragraph"/>
    <w:basedOn w:val="Normal"/>
    <w:uiPriority w:val="34"/>
    <w:qFormat/>
    <w:rsid w:val="009C73E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0497D"/>
    <w:rPr>
      <w:b/>
      <w:bCs/>
    </w:rPr>
  </w:style>
  <w:style w:type="paragraph" w:customStyle="1" w:styleId="xxmsonormal">
    <w:name w:val="x_x_msonormal"/>
    <w:basedOn w:val="Normal"/>
    <w:rsid w:val="004E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36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2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bblehead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opadre.com/meetings/facilities/south-padre-island-convention-centr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breakawaycruises.com/private-boat-charters-in-south-padre-island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Cantu</dc:creator>
  <cp:keywords/>
  <dc:description/>
  <cp:lastModifiedBy>Dan Cantu</cp:lastModifiedBy>
  <cp:revision>2</cp:revision>
  <cp:lastPrinted>2021-07-20T03:17:00Z</cp:lastPrinted>
  <dcterms:created xsi:type="dcterms:W3CDTF">2024-07-11T13:12:00Z</dcterms:created>
  <dcterms:modified xsi:type="dcterms:W3CDTF">2024-07-11T13:12:00Z</dcterms:modified>
</cp:coreProperties>
</file>