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51E5379D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0D3C0EF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13F2F782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town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9020BD">
        <w:rPr>
          <w:rFonts w:ascii="Arial" w:hAnsi="Arial" w:cs="Arial"/>
          <w:b/>
          <w:sz w:val="24"/>
          <w:szCs w:val="24"/>
        </w:rPr>
        <w:t xml:space="preserve">May </w:t>
      </w:r>
      <w:proofErr w:type="gramStart"/>
      <w:r w:rsidR="009020BD">
        <w:rPr>
          <w:rFonts w:ascii="Arial" w:hAnsi="Arial" w:cs="Arial"/>
          <w:b/>
          <w:sz w:val="24"/>
          <w:szCs w:val="24"/>
        </w:rPr>
        <w:t xml:space="preserve">14,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A9619C">
        <w:rPr>
          <w:rFonts w:ascii="Arial" w:hAnsi="Arial" w:cs="Arial"/>
          <w:b/>
          <w:sz w:val="24"/>
          <w:szCs w:val="24"/>
        </w:rPr>
        <w:t>8</w:t>
      </w:r>
      <w:proofErr w:type="gramEnd"/>
      <w:r w:rsidR="00D1015A">
        <w:rPr>
          <w:rFonts w:ascii="Arial" w:hAnsi="Arial" w:cs="Arial"/>
          <w:sz w:val="24"/>
          <w:szCs w:val="24"/>
        </w:rPr>
        <w:t xml:space="preserve"> </w:t>
      </w:r>
      <w:r w:rsidR="009020BD">
        <w:rPr>
          <w:rFonts w:ascii="Arial" w:hAnsi="Arial" w:cs="Arial"/>
          <w:sz w:val="24"/>
          <w:szCs w:val="24"/>
        </w:rPr>
        <w:t xml:space="preserve">at </w:t>
      </w:r>
      <w:r w:rsidR="003B2120">
        <w:rPr>
          <w:rFonts w:ascii="Arial" w:hAnsi="Arial" w:cs="Arial"/>
          <w:b/>
          <w:sz w:val="24"/>
          <w:szCs w:val="24"/>
        </w:rPr>
        <w:t>7:00</w:t>
      </w:r>
      <w:r w:rsidR="009D123E">
        <w:rPr>
          <w:rFonts w:ascii="Arial" w:hAnsi="Arial" w:cs="Arial"/>
          <w:b/>
          <w:sz w:val="24"/>
          <w:szCs w:val="24"/>
        </w:rPr>
        <w:t xml:space="preserve"> PM</w:t>
      </w:r>
      <w:r w:rsidR="00DD1993">
        <w:rPr>
          <w:rFonts w:ascii="Arial" w:hAnsi="Arial" w:cs="Arial"/>
          <w:b/>
          <w:sz w:val="24"/>
          <w:szCs w:val="24"/>
        </w:rPr>
        <w:t xml:space="preserve"> </w:t>
      </w:r>
      <w:r w:rsidR="00AA04B9">
        <w:rPr>
          <w:rFonts w:ascii="Arial" w:hAnsi="Arial" w:cs="Arial"/>
          <w:b/>
          <w:sz w:val="24"/>
          <w:szCs w:val="24"/>
        </w:rPr>
        <w:t>at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T4510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77777777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5C602EEB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  <w:r w:rsidR="00DD1993">
        <w:rPr>
          <w:rFonts w:ascii="Arial" w:hAnsi="Arial" w:cs="Arial"/>
          <w:sz w:val="24"/>
          <w:szCs w:val="24"/>
        </w:rPr>
        <w:t>Oversite Committee report</w:t>
      </w:r>
    </w:p>
    <w:p w14:paraId="2F09B145" w14:textId="2262B9A5" w:rsidR="00361046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3163D8" w:rsidRPr="00FE17E0">
        <w:rPr>
          <w:rFonts w:ascii="Arial" w:hAnsi="Arial" w:cs="Arial"/>
          <w:sz w:val="24"/>
          <w:szCs w:val="24"/>
        </w:rPr>
        <w:t>-</w:t>
      </w:r>
    </w:p>
    <w:p w14:paraId="21E274C4" w14:textId="1CF36C9D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 </w:t>
      </w:r>
      <w:r w:rsidR="00471AFC" w:rsidRPr="002E3726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07A64EBC" w14:textId="776AA1A2" w:rsidR="001D3304" w:rsidRDefault="001D3304" w:rsidP="006C3F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</w:t>
      </w:r>
      <w:r w:rsidR="00CC3ABD">
        <w:rPr>
          <w:rFonts w:ascii="Arial" w:hAnsi="Arial" w:cs="Arial"/>
          <w:sz w:val="24"/>
          <w:szCs w:val="24"/>
        </w:rPr>
        <w:t xml:space="preserve">nd action on </w:t>
      </w:r>
      <w:r w:rsidR="003B2120">
        <w:rPr>
          <w:rFonts w:ascii="Arial" w:hAnsi="Arial" w:cs="Arial"/>
          <w:sz w:val="24"/>
          <w:szCs w:val="24"/>
        </w:rPr>
        <w:t>summer road projects including Copper Lane, grinding roads for future blacktop, road project rest of River Hills Rd</w:t>
      </w:r>
    </w:p>
    <w:p w14:paraId="2DBF5FE3" w14:textId="7F88D0DB" w:rsidR="00367FBF" w:rsidRDefault="003B2120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potential purchase of Street Sweeper</w:t>
      </w:r>
    </w:p>
    <w:p w14:paraId="6AFD681A" w14:textId="4078B9CC" w:rsidR="00367FBF" w:rsidRDefault="00367FBF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7FBF">
        <w:rPr>
          <w:rFonts w:ascii="Arial" w:hAnsi="Arial" w:cs="Arial"/>
          <w:sz w:val="24"/>
          <w:szCs w:val="24"/>
        </w:rPr>
        <w:t>Discussion and action of services to Initial Attachment Area</w:t>
      </w:r>
      <w:r w:rsidR="003B2120">
        <w:rPr>
          <w:rFonts w:ascii="Arial" w:hAnsi="Arial" w:cs="Arial"/>
          <w:sz w:val="24"/>
          <w:szCs w:val="24"/>
        </w:rPr>
        <w:t xml:space="preserve"> may table for OSC recommendations.</w:t>
      </w:r>
    </w:p>
    <w:p w14:paraId="727C8C31" w14:textId="0C9A39FB" w:rsidR="009020BD" w:rsidRPr="00367FBF" w:rsidRDefault="009020BD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possible action on Texas/Maine funding distribution resolution for State Funding money</w:t>
      </w:r>
    </w:p>
    <w:p w14:paraId="333ECE16" w14:textId="19571B41" w:rsidR="00015B40" w:rsidRDefault="00015B40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actions or information on l</w:t>
      </w:r>
      <w:r w:rsidR="00B22664">
        <w:rPr>
          <w:rFonts w:ascii="Arial" w:hAnsi="Arial" w:cs="Arial"/>
          <w:sz w:val="24"/>
          <w:szCs w:val="24"/>
        </w:rPr>
        <w:t xml:space="preserve">etters sent for </w:t>
      </w:r>
      <w:r w:rsidR="00AA0E42">
        <w:rPr>
          <w:rFonts w:ascii="Arial" w:hAnsi="Arial" w:cs="Arial"/>
          <w:sz w:val="24"/>
          <w:szCs w:val="24"/>
        </w:rPr>
        <w:t>non-compliance</w:t>
      </w:r>
      <w:r w:rsidR="009020BD">
        <w:rPr>
          <w:rFonts w:ascii="Arial" w:hAnsi="Arial" w:cs="Arial"/>
          <w:sz w:val="24"/>
          <w:szCs w:val="24"/>
        </w:rPr>
        <w:t xml:space="preserve"> of Ordinances</w:t>
      </w:r>
    </w:p>
    <w:p w14:paraId="6A7A9A9E" w14:textId="71CCF9B9" w:rsidR="009020BD" w:rsidRDefault="009020BD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Marshall Hill speed limit from 45 mph to 35 mph.</w:t>
      </w:r>
    </w:p>
    <w:p w14:paraId="5F9518C1" w14:textId="2890036C" w:rsidR="009020BD" w:rsidRDefault="009020BD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Ordinance or changes to Town Roads open to ATV/UTV usage.</w:t>
      </w:r>
    </w:p>
    <w:p w14:paraId="47397940" w14:textId="77777777" w:rsidR="009020BD" w:rsidRDefault="009020BD" w:rsidP="009020B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175DB8FC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Department </w:t>
      </w:r>
      <w:r w:rsidR="00F26EE1">
        <w:rPr>
          <w:rFonts w:ascii="Arial" w:hAnsi="Arial" w:cs="Arial"/>
          <w:sz w:val="24"/>
          <w:szCs w:val="24"/>
        </w:rPr>
        <w:t>–</w:t>
      </w:r>
    </w:p>
    <w:p w14:paraId="4DCAD82B" w14:textId="77777777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</w:p>
    <w:p w14:paraId="191A3000" w14:textId="5961E0B9" w:rsidR="00E01C9E" w:rsidRDefault="00E01C9E" w:rsidP="00B444C2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AF7113F" w14:textId="28FF1D1C" w:rsidR="009020BD" w:rsidRDefault="009020BD" w:rsidP="009020B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5E0C764A" w14:textId="2B6F33C2" w:rsidR="009020BD" w:rsidRDefault="009020BD" w:rsidP="009020B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Board of Appeals appointments and members</w:t>
      </w:r>
    </w:p>
    <w:p w14:paraId="4BA37404" w14:textId="6698295D" w:rsidR="00267BE5" w:rsidRDefault="009020BD" w:rsidP="003B212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53A02">
        <w:rPr>
          <w:rFonts w:ascii="Arial" w:hAnsi="Arial" w:cs="Arial"/>
          <w:sz w:val="24"/>
          <w:szCs w:val="24"/>
        </w:rPr>
        <w:t>Discussion and action on Mining Ordinance (NON-Ferrous</w:t>
      </w:r>
      <w:r w:rsidR="00B2348B" w:rsidRPr="00B53A02">
        <w:rPr>
          <w:rFonts w:ascii="Arial" w:hAnsi="Arial" w:cs="Arial"/>
          <w:sz w:val="24"/>
          <w:szCs w:val="24"/>
        </w:rPr>
        <w:t xml:space="preserve"> Metallic</w:t>
      </w:r>
      <w:r w:rsidRPr="00B53A02">
        <w:rPr>
          <w:rFonts w:ascii="Arial" w:hAnsi="Arial" w:cs="Arial"/>
          <w:sz w:val="24"/>
          <w:szCs w:val="24"/>
        </w:rPr>
        <w:t xml:space="preserve"> mining)</w:t>
      </w:r>
      <w:r w:rsidR="00B2348B" w:rsidRPr="00B53A02">
        <w:rPr>
          <w:rFonts w:ascii="Arial" w:hAnsi="Arial" w:cs="Arial"/>
          <w:sz w:val="24"/>
          <w:szCs w:val="24"/>
        </w:rPr>
        <w:t xml:space="preserve"> The </w:t>
      </w:r>
      <w:r w:rsidR="00B53A02" w:rsidRPr="00B53A02">
        <w:rPr>
          <w:rFonts w:ascii="Arial" w:hAnsi="Arial" w:cs="Arial"/>
          <w:sz w:val="24"/>
          <w:szCs w:val="24"/>
        </w:rPr>
        <w:t xml:space="preserve">County adopted an ordinance for County Zoned Towns.  We are independent and need to adopt an ordinance </w:t>
      </w:r>
      <w:proofErr w:type="gramStart"/>
      <w:r w:rsidR="00B53A02" w:rsidRPr="00B53A02">
        <w:rPr>
          <w:rFonts w:ascii="Arial" w:hAnsi="Arial" w:cs="Arial"/>
          <w:sz w:val="24"/>
          <w:szCs w:val="24"/>
        </w:rPr>
        <w:t>also.</w:t>
      </w:r>
      <w:r w:rsidR="00B444C2" w:rsidRPr="00B53A02">
        <w:rPr>
          <w:rFonts w:ascii="Arial" w:hAnsi="Arial" w:cs="Arial"/>
          <w:sz w:val="24"/>
          <w:szCs w:val="24"/>
        </w:rPr>
        <w:t>*</w:t>
      </w:r>
      <w:proofErr w:type="gramEnd"/>
    </w:p>
    <w:p w14:paraId="7677B6A3" w14:textId="17D055AA" w:rsidR="002C7709" w:rsidRPr="00B53A02" w:rsidRDefault="002C7709" w:rsidP="003B212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action on recommendation of Planning Commission on Rezone of Trump property.</w:t>
      </w:r>
      <w:bookmarkStart w:id="0" w:name="_GoBack"/>
      <w:bookmarkEnd w:id="0"/>
    </w:p>
    <w:p w14:paraId="3EB980C8" w14:textId="660A9AE7" w:rsidR="00267BE5" w:rsidRDefault="00267BE5" w:rsidP="003B2120">
      <w:pPr>
        <w:pStyle w:val="NoSpacing"/>
        <w:rPr>
          <w:rFonts w:ascii="Arial" w:hAnsi="Arial" w:cs="Arial"/>
          <w:sz w:val="24"/>
          <w:szCs w:val="24"/>
        </w:rPr>
      </w:pPr>
    </w:p>
    <w:p w14:paraId="2739D01E" w14:textId="0A7B0DDB" w:rsidR="00B444C2" w:rsidRPr="003B2120" w:rsidRDefault="00BE786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" w:name="_Hlk508438878"/>
      <w:r w:rsidRPr="00267BE5">
        <w:rPr>
          <w:rFonts w:ascii="Arial" w:hAnsi="Arial" w:cs="Arial"/>
          <w:sz w:val="24"/>
          <w:szCs w:val="24"/>
        </w:rPr>
        <w:t xml:space="preserve"> </w:t>
      </w:r>
      <w:bookmarkEnd w:id="1"/>
      <w:r w:rsidR="00652EB6" w:rsidRPr="00267BE5">
        <w:rPr>
          <w:rFonts w:ascii="Arial" w:hAnsi="Arial" w:cs="Arial"/>
          <w:sz w:val="24"/>
          <w:szCs w:val="24"/>
        </w:rPr>
        <w:t>Review and sign vouchers</w:t>
      </w:r>
    </w:p>
    <w:p w14:paraId="468B6657" w14:textId="068E022D" w:rsidR="00A019BE" w:rsidRPr="003B2120" w:rsidRDefault="00A019BE" w:rsidP="003B212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2DF4D674" w:rsidR="004E1950" w:rsidRDefault="004E1950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9020BD">
        <w:rPr>
          <w:rFonts w:ascii="Arial" w:hAnsi="Arial" w:cs="Arial"/>
          <w:sz w:val="24"/>
          <w:szCs w:val="24"/>
        </w:rPr>
        <w:t>10</w:t>
      </w:r>
      <w:proofErr w:type="gramStart"/>
      <w:r w:rsidR="003B2120">
        <w:rPr>
          <w:rFonts w:ascii="Arial" w:hAnsi="Arial" w:cs="Arial"/>
          <w:sz w:val="24"/>
          <w:szCs w:val="24"/>
        </w:rPr>
        <w:t>th</w:t>
      </w:r>
      <w:r w:rsidR="000730CA">
        <w:rPr>
          <w:rFonts w:ascii="Arial" w:hAnsi="Arial" w:cs="Arial"/>
          <w:sz w:val="24"/>
          <w:szCs w:val="24"/>
        </w:rPr>
        <w:t xml:space="preserve"> </w:t>
      </w:r>
      <w:r w:rsidR="00914847">
        <w:rPr>
          <w:rFonts w:ascii="Arial" w:hAnsi="Arial" w:cs="Arial"/>
          <w:sz w:val="24"/>
          <w:szCs w:val="24"/>
        </w:rPr>
        <w:t xml:space="preserve"> day</w:t>
      </w:r>
      <w:proofErr w:type="gramEnd"/>
      <w:r w:rsidR="00914847">
        <w:rPr>
          <w:rFonts w:ascii="Arial" w:hAnsi="Arial" w:cs="Arial"/>
          <w:sz w:val="24"/>
          <w:szCs w:val="24"/>
        </w:rPr>
        <w:t xml:space="preserve"> of </w:t>
      </w:r>
      <w:r w:rsidR="009020BD">
        <w:rPr>
          <w:rFonts w:ascii="Arial" w:hAnsi="Arial" w:cs="Arial"/>
          <w:sz w:val="24"/>
          <w:szCs w:val="24"/>
        </w:rPr>
        <w:t>MAY</w:t>
      </w:r>
      <w:r w:rsidR="005619DA">
        <w:rPr>
          <w:rFonts w:ascii="Arial" w:hAnsi="Arial" w:cs="Arial"/>
          <w:sz w:val="24"/>
          <w:szCs w:val="24"/>
        </w:rPr>
        <w:t xml:space="preserve"> </w:t>
      </w:r>
      <w:r w:rsidR="006C3F28">
        <w:rPr>
          <w:rFonts w:ascii="Arial" w:hAnsi="Arial" w:cs="Arial"/>
          <w:sz w:val="24"/>
          <w:szCs w:val="24"/>
        </w:rPr>
        <w:t xml:space="preserve"> </w:t>
      </w:r>
      <w:r w:rsidR="0054360E">
        <w:rPr>
          <w:rFonts w:ascii="Arial" w:hAnsi="Arial" w:cs="Arial"/>
          <w:sz w:val="24"/>
          <w:szCs w:val="24"/>
        </w:rPr>
        <w:t>201</w:t>
      </w:r>
      <w:r w:rsidR="00A9619C">
        <w:rPr>
          <w:rFonts w:ascii="Arial" w:hAnsi="Arial" w:cs="Arial"/>
          <w:sz w:val="24"/>
          <w:szCs w:val="24"/>
        </w:rPr>
        <w:t>8</w:t>
      </w:r>
    </w:p>
    <w:p w14:paraId="1FB3390C" w14:textId="77777777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39A0488B" w14:textId="2A343C03" w:rsidR="005B35F8" w:rsidRDefault="005B35F8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0EF0719" w14:textId="3A36EFF6" w:rsidR="00267BE5" w:rsidRDefault="00267BE5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0B693BE" w14:textId="77777777" w:rsidR="00267BE5" w:rsidRPr="00267BE5" w:rsidRDefault="00267BE5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5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06A670E2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887EDC92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1C4C"/>
    <w:rsid w:val="000366CB"/>
    <w:rsid w:val="00045830"/>
    <w:rsid w:val="00062A8C"/>
    <w:rsid w:val="00065358"/>
    <w:rsid w:val="000730CA"/>
    <w:rsid w:val="000802A9"/>
    <w:rsid w:val="000904D3"/>
    <w:rsid w:val="00094250"/>
    <w:rsid w:val="000A628A"/>
    <w:rsid w:val="000A73B6"/>
    <w:rsid w:val="000B48B0"/>
    <w:rsid w:val="000C2D66"/>
    <w:rsid w:val="000E425F"/>
    <w:rsid w:val="000E5392"/>
    <w:rsid w:val="000F139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68C8"/>
    <w:rsid w:val="0029113B"/>
    <w:rsid w:val="00292C71"/>
    <w:rsid w:val="002A5152"/>
    <w:rsid w:val="002B2091"/>
    <w:rsid w:val="002B2B53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6667"/>
    <w:rsid w:val="0036712F"/>
    <w:rsid w:val="00367FBF"/>
    <w:rsid w:val="0038069A"/>
    <w:rsid w:val="0038377C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A09C9"/>
    <w:rsid w:val="004A25EF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6F5C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A75"/>
    <w:rsid w:val="00652EB6"/>
    <w:rsid w:val="006554A6"/>
    <w:rsid w:val="006616F4"/>
    <w:rsid w:val="0066405A"/>
    <w:rsid w:val="00674A6E"/>
    <w:rsid w:val="0068168B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7CA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68B3"/>
    <w:rsid w:val="00966D88"/>
    <w:rsid w:val="009708A7"/>
    <w:rsid w:val="00974764"/>
    <w:rsid w:val="0098045A"/>
    <w:rsid w:val="009815D3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24894"/>
    <w:rsid w:val="00A24EA7"/>
    <w:rsid w:val="00A27433"/>
    <w:rsid w:val="00A358AF"/>
    <w:rsid w:val="00A40508"/>
    <w:rsid w:val="00A427D4"/>
    <w:rsid w:val="00A4690A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9247A"/>
    <w:rsid w:val="00A94F46"/>
    <w:rsid w:val="00A959BC"/>
    <w:rsid w:val="00A9619C"/>
    <w:rsid w:val="00A9710F"/>
    <w:rsid w:val="00AA04B9"/>
    <w:rsid w:val="00AA0E42"/>
    <w:rsid w:val="00AC3969"/>
    <w:rsid w:val="00AD1365"/>
    <w:rsid w:val="00AD708D"/>
    <w:rsid w:val="00AE44A4"/>
    <w:rsid w:val="00AF0785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E75"/>
    <w:rsid w:val="00B66203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60C18"/>
    <w:rsid w:val="00E669EB"/>
    <w:rsid w:val="00E711ED"/>
    <w:rsid w:val="00E816CE"/>
    <w:rsid w:val="00E81734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tex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6</cp:revision>
  <cp:lastPrinted>2018-03-10T16:05:00Z</cp:lastPrinted>
  <dcterms:created xsi:type="dcterms:W3CDTF">2018-05-11T13:51:00Z</dcterms:created>
  <dcterms:modified xsi:type="dcterms:W3CDTF">2018-05-11T14:03:00Z</dcterms:modified>
</cp:coreProperties>
</file>