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Default="00A03E53" w:rsidP="00DD10E4">
      <w:pPr>
        <w:spacing w:after="0" w:line="240" w:lineRule="auto"/>
      </w:pPr>
      <w:r>
        <w:t>Town of Texas Town Board Meeting</w:t>
      </w:r>
    </w:p>
    <w:p w14:paraId="0DCAFFC1" w14:textId="6721D8CF" w:rsidR="000B0AE0" w:rsidRDefault="008678B3" w:rsidP="00DD10E4">
      <w:pPr>
        <w:spacing w:after="0" w:line="240" w:lineRule="auto"/>
      </w:pPr>
      <w:r>
        <w:t xml:space="preserve">April </w:t>
      </w:r>
      <w:proofErr w:type="gramStart"/>
      <w:r>
        <w:t xml:space="preserve">9, </w:t>
      </w:r>
      <w:r w:rsidR="000B0AE0">
        <w:t xml:space="preserve"> 2018</w:t>
      </w:r>
      <w:proofErr w:type="gramEnd"/>
    </w:p>
    <w:p w14:paraId="13244ECE" w14:textId="78D8CD55" w:rsidR="00DD10E4" w:rsidRDefault="00EE63F5" w:rsidP="00DD10E4">
      <w:pPr>
        <w:spacing w:after="0" w:line="240" w:lineRule="auto"/>
      </w:pPr>
      <w:r>
        <w:t>Town of Texas Town Municipal Center</w:t>
      </w:r>
    </w:p>
    <w:p w14:paraId="304A3FAC" w14:textId="0F568B5B" w:rsidR="007C09B5" w:rsidRDefault="008678B3" w:rsidP="00DD10E4">
      <w:pPr>
        <w:spacing w:after="0" w:line="240" w:lineRule="auto"/>
      </w:pPr>
      <w:r>
        <w:t>7:00 PM</w:t>
      </w:r>
    </w:p>
    <w:p w14:paraId="72EFFEB6" w14:textId="77777777" w:rsidR="00EE63F5" w:rsidRDefault="00EE63F5" w:rsidP="00DD10E4">
      <w:pPr>
        <w:spacing w:after="0" w:line="240" w:lineRule="auto"/>
      </w:pPr>
    </w:p>
    <w:p w14:paraId="7C0B9010" w14:textId="77777777" w:rsidR="0065737E" w:rsidRDefault="00A03E53" w:rsidP="00597D71">
      <w:pPr>
        <w:spacing w:after="0" w:line="240" w:lineRule="auto"/>
      </w:pPr>
      <w:r>
        <w:t>Notices were posted at t</w:t>
      </w:r>
      <w:r w:rsidR="00672387">
        <w:t xml:space="preserve">he Municipal Center, </w:t>
      </w:r>
      <w:r>
        <w:t>and on the website.</w:t>
      </w:r>
    </w:p>
    <w:p w14:paraId="62A2B111" w14:textId="77777777" w:rsidR="00597D71" w:rsidRDefault="00597D71" w:rsidP="00597D71">
      <w:pPr>
        <w:spacing w:after="0" w:line="240" w:lineRule="auto"/>
      </w:pPr>
    </w:p>
    <w:p w14:paraId="33F0DCA0" w14:textId="77777777" w:rsidR="008678B3" w:rsidRDefault="008678B3" w:rsidP="003B53DF">
      <w:pPr>
        <w:spacing w:line="240" w:lineRule="auto"/>
      </w:pPr>
      <w:r>
        <w:t xml:space="preserve">Meeting was called to order by Delmar Winter with Andy, Wally and Delmar in attendance. </w:t>
      </w:r>
    </w:p>
    <w:p w14:paraId="10E7631D" w14:textId="3B28E524" w:rsidR="00046702" w:rsidRDefault="00046702" w:rsidP="003B53DF">
      <w:pPr>
        <w:spacing w:line="240" w:lineRule="auto"/>
      </w:pPr>
      <w:r>
        <w:t xml:space="preserve">Minutes from </w:t>
      </w:r>
      <w:r w:rsidR="008678B3">
        <w:t xml:space="preserve">March meeting </w:t>
      </w:r>
      <w:r>
        <w:t xml:space="preserve">were read by the Clerk.  Motion to approve by </w:t>
      </w:r>
      <w:r w:rsidR="008678B3">
        <w:t xml:space="preserve">Andy </w:t>
      </w:r>
      <w:r>
        <w:t xml:space="preserve">and second by </w:t>
      </w:r>
      <w:r w:rsidR="008678B3">
        <w:t>Delmar</w:t>
      </w:r>
      <w:r>
        <w:t xml:space="preserve"> and </w:t>
      </w:r>
      <w:r w:rsidR="003409EA">
        <w:t>carried.</w:t>
      </w:r>
    </w:p>
    <w:p w14:paraId="38930C72" w14:textId="060B9327" w:rsidR="00046702" w:rsidRDefault="00046702" w:rsidP="003B53DF">
      <w:pPr>
        <w:spacing w:line="240" w:lineRule="auto"/>
      </w:pPr>
      <w:r>
        <w:t xml:space="preserve">Treasurer report was given by Marian </w:t>
      </w:r>
      <w:proofErr w:type="spellStart"/>
      <w:r>
        <w:t>Matsche</w:t>
      </w:r>
      <w:proofErr w:type="spellEnd"/>
      <w:r>
        <w:t>.   Motion to accept and file for audit by Delmar</w:t>
      </w:r>
      <w:r w:rsidR="009D607C">
        <w:t xml:space="preserve">. </w:t>
      </w:r>
      <w:r>
        <w:t xml:space="preserve"> Second by </w:t>
      </w:r>
      <w:r w:rsidR="008678B3">
        <w:t>Wally and m</w:t>
      </w:r>
      <w:r>
        <w:t>otion carried.</w:t>
      </w:r>
    </w:p>
    <w:p w14:paraId="7C384B80" w14:textId="529CA473" w:rsidR="00E82FA9" w:rsidRPr="00E82FA9" w:rsidRDefault="00E82FA9" w:rsidP="00484B71">
      <w:pPr>
        <w:spacing w:line="240" w:lineRule="auto"/>
      </w:pPr>
      <w:r>
        <w:rPr>
          <w:b/>
        </w:rPr>
        <w:t>CHAIR REPORT-</w:t>
      </w:r>
      <w:r w:rsidR="00484B71">
        <w:rPr>
          <w:b/>
        </w:rPr>
        <w:t xml:space="preserve"> </w:t>
      </w:r>
      <w:r w:rsidR="00484B71">
        <w:rPr>
          <w:rFonts w:cstheme="minorHAnsi"/>
          <w:sz w:val="24"/>
          <w:szCs w:val="24"/>
        </w:rPr>
        <w:t xml:space="preserve"> </w:t>
      </w:r>
      <w:r w:rsidR="008678B3">
        <w:rPr>
          <w:rFonts w:cstheme="minorHAnsi"/>
          <w:sz w:val="24"/>
          <w:szCs w:val="24"/>
        </w:rPr>
        <w:t xml:space="preserve">Discussed Copper Lane and whether to consider a small company for </w:t>
      </w:r>
      <w:proofErr w:type="gramStart"/>
      <w:r w:rsidR="008678B3">
        <w:rPr>
          <w:rFonts w:cstheme="minorHAnsi"/>
          <w:sz w:val="24"/>
          <w:szCs w:val="24"/>
        </w:rPr>
        <w:t>the  .</w:t>
      </w:r>
      <w:proofErr w:type="gramEnd"/>
      <w:r w:rsidR="008678B3">
        <w:rPr>
          <w:rFonts w:cstheme="minorHAnsi"/>
          <w:sz w:val="24"/>
          <w:szCs w:val="24"/>
        </w:rPr>
        <w:t xml:space="preserve">7 mile section.  Keith should be added to county highway list for pickup materials.  Board will discuss and look for a sweeper on back of tractor for sweeping after shouldering.  Delmar has been checking on </w:t>
      </w:r>
      <w:proofErr w:type="spellStart"/>
      <w:r w:rsidR="008678B3">
        <w:rPr>
          <w:rFonts w:cstheme="minorHAnsi"/>
          <w:sz w:val="24"/>
          <w:szCs w:val="24"/>
        </w:rPr>
        <w:t>Faude</w:t>
      </w:r>
      <w:proofErr w:type="spellEnd"/>
      <w:r w:rsidR="008678B3">
        <w:rPr>
          <w:rFonts w:cstheme="minorHAnsi"/>
          <w:sz w:val="24"/>
          <w:szCs w:val="24"/>
        </w:rPr>
        <w:t xml:space="preserve"> property and the junk has increased.  He requested Attorney </w:t>
      </w:r>
      <w:proofErr w:type="spellStart"/>
      <w:r w:rsidR="008678B3">
        <w:rPr>
          <w:rFonts w:cstheme="minorHAnsi"/>
          <w:sz w:val="24"/>
          <w:szCs w:val="24"/>
        </w:rPr>
        <w:t>Vanderwaal</w:t>
      </w:r>
      <w:proofErr w:type="spellEnd"/>
      <w:r w:rsidR="008678B3">
        <w:rPr>
          <w:rFonts w:cstheme="minorHAnsi"/>
          <w:sz w:val="24"/>
          <w:szCs w:val="24"/>
        </w:rPr>
        <w:t xml:space="preserve"> to send a letter for compliance.   The ATV/UTV ordinance and opening all of town roads will be on the Annual Meeting agenda for recommendation of opening all or just those requested to Town Board.</w:t>
      </w:r>
      <w:r w:rsidR="006D1009">
        <w:rPr>
          <w:rFonts w:cstheme="minorHAnsi"/>
          <w:sz w:val="24"/>
          <w:szCs w:val="24"/>
        </w:rPr>
        <w:t xml:space="preserve">  Currently only those requested by residents are open, but many would like all open for access to other locations.</w:t>
      </w:r>
    </w:p>
    <w:p w14:paraId="42A4FE40" w14:textId="2C064798" w:rsidR="000818F3" w:rsidRDefault="000818F3" w:rsidP="005D22AB">
      <w:pPr>
        <w:spacing w:line="240" w:lineRule="auto"/>
      </w:pPr>
      <w:r>
        <w:rPr>
          <w:b/>
        </w:rPr>
        <w:t>SUPERVISOR REPORTS-</w:t>
      </w:r>
      <w:r w:rsidR="006D1009">
        <w:t>Wally reported that Big Blue truck has rear issues.  Maybe $3000 to repair.  Rear is clunking but did move.  Kevin looking for tires through Triple M of Athens since price will increase by $100/tire.</w:t>
      </w:r>
    </w:p>
    <w:p w14:paraId="21659A9B" w14:textId="36E2FA8E" w:rsidR="00F25F5F" w:rsidRPr="00041E03" w:rsidRDefault="006D1009" w:rsidP="006D1009">
      <w:pPr>
        <w:spacing w:line="240" w:lineRule="auto"/>
      </w:pPr>
      <w:r>
        <w:t xml:space="preserve">Andy reported on the OSC meeting. PSC met with Maine and Senator </w:t>
      </w:r>
      <w:proofErr w:type="spellStart"/>
      <w:r>
        <w:t>Pietrowski</w:t>
      </w:r>
      <w:proofErr w:type="spellEnd"/>
      <w:r>
        <w:t xml:space="preserve"> to see what steps could be done to speed the process.   Keith </w:t>
      </w:r>
      <w:proofErr w:type="spellStart"/>
      <w:r>
        <w:t>Rusch</w:t>
      </w:r>
      <w:proofErr w:type="spellEnd"/>
      <w:r>
        <w:t xml:space="preserve"> hopes to attach Brokaw sometime during next few months.  Andy has requested more information on the sharing of state funds.</w:t>
      </w:r>
    </w:p>
    <w:p w14:paraId="4EBAC759" w14:textId="6F68DBFC" w:rsidR="00B45E1B" w:rsidRPr="00B45E1B" w:rsidRDefault="0038786D" w:rsidP="0038786D">
      <w:pPr>
        <w:spacing w:line="240" w:lineRule="auto"/>
      </w:pPr>
      <w:r>
        <w:t>C</w:t>
      </w:r>
      <w:r w:rsidR="00B45E1B">
        <w:rPr>
          <w:b/>
        </w:rPr>
        <w:t>LERK REPORT-</w:t>
      </w:r>
      <w:r w:rsidR="00456B68">
        <w:t xml:space="preserve"> </w:t>
      </w:r>
      <w:r w:rsidR="00F15559">
        <w:t>Clerk did training for Board of Review and submitted her Certification.  Board needs to adopt Ordinances in relation to the Board of Review.  Will be on May agenda.  Clerk noted that we still have Adeline Krause, and other properties that are vacated and delinquent in taxes with no action by County.  Clerk questioned if County has information on LRIP program applicants and if we still might be funded.</w:t>
      </w:r>
    </w:p>
    <w:p w14:paraId="7CB92AAD" w14:textId="5CB5FD5D" w:rsidR="00DD0E96" w:rsidRDefault="008E5814" w:rsidP="00E17693">
      <w:pPr>
        <w:spacing w:line="240" w:lineRule="auto"/>
      </w:pPr>
      <w:r w:rsidRPr="00DF1244">
        <w:rPr>
          <w:b/>
        </w:rPr>
        <w:t>OLD BUSINE</w:t>
      </w:r>
      <w:r w:rsidR="009E7EE8" w:rsidRPr="00DF1244">
        <w:rPr>
          <w:b/>
        </w:rPr>
        <w:t>SS</w:t>
      </w:r>
      <w:r w:rsidR="009E7EE8">
        <w:t>-</w:t>
      </w:r>
      <w:r w:rsidR="00F15559">
        <w:t>Temporary plow driver wages w</w:t>
      </w:r>
      <w:r w:rsidR="009D607C">
        <w:t>ere</w:t>
      </w:r>
      <w:r w:rsidR="00F15559">
        <w:t xml:space="preserve"> discussed.  Hand labor is $12.50 and form states $15.00 for part-time driver.  Andy Walters moved to increase temporary snow plow driver only to $18.00/ hour.  Wally seconded the motion and it carried.</w:t>
      </w:r>
    </w:p>
    <w:p w14:paraId="74CF1B24" w14:textId="0512C5E4" w:rsidR="004A510F" w:rsidRDefault="0058220F" w:rsidP="00A424B2">
      <w:pPr>
        <w:spacing w:after="0" w:line="240" w:lineRule="auto"/>
      </w:pPr>
      <w:r>
        <w:rPr>
          <w:b/>
        </w:rPr>
        <w:t>FIRE DEPARTMENT-</w:t>
      </w:r>
      <w:r w:rsidR="008664BA">
        <w:rPr>
          <w:b/>
        </w:rPr>
        <w:t xml:space="preserve"> </w:t>
      </w:r>
      <w:r w:rsidR="008664BA">
        <w:t xml:space="preserve">Paul and Milt discussed air packs age and need for upgrades.  A company can recondition the November 2003 tanks for $300 per tank and extend the life by 15 years. New packs are $5500 with </w:t>
      </w:r>
      <w:proofErr w:type="gramStart"/>
      <w:r w:rsidR="008664BA">
        <w:t>30 year</w:t>
      </w:r>
      <w:proofErr w:type="gramEnd"/>
      <w:r w:rsidR="008664BA">
        <w:t xml:space="preserve"> life.  Milt said Marsha will write a grant for $55,000 to replace the 2004 tanks.  Marsha will work with the clerk on the Grant.</w:t>
      </w:r>
    </w:p>
    <w:p w14:paraId="773ECA8D" w14:textId="77777777" w:rsidR="00996A15" w:rsidRPr="009E1188" w:rsidRDefault="00996A15" w:rsidP="00A424B2">
      <w:pPr>
        <w:spacing w:after="0" w:line="240" w:lineRule="auto"/>
      </w:pPr>
    </w:p>
    <w:p w14:paraId="21AEBAA8" w14:textId="77777777" w:rsidR="00803915" w:rsidRDefault="00A86073" w:rsidP="00A424B2">
      <w:pPr>
        <w:spacing w:after="0" w:line="240" w:lineRule="auto"/>
      </w:pPr>
      <w:r>
        <w:rPr>
          <w:b/>
        </w:rPr>
        <w:t>P</w:t>
      </w:r>
      <w:r w:rsidR="0058220F">
        <w:rPr>
          <w:b/>
        </w:rPr>
        <w:t>LANNING COMMISSION-</w:t>
      </w:r>
      <w:r w:rsidR="009D607C">
        <w:t xml:space="preserve">Report that Burch will apply for a Conditional Use permit </w:t>
      </w:r>
    </w:p>
    <w:p w14:paraId="3EED8453" w14:textId="14808659" w:rsidR="00987B89" w:rsidRDefault="009D607C" w:rsidP="00A424B2">
      <w:pPr>
        <w:spacing w:after="0" w:line="240" w:lineRule="auto"/>
      </w:pPr>
      <w:bookmarkStart w:id="0" w:name="_GoBack"/>
      <w:bookmarkEnd w:id="0"/>
      <w:r>
        <w:t xml:space="preserve">for a Road Side stand to sell </w:t>
      </w:r>
      <w:proofErr w:type="spellStart"/>
      <w:r>
        <w:t>fire works</w:t>
      </w:r>
      <w:proofErr w:type="spellEnd"/>
      <w:r>
        <w:t>.  Trump rezone hearing will be held prior to Annual Meeting.</w:t>
      </w:r>
    </w:p>
    <w:p w14:paraId="38FA3CCB" w14:textId="77777777" w:rsidR="003231D6" w:rsidRDefault="003231D6" w:rsidP="00A424B2">
      <w:pPr>
        <w:spacing w:after="0" w:line="240" w:lineRule="auto"/>
      </w:pPr>
    </w:p>
    <w:p w14:paraId="55C45089" w14:textId="76AF4471" w:rsidR="004A6493" w:rsidRDefault="00555A25" w:rsidP="004A6493">
      <w:pPr>
        <w:spacing w:line="240" w:lineRule="auto"/>
      </w:pPr>
      <w:r>
        <w:rPr>
          <w:b/>
        </w:rPr>
        <w:t>NEW BUSINESS-</w:t>
      </w:r>
      <w:r w:rsidR="003231D6">
        <w:rPr>
          <w:b/>
        </w:rPr>
        <w:t xml:space="preserve"> </w:t>
      </w:r>
      <w:r w:rsidR="009D607C">
        <w:t xml:space="preserve">Keith </w:t>
      </w:r>
      <w:proofErr w:type="spellStart"/>
      <w:r w:rsidR="009D607C">
        <w:t>Neitzke</w:t>
      </w:r>
      <w:proofErr w:type="spellEnd"/>
      <w:r w:rsidR="009D607C">
        <w:t xml:space="preserve"> was in attendance as the new employee.   Burch said that Preston at CPZ has the new address maps.  Peace Haven subdivision could be vacated and no road sign would be needed.</w:t>
      </w:r>
    </w:p>
    <w:p w14:paraId="0EACF50F" w14:textId="77F6EC6F" w:rsidR="00573DB0" w:rsidRDefault="00451226" w:rsidP="00482710">
      <w:pPr>
        <w:spacing w:line="240" w:lineRule="auto"/>
      </w:pPr>
      <w:r>
        <w:t xml:space="preserve">Motion to adjourn by </w:t>
      </w:r>
      <w:r w:rsidR="009D607C">
        <w:t>Andy</w:t>
      </w:r>
      <w:r w:rsidR="00597DCB">
        <w:t>, second</w:t>
      </w:r>
      <w:r>
        <w:t xml:space="preserve"> by </w:t>
      </w:r>
      <w:r w:rsidR="009D607C">
        <w:t>Delmar</w:t>
      </w:r>
      <w:r>
        <w:t xml:space="preserve"> and carried.</w:t>
      </w:r>
    </w:p>
    <w:p w14:paraId="242F210E" w14:textId="32038EFA" w:rsidR="00726683" w:rsidRDefault="00726683" w:rsidP="00EE63F5">
      <w:pPr>
        <w:spacing w:after="0" w:line="240" w:lineRule="auto"/>
      </w:pPr>
      <w:r w:rsidRPr="00987B89">
        <w:t>Vo</w:t>
      </w:r>
      <w:r>
        <w:t>uchers were signed</w:t>
      </w:r>
      <w:r w:rsidR="009D607C">
        <w:t>.</w:t>
      </w:r>
    </w:p>
    <w:p w14:paraId="365A7C55" w14:textId="56D94C51" w:rsidR="00DD0E96" w:rsidRDefault="0026129D" w:rsidP="00E86639">
      <w:pPr>
        <w:spacing w:after="0" w:line="240" w:lineRule="auto"/>
      </w:pPr>
      <w:r>
        <w:t>Lorraine I Beyersdorff</w:t>
      </w:r>
      <w:r w:rsidR="00B370DE">
        <w:t>-</w:t>
      </w:r>
      <w:r>
        <w:t>Town of Texas Clerk</w:t>
      </w:r>
    </w:p>
    <w:sectPr w:rsidR="00DD0E96"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4B4E"/>
    <w:rsid w:val="00075457"/>
    <w:rsid w:val="000818F3"/>
    <w:rsid w:val="000947AA"/>
    <w:rsid w:val="000B0AE0"/>
    <w:rsid w:val="000D2C81"/>
    <w:rsid w:val="000D30B4"/>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1312C"/>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09EA"/>
    <w:rsid w:val="00342A38"/>
    <w:rsid w:val="00347851"/>
    <w:rsid w:val="0035747B"/>
    <w:rsid w:val="00357EFE"/>
    <w:rsid w:val="0038786D"/>
    <w:rsid w:val="0039007F"/>
    <w:rsid w:val="003B53DF"/>
    <w:rsid w:val="004340C2"/>
    <w:rsid w:val="00442CA7"/>
    <w:rsid w:val="00447C0C"/>
    <w:rsid w:val="00451226"/>
    <w:rsid w:val="004530CE"/>
    <w:rsid w:val="00456B6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D1009"/>
    <w:rsid w:val="006E5E46"/>
    <w:rsid w:val="006F19D9"/>
    <w:rsid w:val="00704346"/>
    <w:rsid w:val="007178EB"/>
    <w:rsid w:val="00721803"/>
    <w:rsid w:val="00722272"/>
    <w:rsid w:val="00726683"/>
    <w:rsid w:val="0073753D"/>
    <w:rsid w:val="00751F40"/>
    <w:rsid w:val="00786639"/>
    <w:rsid w:val="007C09B5"/>
    <w:rsid w:val="00803915"/>
    <w:rsid w:val="00822B8A"/>
    <w:rsid w:val="00833FCE"/>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4</cp:revision>
  <cp:lastPrinted>2018-05-11T16:06:00Z</cp:lastPrinted>
  <dcterms:created xsi:type="dcterms:W3CDTF">2018-05-11T15:19:00Z</dcterms:created>
  <dcterms:modified xsi:type="dcterms:W3CDTF">2018-05-11T16:40:00Z</dcterms:modified>
</cp:coreProperties>
</file>