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2BC773FB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4B0482">
        <w:rPr>
          <w:b/>
          <w:sz w:val="28"/>
          <w:szCs w:val="28"/>
        </w:rPr>
        <w:t>JUNE</w:t>
      </w:r>
      <w:proofErr w:type="gramEnd"/>
      <w:r w:rsidR="004B0482">
        <w:rPr>
          <w:b/>
          <w:sz w:val="28"/>
          <w:szCs w:val="28"/>
        </w:rPr>
        <w:t xml:space="preserve"> 4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75413E">
        <w:rPr>
          <w:b/>
          <w:sz w:val="28"/>
          <w:szCs w:val="28"/>
        </w:rPr>
        <w:t xml:space="preserve">AFTER the Public Hearing on a </w:t>
      </w:r>
      <w:proofErr w:type="spellStart"/>
      <w:r w:rsidR="0075413E">
        <w:rPr>
          <w:b/>
          <w:sz w:val="28"/>
          <w:szCs w:val="28"/>
        </w:rPr>
        <w:t>Conditioanl</w:t>
      </w:r>
      <w:proofErr w:type="spellEnd"/>
      <w:r w:rsidR="0075413E">
        <w:rPr>
          <w:b/>
          <w:sz w:val="28"/>
          <w:szCs w:val="28"/>
        </w:rPr>
        <w:t xml:space="preserve"> Use Permit for </w:t>
      </w:r>
      <w:r w:rsidR="004B0482">
        <w:rPr>
          <w:b/>
          <w:sz w:val="28"/>
          <w:szCs w:val="28"/>
        </w:rPr>
        <w:t>JOHN KORDUS AND LEASEE MUSKI COUNTRY AUTO</w:t>
      </w:r>
      <w:r w:rsidR="0075413E">
        <w:rPr>
          <w:b/>
          <w:sz w:val="28"/>
          <w:szCs w:val="28"/>
        </w:rPr>
        <w:t xml:space="preserve"> which is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0A88930C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1DB920F4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  <w:r w:rsidR="00087A26" w:rsidRPr="005A564D">
        <w:rPr>
          <w:sz w:val="28"/>
          <w:szCs w:val="28"/>
        </w:rPr>
        <w:t>N</w:t>
      </w:r>
      <w:r w:rsidR="005A564D">
        <w:rPr>
          <w:sz w:val="28"/>
          <w:szCs w:val="28"/>
        </w:rPr>
        <w:t>o special report</w:t>
      </w:r>
    </w:p>
    <w:p w14:paraId="6231F007" w14:textId="7A1016A0" w:rsidR="004B0482" w:rsidRDefault="004B0482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Review, discuss Comprehensive Plan updates and set procedure for adoption.</w:t>
      </w:r>
    </w:p>
    <w:p w14:paraId="712DAAC5" w14:textId="432070A4" w:rsidR="00D27E7A" w:rsidRPr="005A564D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59C5FAE3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1B36AFA2" w14:textId="6AEE7913" w:rsidR="0075413E" w:rsidRDefault="0075413E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Discussion and action on the request for the Conditional Use Permit </w:t>
      </w:r>
      <w:r w:rsidR="004B0482">
        <w:rPr>
          <w:sz w:val="28"/>
          <w:szCs w:val="28"/>
        </w:rPr>
        <w:t xml:space="preserve">and conditions recommended </w:t>
      </w:r>
      <w:r>
        <w:rPr>
          <w:sz w:val="28"/>
          <w:szCs w:val="28"/>
        </w:rPr>
        <w:t xml:space="preserve">for </w:t>
      </w:r>
      <w:r w:rsidR="004B0482">
        <w:rPr>
          <w:sz w:val="28"/>
          <w:szCs w:val="28"/>
        </w:rPr>
        <w:t xml:space="preserve">John </w:t>
      </w:r>
      <w:proofErr w:type="spellStart"/>
      <w:r w:rsidR="004B0482">
        <w:rPr>
          <w:sz w:val="28"/>
          <w:szCs w:val="28"/>
        </w:rPr>
        <w:t>Kordus</w:t>
      </w:r>
      <w:proofErr w:type="spellEnd"/>
      <w:r w:rsidR="004B0482">
        <w:rPr>
          <w:sz w:val="28"/>
          <w:szCs w:val="28"/>
        </w:rPr>
        <w:t xml:space="preserve"> and </w:t>
      </w:r>
      <w:proofErr w:type="spellStart"/>
      <w:r w:rsidR="004B0482">
        <w:rPr>
          <w:sz w:val="28"/>
          <w:szCs w:val="28"/>
        </w:rPr>
        <w:t>Muski</w:t>
      </w:r>
      <w:proofErr w:type="spellEnd"/>
      <w:r w:rsidR="004B0482">
        <w:rPr>
          <w:sz w:val="28"/>
          <w:szCs w:val="28"/>
        </w:rPr>
        <w:t xml:space="preserve"> Country Auto.</w:t>
      </w:r>
    </w:p>
    <w:p w14:paraId="72FABBD6" w14:textId="19DC1C02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 xml:space="preserve">cluding public </w:t>
      </w:r>
      <w:r w:rsidR="004B0482">
        <w:rPr>
          <w:sz w:val="28"/>
          <w:szCs w:val="28"/>
        </w:rPr>
        <w:t>comments.</w:t>
      </w:r>
      <w:bookmarkStart w:id="0" w:name="_GoBack"/>
      <w:bookmarkEnd w:id="0"/>
    </w:p>
    <w:p w14:paraId="4B6CCEA6" w14:textId="209F1C4B" w:rsidR="004B0482" w:rsidRDefault="004B0482" w:rsidP="004B0482">
      <w:pPr>
        <w:pStyle w:val="NoSpacing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 xml:space="preserve">Set date for </w:t>
      </w:r>
      <w:proofErr w:type="gramStart"/>
      <w:r>
        <w:rPr>
          <w:sz w:val="28"/>
          <w:szCs w:val="28"/>
        </w:rPr>
        <w:t>five year</w:t>
      </w:r>
      <w:proofErr w:type="gramEnd"/>
      <w:r>
        <w:rPr>
          <w:sz w:val="28"/>
          <w:szCs w:val="28"/>
        </w:rPr>
        <w:t xml:space="preserve"> review of </w:t>
      </w:r>
      <w:proofErr w:type="spellStart"/>
      <w:r>
        <w:rPr>
          <w:sz w:val="28"/>
          <w:szCs w:val="28"/>
        </w:rPr>
        <w:t>Mathy</w:t>
      </w:r>
      <w:proofErr w:type="spellEnd"/>
      <w:r>
        <w:rPr>
          <w:sz w:val="28"/>
          <w:szCs w:val="28"/>
        </w:rPr>
        <w:t>/Milestone Conditional Use Permit.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27047328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4B0482">
        <w:rPr>
          <w:sz w:val="28"/>
          <w:szCs w:val="28"/>
        </w:rPr>
        <w:t>June 1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46FCE9B9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 Website is updated to new company but still the same townoftexas.com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7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6"/>
  </w:num>
  <w:num w:numId="10">
    <w:abstractNumId w:val="21"/>
  </w:num>
  <w:num w:numId="11">
    <w:abstractNumId w:val="15"/>
  </w:num>
  <w:num w:numId="12">
    <w:abstractNumId w:val="3"/>
  </w:num>
  <w:num w:numId="13">
    <w:abstractNumId w:val="14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9"/>
  </w:num>
  <w:num w:numId="20">
    <w:abstractNumId w:val="0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2017-09-27T13:10:00Z</cp:lastPrinted>
  <dcterms:created xsi:type="dcterms:W3CDTF">2018-06-01T12:40:00Z</dcterms:created>
  <dcterms:modified xsi:type="dcterms:W3CDTF">2018-06-01T12:40:00Z</dcterms:modified>
</cp:coreProperties>
</file>