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61BF" w14:textId="132D3071" w:rsidR="00805425" w:rsidRDefault="00476B47">
      <w:pPr>
        <w:rPr>
          <w:sz w:val="24"/>
          <w:szCs w:val="24"/>
        </w:rPr>
      </w:pPr>
      <w:r w:rsidRPr="00353F90">
        <w:rPr>
          <w:sz w:val="24"/>
          <w:szCs w:val="24"/>
        </w:rPr>
        <w:t>TOWN OF TEXAS PLANNING</w:t>
      </w:r>
      <w:r w:rsidR="005C327D">
        <w:rPr>
          <w:sz w:val="24"/>
          <w:szCs w:val="24"/>
        </w:rPr>
        <w:t xml:space="preserve"> COMM</w:t>
      </w:r>
      <w:r w:rsidRPr="00353F90">
        <w:rPr>
          <w:sz w:val="24"/>
          <w:szCs w:val="24"/>
        </w:rPr>
        <w:t>ISSION MEETING</w:t>
      </w:r>
    </w:p>
    <w:p w14:paraId="79B37215" w14:textId="59388EF8" w:rsidR="009D3369" w:rsidRDefault="0006338D" w:rsidP="00805425">
      <w:pPr>
        <w:spacing w:after="0" w:line="240" w:lineRule="auto"/>
        <w:rPr>
          <w:sz w:val="24"/>
          <w:szCs w:val="24"/>
        </w:rPr>
      </w:pPr>
      <w:r>
        <w:rPr>
          <w:sz w:val="24"/>
          <w:szCs w:val="24"/>
        </w:rPr>
        <w:t>JU</w:t>
      </w:r>
      <w:r w:rsidR="008E1DC7">
        <w:rPr>
          <w:sz w:val="24"/>
          <w:szCs w:val="24"/>
        </w:rPr>
        <w:t>LY 9, 2018</w:t>
      </w:r>
    </w:p>
    <w:p w14:paraId="172A6669" w14:textId="3E11088F" w:rsidR="005C327D" w:rsidRDefault="008E1DC7" w:rsidP="00805425">
      <w:pPr>
        <w:spacing w:after="0"/>
        <w:rPr>
          <w:sz w:val="24"/>
          <w:szCs w:val="24"/>
        </w:rPr>
      </w:pPr>
      <w:r>
        <w:rPr>
          <w:sz w:val="24"/>
          <w:szCs w:val="24"/>
        </w:rPr>
        <w:t>6:30 PM</w:t>
      </w:r>
    </w:p>
    <w:p w14:paraId="742C8B2F" w14:textId="77777777" w:rsidR="00476B47"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742E81AF" w:rsidR="00476B47" w:rsidRDefault="00476B47" w:rsidP="001E4542">
      <w:pPr>
        <w:spacing w:line="240" w:lineRule="auto"/>
        <w:rPr>
          <w:sz w:val="24"/>
          <w:szCs w:val="24"/>
        </w:rPr>
      </w:pPr>
      <w:r w:rsidRPr="001E4542">
        <w:rPr>
          <w:sz w:val="24"/>
          <w:szCs w:val="24"/>
        </w:rPr>
        <w:t>Notices were posted at t</w:t>
      </w:r>
      <w:r w:rsidR="00C35FE6" w:rsidRPr="001E4542">
        <w:rPr>
          <w:sz w:val="24"/>
          <w:szCs w:val="24"/>
        </w:rPr>
        <w:t>he Municipal Center,</w:t>
      </w:r>
      <w:r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p>
    <w:p w14:paraId="36E1F6D6" w14:textId="206D001C" w:rsidR="0084721D" w:rsidRPr="001E4542" w:rsidRDefault="0084721D" w:rsidP="001E4542">
      <w:pPr>
        <w:spacing w:line="240" w:lineRule="auto"/>
        <w:rPr>
          <w:sz w:val="24"/>
          <w:szCs w:val="24"/>
        </w:rPr>
      </w:pPr>
      <w:r w:rsidRPr="001E4542">
        <w:rPr>
          <w:sz w:val="24"/>
          <w:szCs w:val="24"/>
        </w:rPr>
        <w:t>Meeting was called to order by</w:t>
      </w:r>
      <w:r w:rsidR="0078489C" w:rsidRPr="001E4542">
        <w:rPr>
          <w:sz w:val="24"/>
          <w:szCs w:val="24"/>
        </w:rPr>
        <w:t xml:space="preserve"> </w:t>
      </w:r>
      <w:r w:rsidR="00062D08">
        <w:rPr>
          <w:sz w:val="24"/>
          <w:szCs w:val="24"/>
        </w:rPr>
        <w:t>James Burgener</w:t>
      </w:r>
      <w:r w:rsidR="00744306" w:rsidRPr="001E4542">
        <w:rPr>
          <w:sz w:val="24"/>
          <w:szCs w:val="24"/>
        </w:rPr>
        <w:t xml:space="preserve"> </w:t>
      </w:r>
      <w:r w:rsidR="00CC0042" w:rsidRPr="001E4542">
        <w:rPr>
          <w:sz w:val="24"/>
          <w:szCs w:val="24"/>
        </w:rPr>
        <w:t xml:space="preserve"> </w:t>
      </w:r>
      <w:r w:rsidR="0064555E" w:rsidRPr="001E4542">
        <w:rPr>
          <w:sz w:val="24"/>
          <w:szCs w:val="24"/>
        </w:rPr>
        <w:t xml:space="preserve">  </w:t>
      </w:r>
      <w:r w:rsidR="00BB2C12" w:rsidRPr="001E4542">
        <w:rPr>
          <w:sz w:val="24"/>
          <w:szCs w:val="24"/>
        </w:rPr>
        <w:t>Roll call was taken by Clerk</w:t>
      </w:r>
      <w:r w:rsidR="009E7C3F" w:rsidRPr="001E4542">
        <w:rPr>
          <w:sz w:val="24"/>
          <w:szCs w:val="24"/>
        </w:rPr>
        <w:t>.</w:t>
      </w:r>
      <w:r w:rsidR="009D3369" w:rsidRPr="001E4542">
        <w:rPr>
          <w:sz w:val="24"/>
          <w:szCs w:val="24"/>
        </w:rPr>
        <w:t xml:space="preserve"> </w:t>
      </w:r>
    </w:p>
    <w:p w14:paraId="15C75007" w14:textId="6B465913" w:rsidR="00C73B6A" w:rsidRDefault="00615455" w:rsidP="001E4542">
      <w:pPr>
        <w:spacing w:line="240" w:lineRule="auto"/>
        <w:rPr>
          <w:sz w:val="24"/>
          <w:szCs w:val="24"/>
        </w:rPr>
      </w:pPr>
      <w:r w:rsidRPr="001E4542">
        <w:rPr>
          <w:sz w:val="24"/>
          <w:szCs w:val="24"/>
        </w:rPr>
        <w:t xml:space="preserve">Minutes of </w:t>
      </w:r>
      <w:r w:rsidR="008E1DC7">
        <w:rPr>
          <w:sz w:val="24"/>
          <w:szCs w:val="24"/>
        </w:rPr>
        <w:t xml:space="preserve">June </w:t>
      </w:r>
      <w:r w:rsidR="00CF31A3" w:rsidRPr="001E4542">
        <w:rPr>
          <w:sz w:val="24"/>
          <w:szCs w:val="24"/>
        </w:rPr>
        <w:t>meeting</w:t>
      </w:r>
      <w:r w:rsidR="008E1DC7">
        <w:rPr>
          <w:sz w:val="24"/>
          <w:szCs w:val="24"/>
        </w:rPr>
        <w:t>s</w:t>
      </w:r>
      <w:r w:rsidR="00CF31A3" w:rsidRPr="001E4542">
        <w:rPr>
          <w:sz w:val="24"/>
          <w:szCs w:val="24"/>
        </w:rPr>
        <w:t xml:space="preserve"> w</w:t>
      </w:r>
      <w:r w:rsidR="00062D08">
        <w:rPr>
          <w:sz w:val="24"/>
          <w:szCs w:val="24"/>
        </w:rPr>
        <w:t>ere</w:t>
      </w:r>
      <w:r w:rsidR="00CF31A3" w:rsidRPr="001E4542">
        <w:rPr>
          <w:sz w:val="24"/>
          <w:szCs w:val="24"/>
        </w:rPr>
        <w:t xml:space="preserve"> read by the Clerk. Motion by</w:t>
      </w:r>
      <w:r w:rsidR="000B043A" w:rsidRPr="001E4542">
        <w:rPr>
          <w:sz w:val="24"/>
          <w:szCs w:val="24"/>
        </w:rPr>
        <w:t xml:space="preserve"> </w:t>
      </w:r>
      <w:r w:rsidR="00062D08">
        <w:rPr>
          <w:sz w:val="24"/>
          <w:szCs w:val="24"/>
        </w:rPr>
        <w:t>Bill Schwede</w:t>
      </w:r>
      <w:r w:rsidR="004B5901">
        <w:rPr>
          <w:sz w:val="24"/>
          <w:szCs w:val="24"/>
        </w:rPr>
        <w:t xml:space="preserve"> to approve</w:t>
      </w:r>
      <w:r w:rsidR="00744306" w:rsidRPr="001E4542">
        <w:rPr>
          <w:sz w:val="24"/>
          <w:szCs w:val="24"/>
        </w:rPr>
        <w:t>. Sec</w:t>
      </w:r>
      <w:r w:rsidR="004B5901">
        <w:rPr>
          <w:sz w:val="24"/>
          <w:szCs w:val="24"/>
        </w:rPr>
        <w:t xml:space="preserve">ond by </w:t>
      </w:r>
      <w:r w:rsidR="00062D08">
        <w:rPr>
          <w:sz w:val="24"/>
          <w:szCs w:val="24"/>
        </w:rPr>
        <w:t>P</w:t>
      </w:r>
      <w:r w:rsidR="008E1DC7">
        <w:rPr>
          <w:sz w:val="24"/>
          <w:szCs w:val="24"/>
        </w:rPr>
        <w:t xml:space="preserve">aul Anderson </w:t>
      </w:r>
      <w:r w:rsidR="00CF31A3" w:rsidRPr="001E4542">
        <w:rPr>
          <w:sz w:val="24"/>
          <w:szCs w:val="24"/>
        </w:rPr>
        <w:t xml:space="preserve">and </w:t>
      </w:r>
      <w:r w:rsidR="00744306" w:rsidRPr="001E4542">
        <w:rPr>
          <w:sz w:val="24"/>
          <w:szCs w:val="24"/>
        </w:rPr>
        <w:t xml:space="preserve">motion </w:t>
      </w:r>
      <w:r w:rsidR="00CF31A3" w:rsidRPr="001E4542">
        <w:rPr>
          <w:sz w:val="24"/>
          <w:szCs w:val="24"/>
        </w:rPr>
        <w:t>carried.</w:t>
      </w:r>
    </w:p>
    <w:p w14:paraId="67C7ACD1" w14:textId="358AAFFB" w:rsidR="00062D08" w:rsidRPr="00062D08" w:rsidRDefault="008E1DC7" w:rsidP="00276CA7">
      <w:pPr>
        <w:spacing w:line="240" w:lineRule="auto"/>
        <w:rPr>
          <w:sz w:val="24"/>
          <w:szCs w:val="24"/>
        </w:rPr>
      </w:pPr>
      <w:r>
        <w:rPr>
          <w:b/>
          <w:sz w:val="24"/>
          <w:szCs w:val="24"/>
        </w:rPr>
        <w:t>PLANNING</w:t>
      </w:r>
      <w:r w:rsidR="00062D08">
        <w:rPr>
          <w:b/>
          <w:sz w:val="24"/>
          <w:szCs w:val="24"/>
        </w:rPr>
        <w:t xml:space="preserve"> COMMISSION CHAIR REPORT-</w:t>
      </w:r>
      <w:r w:rsidR="0006338D">
        <w:rPr>
          <w:sz w:val="24"/>
          <w:szCs w:val="24"/>
        </w:rPr>
        <w:t>No special report.  Items on agenda</w:t>
      </w:r>
    </w:p>
    <w:p w14:paraId="2E1A649B" w14:textId="77777777" w:rsidR="00600A3E" w:rsidRDefault="00276CA7" w:rsidP="008E1DC7">
      <w:pPr>
        <w:spacing w:before="240" w:after="0" w:line="240" w:lineRule="auto"/>
        <w:rPr>
          <w:sz w:val="24"/>
          <w:szCs w:val="24"/>
        </w:rPr>
      </w:pPr>
      <w:r>
        <w:rPr>
          <w:b/>
          <w:sz w:val="24"/>
          <w:szCs w:val="24"/>
        </w:rPr>
        <w:t xml:space="preserve">TOWN BOARD </w:t>
      </w:r>
      <w:r w:rsidR="006057B0" w:rsidRPr="001E4542">
        <w:rPr>
          <w:b/>
          <w:sz w:val="24"/>
          <w:szCs w:val="24"/>
        </w:rPr>
        <w:t>CHAIR REPORT-</w:t>
      </w:r>
      <w:r w:rsidR="008E1DC7">
        <w:rPr>
          <w:sz w:val="24"/>
          <w:szCs w:val="24"/>
        </w:rPr>
        <w:t xml:space="preserve">Shady Lane Rd junk in yard issue.  Delmar talked to owner.  Everything is in totes and ready to move to new house now end of Cattle </w:t>
      </w:r>
      <w:proofErr w:type="gramStart"/>
      <w:r w:rsidR="008E1DC7">
        <w:rPr>
          <w:sz w:val="24"/>
          <w:szCs w:val="24"/>
        </w:rPr>
        <w:t>Ln  (</w:t>
      </w:r>
      <w:proofErr w:type="gramEnd"/>
      <w:r w:rsidR="008E1DC7">
        <w:rPr>
          <w:sz w:val="24"/>
          <w:szCs w:val="24"/>
        </w:rPr>
        <w:t>N 81</w:t>
      </w:r>
      <w:r w:rsidR="008E1DC7" w:rsidRPr="008E1DC7">
        <w:rPr>
          <w:sz w:val="24"/>
          <w:szCs w:val="24"/>
          <w:vertAlign w:val="superscript"/>
        </w:rPr>
        <w:t>st</w:t>
      </w:r>
      <w:r w:rsidR="008E1DC7">
        <w:rPr>
          <w:sz w:val="24"/>
          <w:szCs w:val="24"/>
        </w:rPr>
        <w:t>). All personal items.</w:t>
      </w:r>
    </w:p>
    <w:p w14:paraId="1BEED446" w14:textId="77777777" w:rsidR="00600A3E" w:rsidRDefault="008E1DC7" w:rsidP="008E1DC7">
      <w:pPr>
        <w:spacing w:before="240" w:after="0" w:line="240" w:lineRule="auto"/>
        <w:rPr>
          <w:sz w:val="24"/>
          <w:szCs w:val="24"/>
        </w:rPr>
      </w:pPr>
      <w:r w:rsidRPr="008E1DC7">
        <w:rPr>
          <w:sz w:val="24"/>
          <w:szCs w:val="24"/>
        </w:rPr>
        <w:t xml:space="preserve"> </w:t>
      </w:r>
      <w:r>
        <w:rPr>
          <w:sz w:val="24"/>
          <w:szCs w:val="24"/>
        </w:rPr>
        <w:t xml:space="preserve">Zemke wants vehicles removed from his property by </w:t>
      </w:r>
      <w:proofErr w:type="spellStart"/>
      <w:r>
        <w:rPr>
          <w:sz w:val="24"/>
          <w:szCs w:val="24"/>
        </w:rPr>
        <w:t>Wasmundt</w:t>
      </w:r>
      <w:proofErr w:type="spellEnd"/>
      <w:r>
        <w:rPr>
          <w:sz w:val="24"/>
          <w:szCs w:val="24"/>
        </w:rPr>
        <w:t xml:space="preserve"> by August 1.  T5398</w:t>
      </w:r>
    </w:p>
    <w:p w14:paraId="3B1F11FF" w14:textId="4592630D" w:rsidR="008E1DC7" w:rsidRPr="008E1DC7" w:rsidRDefault="008E1DC7" w:rsidP="008E1DC7">
      <w:pPr>
        <w:spacing w:before="240" w:after="0" w:line="240" w:lineRule="auto"/>
        <w:rPr>
          <w:sz w:val="24"/>
          <w:szCs w:val="24"/>
        </w:rPr>
      </w:pPr>
      <w:r>
        <w:rPr>
          <w:sz w:val="24"/>
          <w:szCs w:val="24"/>
        </w:rPr>
        <w:t xml:space="preserve"> County Road W has a </w:t>
      </w:r>
      <w:proofErr w:type="gramStart"/>
      <w:r>
        <w:rPr>
          <w:sz w:val="24"/>
          <w:szCs w:val="24"/>
        </w:rPr>
        <w:t>pop up</w:t>
      </w:r>
      <w:proofErr w:type="gramEnd"/>
      <w:r>
        <w:rPr>
          <w:sz w:val="24"/>
          <w:szCs w:val="24"/>
        </w:rPr>
        <w:t xml:space="preserve"> camper in the garage, now the property has a mail box.   Jim recommended a letter to property owner.  Ray will stop and check out and try to talk to person living there.</w:t>
      </w:r>
    </w:p>
    <w:p w14:paraId="4566F7C8" w14:textId="79FBB717" w:rsidR="0006338D" w:rsidRPr="008E1DC7" w:rsidRDefault="002A5EA8" w:rsidP="0075353C">
      <w:pPr>
        <w:spacing w:before="240"/>
        <w:rPr>
          <w:sz w:val="24"/>
          <w:szCs w:val="24"/>
        </w:rPr>
      </w:pPr>
      <w:r w:rsidRPr="001E4542">
        <w:rPr>
          <w:b/>
          <w:sz w:val="24"/>
          <w:szCs w:val="24"/>
        </w:rPr>
        <w:t>CLERK R</w:t>
      </w:r>
      <w:r w:rsidR="008E1DC7">
        <w:rPr>
          <w:b/>
          <w:sz w:val="24"/>
          <w:szCs w:val="24"/>
        </w:rPr>
        <w:t xml:space="preserve">EPORT- </w:t>
      </w:r>
      <w:r w:rsidR="008E1DC7">
        <w:rPr>
          <w:sz w:val="24"/>
          <w:szCs w:val="24"/>
        </w:rPr>
        <w:t>No report</w:t>
      </w:r>
    </w:p>
    <w:p w14:paraId="5273A68E" w14:textId="39C96AA1" w:rsidR="00600A3E" w:rsidRDefault="00070BA2" w:rsidP="00600A3E">
      <w:pPr>
        <w:spacing w:before="240" w:after="0" w:line="240" w:lineRule="auto"/>
        <w:rPr>
          <w:b/>
          <w:sz w:val="24"/>
          <w:szCs w:val="24"/>
        </w:rPr>
      </w:pPr>
      <w:r w:rsidRPr="001E4542">
        <w:rPr>
          <w:b/>
          <w:sz w:val="24"/>
          <w:szCs w:val="24"/>
        </w:rPr>
        <w:t>ZONING I</w:t>
      </w:r>
      <w:r w:rsidR="008E1DC7">
        <w:rPr>
          <w:b/>
          <w:sz w:val="24"/>
          <w:szCs w:val="24"/>
        </w:rPr>
        <w:t>NSPECTOR REPORT</w:t>
      </w:r>
      <w:proofErr w:type="gramStart"/>
      <w:r w:rsidR="008E1DC7">
        <w:rPr>
          <w:b/>
          <w:sz w:val="24"/>
          <w:szCs w:val="24"/>
        </w:rPr>
        <w:t xml:space="preserve">-  </w:t>
      </w:r>
      <w:r w:rsidR="008E1DC7">
        <w:rPr>
          <w:sz w:val="24"/>
          <w:szCs w:val="24"/>
        </w:rPr>
        <w:t>Kathy</w:t>
      </w:r>
      <w:proofErr w:type="gramEnd"/>
      <w:r w:rsidR="008E1DC7">
        <w:rPr>
          <w:sz w:val="24"/>
          <w:szCs w:val="24"/>
        </w:rPr>
        <w:t xml:space="preserve"> Hornung garage $45.00 </w:t>
      </w:r>
      <w:r w:rsidR="00736526">
        <w:rPr>
          <w:sz w:val="24"/>
          <w:szCs w:val="24"/>
        </w:rPr>
        <w:t>T10276 County Road J</w:t>
      </w:r>
      <w:r w:rsidR="00736526">
        <w:rPr>
          <w:b/>
          <w:sz w:val="24"/>
          <w:szCs w:val="24"/>
        </w:rPr>
        <w:t xml:space="preserve">.  </w:t>
      </w:r>
      <w:r w:rsidR="00736526">
        <w:rPr>
          <w:sz w:val="24"/>
          <w:szCs w:val="24"/>
        </w:rPr>
        <w:t xml:space="preserve">Bill Schwede moved to approve, second by Philip Walters and carried.  Ray talked to </w:t>
      </w:r>
      <w:proofErr w:type="spellStart"/>
      <w:r w:rsidR="00736526">
        <w:rPr>
          <w:sz w:val="24"/>
          <w:szCs w:val="24"/>
        </w:rPr>
        <w:t>Ruffi</w:t>
      </w:r>
      <w:proofErr w:type="spellEnd"/>
      <w:r w:rsidR="00736526">
        <w:rPr>
          <w:sz w:val="24"/>
          <w:szCs w:val="24"/>
        </w:rPr>
        <w:t xml:space="preserve"> about a variance to build the size of building that he wants in a residential zoned area.</w:t>
      </w:r>
    </w:p>
    <w:p w14:paraId="46E7F121" w14:textId="34524025" w:rsidR="00070BA2" w:rsidRPr="00B30BD3" w:rsidRDefault="00EE233E" w:rsidP="00600A3E">
      <w:pPr>
        <w:spacing w:before="240"/>
        <w:rPr>
          <w:sz w:val="24"/>
          <w:szCs w:val="24"/>
        </w:rPr>
      </w:pPr>
      <w:r w:rsidRPr="001E4542">
        <w:rPr>
          <w:b/>
          <w:sz w:val="24"/>
          <w:szCs w:val="24"/>
        </w:rPr>
        <w:t>REVIEW</w:t>
      </w:r>
      <w:r w:rsidR="00BB2C12" w:rsidRPr="001E4542">
        <w:rPr>
          <w:b/>
          <w:sz w:val="24"/>
          <w:szCs w:val="24"/>
        </w:rPr>
        <w:t xml:space="preserve"> AND DISCUSS</w:t>
      </w:r>
      <w:r w:rsidR="0064555E" w:rsidRPr="001E4542">
        <w:rPr>
          <w:b/>
          <w:sz w:val="24"/>
          <w:szCs w:val="24"/>
        </w:rPr>
        <w:t>ION</w:t>
      </w:r>
      <w:r w:rsidR="00CF31A3" w:rsidRPr="001E4542">
        <w:rPr>
          <w:b/>
          <w:sz w:val="24"/>
          <w:szCs w:val="24"/>
        </w:rPr>
        <w:t xml:space="preserve"> QUESTIONS BY PROPERTY OWNERS</w:t>
      </w:r>
      <w:r w:rsidR="00A4411C" w:rsidRPr="001E4542">
        <w:rPr>
          <w:b/>
          <w:sz w:val="24"/>
          <w:szCs w:val="24"/>
        </w:rPr>
        <w:t>-</w:t>
      </w:r>
      <w:r w:rsidR="00736526">
        <w:rPr>
          <w:sz w:val="24"/>
          <w:szCs w:val="24"/>
        </w:rPr>
        <w:t>none in attendance</w:t>
      </w:r>
    </w:p>
    <w:p w14:paraId="03A7AB82" w14:textId="5DA363FF" w:rsidR="00DF73E0" w:rsidRPr="00DF73E0" w:rsidRDefault="00CC2FDF" w:rsidP="00736526">
      <w:pPr>
        <w:rPr>
          <w:sz w:val="24"/>
          <w:szCs w:val="24"/>
        </w:rPr>
      </w:pPr>
      <w:r w:rsidRPr="001E4542">
        <w:rPr>
          <w:b/>
          <w:sz w:val="24"/>
          <w:szCs w:val="24"/>
        </w:rPr>
        <w:t>DISCUSSION OF PROPERTIES NOT IN COMPLIANCE</w:t>
      </w:r>
      <w:r w:rsidR="00B30BD3">
        <w:rPr>
          <w:b/>
          <w:sz w:val="24"/>
          <w:szCs w:val="24"/>
        </w:rPr>
        <w:t>-</w:t>
      </w:r>
      <w:r w:rsidR="00736526">
        <w:rPr>
          <w:sz w:val="24"/>
          <w:szCs w:val="24"/>
        </w:rPr>
        <w:t>Macomber neighbors still sending pictures</w:t>
      </w:r>
      <w:r w:rsidR="00DF73E0">
        <w:rPr>
          <w:sz w:val="24"/>
          <w:szCs w:val="24"/>
        </w:rPr>
        <w:t xml:space="preserve"> </w:t>
      </w:r>
      <w:r w:rsidR="00736526">
        <w:rPr>
          <w:sz w:val="24"/>
          <w:szCs w:val="24"/>
        </w:rPr>
        <w:t>of accumulation of junk even after Attorney letter.</w:t>
      </w:r>
    </w:p>
    <w:p w14:paraId="181B6265" w14:textId="2319D4DD" w:rsidR="00CB5174" w:rsidRPr="00736526" w:rsidRDefault="009852F5" w:rsidP="00AD192E">
      <w:pPr>
        <w:rPr>
          <w:sz w:val="24"/>
          <w:szCs w:val="24"/>
        </w:rPr>
      </w:pPr>
      <w:r w:rsidRPr="001E4542">
        <w:rPr>
          <w:b/>
          <w:sz w:val="24"/>
          <w:szCs w:val="24"/>
        </w:rPr>
        <w:t>BUSINESS-OLD AND NEW</w:t>
      </w:r>
      <w:r w:rsidR="00A47A60" w:rsidRPr="001E4542">
        <w:rPr>
          <w:b/>
          <w:sz w:val="24"/>
          <w:szCs w:val="24"/>
        </w:rPr>
        <w:t>—</w:t>
      </w:r>
      <w:proofErr w:type="spellStart"/>
      <w:r w:rsidR="00736526">
        <w:rPr>
          <w:sz w:val="24"/>
          <w:szCs w:val="24"/>
        </w:rPr>
        <w:t>Mathy</w:t>
      </w:r>
      <w:proofErr w:type="spellEnd"/>
      <w:r w:rsidR="00736526">
        <w:rPr>
          <w:sz w:val="24"/>
          <w:szCs w:val="24"/>
        </w:rPr>
        <w:t xml:space="preserve"> Construction renewal of Conditional Use permit discussed.  Nothing is happening on site </w:t>
      </w:r>
      <w:r w:rsidR="00600A3E">
        <w:rPr>
          <w:sz w:val="24"/>
          <w:szCs w:val="24"/>
        </w:rPr>
        <w:t>and</w:t>
      </w:r>
      <w:r w:rsidR="00736526">
        <w:rPr>
          <w:sz w:val="24"/>
          <w:szCs w:val="24"/>
        </w:rPr>
        <w:t xml:space="preserve"> does have an open permit with Marathon County Conservation and Planning</w:t>
      </w:r>
      <w:r w:rsidR="00600A3E">
        <w:rPr>
          <w:sz w:val="24"/>
          <w:szCs w:val="24"/>
        </w:rPr>
        <w:t xml:space="preserve"> and Zoning</w:t>
      </w:r>
      <w:r w:rsidR="00736526">
        <w:rPr>
          <w:sz w:val="24"/>
          <w:szCs w:val="24"/>
        </w:rPr>
        <w:t xml:space="preserve">.  The original Conditions were renewed by a motion by Bill Schwede and second by Janet </w:t>
      </w:r>
      <w:proofErr w:type="spellStart"/>
      <w:r w:rsidR="00736526">
        <w:rPr>
          <w:sz w:val="24"/>
          <w:szCs w:val="24"/>
        </w:rPr>
        <w:t>Sann</w:t>
      </w:r>
      <w:proofErr w:type="spellEnd"/>
      <w:r w:rsidR="00736526">
        <w:rPr>
          <w:sz w:val="24"/>
          <w:szCs w:val="24"/>
        </w:rPr>
        <w:t xml:space="preserve">.  Motion carried.  Note Riverview Construction is storing materials in the area, but not on the </w:t>
      </w:r>
      <w:proofErr w:type="spellStart"/>
      <w:r w:rsidR="00736526">
        <w:rPr>
          <w:sz w:val="24"/>
          <w:szCs w:val="24"/>
        </w:rPr>
        <w:t>Mathy</w:t>
      </w:r>
      <w:proofErr w:type="spellEnd"/>
      <w:r w:rsidR="00736526">
        <w:rPr>
          <w:sz w:val="24"/>
          <w:szCs w:val="24"/>
        </w:rPr>
        <w:t xml:space="preserve"> site.</w:t>
      </w:r>
    </w:p>
    <w:p w14:paraId="571289A8" w14:textId="68C17104" w:rsidR="0006338D" w:rsidRDefault="00736526" w:rsidP="00AD192E">
      <w:pPr>
        <w:rPr>
          <w:sz w:val="24"/>
          <w:szCs w:val="24"/>
        </w:rPr>
      </w:pPr>
      <w:r>
        <w:rPr>
          <w:sz w:val="24"/>
          <w:szCs w:val="24"/>
        </w:rPr>
        <w:t>Comprehensive Plan distributed to review during meeting.  Discussion to be placed on August agenda.  A hearing will need to be set up and publication competed prior to meeting.</w:t>
      </w:r>
    </w:p>
    <w:p w14:paraId="60199712" w14:textId="264FE6C7" w:rsidR="00736526" w:rsidRDefault="00736526" w:rsidP="00AD192E">
      <w:pPr>
        <w:rPr>
          <w:sz w:val="24"/>
          <w:szCs w:val="24"/>
        </w:rPr>
      </w:pPr>
      <w:r>
        <w:rPr>
          <w:sz w:val="24"/>
          <w:szCs w:val="24"/>
        </w:rPr>
        <w:t>New Road Names and addresses discussed.  Updates to many electronic maps will take years to happen.  Residents will need to use old address for many deliveries</w:t>
      </w:r>
      <w:r w:rsidR="00600A3E">
        <w:rPr>
          <w:sz w:val="24"/>
          <w:szCs w:val="24"/>
        </w:rPr>
        <w:t>.  Jim said many companies only update after</w:t>
      </w:r>
      <w:bookmarkStart w:id="0" w:name="_GoBack"/>
      <w:bookmarkEnd w:id="0"/>
      <w:r w:rsidR="00600A3E">
        <w:rPr>
          <w:sz w:val="24"/>
          <w:szCs w:val="24"/>
        </w:rPr>
        <w:t xml:space="preserve"> a Census which will be 2020 with new information not updates until at least 2021.</w:t>
      </w:r>
    </w:p>
    <w:p w14:paraId="18BEE226" w14:textId="7085EEE7" w:rsidR="00E772FA" w:rsidRPr="00717C49" w:rsidRDefault="00600A3E" w:rsidP="00AD192E">
      <w:pPr>
        <w:rPr>
          <w:sz w:val="24"/>
          <w:szCs w:val="24"/>
        </w:rPr>
      </w:pPr>
      <w:r>
        <w:rPr>
          <w:sz w:val="24"/>
          <w:szCs w:val="24"/>
        </w:rPr>
        <w:lastRenderedPageBreak/>
        <w:t xml:space="preserve">Oversite Committee report by Andy.  Betty, Shane, Keith to meet with City of Wausau next week.  Wausau will negotiate the water contract but Maine will move forward with well sites.  Wausau has changed policy and is interested in sharing services with neighboring properties outside of their border. </w:t>
      </w:r>
    </w:p>
    <w:p w14:paraId="15BA47AC" w14:textId="7028F02B" w:rsidR="00805425" w:rsidRPr="001E4542" w:rsidRDefault="0075353C" w:rsidP="00004F1C">
      <w:pPr>
        <w:rPr>
          <w:sz w:val="24"/>
          <w:szCs w:val="24"/>
        </w:rPr>
      </w:pPr>
      <w:r w:rsidRPr="001E4542">
        <w:rPr>
          <w:sz w:val="24"/>
          <w:szCs w:val="24"/>
        </w:rPr>
        <w:t xml:space="preserve">Meeting adjourned by a motion of </w:t>
      </w:r>
      <w:r w:rsidR="001E4542" w:rsidRPr="001E4542">
        <w:rPr>
          <w:sz w:val="24"/>
          <w:szCs w:val="24"/>
        </w:rPr>
        <w:t>Bill Schwede</w:t>
      </w:r>
      <w:r w:rsidRPr="001E4542">
        <w:rPr>
          <w:sz w:val="24"/>
          <w:szCs w:val="24"/>
        </w:rPr>
        <w:t xml:space="preserve">, second by </w:t>
      </w:r>
      <w:r w:rsidR="00600A3E">
        <w:rPr>
          <w:sz w:val="24"/>
          <w:szCs w:val="24"/>
        </w:rPr>
        <w:t xml:space="preserve">Janet </w:t>
      </w:r>
      <w:proofErr w:type="spellStart"/>
      <w:proofErr w:type="gramStart"/>
      <w:r w:rsidR="00600A3E">
        <w:rPr>
          <w:sz w:val="24"/>
          <w:szCs w:val="24"/>
        </w:rPr>
        <w:t>Sann</w:t>
      </w:r>
      <w:proofErr w:type="spellEnd"/>
      <w:r w:rsidR="003032B2" w:rsidRPr="001E4542">
        <w:rPr>
          <w:sz w:val="24"/>
          <w:szCs w:val="24"/>
        </w:rPr>
        <w:t xml:space="preserve"> </w:t>
      </w:r>
      <w:r w:rsidRPr="001E4542">
        <w:rPr>
          <w:sz w:val="24"/>
          <w:szCs w:val="24"/>
        </w:rPr>
        <w:t xml:space="preserve"> and</w:t>
      </w:r>
      <w:proofErr w:type="gramEnd"/>
      <w:r w:rsidRPr="001E4542">
        <w:rPr>
          <w:sz w:val="24"/>
          <w:szCs w:val="24"/>
        </w:rPr>
        <w:t xml:space="preserve"> carried.</w:t>
      </w:r>
    </w:p>
    <w:p w14:paraId="6F66342E" w14:textId="727BE2D7" w:rsidR="00B52713" w:rsidRPr="001E4542" w:rsidRDefault="0075353C" w:rsidP="00004F1C">
      <w:pPr>
        <w:rPr>
          <w:sz w:val="24"/>
          <w:szCs w:val="24"/>
        </w:rPr>
      </w:pPr>
      <w:r w:rsidRPr="001E4542">
        <w:rPr>
          <w:sz w:val="24"/>
          <w:szCs w:val="24"/>
        </w:rPr>
        <w:t>Lorraine I Beyersdorff-Town Clerk</w:t>
      </w:r>
    </w:p>
    <w:sectPr w:rsidR="00B52713" w:rsidRPr="001E4542" w:rsidSect="00860F78">
      <w:pgSz w:w="12240" w:h="15840"/>
      <w:pgMar w:top="1152"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32942"/>
    <w:rsid w:val="00062D08"/>
    <w:rsid w:val="0006338D"/>
    <w:rsid w:val="00070BA2"/>
    <w:rsid w:val="00092ACA"/>
    <w:rsid w:val="00096496"/>
    <w:rsid w:val="000B043A"/>
    <w:rsid w:val="000B42F3"/>
    <w:rsid w:val="000D06BE"/>
    <w:rsid w:val="000D7258"/>
    <w:rsid w:val="000E3B37"/>
    <w:rsid w:val="000E3BA3"/>
    <w:rsid w:val="000F6617"/>
    <w:rsid w:val="00153560"/>
    <w:rsid w:val="0016523C"/>
    <w:rsid w:val="00186CA8"/>
    <w:rsid w:val="001A50D3"/>
    <w:rsid w:val="001B1342"/>
    <w:rsid w:val="001B51F6"/>
    <w:rsid w:val="001C6F62"/>
    <w:rsid w:val="001D2380"/>
    <w:rsid w:val="001E4542"/>
    <w:rsid w:val="00213A17"/>
    <w:rsid w:val="002413FE"/>
    <w:rsid w:val="00245732"/>
    <w:rsid w:val="00252136"/>
    <w:rsid w:val="00260766"/>
    <w:rsid w:val="00276CA7"/>
    <w:rsid w:val="002819F8"/>
    <w:rsid w:val="00291BCE"/>
    <w:rsid w:val="00295713"/>
    <w:rsid w:val="002A2EEB"/>
    <w:rsid w:val="002A4DF0"/>
    <w:rsid w:val="002A5EA8"/>
    <w:rsid w:val="002F30B8"/>
    <w:rsid w:val="003032B2"/>
    <w:rsid w:val="00320912"/>
    <w:rsid w:val="00325134"/>
    <w:rsid w:val="00325F00"/>
    <w:rsid w:val="003273DD"/>
    <w:rsid w:val="003343F6"/>
    <w:rsid w:val="00335EAB"/>
    <w:rsid w:val="00342DFF"/>
    <w:rsid w:val="003433BE"/>
    <w:rsid w:val="0034504C"/>
    <w:rsid w:val="00353F90"/>
    <w:rsid w:val="00361AA2"/>
    <w:rsid w:val="00373A4E"/>
    <w:rsid w:val="003D74BB"/>
    <w:rsid w:val="003F0C16"/>
    <w:rsid w:val="003F684B"/>
    <w:rsid w:val="00444A8F"/>
    <w:rsid w:val="00452320"/>
    <w:rsid w:val="004560F2"/>
    <w:rsid w:val="00457E65"/>
    <w:rsid w:val="004667A9"/>
    <w:rsid w:val="0047378C"/>
    <w:rsid w:val="00476B47"/>
    <w:rsid w:val="00486B81"/>
    <w:rsid w:val="00487D4C"/>
    <w:rsid w:val="00497619"/>
    <w:rsid w:val="004B5901"/>
    <w:rsid w:val="005058D1"/>
    <w:rsid w:val="0052517C"/>
    <w:rsid w:val="005537E8"/>
    <w:rsid w:val="005676DF"/>
    <w:rsid w:val="00584B37"/>
    <w:rsid w:val="005C327D"/>
    <w:rsid w:val="005F55EC"/>
    <w:rsid w:val="00600A3E"/>
    <w:rsid w:val="006057B0"/>
    <w:rsid w:val="00615455"/>
    <w:rsid w:val="00615F07"/>
    <w:rsid w:val="00640ABC"/>
    <w:rsid w:val="0064555E"/>
    <w:rsid w:val="006508C0"/>
    <w:rsid w:val="006B2774"/>
    <w:rsid w:val="006B7E6C"/>
    <w:rsid w:val="006C38FD"/>
    <w:rsid w:val="006F4598"/>
    <w:rsid w:val="00711DF9"/>
    <w:rsid w:val="00717C49"/>
    <w:rsid w:val="0073651F"/>
    <w:rsid w:val="00736526"/>
    <w:rsid w:val="00744306"/>
    <w:rsid w:val="007459D5"/>
    <w:rsid w:val="0075353C"/>
    <w:rsid w:val="00756D79"/>
    <w:rsid w:val="00757F35"/>
    <w:rsid w:val="00764111"/>
    <w:rsid w:val="00767EC2"/>
    <w:rsid w:val="0078489C"/>
    <w:rsid w:val="007D1A23"/>
    <w:rsid w:val="00805425"/>
    <w:rsid w:val="008104F2"/>
    <w:rsid w:val="00827D9F"/>
    <w:rsid w:val="0084721D"/>
    <w:rsid w:val="00853A8A"/>
    <w:rsid w:val="00860F78"/>
    <w:rsid w:val="00892CCA"/>
    <w:rsid w:val="00893E02"/>
    <w:rsid w:val="008E1DC7"/>
    <w:rsid w:val="00914335"/>
    <w:rsid w:val="00947690"/>
    <w:rsid w:val="00947D2A"/>
    <w:rsid w:val="00953328"/>
    <w:rsid w:val="009852F5"/>
    <w:rsid w:val="009B4093"/>
    <w:rsid w:val="009D3369"/>
    <w:rsid w:val="009E7C3F"/>
    <w:rsid w:val="00A02B79"/>
    <w:rsid w:val="00A372E5"/>
    <w:rsid w:val="00A4411C"/>
    <w:rsid w:val="00A47A60"/>
    <w:rsid w:val="00A67045"/>
    <w:rsid w:val="00A81E11"/>
    <w:rsid w:val="00AA0897"/>
    <w:rsid w:val="00AD192E"/>
    <w:rsid w:val="00AE146E"/>
    <w:rsid w:val="00AE3DB9"/>
    <w:rsid w:val="00B246A6"/>
    <w:rsid w:val="00B30BD3"/>
    <w:rsid w:val="00B36B6D"/>
    <w:rsid w:val="00B52713"/>
    <w:rsid w:val="00BB2C12"/>
    <w:rsid w:val="00BD625D"/>
    <w:rsid w:val="00C12D21"/>
    <w:rsid w:val="00C35FE6"/>
    <w:rsid w:val="00C40B73"/>
    <w:rsid w:val="00C42AAC"/>
    <w:rsid w:val="00C43AA0"/>
    <w:rsid w:val="00C6799C"/>
    <w:rsid w:val="00C73B6A"/>
    <w:rsid w:val="00C7776B"/>
    <w:rsid w:val="00C928F8"/>
    <w:rsid w:val="00CB32AD"/>
    <w:rsid w:val="00CB5174"/>
    <w:rsid w:val="00CC0042"/>
    <w:rsid w:val="00CC2FDF"/>
    <w:rsid w:val="00CC6B27"/>
    <w:rsid w:val="00CD3E1D"/>
    <w:rsid w:val="00CF15ED"/>
    <w:rsid w:val="00CF31A3"/>
    <w:rsid w:val="00D448BC"/>
    <w:rsid w:val="00D45E8F"/>
    <w:rsid w:val="00D463A1"/>
    <w:rsid w:val="00D7399A"/>
    <w:rsid w:val="00D947F7"/>
    <w:rsid w:val="00DB1EFA"/>
    <w:rsid w:val="00DC7084"/>
    <w:rsid w:val="00DE57BA"/>
    <w:rsid w:val="00DF0902"/>
    <w:rsid w:val="00DF1DE3"/>
    <w:rsid w:val="00DF37AA"/>
    <w:rsid w:val="00DF73E0"/>
    <w:rsid w:val="00E00F2A"/>
    <w:rsid w:val="00E159CE"/>
    <w:rsid w:val="00E61DB8"/>
    <w:rsid w:val="00E70E0A"/>
    <w:rsid w:val="00E772FA"/>
    <w:rsid w:val="00E94607"/>
    <w:rsid w:val="00EC26FC"/>
    <w:rsid w:val="00EE233E"/>
    <w:rsid w:val="00EE5A2B"/>
    <w:rsid w:val="00F05149"/>
    <w:rsid w:val="00F403A6"/>
    <w:rsid w:val="00F4683C"/>
    <w:rsid w:val="00F5779C"/>
    <w:rsid w:val="00F616E7"/>
    <w:rsid w:val="00F64FEA"/>
    <w:rsid w:val="00F93C0F"/>
    <w:rsid w:val="00FB1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3</cp:revision>
  <cp:lastPrinted>2018-04-06T20:09:00Z</cp:lastPrinted>
  <dcterms:created xsi:type="dcterms:W3CDTF">2018-08-04T12:43:00Z</dcterms:created>
  <dcterms:modified xsi:type="dcterms:W3CDTF">2018-08-04T12:43:00Z</dcterms:modified>
</cp:coreProperties>
</file>