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59CA" w14:textId="36FF6EDC" w:rsidR="00357D5D" w:rsidRPr="008B504B" w:rsidRDefault="00302EA1">
      <w:pPr>
        <w:rPr>
          <w:sz w:val="28"/>
          <w:szCs w:val="28"/>
          <w:u w:val="single"/>
        </w:rPr>
      </w:pPr>
      <w:r w:rsidRPr="008B504B">
        <w:rPr>
          <w:sz w:val="28"/>
          <w:szCs w:val="28"/>
          <w:u w:val="single"/>
        </w:rPr>
        <w:t>Town of Texas Planning Commission Agenda</w:t>
      </w:r>
    </w:p>
    <w:p w14:paraId="004CC1B2" w14:textId="2BF90F76" w:rsidR="00302EA1" w:rsidRDefault="00302EA1">
      <w:pPr>
        <w:rPr>
          <w:sz w:val="28"/>
          <w:szCs w:val="28"/>
        </w:rPr>
      </w:pPr>
      <w:r w:rsidRPr="008B504B">
        <w:rPr>
          <w:sz w:val="28"/>
          <w:szCs w:val="28"/>
        </w:rPr>
        <w:t xml:space="preserve">The Town Planning Commission of the Town of Texas, Wausau, Wisconsin, hereby provides its written notice and agenda of the Planning Commission of the Town of Texas, to be held at the Municipal Center located at 158644 River Hills Rd, Wausau to be held on </w:t>
      </w:r>
      <w:r w:rsidR="00F536F9">
        <w:rPr>
          <w:b/>
          <w:bCs/>
          <w:sz w:val="28"/>
          <w:szCs w:val="28"/>
        </w:rPr>
        <w:t>July</w:t>
      </w:r>
      <w:r w:rsidRPr="008B504B">
        <w:rPr>
          <w:b/>
          <w:bCs/>
          <w:sz w:val="28"/>
          <w:szCs w:val="28"/>
        </w:rPr>
        <w:t xml:space="preserve"> 6, 2026</w:t>
      </w:r>
      <w:r w:rsidR="00496156">
        <w:rPr>
          <w:b/>
          <w:bCs/>
          <w:sz w:val="28"/>
          <w:szCs w:val="28"/>
        </w:rPr>
        <w:t xml:space="preserve"> at 7pm</w:t>
      </w:r>
      <w:r w:rsidRPr="008B504B">
        <w:rPr>
          <w:sz w:val="28"/>
          <w:szCs w:val="28"/>
        </w:rPr>
        <w:t>.  The public may provide comments to the Planning Commission upon recognition by the presiding officer.</w:t>
      </w:r>
    </w:p>
    <w:p w14:paraId="08FFA965" w14:textId="77777777" w:rsidR="008B504B" w:rsidRPr="008B504B" w:rsidRDefault="008B504B">
      <w:pPr>
        <w:rPr>
          <w:sz w:val="28"/>
          <w:szCs w:val="28"/>
        </w:rPr>
      </w:pPr>
    </w:p>
    <w:p w14:paraId="3033E799" w14:textId="27692DEB" w:rsidR="00302EA1" w:rsidRPr="008B504B" w:rsidRDefault="00302EA1" w:rsidP="00302EA1">
      <w:pPr>
        <w:jc w:val="center"/>
        <w:rPr>
          <w:sz w:val="28"/>
          <w:szCs w:val="28"/>
          <w:u w:val="single"/>
        </w:rPr>
      </w:pPr>
      <w:r w:rsidRPr="008B504B">
        <w:rPr>
          <w:sz w:val="32"/>
          <w:szCs w:val="32"/>
          <w:u w:val="single"/>
        </w:rPr>
        <w:t>Agend</w:t>
      </w:r>
      <w:r w:rsidRPr="008B504B">
        <w:rPr>
          <w:sz w:val="28"/>
          <w:szCs w:val="28"/>
          <w:u w:val="single"/>
        </w:rPr>
        <w:t>a</w:t>
      </w:r>
    </w:p>
    <w:p w14:paraId="333F53A7" w14:textId="5A38437D" w:rsidR="00302EA1" w:rsidRPr="008B504B" w:rsidRDefault="00302EA1" w:rsidP="00302EA1">
      <w:pPr>
        <w:pStyle w:val="ListParagraph"/>
        <w:numPr>
          <w:ilvl w:val="0"/>
          <w:numId w:val="2"/>
        </w:numPr>
        <w:rPr>
          <w:sz w:val="28"/>
          <w:szCs w:val="28"/>
        </w:rPr>
      </w:pPr>
      <w:r w:rsidRPr="008B504B">
        <w:rPr>
          <w:sz w:val="28"/>
          <w:szCs w:val="28"/>
        </w:rPr>
        <w:t>Call to order by Paul Anderson Chair</w:t>
      </w:r>
    </w:p>
    <w:p w14:paraId="3B81F8B0" w14:textId="3C4D0CF8" w:rsidR="00302EA1" w:rsidRPr="008B504B" w:rsidRDefault="00302EA1" w:rsidP="00302EA1">
      <w:pPr>
        <w:pStyle w:val="ListParagraph"/>
        <w:numPr>
          <w:ilvl w:val="0"/>
          <w:numId w:val="2"/>
        </w:numPr>
        <w:rPr>
          <w:sz w:val="28"/>
          <w:szCs w:val="28"/>
        </w:rPr>
      </w:pPr>
      <w:r w:rsidRPr="008B504B">
        <w:rPr>
          <w:sz w:val="28"/>
          <w:szCs w:val="28"/>
        </w:rPr>
        <w:t>Roll Call</w:t>
      </w:r>
    </w:p>
    <w:p w14:paraId="72F74B53" w14:textId="10120088" w:rsidR="00302EA1" w:rsidRPr="008B504B" w:rsidRDefault="00302EA1" w:rsidP="00302EA1">
      <w:pPr>
        <w:pStyle w:val="ListParagraph"/>
        <w:numPr>
          <w:ilvl w:val="0"/>
          <w:numId w:val="2"/>
        </w:numPr>
        <w:rPr>
          <w:sz w:val="28"/>
          <w:szCs w:val="28"/>
        </w:rPr>
      </w:pPr>
      <w:r w:rsidRPr="008B504B">
        <w:rPr>
          <w:sz w:val="28"/>
          <w:szCs w:val="28"/>
        </w:rPr>
        <w:t>Minutes of the previous meeting and changes as needed for</w:t>
      </w:r>
      <w:r w:rsidR="002621DD">
        <w:rPr>
          <w:sz w:val="28"/>
          <w:szCs w:val="28"/>
        </w:rPr>
        <w:t xml:space="preserve"> </w:t>
      </w:r>
      <w:r w:rsidR="00496156">
        <w:rPr>
          <w:sz w:val="28"/>
          <w:szCs w:val="28"/>
        </w:rPr>
        <w:t>3</w:t>
      </w:r>
      <w:r w:rsidRPr="008B504B">
        <w:rPr>
          <w:sz w:val="28"/>
          <w:szCs w:val="28"/>
        </w:rPr>
        <w:t>/26</w:t>
      </w:r>
      <w:r w:rsidR="002621DD">
        <w:rPr>
          <w:sz w:val="28"/>
          <w:szCs w:val="28"/>
        </w:rPr>
        <w:t>.</w:t>
      </w:r>
    </w:p>
    <w:p w14:paraId="64797D0E" w14:textId="69DD6420" w:rsidR="00302EA1" w:rsidRPr="008B504B" w:rsidRDefault="00302EA1" w:rsidP="00302EA1">
      <w:pPr>
        <w:pStyle w:val="ListParagraph"/>
        <w:numPr>
          <w:ilvl w:val="0"/>
          <w:numId w:val="2"/>
        </w:numPr>
        <w:rPr>
          <w:sz w:val="28"/>
          <w:szCs w:val="28"/>
        </w:rPr>
      </w:pPr>
      <w:r w:rsidRPr="008B504B">
        <w:rPr>
          <w:sz w:val="28"/>
          <w:szCs w:val="28"/>
        </w:rPr>
        <w:t>Town Board Chairman’s Report</w:t>
      </w:r>
    </w:p>
    <w:p w14:paraId="6D570BF8" w14:textId="726828A9" w:rsidR="00302EA1" w:rsidRPr="008B504B" w:rsidRDefault="00302EA1" w:rsidP="00302EA1">
      <w:pPr>
        <w:pStyle w:val="ListParagraph"/>
        <w:numPr>
          <w:ilvl w:val="0"/>
          <w:numId w:val="2"/>
        </w:numPr>
        <w:rPr>
          <w:sz w:val="28"/>
          <w:szCs w:val="28"/>
        </w:rPr>
      </w:pPr>
      <w:r w:rsidRPr="008B504B">
        <w:rPr>
          <w:sz w:val="28"/>
          <w:szCs w:val="28"/>
        </w:rPr>
        <w:t>Planning Commission Chairman’s Report</w:t>
      </w:r>
    </w:p>
    <w:p w14:paraId="20ECD17C" w14:textId="7A07258C" w:rsidR="00302EA1" w:rsidRPr="008B504B" w:rsidRDefault="00302EA1" w:rsidP="00302EA1">
      <w:pPr>
        <w:pStyle w:val="ListParagraph"/>
        <w:numPr>
          <w:ilvl w:val="0"/>
          <w:numId w:val="2"/>
        </w:numPr>
        <w:rPr>
          <w:sz w:val="28"/>
          <w:szCs w:val="28"/>
        </w:rPr>
      </w:pPr>
      <w:r w:rsidRPr="008B504B">
        <w:rPr>
          <w:sz w:val="28"/>
          <w:szCs w:val="28"/>
        </w:rPr>
        <w:t>Review and discuss any questions of the property owners or those considering purchasing property in the town.</w:t>
      </w:r>
    </w:p>
    <w:p w14:paraId="7F385F2C" w14:textId="6739C6A3" w:rsidR="00302EA1" w:rsidRPr="008B504B" w:rsidRDefault="00302EA1" w:rsidP="00302EA1">
      <w:pPr>
        <w:pStyle w:val="ListParagraph"/>
        <w:numPr>
          <w:ilvl w:val="0"/>
          <w:numId w:val="2"/>
        </w:numPr>
        <w:rPr>
          <w:sz w:val="28"/>
          <w:szCs w:val="28"/>
        </w:rPr>
      </w:pPr>
      <w:r w:rsidRPr="008B504B">
        <w:rPr>
          <w:sz w:val="28"/>
          <w:szCs w:val="28"/>
        </w:rPr>
        <w:t>Review, discussion and possible approval of zoning permits by Duane Dittmar – Zoning Inspector</w:t>
      </w:r>
    </w:p>
    <w:p w14:paraId="2E86593F" w14:textId="5195706E" w:rsidR="00302EA1" w:rsidRPr="008B504B" w:rsidRDefault="00302EA1" w:rsidP="00302EA1">
      <w:pPr>
        <w:pStyle w:val="ListParagraph"/>
        <w:numPr>
          <w:ilvl w:val="0"/>
          <w:numId w:val="2"/>
        </w:numPr>
        <w:rPr>
          <w:sz w:val="28"/>
          <w:szCs w:val="28"/>
        </w:rPr>
      </w:pPr>
      <w:r w:rsidRPr="008B504B">
        <w:rPr>
          <w:sz w:val="28"/>
          <w:szCs w:val="28"/>
        </w:rPr>
        <w:t>Report on any other issues that occurred during the month</w:t>
      </w:r>
    </w:p>
    <w:p w14:paraId="6D070BB8" w14:textId="0405C685" w:rsidR="00302EA1" w:rsidRPr="008B504B" w:rsidRDefault="00302EA1" w:rsidP="00302EA1">
      <w:pPr>
        <w:pStyle w:val="ListParagraph"/>
        <w:numPr>
          <w:ilvl w:val="0"/>
          <w:numId w:val="2"/>
        </w:numPr>
        <w:rPr>
          <w:sz w:val="28"/>
          <w:szCs w:val="28"/>
        </w:rPr>
      </w:pPr>
      <w:r w:rsidRPr="008B504B">
        <w:rPr>
          <w:sz w:val="28"/>
          <w:szCs w:val="28"/>
        </w:rPr>
        <w:t>Possible reports and action on properties not in compliance of the Zoning ordinance or other issues</w:t>
      </w:r>
    </w:p>
    <w:p w14:paraId="426AE124" w14:textId="0FD6ECB2" w:rsidR="006613C4" w:rsidRPr="00F536F9" w:rsidRDefault="00302EA1" w:rsidP="00F536F9">
      <w:pPr>
        <w:pStyle w:val="ListParagraph"/>
        <w:numPr>
          <w:ilvl w:val="0"/>
          <w:numId w:val="2"/>
        </w:numPr>
        <w:rPr>
          <w:sz w:val="28"/>
          <w:szCs w:val="28"/>
        </w:rPr>
      </w:pPr>
      <w:r w:rsidRPr="008B504B">
        <w:rPr>
          <w:sz w:val="28"/>
          <w:szCs w:val="28"/>
        </w:rPr>
        <w:t>New Business</w:t>
      </w:r>
    </w:p>
    <w:p w14:paraId="3F8D3824" w14:textId="0A7A9BEC" w:rsidR="00302EA1" w:rsidRPr="008B504B" w:rsidRDefault="00302EA1" w:rsidP="00302EA1">
      <w:pPr>
        <w:pStyle w:val="ListParagraph"/>
        <w:numPr>
          <w:ilvl w:val="0"/>
          <w:numId w:val="2"/>
        </w:numPr>
        <w:rPr>
          <w:sz w:val="28"/>
          <w:szCs w:val="28"/>
        </w:rPr>
      </w:pPr>
      <w:r w:rsidRPr="008B504B">
        <w:rPr>
          <w:sz w:val="28"/>
          <w:szCs w:val="28"/>
        </w:rPr>
        <w:t>Old Business</w:t>
      </w:r>
    </w:p>
    <w:p w14:paraId="1CBC5F77" w14:textId="28D8F50B" w:rsidR="00302EA1" w:rsidRPr="008B504B" w:rsidRDefault="008B504B" w:rsidP="00302EA1">
      <w:pPr>
        <w:pStyle w:val="ListParagraph"/>
        <w:numPr>
          <w:ilvl w:val="0"/>
          <w:numId w:val="2"/>
        </w:numPr>
        <w:rPr>
          <w:sz w:val="28"/>
          <w:szCs w:val="28"/>
        </w:rPr>
      </w:pPr>
      <w:r w:rsidRPr="008B504B">
        <w:rPr>
          <w:sz w:val="28"/>
          <w:szCs w:val="28"/>
        </w:rPr>
        <w:t>Adjournment</w:t>
      </w:r>
    </w:p>
    <w:p w14:paraId="48A1559D" w14:textId="705E398F" w:rsidR="008B504B" w:rsidRDefault="008B504B" w:rsidP="008B504B"/>
    <w:p w14:paraId="69D30567" w14:textId="7AAC81DD" w:rsidR="008B504B" w:rsidRDefault="008B504B" w:rsidP="008B504B">
      <w:r>
        <w:t>Submitted by Janet Sann/ Zoning Board Member</w:t>
      </w:r>
      <w:r w:rsidR="00496156">
        <w:t xml:space="preserve"> and authorized/approved by Delmar Winter, Town Chairman</w:t>
      </w:r>
    </w:p>
    <w:p w14:paraId="44AB8A9A" w14:textId="44A174E5" w:rsidR="008B504B" w:rsidRDefault="00496156" w:rsidP="008B504B">
      <w:r>
        <w:t xml:space="preserve">Posted </w:t>
      </w:r>
      <w:r w:rsidR="00F536F9">
        <w:t>July 5</w:t>
      </w:r>
      <w:r>
        <w:t>, 2026</w:t>
      </w:r>
    </w:p>
    <w:p w14:paraId="7B78EF37" w14:textId="77388EF1" w:rsidR="00496156" w:rsidRPr="00302EA1" w:rsidRDefault="00496156" w:rsidP="008B504B">
      <w:r>
        <w:t xml:space="preserve">Town of Texas meeting notices posted at the Town of Texas Municipal Center, </w:t>
      </w:r>
      <w:r w:rsidR="00F536F9">
        <w:t>Town Website</w:t>
      </w:r>
      <w:r>
        <w:t xml:space="preserve"> and Jesse Field.  There may be a quorum of the Town Board officials in attendance at the meeting.</w:t>
      </w:r>
    </w:p>
    <w:sectPr w:rsidR="00496156" w:rsidRPr="0030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926"/>
    <w:multiLevelType w:val="hybridMultilevel"/>
    <w:tmpl w:val="7D62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25BA"/>
    <w:multiLevelType w:val="hybridMultilevel"/>
    <w:tmpl w:val="2DA0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1"/>
    <w:rsid w:val="002621DD"/>
    <w:rsid w:val="00302EA1"/>
    <w:rsid w:val="00357D5D"/>
    <w:rsid w:val="00496156"/>
    <w:rsid w:val="006613C4"/>
    <w:rsid w:val="008B504B"/>
    <w:rsid w:val="00ED68CC"/>
    <w:rsid w:val="00F536F9"/>
    <w:rsid w:val="00FA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A5D0"/>
  <w15:chartTrackingRefBased/>
  <w15:docId w15:val="{D8420427-6EB6-4024-A27A-7B277185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 Sann</dc:creator>
  <cp:keywords/>
  <dc:description/>
  <cp:lastModifiedBy>Janet M Sann</cp:lastModifiedBy>
  <cp:revision>2</cp:revision>
  <dcterms:created xsi:type="dcterms:W3CDTF">2026-06-30T11:03:00Z</dcterms:created>
  <dcterms:modified xsi:type="dcterms:W3CDTF">2026-06-30T11:03:00Z</dcterms:modified>
</cp:coreProperties>
</file>