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8FAD2" w14:textId="05502F61" w:rsidR="002D3155" w:rsidRDefault="00A0092F">
      <w:pPr>
        <w:pStyle w:val="FirstParagraph"/>
      </w:pPr>
      <w:r>
        <w:rPr>
          <w:b/>
          <w:bCs/>
        </w:rPr>
        <w:t>Town of Texas Zoning Board Meeting Minutes</w:t>
      </w:r>
      <w:r>
        <w:br/>
      </w:r>
      <w:r w:rsidR="00372345">
        <w:rPr>
          <w:b/>
          <w:bCs/>
        </w:rPr>
        <w:t>July</w:t>
      </w:r>
      <w:r>
        <w:rPr>
          <w:b/>
          <w:bCs/>
        </w:rPr>
        <w:t xml:space="preserve"> 6, 2026</w:t>
      </w:r>
    </w:p>
    <w:p w14:paraId="6B3377EA" w14:textId="77777777" w:rsidR="00A0092F" w:rsidRDefault="00A0092F">
      <w:pPr>
        <w:pStyle w:val="BodyText"/>
        <w:contextualSpacing/>
        <w:rPr>
          <w:b/>
          <w:bCs/>
        </w:rPr>
      </w:pPr>
      <w:r>
        <w:rPr>
          <w:b/>
          <w:bCs/>
        </w:rPr>
        <w:t>Call to Order</w:t>
      </w:r>
      <w:r>
        <w:br/>
        <w:t xml:space="preserve">Paul Anderson called the meeting to order at </w:t>
      </w:r>
      <w:r>
        <w:rPr>
          <w:b/>
          <w:bCs/>
        </w:rPr>
        <w:t>7:03 p.m.</w:t>
      </w:r>
    </w:p>
    <w:p w14:paraId="440A62BB" w14:textId="1A41D921" w:rsidR="002D3155" w:rsidRDefault="00A0092F">
      <w:pPr>
        <w:pStyle w:val="BodyText"/>
        <w:contextualSpacing/>
      </w:pPr>
      <w:r>
        <w:rPr>
          <w:b/>
          <w:bCs/>
        </w:rPr>
        <w:t>Roll Call</w:t>
      </w:r>
      <w:r>
        <w:br/>
        <w:t>Present: Paul Anderson, Tom Domka, Gary Bootz, Kathy Hornung, Keith Plautz, Janet Sann, and Zoning Inspector Duane Dittmar.</w:t>
      </w:r>
    </w:p>
    <w:p w14:paraId="5D7A73B4" w14:textId="66AED38B" w:rsidR="002D3155" w:rsidRDefault="00A0092F">
      <w:pPr>
        <w:pStyle w:val="BodyText"/>
        <w:contextualSpacing/>
      </w:pPr>
      <w:r>
        <w:t>Also present were 18 town residents and Town Supervisor Richard B</w:t>
      </w:r>
      <w:r w:rsidR="00C609CD">
        <w:t>u</w:t>
      </w:r>
      <w:r>
        <w:t>rch.</w:t>
      </w:r>
    </w:p>
    <w:p w14:paraId="5A5EFAC8" w14:textId="77777777" w:rsidR="00A0092F" w:rsidRPr="00A0092F" w:rsidRDefault="00A0092F" w:rsidP="00A0092F">
      <w:pPr>
        <w:pStyle w:val="Heading3"/>
        <w:contextualSpacing/>
        <w:rPr>
          <w:b/>
          <w:bCs/>
          <w:sz w:val="24"/>
          <w:szCs w:val="24"/>
        </w:rPr>
      </w:pPr>
      <w:bookmarkStart w:id="0" w:name="agenda-items"/>
      <w:r w:rsidRPr="00A0092F">
        <w:rPr>
          <w:b/>
          <w:bCs/>
          <w:sz w:val="24"/>
          <w:szCs w:val="24"/>
        </w:rPr>
        <w:t>Agenda Items</w:t>
      </w:r>
    </w:p>
    <w:p w14:paraId="7B57D630" w14:textId="769B8FD6" w:rsidR="002D3155" w:rsidRPr="00A0092F" w:rsidRDefault="00A0092F" w:rsidP="00A0092F">
      <w:pPr>
        <w:pStyle w:val="Heading3"/>
        <w:contextualSpacing/>
        <w:rPr>
          <w:color w:val="000000" w:themeColor="text1"/>
          <w:sz w:val="24"/>
          <w:szCs w:val="24"/>
        </w:rPr>
      </w:pPr>
      <w:r w:rsidRPr="00A0092F">
        <w:rPr>
          <w:b/>
          <w:bCs/>
          <w:sz w:val="24"/>
          <w:szCs w:val="24"/>
        </w:rPr>
        <w:t>Approval of Ju</w:t>
      </w:r>
      <w:r w:rsidR="003846FE">
        <w:rPr>
          <w:b/>
          <w:bCs/>
          <w:sz w:val="24"/>
          <w:szCs w:val="24"/>
        </w:rPr>
        <w:t xml:space="preserve">ne </w:t>
      </w:r>
      <w:r w:rsidRPr="00A0092F">
        <w:rPr>
          <w:b/>
          <w:bCs/>
          <w:sz w:val="24"/>
          <w:szCs w:val="24"/>
        </w:rPr>
        <w:t>Minutes</w:t>
      </w:r>
      <w:r>
        <w:br/>
      </w:r>
      <w:r w:rsidRPr="00A0092F">
        <w:rPr>
          <w:color w:val="000000" w:themeColor="text1"/>
          <w:sz w:val="24"/>
          <w:szCs w:val="24"/>
        </w:rPr>
        <w:t xml:space="preserve">The </w:t>
      </w:r>
      <w:r w:rsidR="00D07CA1">
        <w:rPr>
          <w:color w:val="000000" w:themeColor="text1"/>
          <w:sz w:val="24"/>
          <w:szCs w:val="24"/>
        </w:rPr>
        <w:t>July</w:t>
      </w:r>
      <w:r w:rsidRPr="00A0092F">
        <w:rPr>
          <w:color w:val="000000" w:themeColor="text1"/>
          <w:sz w:val="24"/>
          <w:szCs w:val="24"/>
        </w:rPr>
        <w:t xml:space="preserve"> meeting minutes were read by Janet Sann. Gary made a motion to approve the J</w:t>
      </w:r>
      <w:r w:rsidR="00D07CA1">
        <w:rPr>
          <w:color w:val="000000" w:themeColor="text1"/>
          <w:sz w:val="24"/>
          <w:szCs w:val="24"/>
        </w:rPr>
        <w:t>u</w:t>
      </w:r>
      <w:r w:rsidR="003846FE">
        <w:rPr>
          <w:color w:val="000000" w:themeColor="text1"/>
          <w:sz w:val="24"/>
          <w:szCs w:val="24"/>
        </w:rPr>
        <w:t>ne</w:t>
      </w:r>
      <w:r w:rsidRPr="00A0092F">
        <w:rPr>
          <w:color w:val="000000" w:themeColor="text1"/>
          <w:sz w:val="24"/>
          <w:szCs w:val="24"/>
        </w:rPr>
        <w:t xml:space="preserve"> minutes. Kathy seconded the motion. Motion carried.</w:t>
      </w:r>
    </w:p>
    <w:p w14:paraId="73C0EC0A" w14:textId="77777777" w:rsidR="002D3155" w:rsidRDefault="00A0092F">
      <w:pPr>
        <w:pStyle w:val="BodyText"/>
        <w:contextualSpacing/>
      </w:pPr>
      <w:r>
        <w:rPr>
          <w:b/>
          <w:bCs/>
        </w:rPr>
        <w:t>Town Board Chairman’s Report</w:t>
      </w:r>
      <w:r>
        <w:br/>
        <w:t>No report. Chairman Delmar Winter was not in attendance.</w:t>
      </w:r>
    </w:p>
    <w:p w14:paraId="4B2C3E88" w14:textId="77777777" w:rsidR="002D3155" w:rsidRDefault="00A0092F">
      <w:pPr>
        <w:pStyle w:val="BodyText"/>
        <w:contextualSpacing/>
      </w:pPr>
      <w:r>
        <w:rPr>
          <w:b/>
          <w:bCs/>
        </w:rPr>
        <w:t>Planning Commission Chairman’s Report</w:t>
      </w:r>
      <w:r>
        <w:br/>
        <w:t>The Planning Commission Chairman stated that all items would be covered during the meeting.</w:t>
      </w:r>
    </w:p>
    <w:p w14:paraId="7B67CDD4" w14:textId="77777777" w:rsidR="002D3155" w:rsidRDefault="00A0092F">
      <w:pPr>
        <w:pStyle w:val="BodyText"/>
        <w:contextualSpacing/>
      </w:pPr>
      <w:r>
        <w:rPr>
          <w:b/>
          <w:bCs/>
        </w:rPr>
        <w:t>Discussion from Property Owners or Prospective Property Buyers</w:t>
      </w:r>
      <w:r>
        <w:br/>
        <w:t>A realtor contacted the Zoning Inspector regarding property for sale on Granite Road. The realtor wanted to know whether nonmetallic mining is permitted on the land surrounding the property. TRT Mining has a Conditional Use Permit for nonmetallic mining. The surrounding land is zoned Agricultural (AG) and is owned by Cold Springs. A Conditional Use Permit would be required for Cold Springs to conduct nonmetallic mining on the property in question.</w:t>
      </w:r>
    </w:p>
    <w:p w14:paraId="585049D5" w14:textId="77777777" w:rsidR="002D3155" w:rsidRDefault="00A0092F">
      <w:pPr>
        <w:pStyle w:val="Heading3"/>
        <w:contextualSpacing/>
      </w:pPr>
      <w:bookmarkStart w:id="1" w:name="X27581df5f32b85d143401f633d26b9e36d9e6d4"/>
      <w:bookmarkEnd w:id="0"/>
      <w:r>
        <w:t>Zoning Permits Submitted by Zoning Inspector Duane Dittmar</w:t>
      </w:r>
    </w:p>
    <w:p w14:paraId="1B2D481F" w14:textId="2EE09B37" w:rsidR="002D3155" w:rsidRDefault="00A0092F">
      <w:pPr>
        <w:numPr>
          <w:ilvl w:val="0"/>
          <w:numId w:val="2"/>
        </w:numPr>
        <w:contextualSpacing/>
      </w:pPr>
      <w:r>
        <w:rPr>
          <w:b/>
          <w:bCs/>
        </w:rPr>
        <w:t>Dave Raduechel</w:t>
      </w:r>
      <w:r>
        <w:t xml:space="preserve"> – 236426 County Road W – </w:t>
      </w:r>
      <w:r w:rsidRPr="00A0092F">
        <w:t>$250</w:t>
      </w:r>
      <w:r w:rsidR="005D3455">
        <w:t xml:space="preserve"> - Garage</w:t>
      </w:r>
      <w:r>
        <w:br/>
        <w:t>Janet made a motion to approve the zoning permit, contingent upon Marathon County approving the required setbacks. Keith seconded the motion. Motion carried.</w:t>
      </w:r>
    </w:p>
    <w:p w14:paraId="33349BA3" w14:textId="397B771F" w:rsidR="002D3155" w:rsidRDefault="00A0092F">
      <w:pPr>
        <w:numPr>
          <w:ilvl w:val="0"/>
          <w:numId w:val="2"/>
        </w:numPr>
        <w:contextualSpacing/>
      </w:pPr>
      <w:bookmarkStart w:id="2" w:name="_Hlk240282125"/>
      <w:r>
        <w:rPr>
          <w:b/>
          <w:bCs/>
        </w:rPr>
        <w:t>Tyler Behnke</w:t>
      </w:r>
      <w:r>
        <w:t xml:space="preserve"> – 242192 Behnke Road – </w:t>
      </w:r>
      <w:r w:rsidRPr="00A0092F">
        <w:t>$250</w:t>
      </w:r>
      <w:r w:rsidR="005D3455">
        <w:t>- New House</w:t>
      </w:r>
      <w:r>
        <w:br/>
        <w:t>Tom made a motion to approve the zoning permit,</w:t>
      </w:r>
      <w:r w:rsidR="00DF2875">
        <w:t xml:space="preserve"> requiring</w:t>
      </w:r>
      <w:r>
        <w:t xml:space="preserve"> the old house </w:t>
      </w:r>
      <w:r w:rsidR="005D3455">
        <w:t xml:space="preserve">to be </w:t>
      </w:r>
      <w:r>
        <w:t>removed within 18 months</w:t>
      </w:r>
      <w:r w:rsidR="00DF2875">
        <w:t xml:space="preserve"> new house is built</w:t>
      </w:r>
      <w:r>
        <w:t>. Keith seconded the motion. Motion carried.</w:t>
      </w:r>
    </w:p>
    <w:bookmarkEnd w:id="2"/>
    <w:p w14:paraId="044395E8" w14:textId="158BA6FE" w:rsidR="002D3155" w:rsidRDefault="00A0092F">
      <w:pPr>
        <w:numPr>
          <w:ilvl w:val="0"/>
          <w:numId w:val="2"/>
        </w:numPr>
        <w:contextualSpacing/>
      </w:pPr>
      <w:r>
        <w:rPr>
          <w:b/>
          <w:bCs/>
        </w:rPr>
        <w:t>Ron Proyt</w:t>
      </w:r>
      <w:r>
        <w:t xml:space="preserve"> – 237734 North Troy Street - $150</w:t>
      </w:r>
      <w:r w:rsidR="005D3455">
        <w:t xml:space="preserve"> – Sun Room</w:t>
      </w:r>
      <w:r>
        <w:br/>
        <w:t>Gary made a motion to approve the zoning permit. Kathy seconded the motion. Motion carried.</w:t>
      </w:r>
    </w:p>
    <w:p w14:paraId="2FDAA905" w14:textId="3CA4E18C" w:rsidR="002D3155" w:rsidRDefault="00A0092F">
      <w:pPr>
        <w:numPr>
          <w:ilvl w:val="0"/>
          <w:numId w:val="2"/>
        </w:numPr>
        <w:contextualSpacing/>
      </w:pPr>
      <w:r>
        <w:rPr>
          <w:b/>
          <w:bCs/>
        </w:rPr>
        <w:t>Brian Thompson</w:t>
      </w:r>
      <w:r>
        <w:t xml:space="preserve"> – 153187 County Road WW - $250</w:t>
      </w:r>
      <w:r w:rsidR="005D3455">
        <w:t xml:space="preserve"> – New House/Modular</w:t>
      </w:r>
      <w:r>
        <w:br/>
        <w:t>Janet made a motion to approve the zoning permit, contingent upon Marathon County approving a sanitary permit. Tom seconded the motion. Motion carried.</w:t>
      </w:r>
    </w:p>
    <w:p w14:paraId="7292E015" w14:textId="625ECC1C" w:rsidR="002D3155" w:rsidRDefault="00A0092F">
      <w:pPr>
        <w:pStyle w:val="FirstParagraph"/>
        <w:contextualSpacing/>
      </w:pPr>
      <w:r>
        <w:t>There were no additional issues to report during the month.</w:t>
      </w:r>
    </w:p>
    <w:p w14:paraId="07AB7979" w14:textId="0EACA99C" w:rsidR="002D3155" w:rsidRDefault="00A0092F">
      <w:pPr>
        <w:pStyle w:val="BodyText"/>
        <w:contextualSpacing/>
      </w:pPr>
      <w:r>
        <w:rPr>
          <w:b/>
          <w:bCs/>
        </w:rPr>
        <w:lastRenderedPageBreak/>
        <w:t>Discussion of Properties Out of Compliance with the Zoning Ordinance</w:t>
      </w:r>
      <w:r>
        <w:br/>
        <w:t xml:space="preserve">Discussion was held regarding the property at </w:t>
      </w:r>
      <w:r w:rsidRPr="00A0092F">
        <w:t>237177 Highway W</w:t>
      </w:r>
      <w:r>
        <w:t>. There were concerns that a building was being remodeled</w:t>
      </w:r>
      <w:r w:rsidR="005C7F4C">
        <w:t xml:space="preserve"> changing structure size</w:t>
      </w:r>
      <w:r>
        <w:t xml:space="preserve"> without a zoning permit.</w:t>
      </w:r>
    </w:p>
    <w:p w14:paraId="585FC38A" w14:textId="77777777" w:rsidR="002D3155" w:rsidRDefault="00A0092F">
      <w:pPr>
        <w:pStyle w:val="BodyText"/>
        <w:contextualSpacing/>
      </w:pPr>
      <w:r>
        <w:rPr>
          <w:b/>
          <w:bCs/>
        </w:rPr>
        <w:t>New Business</w:t>
      </w:r>
      <w:r>
        <w:br/>
        <w:t>None.</w:t>
      </w:r>
    </w:p>
    <w:p w14:paraId="6CDD61E4" w14:textId="2A86FBEE" w:rsidR="002D3155" w:rsidRDefault="00A0092F">
      <w:pPr>
        <w:pStyle w:val="BodyText"/>
        <w:contextualSpacing/>
      </w:pPr>
      <w:r>
        <w:rPr>
          <w:b/>
          <w:bCs/>
        </w:rPr>
        <w:t>Old Business</w:t>
      </w:r>
      <w:r>
        <w:br/>
        <w:t>Town Supervisor Richard B</w:t>
      </w:r>
      <w:r w:rsidR="00C609CD">
        <w:t>u</w:t>
      </w:r>
      <w:r>
        <w:t>rch asked whether Paul had received the NCWRPC contract. Paul confirmed that he had received the contract and would speak with NCWRPC.</w:t>
      </w:r>
    </w:p>
    <w:p w14:paraId="04016317" w14:textId="77777777" w:rsidR="002D3155" w:rsidRDefault="00A0092F">
      <w:pPr>
        <w:pStyle w:val="BodyText"/>
        <w:contextualSpacing/>
      </w:pPr>
      <w:r>
        <w:rPr>
          <w:b/>
          <w:bCs/>
        </w:rPr>
        <w:t>Next Meeting</w:t>
      </w:r>
      <w:r>
        <w:br/>
        <w:t xml:space="preserve">The next Zoning Board meeting will be held on </w:t>
      </w:r>
      <w:r>
        <w:rPr>
          <w:b/>
          <w:bCs/>
        </w:rPr>
        <w:t>Monday, August 3, 2026, at 7:00 p.m.</w:t>
      </w:r>
    </w:p>
    <w:p w14:paraId="44431530" w14:textId="77777777" w:rsidR="002D3155" w:rsidRDefault="00A0092F">
      <w:pPr>
        <w:pStyle w:val="BodyText"/>
        <w:contextualSpacing/>
      </w:pPr>
      <w:r>
        <w:rPr>
          <w:b/>
          <w:bCs/>
        </w:rPr>
        <w:t>Adjournment</w:t>
      </w:r>
      <w:r>
        <w:br/>
        <w:t xml:space="preserve">Keith made a motion to adjourn the meeting at </w:t>
      </w:r>
      <w:r>
        <w:rPr>
          <w:b/>
          <w:bCs/>
        </w:rPr>
        <w:t>8:02 p.m.</w:t>
      </w:r>
      <w:r>
        <w:t xml:space="preserve"> Tom seconded the motion. Motion carried.</w:t>
      </w:r>
    </w:p>
    <w:p w14:paraId="5C90B63E" w14:textId="77777777" w:rsidR="002D3155" w:rsidRDefault="00A0092F">
      <w:pPr>
        <w:pStyle w:val="BodyText"/>
        <w:contextualSpacing/>
      </w:pPr>
      <w:r>
        <w:t>A transcript of the recorded meeting is available upon request.</w:t>
      </w:r>
    </w:p>
    <w:p w14:paraId="36AC4044" w14:textId="0BB5FFC4" w:rsidR="002D3155" w:rsidRDefault="00A0092F">
      <w:pPr>
        <w:pStyle w:val="BodyText"/>
        <w:contextualSpacing/>
      </w:pPr>
      <w:r>
        <w:rPr>
          <w:b/>
          <w:bCs/>
        </w:rPr>
        <w:t>Submitted by:</w:t>
      </w:r>
      <w:r>
        <w:br/>
        <w:t>Janet Sann</w:t>
      </w:r>
      <w:bookmarkEnd w:id="1"/>
      <w:r w:rsidR="003D415D">
        <w:t xml:space="preserve"> with corrections</w:t>
      </w:r>
    </w:p>
    <w:sectPr w:rsidR="002D315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174C1DB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244928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2D3155"/>
    <w:rsid w:val="002D3155"/>
    <w:rsid w:val="00372345"/>
    <w:rsid w:val="003846FE"/>
    <w:rsid w:val="003D1467"/>
    <w:rsid w:val="003D415D"/>
    <w:rsid w:val="005C7F4C"/>
    <w:rsid w:val="005D3455"/>
    <w:rsid w:val="00A0092F"/>
    <w:rsid w:val="00C609CD"/>
    <w:rsid w:val="00D07CA1"/>
    <w:rsid w:val="00DF2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BBF5"/>
  <w15:docId w15:val="{AFC7CF58-79BD-4246-9CCE-E3925E42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Janet M Sann</cp:lastModifiedBy>
  <cp:revision>10</cp:revision>
  <cp:lastPrinted>2026-07-31T11:39:00Z</cp:lastPrinted>
  <dcterms:created xsi:type="dcterms:W3CDTF">2026-07-09T14:13:00Z</dcterms:created>
  <dcterms:modified xsi:type="dcterms:W3CDTF">2026-09-15T01:24:00Z</dcterms:modified>
</cp:coreProperties>
</file>