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8F16" w14:textId="3445C263" w:rsidR="008E5838" w:rsidRPr="0065158B" w:rsidRDefault="0065158B" w:rsidP="0065158B">
      <w:pPr>
        <w:spacing w:after="0"/>
      </w:pPr>
      <w:r w:rsidRPr="0065158B">
        <w:t>PLANNING COMMISSION MEETING</w:t>
      </w:r>
    </w:p>
    <w:p w14:paraId="702A284D" w14:textId="510E89A2" w:rsidR="0065158B" w:rsidRPr="0065158B" w:rsidRDefault="00A97E6B" w:rsidP="0065158B">
      <w:pPr>
        <w:spacing w:after="0"/>
      </w:pPr>
      <w:r>
        <w:t>August 4</w:t>
      </w:r>
      <w:r w:rsidR="004027F9" w:rsidRPr="004027F9">
        <w:rPr>
          <w:vertAlign w:val="superscript"/>
        </w:rPr>
        <w:t>th</w:t>
      </w:r>
      <w:r>
        <w:t xml:space="preserve">, </w:t>
      </w:r>
      <w:r w:rsidR="0065158B" w:rsidRPr="0065158B">
        <w:t>2025</w:t>
      </w:r>
    </w:p>
    <w:p w14:paraId="5847067B" w14:textId="5FD623D1" w:rsidR="0065158B" w:rsidRPr="0065158B" w:rsidRDefault="0065158B" w:rsidP="0065158B">
      <w:pPr>
        <w:spacing w:after="0"/>
      </w:pPr>
      <w:r w:rsidRPr="0065158B">
        <w:t>7:00 PM</w:t>
      </w:r>
    </w:p>
    <w:p w14:paraId="00789DE0" w14:textId="3FF28EC3" w:rsidR="0065158B" w:rsidRPr="0065158B" w:rsidRDefault="0065158B" w:rsidP="0065158B">
      <w:pPr>
        <w:spacing w:after="0"/>
      </w:pPr>
      <w:r w:rsidRPr="0065158B">
        <w:t>TOWN MUNICIPAL CENTER</w:t>
      </w:r>
    </w:p>
    <w:p w14:paraId="703825D7" w14:textId="77777777" w:rsidR="0065158B" w:rsidRDefault="0065158B" w:rsidP="0065158B">
      <w:pPr>
        <w:spacing w:after="0"/>
        <w:rPr>
          <w:sz w:val="32"/>
          <w:szCs w:val="32"/>
        </w:rPr>
      </w:pPr>
    </w:p>
    <w:p w14:paraId="59A0FFDD" w14:textId="2D2FBAFC" w:rsidR="0065158B" w:rsidRDefault="0065158B" w:rsidP="0065158B">
      <w:pPr>
        <w:spacing w:after="0"/>
      </w:pPr>
      <w:r>
        <w:t>Agendas were posted at the Municipal Center, and on the website- townoftexas.com.</w:t>
      </w:r>
    </w:p>
    <w:p w14:paraId="7A2DB670" w14:textId="64611EFD" w:rsidR="0065158B" w:rsidRDefault="0065158B" w:rsidP="0065158B">
      <w:pPr>
        <w:spacing w:after="0"/>
      </w:pPr>
      <w:r>
        <w:t>Agendas were also sent to Town Board members, Planning members and interested citizens by email.</w:t>
      </w:r>
    </w:p>
    <w:p w14:paraId="6B5A77C4" w14:textId="77777777" w:rsidR="0065158B" w:rsidRDefault="0065158B" w:rsidP="0065158B">
      <w:pPr>
        <w:spacing w:after="0"/>
      </w:pPr>
    </w:p>
    <w:p w14:paraId="3EB3EA3B" w14:textId="50F282B4" w:rsidR="0065158B" w:rsidRDefault="0065158B" w:rsidP="0065158B">
      <w:pPr>
        <w:spacing w:after="0"/>
      </w:pPr>
      <w:r>
        <w:t xml:space="preserve">The meeting was called to order by Chair Paul Anderson. </w:t>
      </w:r>
    </w:p>
    <w:p w14:paraId="77896A61" w14:textId="5D44DCD9" w:rsidR="0065158B" w:rsidRDefault="0065158B" w:rsidP="0065158B">
      <w:pPr>
        <w:spacing w:after="0"/>
      </w:pPr>
      <w:r>
        <w:t xml:space="preserve">Roll Call was taken. Members were present: Paul Anderson, Gary Bootz, Todd Chaignot, </w:t>
      </w:r>
    </w:p>
    <w:p w14:paraId="70794775" w14:textId="27BA97A2" w:rsidR="0065158B" w:rsidRDefault="0065158B" w:rsidP="0065158B">
      <w:pPr>
        <w:spacing w:after="0"/>
      </w:pPr>
      <w:r>
        <w:t xml:space="preserve">Tom Domka, Keith Plautz and Janet Sann. Duane Dittmar, Zoning Inspector and Clerk Hornung and Treasurer </w:t>
      </w:r>
      <w:proofErr w:type="spellStart"/>
      <w:r>
        <w:t>Beyersdorff</w:t>
      </w:r>
      <w:proofErr w:type="spellEnd"/>
      <w:r>
        <w:t xml:space="preserve"> were also in attendance.</w:t>
      </w:r>
    </w:p>
    <w:p w14:paraId="1448DF08" w14:textId="77777777" w:rsidR="0065158B" w:rsidRDefault="0065158B" w:rsidP="0065158B">
      <w:pPr>
        <w:spacing w:after="0"/>
      </w:pPr>
    </w:p>
    <w:p w14:paraId="19F82858" w14:textId="0E07E18C" w:rsidR="0065158B" w:rsidRDefault="00FA6DC1" w:rsidP="0065158B">
      <w:pPr>
        <w:spacing w:after="0"/>
      </w:pPr>
      <w:r>
        <w:t>Clerk- Nothing new</w:t>
      </w:r>
    </w:p>
    <w:p w14:paraId="29D6FE87" w14:textId="0DFE5EBE" w:rsidR="005F7F42" w:rsidRDefault="005F7F42" w:rsidP="0065158B">
      <w:pPr>
        <w:spacing w:after="0"/>
      </w:pPr>
      <w:r>
        <w:t xml:space="preserve">Corrects of </w:t>
      </w:r>
      <w:r w:rsidR="00E10B85">
        <w:t>J</w:t>
      </w:r>
      <w:r w:rsidR="00EE4ABA">
        <w:t>uly 7</w:t>
      </w:r>
      <w:r w:rsidR="001D1937" w:rsidRPr="00EE4ABA">
        <w:rPr>
          <w:vertAlign w:val="superscript"/>
        </w:rPr>
        <w:t>th</w:t>
      </w:r>
      <w:r w:rsidR="001D1937">
        <w:t>, 2025</w:t>
      </w:r>
      <w:r w:rsidR="00D13220">
        <w:t>,</w:t>
      </w:r>
      <w:r w:rsidR="00E52DAD">
        <w:t xml:space="preserve"> minutes. </w:t>
      </w:r>
    </w:p>
    <w:p w14:paraId="59CF9443" w14:textId="01221A03" w:rsidR="00425A9E" w:rsidRDefault="007C2650" w:rsidP="0065158B">
      <w:pPr>
        <w:spacing w:after="0"/>
      </w:pPr>
      <w:r>
        <w:t>Tom makes a motion to accept with changes and 2</w:t>
      </w:r>
      <w:r w:rsidRPr="007C2650">
        <w:rPr>
          <w:vertAlign w:val="superscript"/>
        </w:rPr>
        <w:t>nd</w:t>
      </w:r>
      <w:r>
        <w:t xml:space="preserve"> by </w:t>
      </w:r>
      <w:r w:rsidR="001D1937">
        <w:t>Todd.</w:t>
      </w:r>
    </w:p>
    <w:p w14:paraId="7FB20C5C" w14:textId="77777777" w:rsidR="007F3FBE" w:rsidRDefault="007F3FBE" w:rsidP="0065158B">
      <w:pPr>
        <w:spacing w:after="0"/>
      </w:pPr>
    </w:p>
    <w:p w14:paraId="6FCD73DE" w14:textId="5FECD31B" w:rsidR="00605BA4" w:rsidRDefault="007C2650" w:rsidP="0065158B">
      <w:pPr>
        <w:spacing w:after="0"/>
      </w:pPr>
      <w:r>
        <w:t xml:space="preserve">Delmar- </w:t>
      </w:r>
      <w:r w:rsidR="00EE4ABA">
        <w:t xml:space="preserve">Jason from Haas- about buying the sand pit. </w:t>
      </w:r>
    </w:p>
    <w:p w14:paraId="66AA2B1A" w14:textId="77777777" w:rsidR="007C2650" w:rsidRDefault="007C2650" w:rsidP="0065158B">
      <w:pPr>
        <w:spacing w:after="0"/>
      </w:pPr>
    </w:p>
    <w:p w14:paraId="2BACE8E1" w14:textId="63435CF8" w:rsidR="00F64443" w:rsidRDefault="00F64443" w:rsidP="0065158B">
      <w:pPr>
        <w:spacing w:after="0"/>
      </w:pPr>
      <w:r>
        <w:t>Any other new business</w:t>
      </w:r>
    </w:p>
    <w:p w14:paraId="6BC56897" w14:textId="7E2DC7B6" w:rsidR="00EE4ABA" w:rsidRDefault="00EE4ABA" w:rsidP="0065158B">
      <w:pPr>
        <w:spacing w:after="0"/>
      </w:pPr>
      <w:r>
        <w:t>Tom Ellis from TRT</w:t>
      </w:r>
      <w:r w:rsidR="007B753D">
        <w:t xml:space="preserve">- Wants to put up a sign on the West side of Michaels sign. Vison triangle. Wants 150 ft down Granite Road off promise sign. It will be 20 Sq ft 4X5. 50 ft off the </w:t>
      </w:r>
      <w:r w:rsidR="001D1937">
        <w:t>right of way</w:t>
      </w:r>
      <w:r w:rsidR="007B753D">
        <w:t xml:space="preserve">. </w:t>
      </w:r>
    </w:p>
    <w:p w14:paraId="12EC4EC3" w14:textId="77777777" w:rsidR="00D878A2" w:rsidRDefault="00D878A2" w:rsidP="0065158B">
      <w:pPr>
        <w:spacing w:after="0"/>
      </w:pPr>
    </w:p>
    <w:p w14:paraId="2B757CBF" w14:textId="77777777" w:rsidR="00EE4808" w:rsidRDefault="00EE4808" w:rsidP="0065158B">
      <w:pPr>
        <w:spacing w:after="0"/>
      </w:pPr>
    </w:p>
    <w:p w14:paraId="7DEFF5E1" w14:textId="35347396" w:rsidR="00EE4808" w:rsidRDefault="00CD4B50" w:rsidP="0065158B">
      <w:pPr>
        <w:spacing w:after="0"/>
        <w:rPr>
          <w:b/>
          <w:bCs/>
          <w:u w:val="single"/>
        </w:rPr>
      </w:pPr>
      <w:r w:rsidRPr="00CD4B50">
        <w:rPr>
          <w:b/>
          <w:bCs/>
          <w:u w:val="single"/>
        </w:rPr>
        <w:t>Permits</w:t>
      </w:r>
      <w:r>
        <w:rPr>
          <w:b/>
          <w:bCs/>
          <w:u w:val="single"/>
        </w:rPr>
        <w:t xml:space="preserve"> with Duane.</w:t>
      </w:r>
    </w:p>
    <w:p w14:paraId="7EF2BAC6" w14:textId="77777777" w:rsidR="00CD4B50" w:rsidRDefault="00CD4B50" w:rsidP="0065158B">
      <w:pPr>
        <w:spacing w:after="0"/>
      </w:pPr>
    </w:p>
    <w:p w14:paraId="297A1E3B" w14:textId="33AC48B7" w:rsidR="000807F0" w:rsidRDefault="004464BE" w:rsidP="007B753D">
      <w:pPr>
        <w:spacing w:after="0"/>
      </w:pPr>
      <w:r>
        <w:t>1</w:t>
      </w:r>
      <w:r w:rsidR="00644FEB">
        <w:t>. TRT</w:t>
      </w:r>
      <w:r w:rsidR="007B753D">
        <w:t xml:space="preserve">- $25.00 per Sign </w:t>
      </w:r>
    </w:p>
    <w:p w14:paraId="36F9EEFD" w14:textId="4B8676A6" w:rsidR="00C012D7" w:rsidRDefault="00C012D7" w:rsidP="007B753D">
      <w:pPr>
        <w:spacing w:after="0"/>
      </w:pPr>
      <w:r>
        <w:t xml:space="preserve"> Vison clearance is good. New sign west of the current sign. </w:t>
      </w:r>
    </w:p>
    <w:p w14:paraId="2D7B1075" w14:textId="1A0E7700" w:rsidR="00C012D7" w:rsidRDefault="00C012D7" w:rsidP="007B753D">
      <w:pPr>
        <w:spacing w:after="0"/>
      </w:pPr>
      <w:r>
        <w:t>Motion to approve- Tom and 2</w:t>
      </w:r>
      <w:r w:rsidRPr="00C012D7">
        <w:rPr>
          <w:vertAlign w:val="superscript"/>
        </w:rPr>
        <w:t>nd</w:t>
      </w:r>
      <w:r>
        <w:t xml:space="preserve"> by Gary</w:t>
      </w:r>
    </w:p>
    <w:p w14:paraId="3CA17A36" w14:textId="77777777" w:rsidR="00C012D7" w:rsidRDefault="00C012D7" w:rsidP="007B753D">
      <w:pPr>
        <w:spacing w:after="0"/>
      </w:pPr>
    </w:p>
    <w:p w14:paraId="625573F6" w14:textId="2AA6FABA" w:rsidR="00C012D7" w:rsidRDefault="00C012D7" w:rsidP="007B753D">
      <w:pPr>
        <w:spacing w:after="0"/>
      </w:pPr>
      <w:r>
        <w:t>2. Tom and Sharon Radtke</w:t>
      </w:r>
    </w:p>
    <w:p w14:paraId="4A38B8C9" w14:textId="5007C357" w:rsidR="00C012D7" w:rsidRDefault="00C012D7" w:rsidP="007B753D">
      <w:pPr>
        <w:spacing w:after="0"/>
      </w:pPr>
      <w:r>
        <w:t xml:space="preserve"> 240020 County WW</w:t>
      </w:r>
    </w:p>
    <w:p w14:paraId="57EAA8BC" w14:textId="08B711A5" w:rsidR="00C012D7" w:rsidRDefault="00C012D7" w:rsidP="007B753D">
      <w:pPr>
        <w:spacing w:after="0"/>
      </w:pPr>
      <w:r>
        <w:t xml:space="preserve">3 Season roofed in. Replacing old deck. 14X 20 </w:t>
      </w:r>
    </w:p>
    <w:p w14:paraId="327AC013" w14:textId="60C74E01" w:rsidR="00C012D7" w:rsidRDefault="00C012D7" w:rsidP="007B753D">
      <w:pPr>
        <w:spacing w:after="0"/>
      </w:pPr>
      <w:r>
        <w:t>Motion to Approve Keith and 2</w:t>
      </w:r>
      <w:r w:rsidRPr="00C012D7">
        <w:rPr>
          <w:vertAlign w:val="superscript"/>
        </w:rPr>
        <w:t>nd</w:t>
      </w:r>
      <w:r>
        <w:t xml:space="preserve"> by Tom</w:t>
      </w:r>
    </w:p>
    <w:p w14:paraId="33A88EFB" w14:textId="77777777" w:rsidR="00C012D7" w:rsidRDefault="00C012D7" w:rsidP="007B753D">
      <w:pPr>
        <w:spacing w:after="0"/>
      </w:pPr>
    </w:p>
    <w:p w14:paraId="6B011EF2" w14:textId="213FD257" w:rsidR="00C012D7" w:rsidRDefault="00C012D7" w:rsidP="007B753D">
      <w:pPr>
        <w:spacing w:after="0"/>
      </w:pPr>
      <w:r>
        <w:lastRenderedPageBreak/>
        <w:t>Certified Survey maps- Any questions</w:t>
      </w:r>
      <w:r w:rsidR="0041692A">
        <w:t xml:space="preserve">? </w:t>
      </w:r>
    </w:p>
    <w:p w14:paraId="30075AFD" w14:textId="44BDA4D5" w:rsidR="0041692A" w:rsidRDefault="0041692A" w:rsidP="007B753D">
      <w:pPr>
        <w:spacing w:after="0"/>
      </w:pPr>
      <w:r>
        <w:t xml:space="preserve">1. Gary Bootz- all approved </w:t>
      </w:r>
    </w:p>
    <w:p w14:paraId="76D2A80A" w14:textId="4A742CBE" w:rsidR="0041692A" w:rsidRDefault="0041692A" w:rsidP="007B753D">
      <w:pPr>
        <w:spacing w:after="0"/>
      </w:pPr>
      <w:r>
        <w:t xml:space="preserve">    Motion to approve by Janet and second by Todd</w:t>
      </w:r>
    </w:p>
    <w:p w14:paraId="2C3FA13B" w14:textId="77777777" w:rsidR="0041692A" w:rsidRDefault="0041692A" w:rsidP="007B753D">
      <w:pPr>
        <w:spacing w:after="0"/>
      </w:pPr>
    </w:p>
    <w:p w14:paraId="7E146780" w14:textId="1EEC3CC8" w:rsidR="0041692A" w:rsidRDefault="0041692A" w:rsidP="007B753D">
      <w:pPr>
        <w:spacing w:after="0"/>
      </w:pPr>
      <w:r>
        <w:t xml:space="preserve">2. Ray Bormann- </w:t>
      </w:r>
      <w:r w:rsidR="004231CB">
        <w:t>Only approve Map with driveway for Lot 1 and a driveway for Lot 2</w:t>
      </w:r>
    </w:p>
    <w:p w14:paraId="43267EEB" w14:textId="34094949" w:rsidR="004231CB" w:rsidRDefault="004231CB" w:rsidP="007B753D">
      <w:pPr>
        <w:spacing w:after="0"/>
      </w:pPr>
      <w:r>
        <w:t xml:space="preserve">   Motion to approve by Keith and seconded by Tom.</w:t>
      </w:r>
    </w:p>
    <w:p w14:paraId="261E62CA" w14:textId="77777777" w:rsidR="004231CB" w:rsidRDefault="004231CB" w:rsidP="007B753D">
      <w:pPr>
        <w:spacing w:after="0"/>
      </w:pPr>
    </w:p>
    <w:p w14:paraId="55D187F4" w14:textId="3C8C82EB" w:rsidR="004231CB" w:rsidRDefault="004231CB" w:rsidP="007B753D">
      <w:pPr>
        <w:spacing w:after="0"/>
      </w:pPr>
      <w:r>
        <w:t>Any other issues</w:t>
      </w:r>
    </w:p>
    <w:p w14:paraId="630100EA" w14:textId="31C10B02" w:rsidR="004231CB" w:rsidRDefault="004231CB" w:rsidP="007B753D">
      <w:pPr>
        <w:spacing w:after="0"/>
      </w:pPr>
      <w:r>
        <w:t xml:space="preserve">  Duane – nothing</w:t>
      </w:r>
    </w:p>
    <w:p w14:paraId="65C9E117" w14:textId="532EBE03" w:rsidR="004231CB" w:rsidRDefault="004231CB" w:rsidP="007B753D">
      <w:pPr>
        <w:spacing w:after="0"/>
      </w:pPr>
      <w:r>
        <w:t xml:space="preserve">  Delmar- nothing </w:t>
      </w:r>
    </w:p>
    <w:p w14:paraId="0149EF0F" w14:textId="77777777" w:rsidR="004231CB" w:rsidRDefault="004231CB" w:rsidP="007B753D">
      <w:pPr>
        <w:spacing w:after="0"/>
      </w:pPr>
    </w:p>
    <w:p w14:paraId="0FB3D62A" w14:textId="27F98A85" w:rsidR="004231CB" w:rsidRDefault="004231CB" w:rsidP="007B753D">
      <w:pPr>
        <w:spacing w:after="0"/>
      </w:pPr>
      <w:r>
        <w:t>Old or New Business</w:t>
      </w:r>
    </w:p>
    <w:p w14:paraId="66F3B848" w14:textId="77F4BC62" w:rsidR="004231CB" w:rsidRDefault="004231CB" w:rsidP="007B753D">
      <w:pPr>
        <w:spacing w:after="0"/>
      </w:pPr>
      <w:r>
        <w:t>Amend the comprehensive plan</w:t>
      </w:r>
      <w:r w:rsidR="006314ED">
        <w:t xml:space="preserve"> NWEPC. Paul will contact them. They did it before with the town of Maine. See if we can extend the plan. When is it due? Make an addition to it. </w:t>
      </w:r>
    </w:p>
    <w:p w14:paraId="3195461B" w14:textId="77777777" w:rsidR="006314ED" w:rsidRDefault="006314ED" w:rsidP="007B753D">
      <w:pPr>
        <w:spacing w:after="0"/>
      </w:pPr>
    </w:p>
    <w:p w14:paraId="4C183349" w14:textId="350B6ACD" w:rsidR="006314ED" w:rsidRDefault="006314ED" w:rsidP="007B753D">
      <w:pPr>
        <w:spacing w:after="0"/>
      </w:pPr>
      <w:r>
        <w:t xml:space="preserve">Hewitt-Texas School- They got 4 bids. And St. Johns’s Lutheran School got the bid. Burgener is very pleased that it will remain a school. </w:t>
      </w:r>
    </w:p>
    <w:p w14:paraId="18500F94" w14:textId="77777777" w:rsidR="006314ED" w:rsidRDefault="006314ED" w:rsidP="007B753D">
      <w:pPr>
        <w:spacing w:after="0"/>
      </w:pPr>
    </w:p>
    <w:p w14:paraId="06C343F3" w14:textId="58CFDA08" w:rsidR="006314ED" w:rsidRDefault="006314ED" w:rsidP="007B753D">
      <w:pPr>
        <w:spacing w:after="0"/>
      </w:pPr>
      <w:r>
        <w:t>Tracy Delanie- 236617 County Road W</w:t>
      </w:r>
    </w:p>
    <w:p w14:paraId="5D889085" w14:textId="51C6245D" w:rsidR="006314ED" w:rsidRDefault="006314ED" w:rsidP="007B753D">
      <w:pPr>
        <w:spacing w:after="0"/>
      </w:pPr>
      <w:r>
        <w:t xml:space="preserve">The foundation is crumbling. Needs some direction on where to go. The set back is about 30 ft from main road. </w:t>
      </w:r>
    </w:p>
    <w:p w14:paraId="705D41B1" w14:textId="5D30F762" w:rsidR="00C95E39" w:rsidRDefault="00C95E39" w:rsidP="007B753D">
      <w:pPr>
        <w:spacing w:after="0"/>
      </w:pPr>
      <w:r>
        <w:t xml:space="preserve">Have called Sur dry and </w:t>
      </w:r>
      <w:proofErr w:type="spellStart"/>
      <w:r>
        <w:t>Accue</w:t>
      </w:r>
      <w:proofErr w:type="spellEnd"/>
      <w:r>
        <w:t xml:space="preserve"> </w:t>
      </w:r>
    </w:p>
    <w:p w14:paraId="2649E8D4" w14:textId="0023B931" w:rsidR="00C95E39" w:rsidRDefault="00C95E39" w:rsidP="007B753D">
      <w:pPr>
        <w:spacing w:after="0"/>
      </w:pPr>
      <w:r>
        <w:t xml:space="preserve">Has a walk out basement and SE corner the 2 inside walls are both bowing in. </w:t>
      </w:r>
      <w:proofErr w:type="gramStart"/>
      <w:r>
        <w:t>Must</w:t>
      </w:r>
      <w:proofErr w:type="gramEnd"/>
      <w:r>
        <w:t xml:space="preserve"> put in frost walls, and no one will jack up the house. </w:t>
      </w:r>
    </w:p>
    <w:p w14:paraId="470A12BA" w14:textId="20A1653E" w:rsidR="00C95E39" w:rsidRDefault="00C95E39" w:rsidP="007B753D">
      <w:pPr>
        <w:spacing w:after="0"/>
      </w:pPr>
      <w:r>
        <w:t xml:space="preserve">Thinking about building new house with same footprint. </w:t>
      </w:r>
      <w:proofErr w:type="gramStart"/>
      <w:r>
        <w:t>Must</w:t>
      </w:r>
      <w:proofErr w:type="gramEnd"/>
      <w:r>
        <w:t xml:space="preserve"> talk to the county because the current house is too close to the road. She wants to be built </w:t>
      </w:r>
      <w:proofErr w:type="gramStart"/>
      <w:r>
        <w:t>on</w:t>
      </w:r>
      <w:proofErr w:type="gramEnd"/>
      <w:r>
        <w:t xml:space="preserve"> the same location as the old house. </w:t>
      </w:r>
    </w:p>
    <w:p w14:paraId="5A6E5D7C" w14:textId="77777777" w:rsidR="00C95E39" w:rsidRDefault="00C95E39" w:rsidP="007B753D">
      <w:pPr>
        <w:spacing w:after="0"/>
      </w:pPr>
    </w:p>
    <w:p w14:paraId="00C4940B" w14:textId="0C15AA2F" w:rsidR="00C95E39" w:rsidRDefault="00C95E39" w:rsidP="007B753D">
      <w:pPr>
        <w:spacing w:after="0"/>
      </w:pPr>
      <w:r>
        <w:t xml:space="preserve">Any </w:t>
      </w:r>
      <w:r w:rsidR="003B6218">
        <w:t>updates</w:t>
      </w:r>
      <w:r>
        <w:t xml:space="preserve"> on Conditional use? Very Seldom that town ships </w:t>
      </w:r>
      <w:r w:rsidR="00F0750F">
        <w:t xml:space="preserve">stuff doesn’t get approved. </w:t>
      </w:r>
    </w:p>
    <w:p w14:paraId="4E282AFC" w14:textId="77777777" w:rsidR="00F0750F" w:rsidRDefault="00F0750F" w:rsidP="007B753D">
      <w:pPr>
        <w:spacing w:after="0"/>
      </w:pPr>
    </w:p>
    <w:p w14:paraId="58F61A8B" w14:textId="17B4AC71" w:rsidR="00F0750F" w:rsidRDefault="00F0750F" w:rsidP="007B753D">
      <w:pPr>
        <w:spacing w:after="0"/>
      </w:pPr>
      <w:r>
        <w:t>Motion to Adjourn by Todd and second by Janet.</w:t>
      </w:r>
    </w:p>
    <w:p w14:paraId="11728B14" w14:textId="77777777" w:rsidR="00C95E39" w:rsidRDefault="00C95E39" w:rsidP="007B753D">
      <w:pPr>
        <w:spacing w:after="0"/>
      </w:pPr>
    </w:p>
    <w:p w14:paraId="3D0235C2" w14:textId="77777777" w:rsidR="00C95E39" w:rsidRDefault="00C95E39" w:rsidP="007B753D">
      <w:pPr>
        <w:spacing w:after="0"/>
      </w:pPr>
    </w:p>
    <w:p w14:paraId="77B8EB13" w14:textId="77777777" w:rsidR="00C95E39" w:rsidRDefault="00C95E39" w:rsidP="007B753D">
      <w:pPr>
        <w:spacing w:after="0"/>
      </w:pPr>
    </w:p>
    <w:p w14:paraId="01E7254A" w14:textId="1B8E4C4B" w:rsidR="004231CB" w:rsidRDefault="004231CB" w:rsidP="007B753D">
      <w:pPr>
        <w:spacing w:after="0"/>
      </w:pPr>
      <w:r>
        <w:t xml:space="preserve"> </w:t>
      </w:r>
    </w:p>
    <w:p w14:paraId="6253E88D" w14:textId="5722FEAA" w:rsidR="008637A9" w:rsidRDefault="00381CED" w:rsidP="007B753D">
      <w:pPr>
        <w:spacing w:after="0"/>
      </w:pPr>
      <w:r>
        <w:t xml:space="preserve">     </w:t>
      </w:r>
    </w:p>
    <w:p w14:paraId="2E843D30" w14:textId="77777777" w:rsidR="00FA5942" w:rsidRDefault="00FA5942" w:rsidP="0065158B">
      <w:pPr>
        <w:spacing w:after="0"/>
      </w:pPr>
    </w:p>
    <w:p w14:paraId="4704CA54" w14:textId="77777777" w:rsidR="006A1B44" w:rsidRPr="0065158B" w:rsidRDefault="006A1B44" w:rsidP="0065158B">
      <w:pPr>
        <w:spacing w:after="0"/>
      </w:pPr>
    </w:p>
    <w:p w14:paraId="2055FB99" w14:textId="77777777" w:rsidR="0065158B" w:rsidRDefault="0065158B">
      <w:pPr>
        <w:rPr>
          <w:sz w:val="32"/>
          <w:szCs w:val="32"/>
        </w:rPr>
      </w:pPr>
    </w:p>
    <w:p w14:paraId="5819E22E" w14:textId="7B9D9B51" w:rsidR="0065158B" w:rsidRPr="0065158B" w:rsidRDefault="0065158B" w:rsidP="0065158B">
      <w:pPr>
        <w:spacing w:after="0"/>
        <w:rPr>
          <w:sz w:val="32"/>
          <w:szCs w:val="32"/>
        </w:rPr>
      </w:pPr>
    </w:p>
    <w:sectPr w:rsidR="0065158B" w:rsidRPr="0065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B"/>
    <w:rsid w:val="0000180B"/>
    <w:rsid w:val="00035EAD"/>
    <w:rsid w:val="000416D2"/>
    <w:rsid w:val="0004726B"/>
    <w:rsid w:val="00053509"/>
    <w:rsid w:val="00054511"/>
    <w:rsid w:val="00065A34"/>
    <w:rsid w:val="00070F44"/>
    <w:rsid w:val="000807F0"/>
    <w:rsid w:val="00080A74"/>
    <w:rsid w:val="000959C7"/>
    <w:rsid w:val="000A0F23"/>
    <w:rsid w:val="000B7FCB"/>
    <w:rsid w:val="000E7ECA"/>
    <w:rsid w:val="00104B1A"/>
    <w:rsid w:val="00124B30"/>
    <w:rsid w:val="001271E9"/>
    <w:rsid w:val="00177E2A"/>
    <w:rsid w:val="00191571"/>
    <w:rsid w:val="001B6E2B"/>
    <w:rsid w:val="001C4219"/>
    <w:rsid w:val="001C646C"/>
    <w:rsid w:val="001D07E7"/>
    <w:rsid w:val="001D1937"/>
    <w:rsid w:val="001F0D5A"/>
    <w:rsid w:val="001F3AEE"/>
    <w:rsid w:val="001F5926"/>
    <w:rsid w:val="00207E5C"/>
    <w:rsid w:val="002105A2"/>
    <w:rsid w:val="0021180C"/>
    <w:rsid w:val="00214FCC"/>
    <w:rsid w:val="002153E0"/>
    <w:rsid w:val="002176AB"/>
    <w:rsid w:val="00225863"/>
    <w:rsid w:val="00242487"/>
    <w:rsid w:val="00247517"/>
    <w:rsid w:val="00254C5D"/>
    <w:rsid w:val="0026367A"/>
    <w:rsid w:val="00275CD2"/>
    <w:rsid w:val="00291BA9"/>
    <w:rsid w:val="002E00E8"/>
    <w:rsid w:val="002E1D38"/>
    <w:rsid w:val="002E518F"/>
    <w:rsid w:val="002F5D16"/>
    <w:rsid w:val="003138EB"/>
    <w:rsid w:val="00315349"/>
    <w:rsid w:val="00326844"/>
    <w:rsid w:val="0034509E"/>
    <w:rsid w:val="00362BB0"/>
    <w:rsid w:val="00364608"/>
    <w:rsid w:val="00381243"/>
    <w:rsid w:val="00381CED"/>
    <w:rsid w:val="00385593"/>
    <w:rsid w:val="00387C88"/>
    <w:rsid w:val="00391055"/>
    <w:rsid w:val="0039699B"/>
    <w:rsid w:val="003B468F"/>
    <w:rsid w:val="003B6218"/>
    <w:rsid w:val="003E3B29"/>
    <w:rsid w:val="00401334"/>
    <w:rsid w:val="004027F9"/>
    <w:rsid w:val="0041692A"/>
    <w:rsid w:val="004231CB"/>
    <w:rsid w:val="00425A9E"/>
    <w:rsid w:val="004464BE"/>
    <w:rsid w:val="004562D7"/>
    <w:rsid w:val="00477F6D"/>
    <w:rsid w:val="00490594"/>
    <w:rsid w:val="00491226"/>
    <w:rsid w:val="004A4451"/>
    <w:rsid w:val="004B52BB"/>
    <w:rsid w:val="004C094B"/>
    <w:rsid w:val="004C405F"/>
    <w:rsid w:val="004D57B6"/>
    <w:rsid w:val="004E7280"/>
    <w:rsid w:val="004F6BCF"/>
    <w:rsid w:val="00517C36"/>
    <w:rsid w:val="00521752"/>
    <w:rsid w:val="00556320"/>
    <w:rsid w:val="00565E2A"/>
    <w:rsid w:val="0057186A"/>
    <w:rsid w:val="0057523F"/>
    <w:rsid w:val="00577E8B"/>
    <w:rsid w:val="005B7150"/>
    <w:rsid w:val="005D1FAD"/>
    <w:rsid w:val="005F7F42"/>
    <w:rsid w:val="00601AC0"/>
    <w:rsid w:val="00605BA4"/>
    <w:rsid w:val="00627A3A"/>
    <w:rsid w:val="00631459"/>
    <w:rsid w:val="006314ED"/>
    <w:rsid w:val="006426EC"/>
    <w:rsid w:val="00644FEB"/>
    <w:rsid w:val="0065158B"/>
    <w:rsid w:val="006528E6"/>
    <w:rsid w:val="0067275F"/>
    <w:rsid w:val="00693663"/>
    <w:rsid w:val="006A1B44"/>
    <w:rsid w:val="006B0AB5"/>
    <w:rsid w:val="006F21DC"/>
    <w:rsid w:val="006F47D8"/>
    <w:rsid w:val="007279CC"/>
    <w:rsid w:val="00734AB1"/>
    <w:rsid w:val="0074181B"/>
    <w:rsid w:val="0074525C"/>
    <w:rsid w:val="007816AE"/>
    <w:rsid w:val="007A4779"/>
    <w:rsid w:val="007A4B30"/>
    <w:rsid w:val="007B6CEB"/>
    <w:rsid w:val="007B753D"/>
    <w:rsid w:val="007C1B1F"/>
    <w:rsid w:val="007C2650"/>
    <w:rsid w:val="007C3F13"/>
    <w:rsid w:val="007D701E"/>
    <w:rsid w:val="007F3FBE"/>
    <w:rsid w:val="00810AD4"/>
    <w:rsid w:val="00815E1C"/>
    <w:rsid w:val="0082228E"/>
    <w:rsid w:val="008552D2"/>
    <w:rsid w:val="00862352"/>
    <w:rsid w:val="008637A9"/>
    <w:rsid w:val="0089243F"/>
    <w:rsid w:val="008B77C6"/>
    <w:rsid w:val="008D19F1"/>
    <w:rsid w:val="008E5838"/>
    <w:rsid w:val="009065B9"/>
    <w:rsid w:val="00913BDE"/>
    <w:rsid w:val="00926311"/>
    <w:rsid w:val="00973DC6"/>
    <w:rsid w:val="009B212F"/>
    <w:rsid w:val="00A11C21"/>
    <w:rsid w:val="00A6069F"/>
    <w:rsid w:val="00A61AEC"/>
    <w:rsid w:val="00A956D6"/>
    <w:rsid w:val="00A958C5"/>
    <w:rsid w:val="00A97E6B"/>
    <w:rsid w:val="00AD6EFA"/>
    <w:rsid w:val="00B36039"/>
    <w:rsid w:val="00B41C42"/>
    <w:rsid w:val="00B558AA"/>
    <w:rsid w:val="00B75536"/>
    <w:rsid w:val="00B772C8"/>
    <w:rsid w:val="00B96264"/>
    <w:rsid w:val="00BE4573"/>
    <w:rsid w:val="00BF6B98"/>
    <w:rsid w:val="00BF6B9F"/>
    <w:rsid w:val="00C012D7"/>
    <w:rsid w:val="00C02621"/>
    <w:rsid w:val="00C241FF"/>
    <w:rsid w:val="00C30B80"/>
    <w:rsid w:val="00C43825"/>
    <w:rsid w:val="00C95E39"/>
    <w:rsid w:val="00C96F6A"/>
    <w:rsid w:val="00CA0A6F"/>
    <w:rsid w:val="00CD4B50"/>
    <w:rsid w:val="00CF4342"/>
    <w:rsid w:val="00D13220"/>
    <w:rsid w:val="00D136DE"/>
    <w:rsid w:val="00D17221"/>
    <w:rsid w:val="00D35320"/>
    <w:rsid w:val="00D36632"/>
    <w:rsid w:val="00D50DAC"/>
    <w:rsid w:val="00D52F90"/>
    <w:rsid w:val="00D66B16"/>
    <w:rsid w:val="00D71A00"/>
    <w:rsid w:val="00D878A2"/>
    <w:rsid w:val="00D96A98"/>
    <w:rsid w:val="00D96B70"/>
    <w:rsid w:val="00DF1FF7"/>
    <w:rsid w:val="00E06DC2"/>
    <w:rsid w:val="00E10B85"/>
    <w:rsid w:val="00E25B66"/>
    <w:rsid w:val="00E27778"/>
    <w:rsid w:val="00E52DAD"/>
    <w:rsid w:val="00E64836"/>
    <w:rsid w:val="00E8078C"/>
    <w:rsid w:val="00E909DF"/>
    <w:rsid w:val="00EB58F1"/>
    <w:rsid w:val="00EC3C01"/>
    <w:rsid w:val="00EE4808"/>
    <w:rsid w:val="00EE4ABA"/>
    <w:rsid w:val="00EF2BD7"/>
    <w:rsid w:val="00F0750F"/>
    <w:rsid w:val="00F1679C"/>
    <w:rsid w:val="00F4682F"/>
    <w:rsid w:val="00F50124"/>
    <w:rsid w:val="00F64443"/>
    <w:rsid w:val="00F733FC"/>
    <w:rsid w:val="00F8649C"/>
    <w:rsid w:val="00FA0F34"/>
    <w:rsid w:val="00FA5942"/>
    <w:rsid w:val="00FA6DC1"/>
    <w:rsid w:val="00F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2FE6"/>
  <w15:chartTrackingRefBased/>
  <w15:docId w15:val="{994749BE-73D4-42F6-9CA5-DA9C562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177</cp:revision>
  <cp:lastPrinted>2025-09-06T19:46:00Z</cp:lastPrinted>
  <dcterms:created xsi:type="dcterms:W3CDTF">2025-05-28T20:07:00Z</dcterms:created>
  <dcterms:modified xsi:type="dcterms:W3CDTF">2025-09-06T19:47:00Z</dcterms:modified>
</cp:coreProperties>
</file>