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61D0AB" w14:textId="0D0963CA" w:rsidR="00995735" w:rsidRDefault="00995735">
      <w:pPr>
        <w:rPr>
          <w:rFonts w:ascii="Arial" w:hAnsi="Arial" w:cs="Arial"/>
        </w:rPr>
      </w:pPr>
      <w:r>
        <w:rPr>
          <w:rFonts w:ascii="Arial" w:hAnsi="Arial" w:cs="Arial"/>
        </w:rPr>
        <w:t>TOWN OF TEXAS TOWN BOARD MEETING</w:t>
      </w:r>
    </w:p>
    <w:p w14:paraId="3C4606B6" w14:textId="5ADDA7FD" w:rsidR="00995735" w:rsidRDefault="003637DB">
      <w:pPr>
        <w:rPr>
          <w:rFonts w:ascii="Arial" w:hAnsi="Arial" w:cs="Arial"/>
        </w:rPr>
      </w:pPr>
      <w:r>
        <w:rPr>
          <w:rFonts w:ascii="Arial" w:hAnsi="Arial" w:cs="Arial"/>
        </w:rPr>
        <w:t>AUGUST 10</w:t>
      </w:r>
      <w:r w:rsidR="00FE6F94">
        <w:rPr>
          <w:rFonts w:ascii="Arial" w:hAnsi="Arial" w:cs="Arial"/>
        </w:rPr>
        <w:t xml:space="preserve">, 2020 </w:t>
      </w:r>
      <w:r w:rsidR="00995735">
        <w:rPr>
          <w:rFonts w:ascii="Arial" w:hAnsi="Arial" w:cs="Arial"/>
        </w:rPr>
        <w:t xml:space="preserve">  </w:t>
      </w:r>
      <w:r w:rsidR="007E6621">
        <w:rPr>
          <w:rFonts w:ascii="Arial" w:hAnsi="Arial" w:cs="Arial"/>
        </w:rPr>
        <w:t>8</w:t>
      </w:r>
      <w:r w:rsidR="00995735">
        <w:rPr>
          <w:rFonts w:ascii="Arial" w:hAnsi="Arial" w:cs="Arial"/>
        </w:rPr>
        <w:t>:00 PM</w:t>
      </w:r>
    </w:p>
    <w:p w14:paraId="79786516" w14:textId="19DD0FD0" w:rsidR="00995735" w:rsidRDefault="00995735">
      <w:pPr>
        <w:rPr>
          <w:rFonts w:ascii="Arial" w:hAnsi="Arial" w:cs="Arial"/>
        </w:rPr>
      </w:pPr>
      <w:r>
        <w:rPr>
          <w:rFonts w:ascii="Arial" w:hAnsi="Arial" w:cs="Arial"/>
        </w:rPr>
        <w:t>MUNICIPAL CENTER</w:t>
      </w:r>
    </w:p>
    <w:p w14:paraId="1DBAAA58" w14:textId="1D25B16F" w:rsidR="00995735" w:rsidRDefault="00995735">
      <w:pPr>
        <w:rPr>
          <w:rFonts w:ascii="Arial" w:hAnsi="Arial" w:cs="Arial"/>
        </w:rPr>
      </w:pPr>
    </w:p>
    <w:p w14:paraId="7BA82EE1" w14:textId="77777777" w:rsidR="00042505" w:rsidRDefault="00042505" w:rsidP="00042505">
      <w:pPr>
        <w:spacing w:after="0" w:line="240" w:lineRule="auto"/>
      </w:pPr>
      <w:r w:rsidRPr="00AC0C58">
        <w:t>Notices were posted at the Municipal Center, on the website</w:t>
      </w:r>
      <w:r>
        <w:t xml:space="preserve"> and emailed to interested parties.</w:t>
      </w:r>
    </w:p>
    <w:p w14:paraId="7E1B6578" w14:textId="77777777" w:rsidR="00042505" w:rsidRPr="00AC0C58" w:rsidRDefault="00042505" w:rsidP="00042505">
      <w:pPr>
        <w:spacing w:after="0" w:line="240" w:lineRule="auto"/>
      </w:pPr>
    </w:p>
    <w:p w14:paraId="7C10B6FC" w14:textId="77777777" w:rsidR="00042505" w:rsidRDefault="00042505" w:rsidP="00042505">
      <w:pPr>
        <w:spacing w:after="0" w:line="240" w:lineRule="auto"/>
      </w:pPr>
      <w:r>
        <w:t>Meeting was called to order by Delmar Winter.  Bill and Andy were in attendance.</w:t>
      </w:r>
    </w:p>
    <w:p w14:paraId="2848CE45" w14:textId="77777777" w:rsidR="00042505" w:rsidRDefault="00042505" w:rsidP="00042505">
      <w:pPr>
        <w:spacing w:after="0" w:line="240" w:lineRule="auto"/>
      </w:pPr>
    </w:p>
    <w:p w14:paraId="0C1DF620" w14:textId="0F3855E6" w:rsidR="00042505" w:rsidRDefault="00042505" w:rsidP="00042505">
      <w:pPr>
        <w:spacing w:after="0" w:line="240" w:lineRule="auto"/>
      </w:pPr>
      <w:r>
        <w:t xml:space="preserve">Minutes of the </w:t>
      </w:r>
      <w:r w:rsidR="007E6621">
        <w:t>J</w:t>
      </w:r>
      <w:r w:rsidR="00FE6F94">
        <w:t>uly</w:t>
      </w:r>
      <w:r w:rsidR="00EE2CCE">
        <w:t xml:space="preserve"> </w:t>
      </w:r>
      <w:r w:rsidR="00FE6F94">
        <w:t>13</w:t>
      </w:r>
      <w:r w:rsidR="00FE6F94" w:rsidRPr="00FE6F94">
        <w:rPr>
          <w:vertAlign w:val="superscript"/>
        </w:rPr>
        <w:t>th</w:t>
      </w:r>
      <w:r w:rsidR="00FE6F94">
        <w:t xml:space="preserve"> </w:t>
      </w:r>
      <w:r w:rsidR="00EE2CCE">
        <w:t>meeting</w:t>
      </w:r>
      <w:r>
        <w:t xml:space="preserve"> were read by the Clerk.   Motion to approve</w:t>
      </w:r>
      <w:r w:rsidR="00EE2CCE">
        <w:t xml:space="preserve"> </w:t>
      </w:r>
      <w:r w:rsidR="00515B3A">
        <w:t xml:space="preserve">by </w:t>
      </w:r>
      <w:r w:rsidR="00EE2CCE">
        <w:t>Andy</w:t>
      </w:r>
      <w:r>
        <w:t xml:space="preserve">, second by </w:t>
      </w:r>
      <w:r w:rsidR="00EE2CCE">
        <w:t>Bill</w:t>
      </w:r>
      <w:r>
        <w:t xml:space="preserve"> and carried. </w:t>
      </w:r>
      <w:r w:rsidR="00FE6F94">
        <w:t xml:space="preserve">  Minutes of the July 28</w:t>
      </w:r>
      <w:r w:rsidR="00FE6F94" w:rsidRPr="00FE6F94">
        <w:rPr>
          <w:vertAlign w:val="superscript"/>
        </w:rPr>
        <w:t>th</w:t>
      </w:r>
      <w:r w:rsidR="00FE6F94">
        <w:t xml:space="preserve"> mee</w:t>
      </w:r>
      <w:r w:rsidR="003637DB">
        <w:t>t</w:t>
      </w:r>
      <w:r w:rsidR="00FE6F94">
        <w:t>ing were read by clerk.  Motion to approve by Andy, second by Delmar and carried.</w:t>
      </w:r>
    </w:p>
    <w:p w14:paraId="7477E0EB" w14:textId="77777777" w:rsidR="00042505" w:rsidRDefault="00042505" w:rsidP="00042505">
      <w:pPr>
        <w:spacing w:after="0" w:line="240" w:lineRule="auto"/>
      </w:pPr>
    </w:p>
    <w:p w14:paraId="35FC9986" w14:textId="708481AF" w:rsidR="00042505" w:rsidRDefault="00042505" w:rsidP="00042505">
      <w:pPr>
        <w:spacing w:after="0" w:line="240" w:lineRule="auto"/>
      </w:pPr>
      <w:r>
        <w:t xml:space="preserve">Treasurer report was given by Marian Matsche. </w:t>
      </w:r>
      <w:r w:rsidR="007E6621">
        <w:t xml:space="preserve">Andy made a motion to accept the report and file for audit.  </w:t>
      </w:r>
      <w:r>
        <w:t xml:space="preserve"> Second by Bill</w:t>
      </w:r>
      <w:r w:rsidR="008B7783">
        <w:t xml:space="preserve"> and carried.</w:t>
      </w:r>
      <w:r w:rsidR="00EE2CCE">
        <w:t xml:space="preserve">  January, February and March have not been approved.</w:t>
      </w:r>
    </w:p>
    <w:p w14:paraId="267015A8" w14:textId="34FB83E8" w:rsidR="00FE6F94" w:rsidRDefault="00FE6F94" w:rsidP="00042505">
      <w:pPr>
        <w:spacing w:after="0" w:line="240" w:lineRule="auto"/>
      </w:pPr>
    </w:p>
    <w:p w14:paraId="300025C3" w14:textId="634C22F2" w:rsidR="00FE6F94" w:rsidRDefault="00FE6F94" w:rsidP="00042505">
      <w:pPr>
        <w:spacing w:after="0" w:line="240" w:lineRule="auto"/>
      </w:pPr>
      <w:r>
        <w:t xml:space="preserve">Agenda was amended to discuss action on </w:t>
      </w:r>
      <w:proofErr w:type="spellStart"/>
      <w:r>
        <w:t>Faude</w:t>
      </w:r>
      <w:proofErr w:type="spellEnd"/>
      <w:r>
        <w:t xml:space="preserve"> property prior to other reports.  Other residents from </w:t>
      </w:r>
      <w:proofErr w:type="spellStart"/>
      <w:r>
        <w:t>Goetsch</w:t>
      </w:r>
      <w:proofErr w:type="spellEnd"/>
      <w:r>
        <w:t xml:space="preserve"> Road were present to discuss issues with several properties that continue to accumulate various debris.  The accumulation is considered a public nuisance and needs to be removed.  It is believed since debris comes and goes on the </w:t>
      </w:r>
      <w:proofErr w:type="spellStart"/>
      <w:r>
        <w:t>Faude</w:t>
      </w:r>
      <w:proofErr w:type="spellEnd"/>
      <w:r>
        <w:t xml:space="preserve"> property that it used for business purposed in a Residential Zone.  A report of burning mattresses was voiced.  A lean to</w:t>
      </w:r>
      <w:r w:rsidR="006D32CF">
        <w:t xml:space="preserve"> was added to back of house to protect some debris from weather.  It is a concern to safety of construction.  The Board discussed the other properties with debris also.  A motion was made to have Attorney Vander Waal send letters to comply with the Ordinance within 30 days.  Motion was by Andy, second by Bill and carried.  Delmar will contact the attorney.</w:t>
      </w:r>
    </w:p>
    <w:p w14:paraId="2327E8DE" w14:textId="77777777" w:rsidR="00613107" w:rsidRDefault="00613107" w:rsidP="00042505">
      <w:pPr>
        <w:spacing w:after="0" w:line="240" w:lineRule="auto"/>
      </w:pPr>
    </w:p>
    <w:p w14:paraId="5DE5B751" w14:textId="25B6DF59" w:rsidR="00042505" w:rsidRPr="009158A0" w:rsidRDefault="00042505" w:rsidP="00042505">
      <w:pPr>
        <w:spacing w:line="240" w:lineRule="auto"/>
        <w:jc w:val="both"/>
        <w:rPr>
          <w:bCs/>
        </w:rPr>
      </w:pPr>
      <w:r>
        <w:rPr>
          <w:b/>
        </w:rPr>
        <w:t>CHAIR REPORT-</w:t>
      </w:r>
      <w:r w:rsidR="007E6621">
        <w:rPr>
          <w:b/>
        </w:rPr>
        <w:t xml:space="preserve"> </w:t>
      </w:r>
      <w:r w:rsidR="00EE2CCE">
        <w:rPr>
          <w:bCs/>
        </w:rPr>
        <w:t xml:space="preserve">Delmar </w:t>
      </w:r>
      <w:r w:rsidR="007E6621">
        <w:rPr>
          <w:bCs/>
        </w:rPr>
        <w:t xml:space="preserve">reported that he </w:t>
      </w:r>
      <w:r w:rsidR="006D32CF">
        <w:rPr>
          <w:bCs/>
        </w:rPr>
        <w:t xml:space="preserve">may have some wedging done on North Troy with hand patching on Del Rio.  The intersection on River Hills Road by the cemetery may wait until next year.  Wedging will not </w:t>
      </w:r>
      <w:proofErr w:type="gramStart"/>
      <w:r w:rsidR="006D32CF">
        <w:rPr>
          <w:bCs/>
        </w:rPr>
        <w:t>help,</w:t>
      </w:r>
      <w:proofErr w:type="gramEnd"/>
      <w:r w:rsidR="006D32CF">
        <w:rPr>
          <w:bCs/>
        </w:rPr>
        <w:t xml:space="preserve"> it needs subsurface reconstruction to remove drainage.  Chair requested clerk to complete culvert reimbursement application.</w:t>
      </w:r>
    </w:p>
    <w:p w14:paraId="080A6283" w14:textId="6E4415DB" w:rsidR="006D32CF" w:rsidRDefault="00042505" w:rsidP="006D32CF">
      <w:pPr>
        <w:spacing w:after="0" w:line="240" w:lineRule="auto"/>
        <w:rPr>
          <w:bCs/>
        </w:rPr>
      </w:pPr>
      <w:r w:rsidRPr="00AC0C58">
        <w:rPr>
          <w:b/>
        </w:rPr>
        <w:t>SUPERVISOR REPORTS</w:t>
      </w:r>
      <w:proofErr w:type="gramStart"/>
      <w:r w:rsidR="00515B3A">
        <w:rPr>
          <w:b/>
        </w:rPr>
        <w:t>-</w:t>
      </w:r>
      <w:r w:rsidR="00613107">
        <w:rPr>
          <w:bCs/>
        </w:rPr>
        <w:t xml:space="preserve"> </w:t>
      </w:r>
      <w:r w:rsidR="00BE0F0F">
        <w:rPr>
          <w:bCs/>
        </w:rPr>
        <w:t xml:space="preserve"> Nothing</w:t>
      </w:r>
      <w:proofErr w:type="gramEnd"/>
      <w:r w:rsidR="00BE0F0F">
        <w:rPr>
          <w:bCs/>
        </w:rPr>
        <w:t xml:space="preserve"> special</w:t>
      </w:r>
    </w:p>
    <w:p w14:paraId="1CB00D21" w14:textId="77777777" w:rsidR="002C6EF8" w:rsidRDefault="002C6EF8" w:rsidP="002C6EF8">
      <w:pPr>
        <w:spacing w:after="0" w:line="240" w:lineRule="auto"/>
        <w:rPr>
          <w:bCs/>
        </w:rPr>
      </w:pPr>
    </w:p>
    <w:p w14:paraId="58860C86" w14:textId="2386E92D" w:rsidR="00042505" w:rsidRDefault="00042505" w:rsidP="00042505">
      <w:pPr>
        <w:spacing w:after="0" w:line="240" w:lineRule="auto"/>
      </w:pPr>
      <w:r>
        <w:rPr>
          <w:b/>
          <w:bCs/>
        </w:rPr>
        <w:t>CLERK REPORT</w:t>
      </w:r>
      <w:proofErr w:type="gramStart"/>
      <w:r>
        <w:rPr>
          <w:b/>
          <w:bCs/>
        </w:rPr>
        <w:t>-</w:t>
      </w:r>
      <w:r w:rsidR="00613107">
        <w:t xml:space="preserve"> </w:t>
      </w:r>
      <w:r w:rsidR="00BE0F0F">
        <w:t xml:space="preserve"> Nothing</w:t>
      </w:r>
      <w:proofErr w:type="gramEnd"/>
      <w:r w:rsidR="00BE0F0F">
        <w:t xml:space="preserve"> special</w:t>
      </w:r>
    </w:p>
    <w:p w14:paraId="05DA56A8" w14:textId="77777777" w:rsidR="00A64684" w:rsidRPr="005471B3" w:rsidRDefault="00A64684" w:rsidP="00042505">
      <w:pPr>
        <w:spacing w:after="0" w:line="240" w:lineRule="auto"/>
      </w:pPr>
    </w:p>
    <w:p w14:paraId="1B0D3B14" w14:textId="69B34CA8" w:rsidR="002C6EF8" w:rsidRDefault="00042505" w:rsidP="006D32CF">
      <w:pPr>
        <w:spacing w:line="240" w:lineRule="auto"/>
        <w:rPr>
          <w:bCs/>
        </w:rPr>
      </w:pPr>
      <w:r>
        <w:rPr>
          <w:b/>
        </w:rPr>
        <w:t>OLD BUSINESS-or NEW BUSINESS</w:t>
      </w:r>
      <w:r w:rsidR="00515B3A">
        <w:rPr>
          <w:b/>
        </w:rPr>
        <w:t>-</w:t>
      </w:r>
      <w:r w:rsidR="00515B3A">
        <w:rPr>
          <w:bCs/>
        </w:rPr>
        <w:t xml:space="preserve"> </w:t>
      </w:r>
      <w:r w:rsidR="006D32CF">
        <w:rPr>
          <w:bCs/>
        </w:rPr>
        <w:t xml:space="preserve">The Village of Maine responded that they would calculate payment for three years to share.  It will be approximately $49,800, rather than the $51,000 that Delmar requested.  Motion by Andy to accept the amount to be share this year.  Second by Bill and carried.  Keith from Maine said that Cindy would calculate the exact amount. </w:t>
      </w:r>
    </w:p>
    <w:p w14:paraId="65A04063" w14:textId="1A44C9AA" w:rsidR="002C6EF8" w:rsidRDefault="002C6EF8" w:rsidP="002C6EF8">
      <w:pPr>
        <w:spacing w:line="240" w:lineRule="auto"/>
        <w:rPr>
          <w:bCs/>
        </w:rPr>
      </w:pPr>
      <w:r>
        <w:rPr>
          <w:bCs/>
        </w:rPr>
        <w:t xml:space="preserve">Clerk to review the Tax Roll collections and look for discrepancies.  </w:t>
      </w:r>
      <w:r w:rsidR="006D32CF">
        <w:rPr>
          <w:bCs/>
        </w:rPr>
        <w:t>Clerk has spent many hours but still can’t balance the settlement to bank deposits.  She will work more on it.  She said she does not want to be paid, rather purchase new chairs for the municipal center.</w:t>
      </w:r>
    </w:p>
    <w:p w14:paraId="5BF95167" w14:textId="61ACC0DF" w:rsidR="008C0525" w:rsidRDefault="008C0525" w:rsidP="002C6EF8">
      <w:pPr>
        <w:spacing w:line="240" w:lineRule="auto"/>
        <w:rPr>
          <w:bCs/>
        </w:rPr>
      </w:pPr>
      <w:r>
        <w:rPr>
          <w:bCs/>
        </w:rPr>
        <w:lastRenderedPageBreak/>
        <w:t xml:space="preserve">WEC cares and Return to Recovery need someone designated to submit </w:t>
      </w:r>
      <w:r w:rsidR="00BE0F0F">
        <w:rPr>
          <w:bCs/>
        </w:rPr>
        <w:t>applications</w:t>
      </w:r>
      <w:r>
        <w:rPr>
          <w:bCs/>
        </w:rPr>
        <w:t xml:space="preserve"> for reimbursement.  Delmar made a motion to designate Clerk.  Second by Bill and carried.  The Clerk will check on what can be purchased and reimbursed and make those purchases.</w:t>
      </w:r>
    </w:p>
    <w:p w14:paraId="19CFF616" w14:textId="3C3D2B5C" w:rsidR="00042505" w:rsidRPr="008C0525" w:rsidRDefault="00042505" w:rsidP="00042505">
      <w:pPr>
        <w:spacing w:after="0" w:line="240" w:lineRule="auto"/>
        <w:rPr>
          <w:bCs/>
        </w:rPr>
      </w:pPr>
      <w:r w:rsidRPr="00AC0C58">
        <w:rPr>
          <w:b/>
        </w:rPr>
        <w:t>FIRE DEPARTMENT-</w:t>
      </w:r>
      <w:r w:rsidR="008C0525">
        <w:rPr>
          <w:bCs/>
        </w:rPr>
        <w:t>The department ordered an infrared camera.  The money should be taken from the Brokaw Credit Union account and transferred into the Town Account for payment.  Clerk was questioned about the FCC license.  She will review files and bring information to September meeting.  Paul also stated hand held radios from 2018 will be obsolete with no parts available after 2022.</w:t>
      </w:r>
    </w:p>
    <w:p w14:paraId="759EFA6F" w14:textId="77777777" w:rsidR="00831A2C" w:rsidRPr="00B257F6" w:rsidRDefault="00831A2C" w:rsidP="00042505">
      <w:pPr>
        <w:spacing w:after="0" w:line="240" w:lineRule="auto"/>
        <w:rPr>
          <w:bCs/>
        </w:rPr>
      </w:pPr>
    </w:p>
    <w:p w14:paraId="040F194D" w14:textId="7608DE9B" w:rsidR="00831A2C" w:rsidRPr="008C0525" w:rsidRDefault="00042505" w:rsidP="00042505">
      <w:pPr>
        <w:spacing w:after="0" w:line="240" w:lineRule="auto"/>
        <w:rPr>
          <w:bCs/>
        </w:rPr>
      </w:pPr>
      <w:r w:rsidRPr="00AC0C58">
        <w:rPr>
          <w:b/>
        </w:rPr>
        <w:t>PLANNING COMMISSION</w:t>
      </w:r>
      <w:r w:rsidR="008C0525">
        <w:rPr>
          <w:b/>
        </w:rPr>
        <w:t>-</w:t>
      </w:r>
      <w:r w:rsidR="008C0525">
        <w:rPr>
          <w:bCs/>
        </w:rPr>
        <w:t>Discussions on properties with debris and building permits.  Nothing else, a very short meeting.</w:t>
      </w:r>
    </w:p>
    <w:p w14:paraId="36AB3E09" w14:textId="6277BE47" w:rsidR="00831A2C" w:rsidRDefault="00831A2C" w:rsidP="00042505">
      <w:pPr>
        <w:spacing w:after="0" w:line="240" w:lineRule="auto"/>
        <w:rPr>
          <w:bCs/>
        </w:rPr>
      </w:pPr>
    </w:p>
    <w:p w14:paraId="296916D7" w14:textId="4DE43730" w:rsidR="00042505" w:rsidRDefault="00831A2C" w:rsidP="00042505">
      <w:pPr>
        <w:spacing w:after="0" w:line="240" w:lineRule="auto"/>
        <w:rPr>
          <w:bCs/>
        </w:rPr>
      </w:pPr>
      <w:r>
        <w:rPr>
          <w:bCs/>
        </w:rPr>
        <w:t>Vouchers were signed.</w:t>
      </w:r>
    </w:p>
    <w:p w14:paraId="47260B26" w14:textId="77777777" w:rsidR="00EF3128" w:rsidRDefault="00EF3128" w:rsidP="00042505">
      <w:pPr>
        <w:spacing w:after="0" w:line="240" w:lineRule="auto"/>
        <w:rPr>
          <w:bCs/>
        </w:rPr>
      </w:pPr>
    </w:p>
    <w:p w14:paraId="2D2CF038" w14:textId="01107DBB" w:rsidR="00042505" w:rsidRDefault="00042505" w:rsidP="00042505">
      <w:pPr>
        <w:spacing w:after="0" w:line="240" w:lineRule="auto"/>
      </w:pPr>
      <w:r>
        <w:t>Motion to adjourn by Andy, second by Bill and carried.</w:t>
      </w:r>
    </w:p>
    <w:p w14:paraId="70B41691" w14:textId="7595104B" w:rsidR="00072E18" w:rsidRDefault="00024148" w:rsidP="00042505">
      <w:pPr>
        <w:spacing w:after="0" w:line="240" w:lineRule="auto"/>
      </w:pPr>
      <w:r>
        <w:t xml:space="preserve">  </w:t>
      </w:r>
    </w:p>
    <w:p w14:paraId="15D2A746" w14:textId="2E72B181" w:rsidR="00995735" w:rsidRPr="00072E18" w:rsidRDefault="00042505" w:rsidP="00072E18">
      <w:pPr>
        <w:spacing w:after="0" w:line="240" w:lineRule="auto"/>
      </w:pPr>
      <w:r w:rsidRPr="00AC0C58">
        <w:t>Lorraine I Beyersdorff-Town of Texas Clerk</w:t>
      </w:r>
    </w:p>
    <w:sectPr w:rsidR="00995735" w:rsidRPr="00072E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35"/>
    <w:rsid w:val="00024148"/>
    <w:rsid w:val="00042505"/>
    <w:rsid w:val="00072E18"/>
    <w:rsid w:val="00156274"/>
    <w:rsid w:val="002C6EF8"/>
    <w:rsid w:val="003637DB"/>
    <w:rsid w:val="00515B3A"/>
    <w:rsid w:val="00613107"/>
    <w:rsid w:val="00625F6E"/>
    <w:rsid w:val="006D32CF"/>
    <w:rsid w:val="0076263B"/>
    <w:rsid w:val="007E6621"/>
    <w:rsid w:val="00831A2C"/>
    <w:rsid w:val="008B7783"/>
    <w:rsid w:val="008C0525"/>
    <w:rsid w:val="008E5227"/>
    <w:rsid w:val="009410D4"/>
    <w:rsid w:val="00995735"/>
    <w:rsid w:val="00A64684"/>
    <w:rsid w:val="00A8599B"/>
    <w:rsid w:val="00BE0F0F"/>
    <w:rsid w:val="00E7290E"/>
    <w:rsid w:val="00E823B9"/>
    <w:rsid w:val="00EE2CCE"/>
    <w:rsid w:val="00EF3128"/>
    <w:rsid w:val="00FE6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8E6AA"/>
  <w15:chartTrackingRefBased/>
  <w15:docId w15:val="{8BC43CB9-17E9-4FE7-B7A6-6C336560D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BEYERSDORFF</dc:creator>
  <cp:keywords/>
  <dc:description/>
  <cp:lastModifiedBy>LORRAINE BEYERSDORFF</cp:lastModifiedBy>
  <cp:revision>4</cp:revision>
  <cp:lastPrinted>2020-09-12T19:14:00Z</cp:lastPrinted>
  <dcterms:created xsi:type="dcterms:W3CDTF">2020-09-12T19:12:00Z</dcterms:created>
  <dcterms:modified xsi:type="dcterms:W3CDTF">2020-09-12T19:19:00Z</dcterms:modified>
</cp:coreProperties>
</file>