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0A4AB" w14:textId="21B1F7FB" w:rsidR="002A4D1F" w:rsidRDefault="00995735">
      <w:pPr>
        <w:rPr>
          <w:rFonts w:ascii="Arial" w:hAnsi="Arial" w:cs="Arial"/>
        </w:rPr>
      </w:pPr>
      <w:r>
        <w:rPr>
          <w:rFonts w:ascii="Arial" w:hAnsi="Arial" w:cs="Arial"/>
        </w:rPr>
        <w:t>TOWN OF TEXAS TOWN BOARD MEETING</w:t>
      </w:r>
    </w:p>
    <w:p w14:paraId="43830E0F" w14:textId="68927856" w:rsidR="009F6B29" w:rsidRDefault="009F6B29">
      <w:pPr>
        <w:rPr>
          <w:rFonts w:ascii="Arial" w:hAnsi="Arial" w:cs="Arial"/>
        </w:rPr>
      </w:pPr>
      <w:r>
        <w:rPr>
          <w:rFonts w:ascii="Arial" w:hAnsi="Arial" w:cs="Arial"/>
        </w:rPr>
        <w:t>February 13, 2023</w:t>
      </w:r>
    </w:p>
    <w:p w14:paraId="6F9580FA" w14:textId="6DAA8890" w:rsidR="007E6F5D" w:rsidRDefault="002B3E7A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8C46C7">
        <w:rPr>
          <w:rFonts w:ascii="Arial" w:hAnsi="Arial" w:cs="Arial"/>
        </w:rPr>
        <w:t>:</w:t>
      </w:r>
      <w:r w:rsidR="009F6B29">
        <w:rPr>
          <w:rFonts w:ascii="Arial" w:hAnsi="Arial" w:cs="Arial"/>
        </w:rPr>
        <w:t>00 PM</w:t>
      </w:r>
    </w:p>
    <w:p w14:paraId="79786516" w14:textId="1F535810" w:rsidR="00995735" w:rsidRDefault="00995735">
      <w:pPr>
        <w:rPr>
          <w:rFonts w:ascii="Arial" w:hAnsi="Arial" w:cs="Arial"/>
        </w:rPr>
      </w:pPr>
      <w:r>
        <w:rPr>
          <w:rFonts w:ascii="Arial" w:hAnsi="Arial" w:cs="Arial"/>
        </w:rPr>
        <w:t>MUNICIPAL CENTER</w:t>
      </w:r>
    </w:p>
    <w:p w14:paraId="1DBAAA58" w14:textId="02BF4DBD" w:rsidR="00995735" w:rsidRDefault="00995735">
      <w:pPr>
        <w:rPr>
          <w:rFonts w:ascii="Arial" w:hAnsi="Arial" w:cs="Arial"/>
        </w:rPr>
      </w:pPr>
    </w:p>
    <w:p w14:paraId="7BA82EE1" w14:textId="77777777" w:rsidR="00042505" w:rsidRPr="00AC0CE1" w:rsidRDefault="00042505" w:rsidP="00042505">
      <w:pPr>
        <w:spacing w:after="0" w:line="240" w:lineRule="auto"/>
        <w:rPr>
          <w:rFonts w:ascii="Arial" w:hAnsi="Arial" w:cs="Arial"/>
        </w:rPr>
      </w:pPr>
      <w:r w:rsidRPr="00AC0CE1">
        <w:rPr>
          <w:rFonts w:ascii="Arial" w:hAnsi="Arial" w:cs="Arial"/>
        </w:rPr>
        <w:t>Notices were posted at the Municipal Center, on the website and emailed to interested parties.</w:t>
      </w:r>
    </w:p>
    <w:p w14:paraId="7E1B6578" w14:textId="4DA24522" w:rsidR="00042505" w:rsidRPr="00AC0CE1" w:rsidRDefault="00042505" w:rsidP="00042505">
      <w:pPr>
        <w:spacing w:after="0" w:line="240" w:lineRule="auto"/>
        <w:rPr>
          <w:rFonts w:ascii="Arial" w:hAnsi="Arial" w:cs="Arial"/>
        </w:rPr>
      </w:pPr>
    </w:p>
    <w:p w14:paraId="7C10B6FC" w14:textId="0DF17E68" w:rsidR="00042505" w:rsidRPr="00AC0CE1" w:rsidRDefault="00042505" w:rsidP="00042505">
      <w:pPr>
        <w:spacing w:after="0" w:line="240" w:lineRule="auto"/>
        <w:rPr>
          <w:rFonts w:ascii="Arial" w:hAnsi="Arial" w:cs="Arial"/>
        </w:rPr>
      </w:pPr>
      <w:r w:rsidRPr="00AC0CE1">
        <w:rPr>
          <w:rFonts w:ascii="Arial" w:hAnsi="Arial" w:cs="Arial"/>
        </w:rPr>
        <w:t xml:space="preserve">Meeting was called to order by Delmar Winter. </w:t>
      </w:r>
      <w:r w:rsidR="002A4D1F" w:rsidRPr="00AC0CE1">
        <w:rPr>
          <w:rFonts w:ascii="Arial" w:hAnsi="Arial" w:cs="Arial"/>
        </w:rPr>
        <w:t xml:space="preserve"> Andy </w:t>
      </w:r>
      <w:r w:rsidR="002019B5" w:rsidRPr="00AC0CE1">
        <w:rPr>
          <w:rFonts w:ascii="Arial" w:hAnsi="Arial" w:cs="Arial"/>
        </w:rPr>
        <w:t>and Wally were</w:t>
      </w:r>
      <w:r w:rsidRPr="00AC0CE1">
        <w:rPr>
          <w:rFonts w:ascii="Arial" w:hAnsi="Arial" w:cs="Arial"/>
        </w:rPr>
        <w:t xml:space="preserve"> in attendance.</w:t>
      </w:r>
    </w:p>
    <w:p w14:paraId="5F7AD3D4" w14:textId="21DCD4AE" w:rsidR="007167DD" w:rsidRPr="00AC0CE1" w:rsidRDefault="007167DD" w:rsidP="00042505">
      <w:pPr>
        <w:spacing w:after="0" w:line="240" w:lineRule="auto"/>
        <w:rPr>
          <w:rFonts w:ascii="Arial" w:hAnsi="Arial" w:cs="Arial"/>
        </w:rPr>
      </w:pPr>
    </w:p>
    <w:p w14:paraId="23533367" w14:textId="6204D364" w:rsidR="002F5128" w:rsidRPr="00AC0CE1" w:rsidRDefault="00F07AF8" w:rsidP="00B111D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Minutes were read by the </w:t>
      </w:r>
      <w:r w:rsidR="00375C1D">
        <w:rPr>
          <w:rFonts w:ascii="Arial" w:hAnsi="Arial" w:cs="Arial"/>
        </w:rPr>
        <w:t>clerk</w:t>
      </w:r>
      <w:r w:rsidR="009F6B29">
        <w:rPr>
          <w:rFonts w:ascii="Arial" w:hAnsi="Arial" w:cs="Arial"/>
        </w:rPr>
        <w:t>.</w:t>
      </w:r>
      <w:r w:rsidR="00C85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Motion to approve by Andy, second by Wally and carried.</w:t>
      </w:r>
    </w:p>
    <w:p w14:paraId="0132180E" w14:textId="55B0980F" w:rsidR="002A4D1F" w:rsidRPr="00AC0CE1" w:rsidRDefault="007167DD" w:rsidP="00905F51">
      <w:pPr>
        <w:spacing w:after="0" w:line="240" w:lineRule="auto"/>
        <w:rPr>
          <w:rFonts w:ascii="Arial" w:hAnsi="Arial" w:cs="Arial"/>
        </w:rPr>
      </w:pPr>
      <w:r w:rsidRPr="00AC0CE1">
        <w:rPr>
          <w:rFonts w:ascii="Arial" w:hAnsi="Arial" w:cs="Arial"/>
        </w:rPr>
        <w:t xml:space="preserve">Linda </w:t>
      </w:r>
      <w:r w:rsidR="001B6493" w:rsidRPr="00AC0CE1">
        <w:rPr>
          <w:rFonts w:ascii="Arial" w:hAnsi="Arial" w:cs="Arial"/>
        </w:rPr>
        <w:t>Thiessen</w:t>
      </w:r>
      <w:r w:rsidRPr="00AC0CE1">
        <w:rPr>
          <w:rFonts w:ascii="Arial" w:hAnsi="Arial" w:cs="Arial"/>
        </w:rPr>
        <w:t xml:space="preserve">, </w:t>
      </w:r>
      <w:r w:rsidR="008E3780">
        <w:rPr>
          <w:rFonts w:ascii="Arial" w:hAnsi="Arial" w:cs="Arial"/>
        </w:rPr>
        <w:t>T</w:t>
      </w:r>
      <w:r w:rsidRPr="00AC0CE1">
        <w:rPr>
          <w:rFonts w:ascii="Arial" w:hAnsi="Arial" w:cs="Arial"/>
        </w:rPr>
        <w:t xml:space="preserve">own </w:t>
      </w:r>
      <w:r w:rsidR="008E3780">
        <w:rPr>
          <w:rFonts w:ascii="Arial" w:hAnsi="Arial" w:cs="Arial"/>
        </w:rPr>
        <w:t>T</w:t>
      </w:r>
      <w:r w:rsidRPr="00AC0CE1">
        <w:rPr>
          <w:rFonts w:ascii="Arial" w:hAnsi="Arial" w:cs="Arial"/>
        </w:rPr>
        <w:t>reasur</w:t>
      </w:r>
      <w:r w:rsidR="009333D3" w:rsidRPr="00AC0CE1">
        <w:rPr>
          <w:rFonts w:ascii="Arial" w:hAnsi="Arial" w:cs="Arial"/>
        </w:rPr>
        <w:t xml:space="preserve">er </w:t>
      </w:r>
      <w:r w:rsidRPr="00AC0CE1">
        <w:rPr>
          <w:rFonts w:ascii="Arial" w:hAnsi="Arial" w:cs="Arial"/>
        </w:rPr>
        <w:t xml:space="preserve">gave a report on receipts and bank </w:t>
      </w:r>
      <w:r w:rsidR="00905F51" w:rsidRPr="00AC0CE1">
        <w:rPr>
          <w:rFonts w:ascii="Arial" w:hAnsi="Arial" w:cs="Arial"/>
        </w:rPr>
        <w:t>balances.</w:t>
      </w:r>
      <w:r w:rsidR="00CD6E04">
        <w:rPr>
          <w:rFonts w:ascii="Arial" w:hAnsi="Arial" w:cs="Arial"/>
        </w:rPr>
        <w:t xml:space="preserve"> Motion by </w:t>
      </w:r>
      <w:r w:rsidR="009F6B29">
        <w:rPr>
          <w:rFonts w:ascii="Arial" w:hAnsi="Arial" w:cs="Arial"/>
        </w:rPr>
        <w:t>Andy</w:t>
      </w:r>
      <w:r w:rsidR="00CD6E04">
        <w:rPr>
          <w:rFonts w:ascii="Arial" w:hAnsi="Arial" w:cs="Arial"/>
        </w:rPr>
        <w:t xml:space="preserve"> to accept and file for reviews.</w:t>
      </w:r>
      <w:r w:rsidR="008E3780">
        <w:rPr>
          <w:rFonts w:ascii="Arial" w:hAnsi="Arial" w:cs="Arial"/>
        </w:rPr>
        <w:t xml:space="preserve">  Second by </w:t>
      </w:r>
      <w:r w:rsidR="009F6B29">
        <w:rPr>
          <w:rFonts w:ascii="Arial" w:hAnsi="Arial" w:cs="Arial"/>
        </w:rPr>
        <w:t xml:space="preserve">Wally </w:t>
      </w:r>
      <w:r w:rsidR="008E3780">
        <w:rPr>
          <w:rFonts w:ascii="Arial" w:hAnsi="Arial" w:cs="Arial"/>
        </w:rPr>
        <w:t>and carried.</w:t>
      </w:r>
    </w:p>
    <w:p w14:paraId="732CA49F" w14:textId="77777777" w:rsidR="009D34DD" w:rsidRPr="00AC0CE1" w:rsidRDefault="009D34DD" w:rsidP="00905F51">
      <w:pPr>
        <w:spacing w:after="0" w:line="240" w:lineRule="auto"/>
        <w:rPr>
          <w:rFonts w:ascii="Arial" w:hAnsi="Arial" w:cs="Arial"/>
        </w:rPr>
      </w:pPr>
    </w:p>
    <w:p w14:paraId="4F01E41C" w14:textId="5E2EE7EB" w:rsidR="00C85890" w:rsidRPr="009F6B29" w:rsidRDefault="00C4177C" w:rsidP="0004250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COMMENTS FROM AUDIENCE-</w:t>
      </w:r>
      <w:r w:rsidR="009F6B29">
        <w:rPr>
          <w:rFonts w:ascii="Arial" w:hAnsi="Arial" w:cs="Arial"/>
        </w:rPr>
        <w:t>Richard and Paul asked if they could make comments later in meeting after discussions.  Delmar agreed.</w:t>
      </w:r>
    </w:p>
    <w:p w14:paraId="4B315DE7" w14:textId="77777777" w:rsidR="00C4177C" w:rsidRDefault="00C4177C" w:rsidP="00042505">
      <w:pPr>
        <w:spacing w:after="0" w:line="240" w:lineRule="auto"/>
        <w:rPr>
          <w:rFonts w:ascii="Arial" w:hAnsi="Arial" w:cs="Arial"/>
        </w:rPr>
      </w:pPr>
    </w:p>
    <w:p w14:paraId="317474C1" w14:textId="25A16719" w:rsidR="00C4177C" w:rsidRDefault="00C4177C" w:rsidP="00C4177C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CHAIR REPORT- </w:t>
      </w:r>
      <w:r>
        <w:rPr>
          <w:rFonts w:ascii="Arial" w:hAnsi="Arial" w:cs="Arial"/>
          <w:bCs/>
        </w:rPr>
        <w:t xml:space="preserve">Delmar </w:t>
      </w:r>
      <w:r w:rsidR="009F6B29">
        <w:rPr>
          <w:rFonts w:ascii="Arial" w:hAnsi="Arial" w:cs="Arial"/>
          <w:bCs/>
        </w:rPr>
        <w:t xml:space="preserve">talked with Jim </w:t>
      </w:r>
      <w:proofErr w:type="spellStart"/>
      <w:r w:rsidR="009F6B29">
        <w:rPr>
          <w:rFonts w:ascii="Arial" w:hAnsi="Arial" w:cs="Arial"/>
          <w:bCs/>
        </w:rPr>
        <w:t>Greisbach</w:t>
      </w:r>
      <w:proofErr w:type="spellEnd"/>
      <w:r w:rsidR="009F6B29">
        <w:rPr>
          <w:rFonts w:ascii="Arial" w:hAnsi="Arial" w:cs="Arial"/>
          <w:bCs/>
        </w:rPr>
        <w:t>, County Highway Commissioner, and he thinks we can get assistance in replacing the County Line Bridge.</w:t>
      </w:r>
    </w:p>
    <w:p w14:paraId="11D55869" w14:textId="40AD8059" w:rsidR="00FF592D" w:rsidRDefault="00FF592D" w:rsidP="00C4177C">
      <w:pPr>
        <w:spacing w:after="0" w:line="240" w:lineRule="auto"/>
        <w:rPr>
          <w:rFonts w:ascii="Arial" w:hAnsi="Arial" w:cs="Arial"/>
          <w:bCs/>
        </w:rPr>
      </w:pPr>
    </w:p>
    <w:p w14:paraId="656C232D" w14:textId="1A09E193" w:rsidR="00026CAD" w:rsidRPr="00FF592D" w:rsidRDefault="007E6F5D" w:rsidP="00F07AF8">
      <w:pPr>
        <w:spacing w:after="0" w:line="240" w:lineRule="auto"/>
        <w:jc w:val="both"/>
        <w:rPr>
          <w:rFonts w:ascii="Arial" w:hAnsi="Arial" w:cs="Arial"/>
          <w:bCs/>
        </w:rPr>
      </w:pPr>
      <w:r w:rsidRPr="00AC0CE1">
        <w:rPr>
          <w:rFonts w:ascii="Arial" w:hAnsi="Arial" w:cs="Arial"/>
          <w:b/>
        </w:rPr>
        <w:t>SU</w:t>
      </w:r>
      <w:r w:rsidR="00576692" w:rsidRPr="00AC0CE1">
        <w:rPr>
          <w:rFonts w:ascii="Arial" w:hAnsi="Arial" w:cs="Arial"/>
          <w:b/>
        </w:rPr>
        <w:t>P</w:t>
      </w:r>
      <w:r w:rsidRPr="00AC0CE1">
        <w:rPr>
          <w:rFonts w:ascii="Arial" w:hAnsi="Arial" w:cs="Arial"/>
          <w:b/>
        </w:rPr>
        <w:t xml:space="preserve">ERVISOR </w:t>
      </w:r>
      <w:r w:rsidR="00042505" w:rsidRPr="00AC0CE1">
        <w:rPr>
          <w:rFonts w:ascii="Arial" w:hAnsi="Arial" w:cs="Arial"/>
          <w:b/>
        </w:rPr>
        <w:t>REPORT</w:t>
      </w:r>
      <w:r w:rsidRPr="00AC0CE1">
        <w:rPr>
          <w:rFonts w:ascii="Arial" w:hAnsi="Arial" w:cs="Arial"/>
          <w:b/>
        </w:rPr>
        <w:t>S</w:t>
      </w:r>
      <w:r w:rsidR="00042505" w:rsidRPr="00AC0CE1">
        <w:rPr>
          <w:rFonts w:ascii="Arial" w:hAnsi="Arial" w:cs="Arial"/>
          <w:b/>
        </w:rPr>
        <w:t>-</w:t>
      </w:r>
      <w:r w:rsidR="009D34DD" w:rsidRPr="00AC0CE1">
        <w:rPr>
          <w:rFonts w:ascii="Arial" w:hAnsi="Arial" w:cs="Arial"/>
          <w:b/>
        </w:rPr>
        <w:t xml:space="preserve"> </w:t>
      </w:r>
      <w:r w:rsidR="009F6B29">
        <w:rPr>
          <w:rFonts w:ascii="Arial" w:hAnsi="Arial" w:cs="Arial"/>
          <w:bCs/>
        </w:rPr>
        <w:t xml:space="preserve">Wally said he contacted Tom Elliot’s replacement at </w:t>
      </w:r>
      <w:proofErr w:type="spellStart"/>
      <w:r w:rsidR="009F6B29">
        <w:rPr>
          <w:rFonts w:ascii="Arial" w:hAnsi="Arial" w:cs="Arial"/>
          <w:bCs/>
        </w:rPr>
        <w:t>Michels</w:t>
      </w:r>
      <w:proofErr w:type="spellEnd"/>
      <w:r w:rsidR="009F6B29">
        <w:rPr>
          <w:rFonts w:ascii="Arial" w:hAnsi="Arial" w:cs="Arial"/>
          <w:bCs/>
        </w:rPr>
        <w:t xml:space="preserve"> Quarry about potential funding </w:t>
      </w:r>
      <w:r w:rsidR="00B111D4">
        <w:rPr>
          <w:rFonts w:ascii="Arial" w:hAnsi="Arial" w:cs="Arial"/>
          <w:bCs/>
        </w:rPr>
        <w:t>of</w:t>
      </w:r>
      <w:r w:rsidR="009F6B29">
        <w:rPr>
          <w:rFonts w:ascii="Arial" w:hAnsi="Arial" w:cs="Arial"/>
          <w:bCs/>
        </w:rPr>
        <w:t xml:space="preserve"> the Granite Road project. Andy had talked with </w:t>
      </w:r>
      <w:proofErr w:type="spellStart"/>
      <w:r w:rsidR="009F6B29">
        <w:rPr>
          <w:rFonts w:ascii="Arial" w:hAnsi="Arial" w:cs="Arial"/>
          <w:bCs/>
        </w:rPr>
        <w:t>Griesbach</w:t>
      </w:r>
      <w:proofErr w:type="spellEnd"/>
      <w:r w:rsidR="009F6B29">
        <w:rPr>
          <w:rFonts w:ascii="Arial" w:hAnsi="Arial" w:cs="Arial"/>
          <w:bCs/>
        </w:rPr>
        <w:t xml:space="preserve"> too about potential funding from the Federal Infra</w:t>
      </w:r>
      <w:r w:rsidR="00B111D4">
        <w:rPr>
          <w:rFonts w:ascii="Arial" w:hAnsi="Arial" w:cs="Arial"/>
          <w:bCs/>
        </w:rPr>
        <w:t>structure</w:t>
      </w:r>
      <w:r w:rsidR="009F6B29">
        <w:rPr>
          <w:rFonts w:ascii="Arial" w:hAnsi="Arial" w:cs="Arial"/>
          <w:bCs/>
        </w:rPr>
        <w:t xml:space="preserve"> bill.  Wally invited Tom </w:t>
      </w:r>
      <w:proofErr w:type="spellStart"/>
      <w:r w:rsidR="009F6B29">
        <w:rPr>
          <w:rFonts w:ascii="Arial" w:hAnsi="Arial" w:cs="Arial"/>
          <w:bCs/>
        </w:rPr>
        <w:t>Kreager</w:t>
      </w:r>
      <w:proofErr w:type="spellEnd"/>
      <w:r w:rsidR="009F6B29">
        <w:rPr>
          <w:rFonts w:ascii="Arial" w:hAnsi="Arial" w:cs="Arial"/>
          <w:bCs/>
        </w:rPr>
        <w:t xml:space="preserve"> to discuss generators and sizes needed.  </w:t>
      </w:r>
    </w:p>
    <w:p w14:paraId="0CFB616B" w14:textId="77777777" w:rsidR="00D9105A" w:rsidRPr="00AC0CE1" w:rsidRDefault="00D9105A" w:rsidP="00B74999">
      <w:pPr>
        <w:spacing w:after="0" w:line="240" w:lineRule="auto"/>
        <w:jc w:val="both"/>
        <w:rPr>
          <w:rFonts w:ascii="Arial" w:hAnsi="Arial" w:cs="Arial"/>
          <w:bCs/>
        </w:rPr>
      </w:pPr>
    </w:p>
    <w:p w14:paraId="4B064363" w14:textId="6C79DD15" w:rsidR="006451A9" w:rsidRPr="00AC0CE1" w:rsidRDefault="00026CAD" w:rsidP="00C12007">
      <w:pPr>
        <w:spacing w:line="240" w:lineRule="auto"/>
        <w:rPr>
          <w:rFonts w:ascii="Arial" w:hAnsi="Arial" w:cs="Arial"/>
          <w:bCs/>
        </w:rPr>
      </w:pPr>
      <w:r w:rsidRPr="00AC0CE1">
        <w:rPr>
          <w:rFonts w:ascii="Arial" w:hAnsi="Arial" w:cs="Arial"/>
          <w:b/>
        </w:rPr>
        <w:t>CLE</w:t>
      </w:r>
      <w:r w:rsidR="00882E44" w:rsidRPr="00AC0CE1">
        <w:rPr>
          <w:rFonts w:ascii="Arial" w:hAnsi="Arial" w:cs="Arial"/>
          <w:b/>
        </w:rPr>
        <w:t xml:space="preserve">RK REPORT- </w:t>
      </w:r>
      <w:r w:rsidR="00C12007">
        <w:rPr>
          <w:rFonts w:ascii="Arial" w:hAnsi="Arial" w:cs="Arial"/>
          <w:bCs/>
        </w:rPr>
        <w:t>Clerk noted open Book and Board of Review. May 15</w:t>
      </w:r>
      <w:r w:rsidR="00C12007" w:rsidRPr="00B111D4">
        <w:rPr>
          <w:rFonts w:ascii="Arial" w:hAnsi="Arial" w:cs="Arial"/>
          <w:bCs/>
          <w:vertAlign w:val="superscript"/>
        </w:rPr>
        <w:t>th</w:t>
      </w:r>
      <w:r w:rsidR="00C12007">
        <w:rPr>
          <w:rFonts w:ascii="Arial" w:hAnsi="Arial" w:cs="Arial"/>
          <w:bCs/>
        </w:rPr>
        <w:t xml:space="preserve"> Open Book 4-6 pm and May 22</w:t>
      </w:r>
      <w:r w:rsidR="00C12007" w:rsidRPr="00B111D4">
        <w:rPr>
          <w:rFonts w:ascii="Arial" w:hAnsi="Arial" w:cs="Arial"/>
          <w:bCs/>
          <w:vertAlign w:val="superscript"/>
        </w:rPr>
        <w:t>nd</w:t>
      </w:r>
      <w:r w:rsidR="00C12007">
        <w:rPr>
          <w:rFonts w:ascii="Arial" w:hAnsi="Arial" w:cs="Arial"/>
          <w:bCs/>
        </w:rPr>
        <w:t xml:space="preserve"> Board of Review 6:30-8:30 pm.  At least one person needs to be trained. </w:t>
      </w:r>
    </w:p>
    <w:p w14:paraId="0A40E41D" w14:textId="2810BDE8" w:rsidR="00452C9E" w:rsidRDefault="00042505" w:rsidP="009F6B29">
      <w:pPr>
        <w:spacing w:line="240" w:lineRule="auto"/>
        <w:rPr>
          <w:rFonts w:ascii="Arial" w:hAnsi="Arial" w:cs="Arial"/>
          <w:b/>
        </w:rPr>
      </w:pPr>
      <w:r w:rsidRPr="00AC0CE1">
        <w:rPr>
          <w:rFonts w:ascii="Arial" w:hAnsi="Arial" w:cs="Arial"/>
          <w:b/>
        </w:rPr>
        <w:t>OLD BUSINESS-or NEW BUSINESS</w:t>
      </w:r>
      <w:r w:rsidR="00515B3A" w:rsidRPr="00AC0CE1">
        <w:rPr>
          <w:rFonts w:ascii="Arial" w:hAnsi="Arial" w:cs="Arial"/>
          <w:b/>
        </w:rPr>
        <w:t>-</w:t>
      </w:r>
      <w:r w:rsidR="00FF592D">
        <w:rPr>
          <w:rFonts w:ascii="Arial" w:hAnsi="Arial" w:cs="Arial"/>
          <w:b/>
        </w:rPr>
        <w:t xml:space="preserve"> </w:t>
      </w:r>
    </w:p>
    <w:p w14:paraId="255227A7" w14:textId="3B38A7AD" w:rsidR="009F6B29" w:rsidRDefault="009F6B29" w:rsidP="009F6B29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Delmar talked with Town Attorney about the Utility Ordinance.  The Board can adopt without a hearing.</w:t>
      </w:r>
      <w:r w:rsidR="00B111D4">
        <w:rPr>
          <w:rFonts w:ascii="Arial" w:hAnsi="Arial" w:cs="Arial"/>
          <w:bCs/>
        </w:rPr>
        <w:t xml:space="preserve"> Tabled at this point.  The county ordinance is 50 pages.  Ours would be much simpler.</w:t>
      </w:r>
    </w:p>
    <w:p w14:paraId="07855C90" w14:textId="1A2358A8" w:rsidR="00B111D4" w:rsidRDefault="00B111D4" w:rsidP="009F6B29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Tom </w:t>
      </w:r>
      <w:proofErr w:type="spellStart"/>
      <w:r>
        <w:rPr>
          <w:rFonts w:ascii="Arial" w:hAnsi="Arial" w:cs="Arial"/>
          <w:bCs/>
        </w:rPr>
        <w:t>Kreager</w:t>
      </w:r>
      <w:proofErr w:type="spellEnd"/>
      <w:r>
        <w:rPr>
          <w:rFonts w:ascii="Arial" w:hAnsi="Arial" w:cs="Arial"/>
          <w:bCs/>
        </w:rPr>
        <w:t xml:space="preserve"> talked about the generator.  He said he has no interest other than educating the board and trying to come up with a plan.  He discussed needs and provided an informational worksheet. </w:t>
      </w:r>
    </w:p>
    <w:p w14:paraId="537A4B22" w14:textId="68334419" w:rsidR="00B111D4" w:rsidRPr="009F6B29" w:rsidRDefault="00B111D4" w:rsidP="009F6B29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Delmar talked about the speaker system similar to Mission Church. Bill Schwede said he would donate the system in honor of his parents.  He will work with Sound World and a town person to have it installed.</w:t>
      </w:r>
    </w:p>
    <w:p w14:paraId="31999608" w14:textId="77777777" w:rsidR="00452C9E" w:rsidRPr="00FC0030" w:rsidRDefault="00452C9E" w:rsidP="00452C9E">
      <w:pPr>
        <w:spacing w:after="0" w:line="240" w:lineRule="auto"/>
        <w:rPr>
          <w:rFonts w:ascii="Arial" w:hAnsi="Arial" w:cs="Arial"/>
          <w:bCs/>
        </w:rPr>
      </w:pPr>
    </w:p>
    <w:p w14:paraId="7B04C0EE" w14:textId="7CDF8166" w:rsidR="00FC0030" w:rsidRPr="00FC0030" w:rsidRDefault="005C36C6" w:rsidP="001A42A8">
      <w:pPr>
        <w:spacing w:line="240" w:lineRule="auto"/>
        <w:rPr>
          <w:rFonts w:ascii="Arial" w:hAnsi="Arial" w:cs="Arial"/>
          <w:bCs/>
        </w:rPr>
      </w:pPr>
      <w:r w:rsidRPr="00AC0CE1">
        <w:rPr>
          <w:rFonts w:ascii="Arial" w:hAnsi="Arial" w:cs="Arial"/>
          <w:b/>
        </w:rPr>
        <w:t>FIRE D</w:t>
      </w:r>
      <w:r w:rsidR="00770614" w:rsidRPr="00AC0CE1">
        <w:rPr>
          <w:rFonts w:ascii="Arial" w:hAnsi="Arial" w:cs="Arial"/>
          <w:b/>
        </w:rPr>
        <w:t>E</w:t>
      </w:r>
      <w:r w:rsidRPr="00AC0CE1">
        <w:rPr>
          <w:rFonts w:ascii="Arial" w:hAnsi="Arial" w:cs="Arial"/>
          <w:b/>
        </w:rPr>
        <w:t>PARMEN</w:t>
      </w:r>
      <w:r w:rsidR="00FC0030">
        <w:rPr>
          <w:rFonts w:ascii="Arial" w:hAnsi="Arial" w:cs="Arial"/>
          <w:b/>
        </w:rPr>
        <w:t>T-</w:t>
      </w:r>
      <w:r w:rsidR="00B111D4">
        <w:rPr>
          <w:rFonts w:ascii="Arial" w:hAnsi="Arial" w:cs="Arial"/>
          <w:bCs/>
        </w:rPr>
        <w:t>The 2% fire dues didn’t get deposited to Ameriprise for the retirement account.  The check will be sent this month.  Paperwork needs to be done for the State Audit of the records.</w:t>
      </w:r>
    </w:p>
    <w:p w14:paraId="6C5D2250" w14:textId="33A7A63A" w:rsidR="00375C1D" w:rsidRDefault="00BB1F0A" w:rsidP="00C330ED">
      <w:pPr>
        <w:spacing w:line="240" w:lineRule="auto"/>
        <w:rPr>
          <w:rFonts w:ascii="Arial" w:hAnsi="Arial" w:cs="Arial"/>
          <w:bCs/>
        </w:rPr>
      </w:pPr>
      <w:r w:rsidRPr="00AC0CE1">
        <w:rPr>
          <w:rFonts w:ascii="Arial" w:hAnsi="Arial" w:cs="Arial"/>
          <w:b/>
        </w:rPr>
        <w:t>P</w:t>
      </w:r>
      <w:r w:rsidR="00DB72F2" w:rsidRPr="00AC0CE1">
        <w:rPr>
          <w:rFonts w:ascii="Arial" w:hAnsi="Arial" w:cs="Arial"/>
          <w:b/>
        </w:rPr>
        <w:t>LANNING COMMISSION</w:t>
      </w:r>
      <w:r w:rsidR="00F22AD4" w:rsidRPr="00AC0CE1">
        <w:rPr>
          <w:rFonts w:ascii="Arial" w:hAnsi="Arial" w:cs="Arial"/>
          <w:b/>
        </w:rPr>
        <w:t>-</w:t>
      </w:r>
      <w:r w:rsidR="00375C1D">
        <w:rPr>
          <w:rFonts w:ascii="Arial" w:hAnsi="Arial" w:cs="Arial"/>
          <w:bCs/>
        </w:rPr>
        <w:t xml:space="preserve">Nothing new. </w:t>
      </w:r>
    </w:p>
    <w:p w14:paraId="5918D551" w14:textId="77777777" w:rsidR="00375C1D" w:rsidRDefault="00375C1D" w:rsidP="00C330ED">
      <w:pPr>
        <w:spacing w:line="240" w:lineRule="auto"/>
        <w:rPr>
          <w:rFonts w:ascii="Arial" w:hAnsi="Arial" w:cs="Arial"/>
          <w:bCs/>
        </w:rPr>
      </w:pPr>
    </w:p>
    <w:p w14:paraId="5CA3E49B" w14:textId="03B5B13D" w:rsidR="00E24839" w:rsidRPr="00AC0CE1" w:rsidRDefault="00E92CC0" w:rsidP="00C330ED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Motion by Andy to adjourn. Second by Wally and carried.</w:t>
      </w:r>
    </w:p>
    <w:p w14:paraId="68F2B110" w14:textId="0368F298" w:rsidR="005C5A31" w:rsidRPr="00AC0CE1" w:rsidRDefault="000077A2" w:rsidP="00C330ED">
      <w:pPr>
        <w:spacing w:line="240" w:lineRule="auto"/>
        <w:rPr>
          <w:rFonts w:ascii="Arial" w:hAnsi="Arial" w:cs="Arial"/>
          <w:bCs/>
        </w:rPr>
      </w:pPr>
      <w:r w:rsidRPr="00AC0CE1">
        <w:rPr>
          <w:rFonts w:ascii="Arial" w:hAnsi="Arial" w:cs="Arial"/>
          <w:bCs/>
        </w:rPr>
        <w:t xml:space="preserve">The </w:t>
      </w:r>
      <w:r w:rsidR="007302B1">
        <w:rPr>
          <w:rFonts w:ascii="Arial" w:hAnsi="Arial" w:cs="Arial"/>
          <w:bCs/>
        </w:rPr>
        <w:t xml:space="preserve">vouchers </w:t>
      </w:r>
      <w:r w:rsidRPr="00AC0CE1">
        <w:rPr>
          <w:rFonts w:ascii="Arial" w:hAnsi="Arial" w:cs="Arial"/>
          <w:bCs/>
        </w:rPr>
        <w:t xml:space="preserve">reviewed and approved. </w:t>
      </w:r>
    </w:p>
    <w:p w14:paraId="7B28BDD9" w14:textId="1E80246A" w:rsidR="00972652" w:rsidRPr="00AC0CE1" w:rsidRDefault="00972652" w:rsidP="00EE474B">
      <w:pPr>
        <w:spacing w:line="240" w:lineRule="auto"/>
        <w:rPr>
          <w:rFonts w:ascii="Arial" w:hAnsi="Arial" w:cs="Arial"/>
          <w:bCs/>
        </w:rPr>
      </w:pPr>
      <w:r w:rsidRPr="00AC0CE1">
        <w:rPr>
          <w:rFonts w:ascii="Arial" w:hAnsi="Arial" w:cs="Arial"/>
          <w:bCs/>
        </w:rPr>
        <w:t>Lorraine I Beyersdorff        Town Clerk</w:t>
      </w:r>
    </w:p>
    <w:sectPr w:rsidR="00972652" w:rsidRPr="00AC0CE1" w:rsidSect="00375C1D">
      <w:pgSz w:w="12240" w:h="15840"/>
      <w:pgMar w:top="1152" w:right="1152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35"/>
    <w:rsid w:val="000077A2"/>
    <w:rsid w:val="00024148"/>
    <w:rsid w:val="00025BEE"/>
    <w:rsid w:val="00026CAD"/>
    <w:rsid w:val="00042505"/>
    <w:rsid w:val="0005073F"/>
    <w:rsid w:val="00053EAC"/>
    <w:rsid w:val="000700EB"/>
    <w:rsid w:val="00072E18"/>
    <w:rsid w:val="00075C84"/>
    <w:rsid w:val="00083171"/>
    <w:rsid w:val="00097841"/>
    <w:rsid w:val="000A4DE4"/>
    <w:rsid w:val="000B14B8"/>
    <w:rsid w:val="000B40DD"/>
    <w:rsid w:val="000D1891"/>
    <w:rsid w:val="000E02AE"/>
    <w:rsid w:val="000E03E6"/>
    <w:rsid w:val="000F0259"/>
    <w:rsid w:val="000F5FED"/>
    <w:rsid w:val="000F6844"/>
    <w:rsid w:val="00104678"/>
    <w:rsid w:val="00105E13"/>
    <w:rsid w:val="001201AD"/>
    <w:rsid w:val="00122D08"/>
    <w:rsid w:val="00125B28"/>
    <w:rsid w:val="001473E3"/>
    <w:rsid w:val="001510B8"/>
    <w:rsid w:val="00156274"/>
    <w:rsid w:val="00160051"/>
    <w:rsid w:val="001A42A8"/>
    <w:rsid w:val="001B6493"/>
    <w:rsid w:val="001B7AFB"/>
    <w:rsid w:val="001E0A8C"/>
    <w:rsid w:val="001E6A56"/>
    <w:rsid w:val="001F0772"/>
    <w:rsid w:val="002019B5"/>
    <w:rsid w:val="00206B8B"/>
    <w:rsid w:val="00213B25"/>
    <w:rsid w:val="00223D9C"/>
    <w:rsid w:val="00297308"/>
    <w:rsid w:val="002A0939"/>
    <w:rsid w:val="002A3C1B"/>
    <w:rsid w:val="002A4D1F"/>
    <w:rsid w:val="002B05E7"/>
    <w:rsid w:val="002B3D6E"/>
    <w:rsid w:val="002B3E7A"/>
    <w:rsid w:val="002C06B8"/>
    <w:rsid w:val="002C6EF8"/>
    <w:rsid w:val="002E5ECA"/>
    <w:rsid w:val="002F5128"/>
    <w:rsid w:val="003178F6"/>
    <w:rsid w:val="00354442"/>
    <w:rsid w:val="003637DB"/>
    <w:rsid w:val="00375C1D"/>
    <w:rsid w:val="00377DEF"/>
    <w:rsid w:val="0039008B"/>
    <w:rsid w:val="00395DDB"/>
    <w:rsid w:val="003A255C"/>
    <w:rsid w:val="003B4279"/>
    <w:rsid w:val="003C0111"/>
    <w:rsid w:val="003C0845"/>
    <w:rsid w:val="003C3B13"/>
    <w:rsid w:val="00452C9E"/>
    <w:rsid w:val="004952E8"/>
    <w:rsid w:val="004B1229"/>
    <w:rsid w:val="004C2834"/>
    <w:rsid w:val="004D40B6"/>
    <w:rsid w:val="004E4693"/>
    <w:rsid w:val="004E587E"/>
    <w:rsid w:val="00515B3A"/>
    <w:rsid w:val="00524768"/>
    <w:rsid w:val="00545436"/>
    <w:rsid w:val="00552793"/>
    <w:rsid w:val="00553DD1"/>
    <w:rsid w:val="00576692"/>
    <w:rsid w:val="00576900"/>
    <w:rsid w:val="005B01E9"/>
    <w:rsid w:val="005C092A"/>
    <w:rsid w:val="005C36C6"/>
    <w:rsid w:val="005C5A31"/>
    <w:rsid w:val="005C6927"/>
    <w:rsid w:val="005E1172"/>
    <w:rsid w:val="00611491"/>
    <w:rsid w:val="00613107"/>
    <w:rsid w:val="00615D35"/>
    <w:rsid w:val="00625F6E"/>
    <w:rsid w:val="006451A9"/>
    <w:rsid w:val="00646372"/>
    <w:rsid w:val="0065072C"/>
    <w:rsid w:val="006721D4"/>
    <w:rsid w:val="0067557E"/>
    <w:rsid w:val="0067578C"/>
    <w:rsid w:val="00694D8A"/>
    <w:rsid w:val="006C793D"/>
    <w:rsid w:val="006D32CF"/>
    <w:rsid w:val="00715D4C"/>
    <w:rsid w:val="007167DD"/>
    <w:rsid w:val="007302B1"/>
    <w:rsid w:val="0076263B"/>
    <w:rsid w:val="00770614"/>
    <w:rsid w:val="00772469"/>
    <w:rsid w:val="00786873"/>
    <w:rsid w:val="007B1BAD"/>
    <w:rsid w:val="007D25D8"/>
    <w:rsid w:val="007D64E7"/>
    <w:rsid w:val="007E6621"/>
    <w:rsid w:val="007E6F5D"/>
    <w:rsid w:val="007F19C2"/>
    <w:rsid w:val="007F2B1B"/>
    <w:rsid w:val="007F7C82"/>
    <w:rsid w:val="008101B5"/>
    <w:rsid w:val="00824D6A"/>
    <w:rsid w:val="00827545"/>
    <w:rsid w:val="00831A2C"/>
    <w:rsid w:val="00840B70"/>
    <w:rsid w:val="00850052"/>
    <w:rsid w:val="008758D9"/>
    <w:rsid w:val="00882E44"/>
    <w:rsid w:val="00882F0B"/>
    <w:rsid w:val="008A7A57"/>
    <w:rsid w:val="008B7783"/>
    <w:rsid w:val="008C0525"/>
    <w:rsid w:val="008C46C7"/>
    <w:rsid w:val="008D567B"/>
    <w:rsid w:val="008E3780"/>
    <w:rsid w:val="008E5227"/>
    <w:rsid w:val="008F1DBF"/>
    <w:rsid w:val="008F268F"/>
    <w:rsid w:val="00905F51"/>
    <w:rsid w:val="00912E85"/>
    <w:rsid w:val="00913D6E"/>
    <w:rsid w:val="009333D3"/>
    <w:rsid w:val="009410D4"/>
    <w:rsid w:val="00972652"/>
    <w:rsid w:val="00991399"/>
    <w:rsid w:val="00995735"/>
    <w:rsid w:val="009A5DE2"/>
    <w:rsid w:val="009B79CC"/>
    <w:rsid w:val="009C2FAE"/>
    <w:rsid w:val="009D34DD"/>
    <w:rsid w:val="009E36E2"/>
    <w:rsid w:val="009F6B29"/>
    <w:rsid w:val="00A03323"/>
    <w:rsid w:val="00A05CD7"/>
    <w:rsid w:val="00A05F98"/>
    <w:rsid w:val="00A1387B"/>
    <w:rsid w:val="00A254FB"/>
    <w:rsid w:val="00A478E1"/>
    <w:rsid w:val="00A6296B"/>
    <w:rsid w:val="00A64684"/>
    <w:rsid w:val="00A661F6"/>
    <w:rsid w:val="00A8599B"/>
    <w:rsid w:val="00A90D3C"/>
    <w:rsid w:val="00AB313A"/>
    <w:rsid w:val="00AC0CE1"/>
    <w:rsid w:val="00AE5F3C"/>
    <w:rsid w:val="00AE61E0"/>
    <w:rsid w:val="00B111D4"/>
    <w:rsid w:val="00B13564"/>
    <w:rsid w:val="00B13C4F"/>
    <w:rsid w:val="00B1760D"/>
    <w:rsid w:val="00B348F6"/>
    <w:rsid w:val="00B35A96"/>
    <w:rsid w:val="00B377AD"/>
    <w:rsid w:val="00B54235"/>
    <w:rsid w:val="00B74999"/>
    <w:rsid w:val="00BA393F"/>
    <w:rsid w:val="00BB1F0A"/>
    <w:rsid w:val="00BB4E03"/>
    <w:rsid w:val="00BE0F0F"/>
    <w:rsid w:val="00C0540A"/>
    <w:rsid w:val="00C12007"/>
    <w:rsid w:val="00C15003"/>
    <w:rsid w:val="00C15D3E"/>
    <w:rsid w:val="00C174FD"/>
    <w:rsid w:val="00C321DB"/>
    <w:rsid w:val="00C330ED"/>
    <w:rsid w:val="00C4177C"/>
    <w:rsid w:val="00C85890"/>
    <w:rsid w:val="00C9614A"/>
    <w:rsid w:val="00CC491F"/>
    <w:rsid w:val="00CD35B7"/>
    <w:rsid w:val="00CD6E04"/>
    <w:rsid w:val="00D04594"/>
    <w:rsid w:val="00D14B30"/>
    <w:rsid w:val="00D24BD5"/>
    <w:rsid w:val="00D33C51"/>
    <w:rsid w:val="00D50058"/>
    <w:rsid w:val="00D50C67"/>
    <w:rsid w:val="00D6493B"/>
    <w:rsid w:val="00D72220"/>
    <w:rsid w:val="00D9105A"/>
    <w:rsid w:val="00DA6645"/>
    <w:rsid w:val="00DA7C89"/>
    <w:rsid w:val="00DB72F2"/>
    <w:rsid w:val="00DF7DFD"/>
    <w:rsid w:val="00E038AE"/>
    <w:rsid w:val="00E0771D"/>
    <w:rsid w:val="00E24839"/>
    <w:rsid w:val="00E43642"/>
    <w:rsid w:val="00E7290E"/>
    <w:rsid w:val="00E823B9"/>
    <w:rsid w:val="00E92CC0"/>
    <w:rsid w:val="00E97317"/>
    <w:rsid w:val="00EC182E"/>
    <w:rsid w:val="00EE2CCE"/>
    <w:rsid w:val="00EE474B"/>
    <w:rsid w:val="00EE4B4F"/>
    <w:rsid w:val="00EE6996"/>
    <w:rsid w:val="00EF1529"/>
    <w:rsid w:val="00EF3128"/>
    <w:rsid w:val="00EF674A"/>
    <w:rsid w:val="00F025BD"/>
    <w:rsid w:val="00F07AF8"/>
    <w:rsid w:val="00F13EAA"/>
    <w:rsid w:val="00F22AD4"/>
    <w:rsid w:val="00F72692"/>
    <w:rsid w:val="00F75D94"/>
    <w:rsid w:val="00FA7A23"/>
    <w:rsid w:val="00FC0030"/>
    <w:rsid w:val="00FE6F94"/>
    <w:rsid w:val="00FF10F3"/>
    <w:rsid w:val="00FF4269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8E6AA"/>
  <w15:chartTrackingRefBased/>
  <w15:docId w15:val="{8BC43CB9-17E9-4FE7-B7A6-6C336560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D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077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7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7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7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7A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53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BEYERSDORFF</dc:creator>
  <cp:keywords/>
  <dc:description/>
  <cp:lastModifiedBy>LORRAINE BEYERSDORFF</cp:lastModifiedBy>
  <cp:revision>2</cp:revision>
  <cp:lastPrinted>2023-02-10T14:10:00Z</cp:lastPrinted>
  <dcterms:created xsi:type="dcterms:W3CDTF">2023-03-11T17:30:00Z</dcterms:created>
  <dcterms:modified xsi:type="dcterms:W3CDTF">2023-03-11T17:30:00Z</dcterms:modified>
</cp:coreProperties>
</file>