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CF601" w14:textId="1EA57671" w:rsidR="00150CDD" w:rsidRDefault="00150CDD">
      <w:pPr>
        <w:rPr>
          <w:sz w:val="24"/>
          <w:szCs w:val="24"/>
        </w:rPr>
      </w:pPr>
      <w:r>
        <w:rPr>
          <w:sz w:val="24"/>
          <w:szCs w:val="24"/>
        </w:rPr>
        <w:t>TOWN PLANNING COMMISION MEETING</w:t>
      </w:r>
    </w:p>
    <w:p w14:paraId="12B42104" w14:textId="2F72E18B" w:rsidR="00150CDD" w:rsidRDefault="00150CDD">
      <w:pPr>
        <w:rPr>
          <w:sz w:val="24"/>
          <w:szCs w:val="24"/>
        </w:rPr>
      </w:pPr>
      <w:r>
        <w:rPr>
          <w:sz w:val="24"/>
          <w:szCs w:val="24"/>
        </w:rPr>
        <w:t xml:space="preserve">FEBRUARY 3, </w:t>
      </w:r>
      <w:proofErr w:type="gramStart"/>
      <w:r>
        <w:rPr>
          <w:sz w:val="24"/>
          <w:szCs w:val="24"/>
        </w:rPr>
        <w:t>2020  7</w:t>
      </w:r>
      <w:proofErr w:type="gramEnd"/>
      <w:r>
        <w:rPr>
          <w:sz w:val="24"/>
          <w:szCs w:val="24"/>
        </w:rPr>
        <w:t>PM</w:t>
      </w:r>
    </w:p>
    <w:p w14:paraId="742C8B2F" w14:textId="1B3671B0" w:rsidR="00476B47" w:rsidRDefault="00476B47">
      <w:pPr>
        <w:rPr>
          <w:sz w:val="24"/>
          <w:szCs w:val="24"/>
        </w:rPr>
      </w:pPr>
      <w:r w:rsidRPr="00353F90">
        <w:rPr>
          <w:sz w:val="24"/>
          <w:szCs w:val="24"/>
        </w:rPr>
        <w:t xml:space="preserve">TOWN MUNICIPAL </w:t>
      </w:r>
      <w:r w:rsidR="00756D79" w:rsidRPr="00353F90">
        <w:rPr>
          <w:sz w:val="24"/>
          <w:szCs w:val="24"/>
        </w:rPr>
        <w:t>CENTER</w:t>
      </w:r>
    </w:p>
    <w:p w14:paraId="711CE1CE" w14:textId="77777777" w:rsidR="00150CDD" w:rsidRPr="00353F90" w:rsidRDefault="00150CDD">
      <w:pPr>
        <w:rPr>
          <w:sz w:val="24"/>
          <w:szCs w:val="24"/>
        </w:rPr>
      </w:pPr>
    </w:p>
    <w:p w14:paraId="6BE47824" w14:textId="21943C42" w:rsidR="00476B47" w:rsidRDefault="00332579" w:rsidP="001E4542">
      <w:pPr>
        <w:spacing w:line="240" w:lineRule="auto"/>
        <w:rPr>
          <w:sz w:val="24"/>
          <w:szCs w:val="24"/>
        </w:rPr>
      </w:pPr>
      <w:r>
        <w:rPr>
          <w:sz w:val="24"/>
          <w:szCs w:val="24"/>
        </w:rPr>
        <w:t>Agendas</w:t>
      </w:r>
      <w:r w:rsidR="00476B47" w:rsidRPr="001E4542">
        <w:rPr>
          <w:sz w:val="24"/>
          <w:szCs w:val="24"/>
        </w:rPr>
        <w:t xml:space="preserve"> were posted at t</w:t>
      </w:r>
      <w:r w:rsidR="00C35FE6" w:rsidRPr="001E4542">
        <w:rPr>
          <w:sz w:val="24"/>
          <w:szCs w:val="24"/>
        </w:rPr>
        <w:t>he Municipal Center,</w:t>
      </w:r>
      <w:r w:rsidR="00476B47"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r>
        <w:rPr>
          <w:sz w:val="24"/>
          <w:szCs w:val="24"/>
        </w:rPr>
        <w:t>.  Agendas were also sent to Town Board members, Planning members and interested citizens by email.</w:t>
      </w:r>
    </w:p>
    <w:p w14:paraId="4ED87BBA" w14:textId="2C55BC4B" w:rsidR="002573E1" w:rsidRDefault="00C134D8" w:rsidP="001E4542">
      <w:pPr>
        <w:spacing w:line="240" w:lineRule="auto"/>
        <w:rPr>
          <w:sz w:val="24"/>
          <w:szCs w:val="24"/>
        </w:rPr>
      </w:pPr>
      <w:r>
        <w:rPr>
          <w:sz w:val="24"/>
          <w:szCs w:val="24"/>
        </w:rPr>
        <w:t>Meeting was called to order by Paul Anderson as temporary chair.</w:t>
      </w:r>
    </w:p>
    <w:p w14:paraId="70255EE3" w14:textId="48539F76" w:rsidR="00C134D8" w:rsidRDefault="00C134D8" w:rsidP="001E4542">
      <w:pPr>
        <w:spacing w:line="240" w:lineRule="auto"/>
        <w:rPr>
          <w:sz w:val="24"/>
          <w:szCs w:val="24"/>
        </w:rPr>
      </w:pPr>
      <w:r>
        <w:rPr>
          <w:sz w:val="24"/>
          <w:szCs w:val="24"/>
        </w:rPr>
        <w:t>Minutes were read by the Clerk</w:t>
      </w:r>
      <w:r w:rsidR="00150CDD">
        <w:rPr>
          <w:sz w:val="24"/>
          <w:szCs w:val="24"/>
        </w:rPr>
        <w:t xml:space="preserve">. </w:t>
      </w:r>
      <w:r>
        <w:rPr>
          <w:sz w:val="24"/>
          <w:szCs w:val="24"/>
        </w:rPr>
        <w:t xml:space="preserve">  </w:t>
      </w:r>
      <w:proofErr w:type="gramStart"/>
      <w:r>
        <w:rPr>
          <w:sz w:val="24"/>
          <w:szCs w:val="24"/>
        </w:rPr>
        <w:t>Motion</w:t>
      </w:r>
      <w:proofErr w:type="gramEnd"/>
      <w:r>
        <w:rPr>
          <w:sz w:val="24"/>
          <w:szCs w:val="24"/>
        </w:rPr>
        <w:t xml:space="preserve"> to accept and file for audit by Jim Palmer, second by Keith </w:t>
      </w:r>
      <w:proofErr w:type="spellStart"/>
      <w:r>
        <w:rPr>
          <w:sz w:val="24"/>
          <w:szCs w:val="24"/>
        </w:rPr>
        <w:t>Plautz</w:t>
      </w:r>
      <w:proofErr w:type="spellEnd"/>
      <w:r>
        <w:rPr>
          <w:sz w:val="24"/>
          <w:szCs w:val="24"/>
        </w:rPr>
        <w:t xml:space="preserve"> and carried.</w:t>
      </w:r>
    </w:p>
    <w:p w14:paraId="00F30CB6" w14:textId="6A00760A" w:rsidR="00C134D8" w:rsidRDefault="00C134D8" w:rsidP="001E4542">
      <w:pPr>
        <w:spacing w:line="240" w:lineRule="auto"/>
        <w:rPr>
          <w:sz w:val="24"/>
          <w:szCs w:val="24"/>
        </w:rPr>
      </w:pPr>
      <w:r>
        <w:rPr>
          <w:sz w:val="24"/>
          <w:szCs w:val="24"/>
        </w:rPr>
        <w:t xml:space="preserve">Clerk and Town Board Chair reported that Cole Brunner wanted to combine two parcels </w:t>
      </w:r>
      <w:r w:rsidR="00150CDD">
        <w:rPr>
          <w:sz w:val="24"/>
          <w:szCs w:val="24"/>
        </w:rPr>
        <w:t>on</w:t>
      </w:r>
      <w:r w:rsidR="00453FF8">
        <w:rPr>
          <w:sz w:val="24"/>
          <w:szCs w:val="24"/>
        </w:rPr>
        <w:t xml:space="preserve"> Blue Rock Court to build a house that would be across the lot lines.  No problem was seen and Clerk had already signed form for combining the parcels so it could be sent on to the assessor and </w:t>
      </w:r>
      <w:proofErr w:type="gramStart"/>
      <w:r w:rsidR="00453FF8">
        <w:rPr>
          <w:sz w:val="24"/>
          <w:szCs w:val="24"/>
        </w:rPr>
        <w:t>other  officials</w:t>
      </w:r>
      <w:proofErr w:type="gramEnd"/>
      <w:r w:rsidR="00453FF8">
        <w:rPr>
          <w:sz w:val="24"/>
          <w:szCs w:val="24"/>
        </w:rPr>
        <w:t>.</w:t>
      </w:r>
    </w:p>
    <w:p w14:paraId="5EB3DB35" w14:textId="430270FF" w:rsidR="00453FF8" w:rsidRDefault="00453FF8" w:rsidP="001E4542">
      <w:pPr>
        <w:spacing w:line="240" w:lineRule="auto"/>
        <w:rPr>
          <w:sz w:val="24"/>
          <w:szCs w:val="24"/>
        </w:rPr>
      </w:pPr>
      <w:r>
        <w:rPr>
          <w:sz w:val="24"/>
          <w:szCs w:val="24"/>
        </w:rPr>
        <w:t xml:space="preserve">Clerk reported on the Marathon County UTV and ATV ordinance.  </w:t>
      </w:r>
    </w:p>
    <w:p w14:paraId="4FB5AE44" w14:textId="7F9E8CA3" w:rsidR="00453FF8" w:rsidRDefault="00453FF8" w:rsidP="001E4542">
      <w:pPr>
        <w:spacing w:line="240" w:lineRule="auto"/>
        <w:rPr>
          <w:sz w:val="24"/>
          <w:szCs w:val="24"/>
        </w:rPr>
      </w:pPr>
      <w:r>
        <w:rPr>
          <w:sz w:val="24"/>
          <w:szCs w:val="24"/>
        </w:rPr>
        <w:t xml:space="preserve">No land owners were present with questions. </w:t>
      </w:r>
    </w:p>
    <w:p w14:paraId="00863B09" w14:textId="45F8E536" w:rsidR="00453FF8" w:rsidRDefault="00453FF8" w:rsidP="001E4542">
      <w:pPr>
        <w:spacing w:line="240" w:lineRule="auto"/>
        <w:rPr>
          <w:sz w:val="24"/>
          <w:szCs w:val="24"/>
        </w:rPr>
      </w:pPr>
      <w:r>
        <w:rPr>
          <w:sz w:val="24"/>
          <w:szCs w:val="24"/>
        </w:rPr>
        <w:t xml:space="preserve">Ray Rogers reported only one Zoning Permit.  Dwight and Sarah </w:t>
      </w:r>
      <w:proofErr w:type="spellStart"/>
      <w:r>
        <w:rPr>
          <w:sz w:val="24"/>
          <w:szCs w:val="24"/>
        </w:rPr>
        <w:t>Ruffi</w:t>
      </w:r>
      <w:proofErr w:type="spellEnd"/>
      <w:r>
        <w:rPr>
          <w:sz w:val="24"/>
          <w:szCs w:val="24"/>
        </w:rPr>
        <w:t xml:space="preserve"> for house and garage on the parcel on Dallas Lane.  Motion to approve by Janet </w:t>
      </w:r>
      <w:proofErr w:type="spellStart"/>
      <w:r>
        <w:rPr>
          <w:sz w:val="24"/>
          <w:szCs w:val="24"/>
        </w:rPr>
        <w:t>Sann</w:t>
      </w:r>
      <w:proofErr w:type="spellEnd"/>
      <w:r>
        <w:rPr>
          <w:sz w:val="24"/>
          <w:szCs w:val="24"/>
        </w:rPr>
        <w:t xml:space="preserve"> and second by Jim Palmer.  Motion carried.</w:t>
      </w:r>
    </w:p>
    <w:p w14:paraId="787E2719" w14:textId="55AE6BFE" w:rsidR="00453FF8" w:rsidRDefault="00453FF8" w:rsidP="001E4542">
      <w:pPr>
        <w:spacing w:line="240" w:lineRule="auto"/>
        <w:rPr>
          <w:sz w:val="24"/>
          <w:szCs w:val="24"/>
        </w:rPr>
      </w:pPr>
      <w:r>
        <w:rPr>
          <w:sz w:val="24"/>
          <w:szCs w:val="24"/>
        </w:rPr>
        <w:t xml:space="preserve">More discussion on the ATV/UTV ordinance.  Motion by Janet </w:t>
      </w:r>
      <w:proofErr w:type="spellStart"/>
      <w:r>
        <w:rPr>
          <w:sz w:val="24"/>
          <w:szCs w:val="24"/>
        </w:rPr>
        <w:t>Sann</w:t>
      </w:r>
      <w:proofErr w:type="spellEnd"/>
      <w:r>
        <w:rPr>
          <w:sz w:val="24"/>
          <w:szCs w:val="24"/>
        </w:rPr>
        <w:t xml:space="preserve"> to recommend adoption of the County Ordinance.  Second by Keith </w:t>
      </w:r>
      <w:proofErr w:type="spellStart"/>
      <w:r>
        <w:rPr>
          <w:sz w:val="24"/>
          <w:szCs w:val="24"/>
        </w:rPr>
        <w:t>Plautz</w:t>
      </w:r>
      <w:proofErr w:type="spellEnd"/>
      <w:r>
        <w:rPr>
          <w:sz w:val="24"/>
          <w:szCs w:val="24"/>
        </w:rPr>
        <w:t xml:space="preserve"> and carried.</w:t>
      </w:r>
      <w:r w:rsidR="00150CDD">
        <w:rPr>
          <w:sz w:val="24"/>
          <w:szCs w:val="24"/>
        </w:rPr>
        <w:t xml:space="preserve">  A hearing will be set for March 9</w:t>
      </w:r>
      <w:r w:rsidR="00150CDD" w:rsidRPr="00150CDD">
        <w:rPr>
          <w:sz w:val="24"/>
          <w:szCs w:val="24"/>
          <w:vertAlign w:val="superscript"/>
        </w:rPr>
        <w:t>th</w:t>
      </w:r>
      <w:r w:rsidR="00150CDD">
        <w:rPr>
          <w:sz w:val="24"/>
          <w:szCs w:val="24"/>
        </w:rPr>
        <w:t xml:space="preserve"> before the Town Board meeting.</w:t>
      </w:r>
      <w:bookmarkStart w:id="0" w:name="_GoBack"/>
      <w:bookmarkEnd w:id="0"/>
    </w:p>
    <w:p w14:paraId="77B48693" w14:textId="33D9B19E" w:rsidR="00453FF8" w:rsidRDefault="00453FF8" w:rsidP="001E4542">
      <w:pPr>
        <w:spacing w:line="240" w:lineRule="auto"/>
        <w:rPr>
          <w:sz w:val="24"/>
          <w:szCs w:val="24"/>
        </w:rPr>
      </w:pPr>
      <w:r>
        <w:rPr>
          <w:sz w:val="24"/>
          <w:szCs w:val="24"/>
        </w:rPr>
        <w:t>Reviewing ordinances was tabled.</w:t>
      </w:r>
    </w:p>
    <w:p w14:paraId="0B925F6B" w14:textId="77777777" w:rsidR="00150CDD" w:rsidRDefault="00453FF8" w:rsidP="001E4542">
      <w:pPr>
        <w:spacing w:line="240" w:lineRule="auto"/>
        <w:rPr>
          <w:sz w:val="24"/>
          <w:szCs w:val="24"/>
        </w:rPr>
      </w:pPr>
      <w:r>
        <w:rPr>
          <w:sz w:val="24"/>
          <w:szCs w:val="24"/>
        </w:rPr>
        <w:t xml:space="preserve">Members of the </w:t>
      </w:r>
      <w:proofErr w:type="spellStart"/>
      <w:r>
        <w:rPr>
          <w:sz w:val="24"/>
          <w:szCs w:val="24"/>
        </w:rPr>
        <w:t>Snowjet</w:t>
      </w:r>
      <w:proofErr w:type="spellEnd"/>
      <w:r>
        <w:rPr>
          <w:sz w:val="24"/>
          <w:szCs w:val="24"/>
        </w:rPr>
        <w:t xml:space="preserve"> Snowmobile Club came to discuss the acquisition of the tax delinquent property </w:t>
      </w:r>
      <w:proofErr w:type="gramStart"/>
      <w:r>
        <w:rPr>
          <w:sz w:val="24"/>
          <w:szCs w:val="24"/>
        </w:rPr>
        <w:t xml:space="preserve">of  </w:t>
      </w:r>
      <w:proofErr w:type="spellStart"/>
      <w:r>
        <w:rPr>
          <w:sz w:val="24"/>
          <w:szCs w:val="24"/>
        </w:rPr>
        <w:t>Wasmundt’s</w:t>
      </w:r>
      <w:proofErr w:type="spellEnd"/>
      <w:proofErr w:type="gramEnd"/>
      <w:r>
        <w:rPr>
          <w:sz w:val="24"/>
          <w:szCs w:val="24"/>
        </w:rPr>
        <w:t xml:space="preserve">.  </w:t>
      </w:r>
      <w:r w:rsidR="00150CDD">
        <w:rPr>
          <w:sz w:val="24"/>
          <w:szCs w:val="24"/>
        </w:rPr>
        <w:t xml:space="preserve">Wisconsin State Statutes 75.17 Discusses Transfer of contaminated land to a municipality.  The Club is requesting the Town take action through the Statute.  After the Town has acquisition it could transfer to the club.  It would provide an access across the Trappe River that would not include the slough of the Wisconsin River and Trappe River.  It would also stop miscellaneous dumping on the vacant property.  Janet </w:t>
      </w:r>
      <w:proofErr w:type="spellStart"/>
      <w:r w:rsidR="00150CDD">
        <w:rPr>
          <w:sz w:val="24"/>
          <w:szCs w:val="24"/>
        </w:rPr>
        <w:t>Sann</w:t>
      </w:r>
      <w:proofErr w:type="spellEnd"/>
      <w:r w:rsidR="00150CDD">
        <w:rPr>
          <w:sz w:val="24"/>
          <w:szCs w:val="24"/>
        </w:rPr>
        <w:t xml:space="preserve"> made a motion to recommend that the Town Board adopt a resolution to request the property from the County under that State Statute.  Second by Glenn Carmichael and carried.  </w:t>
      </w:r>
    </w:p>
    <w:p w14:paraId="498CD7AC" w14:textId="77777777" w:rsidR="00150CDD" w:rsidRDefault="00150CDD" w:rsidP="001E4542">
      <w:pPr>
        <w:spacing w:line="240" w:lineRule="auto"/>
        <w:rPr>
          <w:sz w:val="24"/>
          <w:szCs w:val="24"/>
        </w:rPr>
      </w:pPr>
      <w:r>
        <w:rPr>
          <w:sz w:val="24"/>
          <w:szCs w:val="24"/>
        </w:rPr>
        <w:t>Snowplowing across Town Roads was discussed but a Town Board issue.</w:t>
      </w:r>
    </w:p>
    <w:p w14:paraId="417FCB3F" w14:textId="0EC29457" w:rsidR="00453FF8" w:rsidRDefault="00150CDD" w:rsidP="001E4542">
      <w:pPr>
        <w:spacing w:line="240" w:lineRule="auto"/>
        <w:rPr>
          <w:sz w:val="24"/>
          <w:szCs w:val="24"/>
        </w:rPr>
      </w:pPr>
      <w:r>
        <w:rPr>
          <w:sz w:val="24"/>
          <w:szCs w:val="24"/>
        </w:rPr>
        <w:t xml:space="preserve">Motion to adjourn by Jim Palmer.  Second by Janet </w:t>
      </w:r>
      <w:proofErr w:type="spellStart"/>
      <w:r>
        <w:rPr>
          <w:sz w:val="24"/>
          <w:szCs w:val="24"/>
        </w:rPr>
        <w:t>Sann</w:t>
      </w:r>
      <w:proofErr w:type="spellEnd"/>
      <w:r>
        <w:rPr>
          <w:sz w:val="24"/>
          <w:szCs w:val="24"/>
        </w:rPr>
        <w:t xml:space="preserve"> and carried. </w:t>
      </w:r>
    </w:p>
    <w:p w14:paraId="2FD07682" w14:textId="65434D23" w:rsidR="00E328D4" w:rsidRPr="001E4542" w:rsidRDefault="00A759A4" w:rsidP="0063747D">
      <w:pPr>
        <w:spacing w:before="240" w:after="0" w:line="240" w:lineRule="auto"/>
        <w:rPr>
          <w:sz w:val="24"/>
          <w:szCs w:val="24"/>
        </w:rPr>
      </w:pPr>
      <w:r>
        <w:rPr>
          <w:sz w:val="24"/>
          <w:szCs w:val="24"/>
        </w:rPr>
        <w:lastRenderedPageBreak/>
        <w:t>Lorraine I Beyersdorff</w:t>
      </w:r>
      <w:r w:rsidR="00197B13">
        <w:rPr>
          <w:sz w:val="24"/>
          <w:szCs w:val="24"/>
        </w:rPr>
        <w:t xml:space="preserve">    </w:t>
      </w:r>
      <w:r>
        <w:rPr>
          <w:sz w:val="24"/>
          <w:szCs w:val="24"/>
        </w:rPr>
        <w:t>Town Clerk</w:t>
      </w:r>
    </w:p>
    <w:sectPr w:rsidR="00E328D4" w:rsidRPr="001E4542" w:rsidSect="00E328D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2125B"/>
    <w:rsid w:val="0002466F"/>
    <w:rsid w:val="00032632"/>
    <w:rsid w:val="00032942"/>
    <w:rsid w:val="00062D08"/>
    <w:rsid w:val="0006338D"/>
    <w:rsid w:val="00070BA2"/>
    <w:rsid w:val="00092ACA"/>
    <w:rsid w:val="00096496"/>
    <w:rsid w:val="000B043A"/>
    <w:rsid w:val="000B42F3"/>
    <w:rsid w:val="000D06BE"/>
    <w:rsid w:val="000D10C9"/>
    <w:rsid w:val="000D7258"/>
    <w:rsid w:val="000E3B37"/>
    <w:rsid w:val="000E3BA3"/>
    <w:rsid w:val="000F6617"/>
    <w:rsid w:val="00122319"/>
    <w:rsid w:val="00146725"/>
    <w:rsid w:val="00150CDD"/>
    <w:rsid w:val="00153560"/>
    <w:rsid w:val="0016523C"/>
    <w:rsid w:val="00165BDF"/>
    <w:rsid w:val="00186CA8"/>
    <w:rsid w:val="00197B13"/>
    <w:rsid w:val="001A50D3"/>
    <w:rsid w:val="001B1342"/>
    <w:rsid w:val="001B51F6"/>
    <w:rsid w:val="001C6F62"/>
    <w:rsid w:val="001D2380"/>
    <w:rsid w:val="001E4542"/>
    <w:rsid w:val="002043E7"/>
    <w:rsid w:val="00213A17"/>
    <w:rsid w:val="00217BAD"/>
    <w:rsid w:val="002248F4"/>
    <w:rsid w:val="002413FE"/>
    <w:rsid w:val="00245732"/>
    <w:rsid w:val="00252136"/>
    <w:rsid w:val="002573E1"/>
    <w:rsid w:val="00260766"/>
    <w:rsid w:val="002630FB"/>
    <w:rsid w:val="00276CA7"/>
    <w:rsid w:val="002819F8"/>
    <w:rsid w:val="00291BCE"/>
    <w:rsid w:val="00295713"/>
    <w:rsid w:val="002A2EEB"/>
    <w:rsid w:val="002A4DF0"/>
    <w:rsid w:val="002A5EA8"/>
    <w:rsid w:val="002E01F9"/>
    <w:rsid w:val="002F30B8"/>
    <w:rsid w:val="003032B2"/>
    <w:rsid w:val="0031631A"/>
    <w:rsid w:val="0031757D"/>
    <w:rsid w:val="00320912"/>
    <w:rsid w:val="00325134"/>
    <w:rsid w:val="00325F00"/>
    <w:rsid w:val="003273DD"/>
    <w:rsid w:val="00332579"/>
    <w:rsid w:val="003343F6"/>
    <w:rsid w:val="00335EAB"/>
    <w:rsid w:val="00342DFF"/>
    <w:rsid w:val="003433BE"/>
    <w:rsid w:val="0034504C"/>
    <w:rsid w:val="00353603"/>
    <w:rsid w:val="00353F90"/>
    <w:rsid w:val="003568E5"/>
    <w:rsid w:val="00361AA2"/>
    <w:rsid w:val="00373A4E"/>
    <w:rsid w:val="003D74BB"/>
    <w:rsid w:val="003F0C16"/>
    <w:rsid w:val="003F684B"/>
    <w:rsid w:val="004140D2"/>
    <w:rsid w:val="0042084F"/>
    <w:rsid w:val="00444A8F"/>
    <w:rsid w:val="004459A1"/>
    <w:rsid w:val="00452320"/>
    <w:rsid w:val="00453FF8"/>
    <w:rsid w:val="004560F2"/>
    <w:rsid w:val="00457E65"/>
    <w:rsid w:val="00464F16"/>
    <w:rsid w:val="004667A9"/>
    <w:rsid w:val="0047378C"/>
    <w:rsid w:val="00476B47"/>
    <w:rsid w:val="00486B81"/>
    <w:rsid w:val="00487D4C"/>
    <w:rsid w:val="00497619"/>
    <w:rsid w:val="004B5901"/>
    <w:rsid w:val="004E663A"/>
    <w:rsid w:val="004F00D0"/>
    <w:rsid w:val="005058D1"/>
    <w:rsid w:val="0052517C"/>
    <w:rsid w:val="005537E8"/>
    <w:rsid w:val="005676DF"/>
    <w:rsid w:val="00584B37"/>
    <w:rsid w:val="005C327D"/>
    <w:rsid w:val="005D1921"/>
    <w:rsid w:val="005F55EC"/>
    <w:rsid w:val="00600A3E"/>
    <w:rsid w:val="006057B0"/>
    <w:rsid w:val="00615455"/>
    <w:rsid w:val="00615F07"/>
    <w:rsid w:val="00620382"/>
    <w:rsid w:val="00627F90"/>
    <w:rsid w:val="00634162"/>
    <w:rsid w:val="0063747D"/>
    <w:rsid w:val="00640ABC"/>
    <w:rsid w:val="0064555E"/>
    <w:rsid w:val="006508C0"/>
    <w:rsid w:val="006B2774"/>
    <w:rsid w:val="006B7E6C"/>
    <w:rsid w:val="006C38FD"/>
    <w:rsid w:val="006D7D4F"/>
    <w:rsid w:val="006D7F20"/>
    <w:rsid w:val="006F4598"/>
    <w:rsid w:val="00711DF9"/>
    <w:rsid w:val="00717C49"/>
    <w:rsid w:val="007327FE"/>
    <w:rsid w:val="0073651F"/>
    <w:rsid w:val="00736526"/>
    <w:rsid w:val="00744306"/>
    <w:rsid w:val="007459D5"/>
    <w:rsid w:val="0075353C"/>
    <w:rsid w:val="00756D79"/>
    <w:rsid w:val="00757F35"/>
    <w:rsid w:val="00764111"/>
    <w:rsid w:val="00767EC2"/>
    <w:rsid w:val="0078489C"/>
    <w:rsid w:val="007B119E"/>
    <w:rsid w:val="007C7D58"/>
    <w:rsid w:val="007D1A23"/>
    <w:rsid w:val="007D3892"/>
    <w:rsid w:val="00805425"/>
    <w:rsid w:val="008104F2"/>
    <w:rsid w:val="00827D9F"/>
    <w:rsid w:val="0084565A"/>
    <w:rsid w:val="0084721D"/>
    <w:rsid w:val="0085244F"/>
    <w:rsid w:val="00853A8A"/>
    <w:rsid w:val="00860F78"/>
    <w:rsid w:val="00890C19"/>
    <w:rsid w:val="00892CCA"/>
    <w:rsid w:val="00893E02"/>
    <w:rsid w:val="008A2360"/>
    <w:rsid w:val="008C0CDA"/>
    <w:rsid w:val="008E1DC7"/>
    <w:rsid w:val="00914335"/>
    <w:rsid w:val="00936C44"/>
    <w:rsid w:val="00947690"/>
    <w:rsid w:val="00947D2A"/>
    <w:rsid w:val="00953328"/>
    <w:rsid w:val="009852F5"/>
    <w:rsid w:val="009A5C46"/>
    <w:rsid w:val="009B4093"/>
    <w:rsid w:val="009D3369"/>
    <w:rsid w:val="009D762E"/>
    <w:rsid w:val="009E7C3F"/>
    <w:rsid w:val="00A02B79"/>
    <w:rsid w:val="00A05B1A"/>
    <w:rsid w:val="00A306C7"/>
    <w:rsid w:val="00A36CD4"/>
    <w:rsid w:val="00A372E5"/>
    <w:rsid w:val="00A4411C"/>
    <w:rsid w:val="00A47A60"/>
    <w:rsid w:val="00A67045"/>
    <w:rsid w:val="00A72263"/>
    <w:rsid w:val="00A759A4"/>
    <w:rsid w:val="00A762BC"/>
    <w:rsid w:val="00A81E11"/>
    <w:rsid w:val="00A93B7D"/>
    <w:rsid w:val="00AA0897"/>
    <w:rsid w:val="00AA3599"/>
    <w:rsid w:val="00AD192E"/>
    <w:rsid w:val="00AE146E"/>
    <w:rsid w:val="00AE3DB9"/>
    <w:rsid w:val="00B246A6"/>
    <w:rsid w:val="00B30BD3"/>
    <w:rsid w:val="00B36B6D"/>
    <w:rsid w:val="00B52713"/>
    <w:rsid w:val="00B67605"/>
    <w:rsid w:val="00BA4680"/>
    <w:rsid w:val="00BB2C12"/>
    <w:rsid w:val="00BD625D"/>
    <w:rsid w:val="00C12D21"/>
    <w:rsid w:val="00C134D8"/>
    <w:rsid w:val="00C25152"/>
    <w:rsid w:val="00C27A70"/>
    <w:rsid w:val="00C35FE6"/>
    <w:rsid w:val="00C40B73"/>
    <w:rsid w:val="00C42AAC"/>
    <w:rsid w:val="00C43AA0"/>
    <w:rsid w:val="00C6799C"/>
    <w:rsid w:val="00C73B6A"/>
    <w:rsid w:val="00C7776B"/>
    <w:rsid w:val="00C928F8"/>
    <w:rsid w:val="00CB32AD"/>
    <w:rsid w:val="00CB5054"/>
    <w:rsid w:val="00CB5174"/>
    <w:rsid w:val="00CC0042"/>
    <w:rsid w:val="00CC2FDF"/>
    <w:rsid w:val="00CC6B27"/>
    <w:rsid w:val="00CD3E1D"/>
    <w:rsid w:val="00CF15ED"/>
    <w:rsid w:val="00CF31A3"/>
    <w:rsid w:val="00CF6039"/>
    <w:rsid w:val="00D448BC"/>
    <w:rsid w:val="00D45E8F"/>
    <w:rsid w:val="00D463A1"/>
    <w:rsid w:val="00D7399A"/>
    <w:rsid w:val="00D910FA"/>
    <w:rsid w:val="00D947F7"/>
    <w:rsid w:val="00DB1EFA"/>
    <w:rsid w:val="00DC7084"/>
    <w:rsid w:val="00DE57BA"/>
    <w:rsid w:val="00DF0902"/>
    <w:rsid w:val="00DF1DE3"/>
    <w:rsid w:val="00DF37AA"/>
    <w:rsid w:val="00DF73E0"/>
    <w:rsid w:val="00DF76F0"/>
    <w:rsid w:val="00E00F2A"/>
    <w:rsid w:val="00E029E0"/>
    <w:rsid w:val="00E12C05"/>
    <w:rsid w:val="00E159CE"/>
    <w:rsid w:val="00E328D4"/>
    <w:rsid w:val="00E61DB8"/>
    <w:rsid w:val="00E70E0A"/>
    <w:rsid w:val="00E73998"/>
    <w:rsid w:val="00E772FA"/>
    <w:rsid w:val="00E94607"/>
    <w:rsid w:val="00EC26FC"/>
    <w:rsid w:val="00EE0621"/>
    <w:rsid w:val="00EE233E"/>
    <w:rsid w:val="00EE5A2B"/>
    <w:rsid w:val="00F05149"/>
    <w:rsid w:val="00F06538"/>
    <w:rsid w:val="00F239B0"/>
    <w:rsid w:val="00F23F01"/>
    <w:rsid w:val="00F403A6"/>
    <w:rsid w:val="00F4683C"/>
    <w:rsid w:val="00F5779C"/>
    <w:rsid w:val="00F616E7"/>
    <w:rsid w:val="00F64FEA"/>
    <w:rsid w:val="00F93C0F"/>
    <w:rsid w:val="00F96AA2"/>
    <w:rsid w:val="00FB0C0C"/>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F47F5-30BB-4DF3-ABB6-59FCA2F5A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2</cp:revision>
  <cp:lastPrinted>2020-01-03T17:41:00Z</cp:lastPrinted>
  <dcterms:created xsi:type="dcterms:W3CDTF">2020-03-01T20:55:00Z</dcterms:created>
  <dcterms:modified xsi:type="dcterms:W3CDTF">2020-03-01T20:55:00Z</dcterms:modified>
</cp:coreProperties>
</file>