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7A1FA7F0" w:rsidR="000B0AE0" w:rsidRPr="00C94E28" w:rsidRDefault="0071381E" w:rsidP="00DD10E4">
      <w:pPr>
        <w:spacing w:after="0" w:line="240" w:lineRule="auto"/>
        <w:rPr>
          <w:b/>
          <w:bCs/>
        </w:rPr>
      </w:pPr>
      <w:r>
        <w:t>January 13, 2020</w:t>
      </w:r>
    </w:p>
    <w:p w14:paraId="5591C409" w14:textId="45CEC60F" w:rsidR="003B78CF" w:rsidRDefault="00522875" w:rsidP="00861C77">
      <w:pPr>
        <w:tabs>
          <w:tab w:val="left" w:pos="3960"/>
        </w:tabs>
        <w:spacing w:after="0" w:line="240" w:lineRule="auto"/>
      </w:pPr>
      <w:r>
        <w:t>7:00 PM</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4182A15B" w:rsidR="00787367" w:rsidRDefault="00787367" w:rsidP="00597D71">
      <w:pPr>
        <w:spacing w:after="0" w:line="240" w:lineRule="auto"/>
      </w:pPr>
      <w:r>
        <w:t xml:space="preserve">Meeting was called to order </w:t>
      </w:r>
      <w:r w:rsidR="00C76D09">
        <w:t>Delmar Winter and Bill in attendance.</w:t>
      </w:r>
      <w:r w:rsidR="0071381E">
        <w:t xml:space="preserve"> Andy was attending the State Highway Conference. </w:t>
      </w:r>
    </w:p>
    <w:p w14:paraId="499D4E55" w14:textId="62329069" w:rsidR="00861C77" w:rsidRDefault="00861C77" w:rsidP="00597D71">
      <w:pPr>
        <w:spacing w:after="0" w:line="240" w:lineRule="auto"/>
      </w:pPr>
    </w:p>
    <w:p w14:paraId="29095AAD" w14:textId="2067110E" w:rsidR="00861C77" w:rsidRDefault="00861C77" w:rsidP="00597D71">
      <w:pPr>
        <w:spacing w:after="0" w:line="240" w:lineRule="auto"/>
      </w:pPr>
      <w:r>
        <w:t xml:space="preserve">Minutes of the </w:t>
      </w:r>
      <w:r w:rsidR="0071381E">
        <w:t>December</w:t>
      </w:r>
      <w:r w:rsidR="007E35C7">
        <w:t xml:space="preserve"> </w:t>
      </w:r>
      <w:r w:rsidR="00AA47D5">
        <w:t xml:space="preserve">meeting </w:t>
      </w:r>
      <w:r>
        <w:t>were read by</w:t>
      </w:r>
      <w:r w:rsidR="00AA47D5">
        <w:t xml:space="preserve"> the</w:t>
      </w:r>
      <w:r>
        <w:t xml:space="preserve"> Clerk.</w:t>
      </w:r>
      <w:r w:rsidR="00685173">
        <w:t xml:space="preserve"> </w:t>
      </w:r>
      <w:r>
        <w:t xml:space="preserve">  Motion to approve by </w:t>
      </w:r>
      <w:r w:rsidR="0071381E">
        <w:t>Delmar</w:t>
      </w:r>
      <w:r>
        <w:t>, second by</w:t>
      </w:r>
      <w:r w:rsidR="0071381E">
        <w:t xml:space="preserve"> Bill</w:t>
      </w:r>
      <w:r w:rsidR="00787367">
        <w:t xml:space="preserve"> and</w:t>
      </w:r>
      <w:r>
        <w:t xml:space="preserve"> carried. </w:t>
      </w:r>
    </w:p>
    <w:p w14:paraId="43BEB33A" w14:textId="77777777" w:rsidR="00830B39" w:rsidRDefault="00830B39" w:rsidP="00597D71">
      <w:pPr>
        <w:spacing w:after="0" w:line="240" w:lineRule="auto"/>
      </w:pPr>
    </w:p>
    <w:p w14:paraId="48585DDC" w14:textId="2F844C56" w:rsidR="007E35C7" w:rsidRDefault="007E35C7" w:rsidP="00597D71">
      <w:pPr>
        <w:spacing w:after="0" w:line="240" w:lineRule="auto"/>
      </w:pPr>
      <w:r>
        <w:t xml:space="preserve">Treasurer report was given by Marian Matsche. </w:t>
      </w:r>
      <w:r w:rsidR="00830B39">
        <w:t>Marian read her report.  Bill moved to accept</w:t>
      </w:r>
      <w:r w:rsidR="00F66449">
        <w:t xml:space="preserve"> and file</w:t>
      </w:r>
      <w:r w:rsidR="00830B39">
        <w:t xml:space="preserve"> for audit.  Second by Delmar and carried.</w:t>
      </w:r>
    </w:p>
    <w:p w14:paraId="1978F2F7" w14:textId="77777777" w:rsidR="00787367" w:rsidRPr="00AC0C58" w:rsidRDefault="00787367" w:rsidP="00597D71">
      <w:pPr>
        <w:spacing w:after="0" w:line="240" w:lineRule="auto"/>
      </w:pPr>
    </w:p>
    <w:p w14:paraId="74A6A4AF" w14:textId="4E41AC75" w:rsidR="00861C77" w:rsidRPr="00830B39" w:rsidRDefault="00830B39" w:rsidP="00BB5F88">
      <w:pPr>
        <w:spacing w:line="240" w:lineRule="auto"/>
        <w:jc w:val="both"/>
        <w:rPr>
          <w:bCs/>
        </w:rPr>
      </w:pPr>
      <w:r>
        <w:rPr>
          <w:b/>
        </w:rPr>
        <w:t>CHAIR REPORT-</w:t>
      </w:r>
      <w:r>
        <w:rPr>
          <w:bCs/>
        </w:rPr>
        <w:t xml:space="preserve">Multi </w:t>
      </w:r>
      <w:proofErr w:type="spellStart"/>
      <w:r>
        <w:rPr>
          <w:bCs/>
        </w:rPr>
        <w:t>modual</w:t>
      </w:r>
      <w:proofErr w:type="spellEnd"/>
      <w:r>
        <w:rPr>
          <w:bCs/>
        </w:rPr>
        <w:t xml:space="preserve"> application was received by the State.  The total state wide was over budget.  We will wait and see the outcome.  Delmar will recheck the Marshall Hill issue.</w:t>
      </w:r>
    </w:p>
    <w:p w14:paraId="175706F1" w14:textId="01714C7F" w:rsidR="0080222A" w:rsidRPr="00830B39" w:rsidRDefault="000818F3" w:rsidP="00C76D09">
      <w:pPr>
        <w:spacing w:after="0" w:line="240" w:lineRule="auto"/>
        <w:rPr>
          <w:bCs/>
        </w:rPr>
      </w:pPr>
      <w:r w:rsidRPr="00AC0C58">
        <w:rPr>
          <w:b/>
        </w:rPr>
        <w:t>SUPERVISOR REPORTS</w:t>
      </w:r>
      <w:r w:rsidR="009241E0">
        <w:rPr>
          <w:b/>
        </w:rPr>
        <w:t>-</w:t>
      </w:r>
      <w:r w:rsidR="00830B39">
        <w:rPr>
          <w:bCs/>
        </w:rPr>
        <w:t xml:space="preserve">Bill reported on the purchase of a 2020 Dodge to replace the </w:t>
      </w:r>
      <w:proofErr w:type="gramStart"/>
      <w:r w:rsidR="00830B39">
        <w:rPr>
          <w:bCs/>
        </w:rPr>
        <w:t>1 ton</w:t>
      </w:r>
      <w:proofErr w:type="gramEnd"/>
      <w:r w:rsidR="00830B39">
        <w:rPr>
          <w:bCs/>
        </w:rPr>
        <w:t xml:space="preserve"> truck.  The price of $40,085 was discounted to $29,045 plus lights and box to $40,829 and should be here by February.  Lady on Wild Rose thinks we need a new driver.  She had foul language and Bill said he will talk to her after the next call.</w:t>
      </w:r>
    </w:p>
    <w:p w14:paraId="792288D5" w14:textId="3CE85754" w:rsidR="00C94E28" w:rsidRDefault="00C94E28" w:rsidP="00C76D09">
      <w:pPr>
        <w:spacing w:after="0" w:line="240" w:lineRule="auto"/>
        <w:rPr>
          <w:bCs/>
        </w:rPr>
      </w:pPr>
    </w:p>
    <w:p w14:paraId="386B0669" w14:textId="56D610B1" w:rsidR="00C94E28" w:rsidRPr="00C94E28" w:rsidRDefault="00C94E28" w:rsidP="00C76D09">
      <w:pPr>
        <w:spacing w:after="0" w:line="240" w:lineRule="auto"/>
      </w:pPr>
      <w:r>
        <w:rPr>
          <w:b/>
          <w:bCs/>
        </w:rPr>
        <w:t>CLERK REPORT-</w:t>
      </w:r>
      <w:r w:rsidR="007E35C7">
        <w:t xml:space="preserve">Clerk </w:t>
      </w:r>
      <w:r w:rsidR="00830B39">
        <w:t>noted that the address on the W2’s in incorrect.</w:t>
      </w:r>
      <w:r w:rsidR="000F7216">
        <w:t xml:space="preserve">  The IRS has Connie’s name still somewhere and it pulled it into the program and didn’t allow corrections.</w:t>
      </w:r>
    </w:p>
    <w:p w14:paraId="52AD31B6" w14:textId="77777777" w:rsidR="0080222A" w:rsidRPr="005471B3" w:rsidRDefault="0080222A" w:rsidP="00EC5C9E">
      <w:pPr>
        <w:spacing w:after="0" w:line="240" w:lineRule="auto"/>
      </w:pPr>
    </w:p>
    <w:p w14:paraId="284D9D80" w14:textId="6D4B4052" w:rsidR="00BC267A" w:rsidRDefault="008B4E53" w:rsidP="00C76D09">
      <w:pPr>
        <w:spacing w:line="240" w:lineRule="auto"/>
        <w:rPr>
          <w:bCs/>
        </w:rPr>
      </w:pPr>
      <w:r>
        <w:rPr>
          <w:b/>
        </w:rPr>
        <w:t>OLD BUSINESS-</w:t>
      </w:r>
      <w:r w:rsidR="001721E0">
        <w:rPr>
          <w:b/>
        </w:rPr>
        <w:t>or NEW BUSINESS</w:t>
      </w:r>
      <w:r w:rsidR="00BC267A">
        <w:rPr>
          <w:b/>
        </w:rPr>
        <w:t xml:space="preserve"> </w:t>
      </w:r>
      <w:r w:rsidR="00B257F6">
        <w:rPr>
          <w:bCs/>
        </w:rPr>
        <w:t xml:space="preserve">Keith </w:t>
      </w:r>
      <w:proofErr w:type="spellStart"/>
      <w:r w:rsidR="00B257F6">
        <w:rPr>
          <w:bCs/>
        </w:rPr>
        <w:t>Plautz</w:t>
      </w:r>
      <w:proofErr w:type="spellEnd"/>
      <w:r w:rsidR="00B257F6">
        <w:rPr>
          <w:bCs/>
        </w:rPr>
        <w:t xml:space="preserve"> purchased parts for Kevin’s truck the issue was from mud flaps and a plate under box to protect it, but held sand and salt causing serious rust.  It could be removed or fixed.  Motion by Bill to fix for a cost between $7</w:t>
      </w:r>
      <w:r w:rsidR="000F7216">
        <w:rPr>
          <w:bCs/>
        </w:rPr>
        <w:t>,</w:t>
      </w:r>
      <w:r w:rsidR="00B257F6">
        <w:rPr>
          <w:bCs/>
        </w:rPr>
        <w:t>000-9,000.  Second by Delmar and carried.</w:t>
      </w:r>
    </w:p>
    <w:p w14:paraId="301200E4" w14:textId="0250240C" w:rsidR="00B257F6" w:rsidRDefault="00B257F6" w:rsidP="00C76D09">
      <w:pPr>
        <w:spacing w:line="240" w:lineRule="auto"/>
        <w:rPr>
          <w:bCs/>
        </w:rPr>
      </w:pPr>
      <w:r>
        <w:rPr>
          <w:bCs/>
        </w:rPr>
        <w:t xml:space="preserve">Eastern Towns Association will be held in </w:t>
      </w:r>
      <w:proofErr w:type="spellStart"/>
      <w:r>
        <w:rPr>
          <w:bCs/>
        </w:rPr>
        <w:t>Bevent</w:t>
      </w:r>
      <w:proofErr w:type="spellEnd"/>
      <w:r>
        <w:rPr>
          <w:bCs/>
        </w:rPr>
        <w:t xml:space="preserve">.  Anyone going can meet at the Town hall. </w:t>
      </w:r>
    </w:p>
    <w:p w14:paraId="57839EA0" w14:textId="4472E533" w:rsidR="00B257F6" w:rsidRDefault="00B257F6" w:rsidP="00C76D09">
      <w:pPr>
        <w:spacing w:line="240" w:lineRule="auto"/>
        <w:rPr>
          <w:bCs/>
        </w:rPr>
      </w:pPr>
      <w:r>
        <w:rPr>
          <w:bCs/>
        </w:rPr>
        <w:t>District meeting was discussed.  The only location that works for Delmar is Saturday January 25</w:t>
      </w:r>
      <w:proofErr w:type="gramStart"/>
      <w:r w:rsidRPr="00B257F6">
        <w:rPr>
          <w:bCs/>
          <w:vertAlign w:val="superscript"/>
        </w:rPr>
        <w:t>th</w:t>
      </w:r>
      <w:r w:rsidR="000F7216">
        <w:rPr>
          <w:bCs/>
          <w:vertAlign w:val="superscript"/>
        </w:rPr>
        <w:t xml:space="preserve">  </w:t>
      </w:r>
      <w:r w:rsidR="000F7216">
        <w:rPr>
          <w:bCs/>
        </w:rPr>
        <w:t>in</w:t>
      </w:r>
      <w:proofErr w:type="gramEnd"/>
      <w:r w:rsidR="000F7216">
        <w:rPr>
          <w:bCs/>
        </w:rPr>
        <w:t xml:space="preserve"> Shawano</w:t>
      </w:r>
      <w:r>
        <w:rPr>
          <w:bCs/>
        </w:rPr>
        <w:t>.  Delmar, Bill and Marian plan on attending, weather permitting.</w:t>
      </w:r>
    </w:p>
    <w:p w14:paraId="65145190" w14:textId="06CFA255" w:rsidR="00692107" w:rsidRDefault="0058220F" w:rsidP="00A4639E">
      <w:pPr>
        <w:spacing w:after="0" w:line="240" w:lineRule="auto"/>
        <w:rPr>
          <w:bCs/>
        </w:rPr>
      </w:pPr>
      <w:r w:rsidRPr="00AC0C58">
        <w:rPr>
          <w:b/>
        </w:rPr>
        <w:t>FIRE DEPARTMENT-</w:t>
      </w:r>
      <w:r w:rsidR="00B257F6">
        <w:rPr>
          <w:bCs/>
        </w:rPr>
        <w:t>Wally questioned the pension plant for volunteers.  Delmar said the 2% fire dues and fire calls collections fund the plan.</w:t>
      </w:r>
    </w:p>
    <w:p w14:paraId="66935152" w14:textId="77777777" w:rsidR="000F7216" w:rsidRDefault="000F7216" w:rsidP="00A4639E">
      <w:pPr>
        <w:spacing w:after="0" w:line="240" w:lineRule="auto"/>
        <w:rPr>
          <w:bCs/>
        </w:rPr>
      </w:pPr>
    </w:p>
    <w:p w14:paraId="73D7C9E1" w14:textId="3687A24C" w:rsidR="00B257F6" w:rsidRDefault="00B257F6" w:rsidP="00A4639E">
      <w:pPr>
        <w:spacing w:after="0" w:line="240" w:lineRule="auto"/>
        <w:rPr>
          <w:bCs/>
        </w:rPr>
      </w:pPr>
      <w:r>
        <w:rPr>
          <w:bCs/>
        </w:rPr>
        <w:t>There was a discussion on the Fire on Evergreen Road which is a Village parcel</w:t>
      </w:r>
      <w:r w:rsidR="000F7216">
        <w:rPr>
          <w:bCs/>
        </w:rPr>
        <w:t>.  Dispatch alerted the Village of Maine and Town of Hamburg, then canceled Hamburg and alerted Easton.  More discussion is to follow on who should be alerted and who is supposed to service that area.  The Board and Department need to review the Cooperative Boundary Agreement.</w:t>
      </w:r>
    </w:p>
    <w:p w14:paraId="0C6A1EA5" w14:textId="77777777" w:rsidR="00F711F9" w:rsidRDefault="00F711F9" w:rsidP="00A4639E">
      <w:pPr>
        <w:spacing w:after="0" w:line="240" w:lineRule="auto"/>
        <w:rPr>
          <w:bCs/>
        </w:rPr>
      </w:pPr>
      <w:bookmarkStart w:id="0" w:name="_GoBack"/>
      <w:bookmarkEnd w:id="0"/>
    </w:p>
    <w:p w14:paraId="5401ED7A" w14:textId="77777777" w:rsidR="00B257F6" w:rsidRPr="00B257F6" w:rsidRDefault="00B257F6" w:rsidP="00A4639E">
      <w:pPr>
        <w:spacing w:after="0" w:line="240" w:lineRule="auto"/>
        <w:rPr>
          <w:bCs/>
        </w:rPr>
      </w:pPr>
    </w:p>
    <w:p w14:paraId="6A9FB476" w14:textId="1735DE90" w:rsidR="00BA6FB0" w:rsidRDefault="00A86073" w:rsidP="00BB5F88">
      <w:pPr>
        <w:spacing w:after="0" w:line="240" w:lineRule="auto"/>
        <w:rPr>
          <w:bCs/>
        </w:rPr>
      </w:pPr>
      <w:r w:rsidRPr="00AC0C58">
        <w:rPr>
          <w:b/>
        </w:rPr>
        <w:t>P</w:t>
      </w:r>
      <w:r w:rsidR="0058220F" w:rsidRPr="00AC0C58">
        <w:rPr>
          <w:b/>
        </w:rPr>
        <w:t>LANNING COMMISSION</w:t>
      </w:r>
      <w:r w:rsidR="00E06D1D">
        <w:rPr>
          <w:b/>
        </w:rPr>
        <w:t xml:space="preserve">- </w:t>
      </w:r>
      <w:r w:rsidR="00B257F6">
        <w:rPr>
          <w:bCs/>
        </w:rPr>
        <w:t xml:space="preserve">Delmar called Paul Daigle about being appointed to the Planning Commission after Jim </w:t>
      </w:r>
      <w:proofErr w:type="spellStart"/>
      <w:r w:rsidR="00B257F6">
        <w:rPr>
          <w:bCs/>
        </w:rPr>
        <w:t>Burgener’s</w:t>
      </w:r>
      <w:proofErr w:type="spellEnd"/>
      <w:r w:rsidR="00B257F6">
        <w:rPr>
          <w:bCs/>
        </w:rPr>
        <w:t xml:space="preserve"> resignation.  Paul said he is currently too busy.  Delmar also talked with Duane Dittmar.  Duane said he’d be glad to.  Delmar made a motion to appoint Duane Dittmar to the Planning Commission.  Second by Bill and carried.  Delmar tabled the appointment of a Chair until next meeting.</w:t>
      </w:r>
    </w:p>
    <w:p w14:paraId="08A7FE47" w14:textId="2FD2939B" w:rsidR="000F7216" w:rsidRDefault="000F7216" w:rsidP="00BB5F88">
      <w:pPr>
        <w:spacing w:after="0" w:line="240" w:lineRule="auto"/>
        <w:rPr>
          <w:bCs/>
        </w:rPr>
      </w:pPr>
    </w:p>
    <w:p w14:paraId="3C75626C" w14:textId="39011FB1" w:rsidR="000F7216" w:rsidRPr="007112EE" w:rsidRDefault="000F7216" w:rsidP="00BB5F88">
      <w:pPr>
        <w:spacing w:after="0" w:line="240" w:lineRule="auto"/>
        <w:rPr>
          <w:bCs/>
        </w:rPr>
      </w:pPr>
      <w:r>
        <w:rPr>
          <w:bCs/>
        </w:rPr>
        <w:lastRenderedPageBreak/>
        <w:t>Last comment was Wally Borchardt.  He thinks Andy should have payment deducted from his pay when he misses meetings.  Andy does a lot of calling and responding to emails or text messages and takes care of his business in other ways.  He missed due to work and was at the State Highway Conference which helps the Town with relationships with County and State officials.  If people think he is not doing his duty then, they need to vote for someone else.  The State Law does not allow reducing pay during a term of office for town board.</w:t>
      </w:r>
    </w:p>
    <w:p w14:paraId="697E0480" w14:textId="77777777" w:rsidR="00BA6FB0" w:rsidRDefault="00BA6FB0" w:rsidP="00C17086">
      <w:pPr>
        <w:spacing w:after="0" w:line="240" w:lineRule="auto"/>
      </w:pPr>
    </w:p>
    <w:p w14:paraId="4A22CBB4" w14:textId="3286C85F" w:rsidR="00BA6FB0" w:rsidRDefault="00BA6FB0" w:rsidP="00C17086">
      <w:pPr>
        <w:spacing w:after="0" w:line="240" w:lineRule="auto"/>
      </w:pPr>
      <w:r>
        <w:t xml:space="preserve">Motion to adjourn by </w:t>
      </w:r>
      <w:r w:rsidR="000F7216">
        <w:t>Delmar</w:t>
      </w:r>
      <w:r>
        <w:t xml:space="preserve">, </w:t>
      </w:r>
      <w:r w:rsidR="00466B48">
        <w:t>s</w:t>
      </w:r>
      <w:r>
        <w:t xml:space="preserve">econd by </w:t>
      </w:r>
      <w:r w:rsidR="007112EE">
        <w:t xml:space="preserve">Bill </w:t>
      </w:r>
      <w:r>
        <w:t>and carried.</w:t>
      </w: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A4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2C81"/>
    <w:rsid w:val="000D30B4"/>
    <w:rsid w:val="000E3985"/>
    <w:rsid w:val="000F7216"/>
    <w:rsid w:val="00102A2A"/>
    <w:rsid w:val="00111EE1"/>
    <w:rsid w:val="00113D39"/>
    <w:rsid w:val="001271E6"/>
    <w:rsid w:val="00131F4F"/>
    <w:rsid w:val="00141EC0"/>
    <w:rsid w:val="0014539B"/>
    <w:rsid w:val="001721E0"/>
    <w:rsid w:val="00180124"/>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3D3874"/>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22875"/>
    <w:rsid w:val="00532BF2"/>
    <w:rsid w:val="0054215B"/>
    <w:rsid w:val="005471B3"/>
    <w:rsid w:val="00552131"/>
    <w:rsid w:val="00555A25"/>
    <w:rsid w:val="00573DB0"/>
    <w:rsid w:val="005771C6"/>
    <w:rsid w:val="0058220F"/>
    <w:rsid w:val="00585352"/>
    <w:rsid w:val="00593994"/>
    <w:rsid w:val="00597D71"/>
    <w:rsid w:val="00597DCB"/>
    <w:rsid w:val="005A256E"/>
    <w:rsid w:val="005A7A52"/>
    <w:rsid w:val="005B1573"/>
    <w:rsid w:val="005B62A9"/>
    <w:rsid w:val="005B71F2"/>
    <w:rsid w:val="005D05A7"/>
    <w:rsid w:val="005D22AB"/>
    <w:rsid w:val="005E684A"/>
    <w:rsid w:val="005E755B"/>
    <w:rsid w:val="005F1A05"/>
    <w:rsid w:val="00602FEE"/>
    <w:rsid w:val="006035D8"/>
    <w:rsid w:val="00623A19"/>
    <w:rsid w:val="00626ADA"/>
    <w:rsid w:val="006312BF"/>
    <w:rsid w:val="00640464"/>
    <w:rsid w:val="0065737E"/>
    <w:rsid w:val="006655FE"/>
    <w:rsid w:val="0067104F"/>
    <w:rsid w:val="00672387"/>
    <w:rsid w:val="00672CD3"/>
    <w:rsid w:val="00685173"/>
    <w:rsid w:val="00692107"/>
    <w:rsid w:val="006A38FB"/>
    <w:rsid w:val="006B1336"/>
    <w:rsid w:val="006C5E91"/>
    <w:rsid w:val="006D1009"/>
    <w:rsid w:val="006D7712"/>
    <w:rsid w:val="006E5BF9"/>
    <w:rsid w:val="006E5E46"/>
    <w:rsid w:val="006F19D9"/>
    <w:rsid w:val="00700556"/>
    <w:rsid w:val="00704346"/>
    <w:rsid w:val="007112EE"/>
    <w:rsid w:val="0071381E"/>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7E35C7"/>
    <w:rsid w:val="0080222A"/>
    <w:rsid w:val="00803915"/>
    <w:rsid w:val="00822B8A"/>
    <w:rsid w:val="00830B39"/>
    <w:rsid w:val="00833FCE"/>
    <w:rsid w:val="00834550"/>
    <w:rsid w:val="00836EA1"/>
    <w:rsid w:val="00857C39"/>
    <w:rsid w:val="00860B05"/>
    <w:rsid w:val="00861C77"/>
    <w:rsid w:val="008664BA"/>
    <w:rsid w:val="008678B3"/>
    <w:rsid w:val="008870BD"/>
    <w:rsid w:val="00892FED"/>
    <w:rsid w:val="00895CDF"/>
    <w:rsid w:val="008B4E53"/>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2108"/>
    <w:rsid w:val="009C3153"/>
    <w:rsid w:val="009D4E80"/>
    <w:rsid w:val="009D607C"/>
    <w:rsid w:val="009E1188"/>
    <w:rsid w:val="009E67E8"/>
    <w:rsid w:val="009E7EE8"/>
    <w:rsid w:val="009F5F32"/>
    <w:rsid w:val="00A03E53"/>
    <w:rsid w:val="00A12E24"/>
    <w:rsid w:val="00A30D45"/>
    <w:rsid w:val="00A3514B"/>
    <w:rsid w:val="00A424B2"/>
    <w:rsid w:val="00A4639E"/>
    <w:rsid w:val="00A46D9F"/>
    <w:rsid w:val="00A4723F"/>
    <w:rsid w:val="00A54B82"/>
    <w:rsid w:val="00A67D38"/>
    <w:rsid w:val="00A7122A"/>
    <w:rsid w:val="00A84279"/>
    <w:rsid w:val="00A86073"/>
    <w:rsid w:val="00A87BB4"/>
    <w:rsid w:val="00AA47D5"/>
    <w:rsid w:val="00AB381B"/>
    <w:rsid w:val="00AC0C58"/>
    <w:rsid w:val="00AD239E"/>
    <w:rsid w:val="00AE3242"/>
    <w:rsid w:val="00B14FD2"/>
    <w:rsid w:val="00B25425"/>
    <w:rsid w:val="00B257F6"/>
    <w:rsid w:val="00B370DE"/>
    <w:rsid w:val="00B37D41"/>
    <w:rsid w:val="00B45E1B"/>
    <w:rsid w:val="00B604BA"/>
    <w:rsid w:val="00B744E8"/>
    <w:rsid w:val="00B829B0"/>
    <w:rsid w:val="00B82E2E"/>
    <w:rsid w:val="00BA0341"/>
    <w:rsid w:val="00BA1D83"/>
    <w:rsid w:val="00BA6FB0"/>
    <w:rsid w:val="00BB224A"/>
    <w:rsid w:val="00BB5F88"/>
    <w:rsid w:val="00BC1E3E"/>
    <w:rsid w:val="00BC267A"/>
    <w:rsid w:val="00BC5FA8"/>
    <w:rsid w:val="00BD463B"/>
    <w:rsid w:val="00C0553D"/>
    <w:rsid w:val="00C07F5F"/>
    <w:rsid w:val="00C14D4C"/>
    <w:rsid w:val="00C17086"/>
    <w:rsid w:val="00C20FF4"/>
    <w:rsid w:val="00C423AC"/>
    <w:rsid w:val="00C6362A"/>
    <w:rsid w:val="00C66266"/>
    <w:rsid w:val="00C67BC1"/>
    <w:rsid w:val="00C76199"/>
    <w:rsid w:val="00C76D09"/>
    <w:rsid w:val="00C872C6"/>
    <w:rsid w:val="00C90FD7"/>
    <w:rsid w:val="00C91B15"/>
    <w:rsid w:val="00C925A7"/>
    <w:rsid w:val="00C94E28"/>
    <w:rsid w:val="00CA19C2"/>
    <w:rsid w:val="00CA3B30"/>
    <w:rsid w:val="00CB0AA2"/>
    <w:rsid w:val="00CB1BBE"/>
    <w:rsid w:val="00CB2670"/>
    <w:rsid w:val="00CB28A5"/>
    <w:rsid w:val="00CB455B"/>
    <w:rsid w:val="00CD1DCB"/>
    <w:rsid w:val="00CE3326"/>
    <w:rsid w:val="00D033C4"/>
    <w:rsid w:val="00D1398E"/>
    <w:rsid w:val="00D43AC1"/>
    <w:rsid w:val="00D8701E"/>
    <w:rsid w:val="00DD02E9"/>
    <w:rsid w:val="00DD0E96"/>
    <w:rsid w:val="00DD10E4"/>
    <w:rsid w:val="00DD5659"/>
    <w:rsid w:val="00DF1244"/>
    <w:rsid w:val="00E00088"/>
    <w:rsid w:val="00E007CE"/>
    <w:rsid w:val="00E04834"/>
    <w:rsid w:val="00E06D1D"/>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4B59"/>
    <w:rsid w:val="00EF70EA"/>
    <w:rsid w:val="00F15559"/>
    <w:rsid w:val="00F23659"/>
    <w:rsid w:val="00F25F5F"/>
    <w:rsid w:val="00F42796"/>
    <w:rsid w:val="00F66449"/>
    <w:rsid w:val="00F711F9"/>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E2BCE-7C4A-4184-80BE-F12326C69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4</cp:revision>
  <cp:lastPrinted>2020-02-10T15:07:00Z</cp:lastPrinted>
  <dcterms:created xsi:type="dcterms:W3CDTF">2020-02-10T14:48:00Z</dcterms:created>
  <dcterms:modified xsi:type="dcterms:W3CDTF">2020-02-12T11:26:00Z</dcterms:modified>
</cp:coreProperties>
</file>