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E56318B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JANUARY 4, 2021</w:t>
      </w:r>
      <w:r w:rsidR="00495F95">
        <w:rPr>
          <w:b/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0BE75E0F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11A32418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Diittmar</w:t>
      </w:r>
      <w:r w:rsidR="00457477"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7FD7A321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6BCBADCE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  <w:r w:rsidR="001E3811">
        <w:rPr>
          <w:sz w:val="28"/>
          <w:szCs w:val="28"/>
        </w:rPr>
        <w:t xml:space="preserve"> include continued discussion of new construction approval policy.</w:t>
      </w:r>
    </w:p>
    <w:p w14:paraId="1352920B" w14:textId="3D8603FA" w:rsidR="00455B1C" w:rsidRDefault="001E38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7D5E343F" w14:textId="77777777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5C9B2431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1E3811">
        <w:rPr>
          <w:sz w:val="28"/>
          <w:szCs w:val="28"/>
        </w:rPr>
        <w:t>JANUARY 2, 2021</w:t>
      </w:r>
    </w:p>
    <w:p w14:paraId="0F5705B1" w14:textId="0B3ACD3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77777777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476A1E98" w14:textId="77777777" w:rsidR="00F46414" w:rsidRPr="00F46CAC" w:rsidRDefault="00F46414" w:rsidP="00F46414">
      <w:pPr>
        <w:pStyle w:val="NoSpacing"/>
        <w:spacing w:line="360" w:lineRule="auto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2021-01-02T15:22:00Z</dcterms:created>
  <dcterms:modified xsi:type="dcterms:W3CDTF">2021-01-02T15:22:00Z</dcterms:modified>
</cp:coreProperties>
</file>