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17CFD641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JU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LY 12</w:t>
      </w:r>
      <w:proofErr w:type="gramStart"/>
      <w:r w:rsidR="00F76B38" w:rsidRP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vertAlign w:val="superscript"/>
        </w:rPr>
        <w:t>TH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,</w:t>
      </w:r>
      <w:proofErr w:type="gramEnd"/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2021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after the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Planning Commission Meeting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6DA4C44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0AA0590D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-CTCL grant and reports</w:t>
      </w:r>
    </w:p>
    <w:p w14:paraId="15D51500" w14:textId="189D012E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4631F4FF" w14:textId="7F3E2B94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or equipment issues to discuss and take action on</w:t>
      </w:r>
    </w:p>
    <w:p w14:paraId="639FE725" w14:textId="2C2BCC46" w:rsidR="00F76B38" w:rsidRDefault="00F76B38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74B26">
        <w:rPr>
          <w:rFonts w:ascii="Arial" w:hAnsi="Arial" w:cs="Arial"/>
          <w:sz w:val="24"/>
          <w:szCs w:val="24"/>
        </w:rPr>
        <w:t xml:space="preserve">Report on ARPA application and estimate </w:t>
      </w:r>
      <w:proofErr w:type="gramStart"/>
      <w:r w:rsidRPr="00374B26">
        <w:rPr>
          <w:rFonts w:ascii="Arial" w:hAnsi="Arial" w:cs="Arial"/>
          <w:sz w:val="24"/>
          <w:szCs w:val="24"/>
        </w:rPr>
        <w:t>of  payment</w:t>
      </w:r>
      <w:proofErr w:type="gramEnd"/>
      <w:r w:rsidRPr="00374B26">
        <w:rPr>
          <w:rFonts w:ascii="Arial" w:hAnsi="Arial" w:cs="Arial"/>
          <w:sz w:val="24"/>
          <w:szCs w:val="24"/>
        </w:rPr>
        <w:t xml:space="preserve"> from state</w:t>
      </w:r>
      <w:r>
        <w:rPr>
          <w:rFonts w:ascii="Arial" w:hAnsi="Arial" w:cs="Arial"/>
          <w:sz w:val="24"/>
          <w:szCs w:val="24"/>
        </w:rPr>
        <w:t xml:space="preserve"> and</w:t>
      </w:r>
      <w:r w:rsidRPr="00374B26">
        <w:rPr>
          <w:rFonts w:ascii="Arial" w:hAnsi="Arial" w:cs="Arial"/>
          <w:sz w:val="24"/>
          <w:szCs w:val="24"/>
        </w:rPr>
        <w:t xml:space="preserve"> possible use of funding</w:t>
      </w:r>
    </w:p>
    <w:p w14:paraId="27485CB8" w14:textId="63A26F8A" w:rsidR="00F76B38" w:rsidRPr="00374B26" w:rsidRDefault="00F76B38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for the Town Picnic by </w:t>
      </w:r>
      <w:proofErr w:type="spellStart"/>
      <w:r>
        <w:rPr>
          <w:rFonts w:ascii="Arial" w:hAnsi="Arial" w:cs="Arial"/>
          <w:sz w:val="24"/>
          <w:szCs w:val="24"/>
        </w:rPr>
        <w:t>Snojets</w:t>
      </w:r>
      <w:proofErr w:type="spellEnd"/>
      <w:r>
        <w:rPr>
          <w:rFonts w:ascii="Arial" w:hAnsi="Arial" w:cs="Arial"/>
          <w:sz w:val="24"/>
          <w:szCs w:val="24"/>
        </w:rPr>
        <w:t xml:space="preserve"> on July 17</w:t>
      </w:r>
      <w:r w:rsidRPr="00100FD4">
        <w:rPr>
          <w:rFonts w:ascii="Arial" w:hAnsi="Arial" w:cs="Arial"/>
          <w:sz w:val="24"/>
          <w:szCs w:val="24"/>
          <w:vertAlign w:val="superscript"/>
        </w:rPr>
        <w:t>th</w:t>
      </w:r>
      <w:r w:rsidR="00100FD4">
        <w:rPr>
          <w:rFonts w:ascii="Arial" w:hAnsi="Arial" w:cs="Arial"/>
          <w:sz w:val="24"/>
          <w:szCs w:val="24"/>
        </w:rPr>
        <w:t xml:space="preserve"> AND ACTION ON PICNIC LICENSE</w:t>
      </w:r>
    </w:p>
    <w:p w14:paraId="11DCFBC7" w14:textId="77777777" w:rsidR="00517159" w:rsidRDefault="00517159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7588E8D6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05945DE" w14:textId="228FF2AA" w:rsidR="00F76B38" w:rsidRDefault="00F76B38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Combined Towns Association July 29</w:t>
      </w:r>
      <w:r w:rsidRPr="00F76B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Rib River</w:t>
      </w:r>
    </w:p>
    <w:p w14:paraId="075D28C5" w14:textId="3AC70FC2" w:rsidR="00F76B38" w:rsidRDefault="001B7921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Resolution of Ameriprise and Authorize Linda Thiessen and Lorraine I Beyersdorff as authorized signers which can act independently at the direction of the Fire Chief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0720D540" w14:textId="6B335C9D" w:rsidR="00E3480C" w:rsidRPr="00F76B38" w:rsidRDefault="00983CD4" w:rsidP="00F76B3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374B26">
        <w:rPr>
          <w:rFonts w:ascii="Arial" w:hAnsi="Arial" w:cs="Arial"/>
          <w:sz w:val="24"/>
          <w:szCs w:val="24"/>
        </w:rPr>
        <w:t>-</w:t>
      </w:r>
    </w:p>
    <w:p w14:paraId="2739D01E" w14:textId="51CF5D9B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sign </w:t>
      </w:r>
      <w:r w:rsidR="00F7631F">
        <w:rPr>
          <w:rFonts w:ascii="Arial" w:hAnsi="Arial" w:cs="Arial"/>
          <w:sz w:val="24"/>
          <w:szCs w:val="24"/>
        </w:rPr>
        <w:t>V</w:t>
      </w:r>
      <w:r w:rsidR="00652EB6" w:rsidRPr="00267BE5">
        <w:rPr>
          <w:rFonts w:ascii="Arial" w:hAnsi="Arial" w:cs="Arial"/>
          <w:sz w:val="24"/>
          <w:szCs w:val="24"/>
        </w:rPr>
        <w:t>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72C9C616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E3480C">
        <w:rPr>
          <w:rFonts w:ascii="Arial" w:hAnsi="Arial" w:cs="Arial"/>
          <w:sz w:val="24"/>
          <w:szCs w:val="24"/>
        </w:rPr>
        <w:t>Ju</w:t>
      </w:r>
      <w:r w:rsidR="00A163FF">
        <w:rPr>
          <w:rFonts w:ascii="Arial" w:hAnsi="Arial" w:cs="Arial"/>
          <w:sz w:val="24"/>
          <w:szCs w:val="24"/>
        </w:rPr>
        <w:t>ly</w:t>
      </w:r>
      <w:r w:rsidR="00E3480C">
        <w:rPr>
          <w:rFonts w:ascii="Arial" w:hAnsi="Arial" w:cs="Arial"/>
          <w:sz w:val="24"/>
          <w:szCs w:val="24"/>
        </w:rPr>
        <w:t xml:space="preserve"> 11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B7921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2AA2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2021-06-11T14:36:00Z</cp:lastPrinted>
  <dcterms:created xsi:type="dcterms:W3CDTF">2021-07-11T13:29:00Z</dcterms:created>
  <dcterms:modified xsi:type="dcterms:W3CDTF">2021-07-11T15:18:00Z</dcterms:modified>
</cp:coreProperties>
</file>