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A24D" w14:textId="77777777" w:rsidR="003A5BAA" w:rsidRDefault="003A5BAA" w:rsidP="005B7FE5">
      <w:pPr>
        <w:rPr>
          <w:sz w:val="24"/>
          <w:szCs w:val="24"/>
        </w:rPr>
      </w:pPr>
    </w:p>
    <w:p w14:paraId="4A3BA06D" w14:textId="3E2FD380" w:rsidR="0091333F" w:rsidRDefault="00553EC9" w:rsidP="005B7FE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1333F">
        <w:rPr>
          <w:sz w:val="24"/>
          <w:szCs w:val="24"/>
        </w:rPr>
        <w:t>LANNING COMMISSION</w:t>
      </w:r>
      <w:r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>MEETING</w:t>
      </w:r>
    </w:p>
    <w:p w14:paraId="0058B3CA" w14:textId="60066402" w:rsidR="005B7FE5" w:rsidRDefault="00485215" w:rsidP="005B7FE5">
      <w:pPr>
        <w:rPr>
          <w:sz w:val="24"/>
          <w:szCs w:val="24"/>
        </w:rPr>
      </w:pPr>
      <w:r>
        <w:rPr>
          <w:sz w:val="24"/>
          <w:szCs w:val="24"/>
        </w:rPr>
        <w:t>MAY 2</w:t>
      </w:r>
      <w:r w:rsidR="00E60FC5">
        <w:rPr>
          <w:sz w:val="24"/>
          <w:szCs w:val="24"/>
        </w:rPr>
        <w:t>,</w:t>
      </w:r>
      <w:r w:rsidR="007B1548">
        <w:rPr>
          <w:sz w:val="24"/>
          <w:szCs w:val="24"/>
        </w:rPr>
        <w:t xml:space="preserve"> 2022</w:t>
      </w:r>
      <w:r w:rsidR="0091333F">
        <w:rPr>
          <w:sz w:val="24"/>
          <w:szCs w:val="24"/>
        </w:rPr>
        <w:t xml:space="preserve">  </w:t>
      </w:r>
      <w:r w:rsidR="005B7FE5">
        <w:rPr>
          <w:sz w:val="24"/>
          <w:szCs w:val="24"/>
        </w:rPr>
        <w:t xml:space="preserve">   7 PM</w:t>
      </w:r>
    </w:p>
    <w:p w14:paraId="65F5F810" w14:textId="3BC42651" w:rsidR="005B7FE5" w:rsidRPr="00353F90" w:rsidRDefault="001879B6" w:rsidP="005B7FE5">
      <w:pPr>
        <w:rPr>
          <w:sz w:val="24"/>
          <w:szCs w:val="24"/>
        </w:rPr>
      </w:pPr>
      <w:r>
        <w:rPr>
          <w:sz w:val="24"/>
          <w:szCs w:val="24"/>
        </w:rPr>
        <w:t>TOWN MUNICIPAL CENTER</w:t>
      </w:r>
    </w:p>
    <w:p w14:paraId="283A7A0C" w14:textId="1BA68B32" w:rsidR="005B7FE5" w:rsidRDefault="005B7FE5" w:rsidP="005B7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Pr="001E4542">
        <w:rPr>
          <w:sz w:val="24"/>
          <w:szCs w:val="24"/>
        </w:rPr>
        <w:t xml:space="preserve"> were posted at the Municipal Center, </w:t>
      </w:r>
      <w:r>
        <w:rPr>
          <w:sz w:val="24"/>
          <w:szCs w:val="24"/>
        </w:rPr>
        <w:t>and on website- town</w:t>
      </w:r>
      <w:r w:rsidR="00475971">
        <w:rPr>
          <w:sz w:val="24"/>
          <w:szCs w:val="24"/>
        </w:rPr>
        <w:t>o</w:t>
      </w:r>
      <w:r>
        <w:rPr>
          <w:sz w:val="24"/>
          <w:szCs w:val="24"/>
        </w:rPr>
        <w:t>ftexas.com.  Agendas</w:t>
      </w:r>
      <w:r w:rsidR="006D1FD8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also sent to Town Board members, Planning members and interested citizens by email.</w:t>
      </w:r>
    </w:p>
    <w:p w14:paraId="615A6CFA" w14:textId="4F1C7B5D" w:rsidR="005B7FE5" w:rsidRDefault="005B7FE5" w:rsidP="005B7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</w:t>
      </w:r>
      <w:r w:rsidR="0061730E">
        <w:rPr>
          <w:sz w:val="24"/>
          <w:szCs w:val="24"/>
        </w:rPr>
        <w:t xml:space="preserve"> Chair Paul Anderson</w:t>
      </w:r>
      <w:r w:rsidR="00116FC5">
        <w:rPr>
          <w:sz w:val="24"/>
          <w:szCs w:val="24"/>
        </w:rPr>
        <w:t>.</w:t>
      </w:r>
    </w:p>
    <w:p w14:paraId="455FB917" w14:textId="4DA53A07" w:rsidR="00426488" w:rsidRDefault="00990DB1" w:rsidP="005B7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was taken.  </w:t>
      </w:r>
      <w:r w:rsidR="0091333F">
        <w:rPr>
          <w:sz w:val="24"/>
          <w:szCs w:val="24"/>
        </w:rPr>
        <w:t xml:space="preserve">Members present </w:t>
      </w:r>
      <w:r w:rsidR="00116FC5">
        <w:rPr>
          <w:sz w:val="24"/>
          <w:szCs w:val="24"/>
        </w:rPr>
        <w:t xml:space="preserve">Paul Anderson, Gary Bootz, </w:t>
      </w:r>
      <w:r w:rsidR="0091333F">
        <w:rPr>
          <w:sz w:val="24"/>
          <w:szCs w:val="24"/>
        </w:rPr>
        <w:t>Tom Domka,</w:t>
      </w:r>
      <w:r w:rsidR="00116FC5"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 xml:space="preserve">Keith Plautz, </w:t>
      </w:r>
      <w:r w:rsidR="0029639F">
        <w:rPr>
          <w:sz w:val="24"/>
          <w:szCs w:val="24"/>
        </w:rPr>
        <w:t>and Janet Sann</w:t>
      </w:r>
      <w:r w:rsidR="007B1548">
        <w:rPr>
          <w:sz w:val="24"/>
          <w:szCs w:val="24"/>
        </w:rPr>
        <w:t xml:space="preserve">. </w:t>
      </w:r>
      <w:r w:rsidR="0091333F">
        <w:rPr>
          <w:sz w:val="24"/>
          <w:szCs w:val="24"/>
        </w:rPr>
        <w:t xml:space="preserve">  Zoning Inspector Duane Dittmar and Clerk Lorraine I Beyersdorff</w:t>
      </w:r>
      <w:r w:rsidR="007B6569">
        <w:rPr>
          <w:sz w:val="24"/>
          <w:szCs w:val="24"/>
        </w:rPr>
        <w:t xml:space="preserve"> were also in attendance</w:t>
      </w:r>
      <w:r w:rsidR="0091333F">
        <w:rPr>
          <w:sz w:val="24"/>
          <w:szCs w:val="24"/>
        </w:rPr>
        <w:t xml:space="preserve">. </w:t>
      </w:r>
    </w:p>
    <w:p w14:paraId="393BB938" w14:textId="35484EB3" w:rsidR="0029639F" w:rsidRDefault="005B7FE5" w:rsidP="00296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were </w:t>
      </w:r>
      <w:r w:rsidR="00485215">
        <w:rPr>
          <w:sz w:val="24"/>
          <w:szCs w:val="24"/>
        </w:rPr>
        <w:t>read Clerk.  Paul wanted it noted that the permit for Jody Dombrowsky was no charge</w:t>
      </w:r>
      <w:r w:rsidR="00C00FB1">
        <w:rPr>
          <w:sz w:val="24"/>
          <w:szCs w:val="24"/>
        </w:rPr>
        <w:t xml:space="preserve"> since</w:t>
      </w:r>
      <w:r w:rsidR="00485215">
        <w:rPr>
          <w:sz w:val="24"/>
          <w:szCs w:val="24"/>
        </w:rPr>
        <w:t xml:space="preserve"> it was caused by wind damage from the July tornado. </w:t>
      </w:r>
      <w:r w:rsidR="00C00FB1">
        <w:rPr>
          <w:sz w:val="24"/>
          <w:szCs w:val="24"/>
        </w:rPr>
        <w:t>Motion to approve with addition by Tom, second by Keith and carried.</w:t>
      </w:r>
    </w:p>
    <w:p w14:paraId="50B80B20" w14:textId="115400F4" w:rsidR="0029639F" w:rsidRDefault="0029639F" w:rsidP="00296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Delmar, Town Chair, reported on </w:t>
      </w:r>
      <w:r w:rsidR="000876FA">
        <w:rPr>
          <w:sz w:val="24"/>
          <w:szCs w:val="24"/>
        </w:rPr>
        <w:t xml:space="preserve">Justin Cole wants to construct a </w:t>
      </w:r>
      <w:proofErr w:type="gramStart"/>
      <w:r w:rsidR="000876FA">
        <w:rPr>
          <w:sz w:val="24"/>
          <w:szCs w:val="24"/>
        </w:rPr>
        <w:t>3 sided</w:t>
      </w:r>
      <w:proofErr w:type="gramEnd"/>
      <w:r w:rsidR="000876FA">
        <w:rPr>
          <w:sz w:val="24"/>
          <w:szCs w:val="24"/>
        </w:rPr>
        <w:t xml:space="preserve"> wood shed.  Cleveland wants to tear down </w:t>
      </w:r>
      <w:r w:rsidR="00CA43C2">
        <w:rPr>
          <w:sz w:val="24"/>
          <w:szCs w:val="24"/>
        </w:rPr>
        <w:t>t</w:t>
      </w:r>
      <w:r w:rsidR="000876FA">
        <w:rPr>
          <w:sz w:val="24"/>
          <w:szCs w:val="24"/>
        </w:rPr>
        <w:t xml:space="preserve">he </w:t>
      </w:r>
      <w:r w:rsidR="00CA43C2">
        <w:rPr>
          <w:sz w:val="24"/>
          <w:szCs w:val="24"/>
        </w:rPr>
        <w:t>shed</w:t>
      </w:r>
      <w:r w:rsidR="000B2FB1">
        <w:rPr>
          <w:sz w:val="24"/>
          <w:szCs w:val="24"/>
        </w:rPr>
        <w:t xml:space="preserve"> </w:t>
      </w:r>
      <w:r w:rsidR="000876FA">
        <w:rPr>
          <w:sz w:val="24"/>
          <w:szCs w:val="24"/>
        </w:rPr>
        <w:t>or part of it then get a new permit for a smaller shed due to rising construction costs.</w:t>
      </w:r>
    </w:p>
    <w:p w14:paraId="09BD9CD3" w14:textId="3C2EB7C3" w:rsidR="0029639F" w:rsidRDefault="0029639F" w:rsidP="00296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Property Owner Questions: and Permits</w:t>
      </w:r>
    </w:p>
    <w:p w14:paraId="674C813D" w14:textId="5B1ACC1F" w:rsidR="0029639F" w:rsidRDefault="000876FA" w:rsidP="00296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Schwede attended to discuss replacing the current shed at the German Evangelical Cemetery with a larger structure about 10’X15’.  If it is temporary on </w:t>
      </w:r>
      <w:proofErr w:type="gramStart"/>
      <w:r>
        <w:rPr>
          <w:sz w:val="24"/>
          <w:szCs w:val="24"/>
        </w:rPr>
        <w:t>skids</w:t>
      </w:r>
      <w:proofErr w:type="gramEnd"/>
      <w:r>
        <w:rPr>
          <w:sz w:val="24"/>
          <w:szCs w:val="24"/>
        </w:rPr>
        <w:t xml:space="preserve"> it is ok, or </w:t>
      </w:r>
      <w:r w:rsidR="003D2E6C">
        <w:rPr>
          <w:sz w:val="24"/>
          <w:szCs w:val="24"/>
        </w:rPr>
        <w:t>17.20 (2) (a) allows an accessory building of 150 square feet to be less than 7’ from property line.  If larger, set back is 25’.</w:t>
      </w:r>
    </w:p>
    <w:p w14:paraId="61838C1D" w14:textId="1F98EC90" w:rsidR="003D2E6C" w:rsidRDefault="0029639F" w:rsidP="003D2E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Duane presented a permit application for</w:t>
      </w:r>
      <w:r w:rsidR="00EE4EF8">
        <w:rPr>
          <w:sz w:val="24"/>
          <w:szCs w:val="24"/>
        </w:rPr>
        <w:t xml:space="preserve"> Tom Domka for an addition of 24X20 between the current green houses.  158269 Buck Trail Road.  Motion by Keith to approve, second by Gary and carried.</w:t>
      </w:r>
    </w:p>
    <w:p w14:paraId="48B820B6" w14:textId="46448F86" w:rsidR="00EE4EF8" w:rsidRDefault="00EE4EF8" w:rsidP="003D2E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Matt Christensen 240046 County Road WW applied for a shed 36’x36’.  Duane said no problem with setbacks.  Motion to approve by Janet.  Second by Tom and carried.</w:t>
      </w:r>
    </w:p>
    <w:p w14:paraId="53BE0097" w14:textId="5524B2D5" w:rsidR="00E60FC5" w:rsidRDefault="00EE4EF8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discussion on wedding barns.  </w:t>
      </w:r>
      <w:r w:rsidR="00A23184">
        <w:rPr>
          <w:sz w:val="24"/>
          <w:szCs w:val="24"/>
        </w:rPr>
        <w:t xml:space="preserve">Janet brought information from Walworth County and Kenosha </w:t>
      </w:r>
      <w:proofErr w:type="gramStart"/>
      <w:r w:rsidR="00A23184">
        <w:rPr>
          <w:sz w:val="24"/>
          <w:szCs w:val="24"/>
        </w:rPr>
        <w:t>County,</w:t>
      </w:r>
      <w:proofErr w:type="gramEnd"/>
      <w:r w:rsidR="00A23184">
        <w:rPr>
          <w:sz w:val="24"/>
          <w:szCs w:val="24"/>
        </w:rPr>
        <w:t xml:space="preserve"> Paul had information from Pine River.   Members decided to table discussion to next month to give the members time to read information provided. </w:t>
      </w:r>
    </w:p>
    <w:p w14:paraId="7BED6FD0" w14:textId="30803E2E" w:rsidR="0024528E" w:rsidRDefault="0024528E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on expiration of zoning permits.  Chapter 17.16 of Town Ordinance should be replaced by 17.802.04 of County Ordinance.   See attachment.</w:t>
      </w:r>
    </w:p>
    <w:p w14:paraId="542E2C79" w14:textId="77777777" w:rsidR="0024528E" w:rsidRDefault="0024528E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Paul read through his list of discussion items. Paul said we should set a value of the sign. Duane said a sign is a structure and should be charge under the zoning fee schedule for a building or structure, </w:t>
      </w:r>
    </w:p>
    <w:p w14:paraId="66577EFE" w14:textId="2E36A346" w:rsidR="0024528E" w:rsidRDefault="0024528E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Thoma needs to be denied and then go to Board of Appeals. Janet moved to deny the CSM because it doesn’t meet the </w:t>
      </w:r>
      <w:proofErr w:type="gramStart"/>
      <w:r>
        <w:rPr>
          <w:sz w:val="24"/>
          <w:szCs w:val="24"/>
        </w:rPr>
        <w:t>3 acre</w:t>
      </w:r>
      <w:proofErr w:type="gramEnd"/>
      <w:r>
        <w:rPr>
          <w:sz w:val="24"/>
          <w:szCs w:val="24"/>
        </w:rPr>
        <w:t xml:space="preserve"> minimum</w:t>
      </w:r>
      <w:r w:rsidR="00A438D5">
        <w:rPr>
          <w:sz w:val="24"/>
          <w:szCs w:val="24"/>
        </w:rPr>
        <w:t xml:space="preserve"> lot</w:t>
      </w:r>
      <w:r>
        <w:rPr>
          <w:sz w:val="24"/>
          <w:szCs w:val="24"/>
        </w:rPr>
        <w:t xml:space="preserve"> </w:t>
      </w:r>
      <w:r w:rsidR="00A438D5">
        <w:rPr>
          <w:sz w:val="24"/>
          <w:szCs w:val="24"/>
        </w:rPr>
        <w:t xml:space="preserve">requirement for an Ag Zoning Parcel.   Second by </w:t>
      </w:r>
      <w:r w:rsidR="00A438D5">
        <w:rPr>
          <w:sz w:val="24"/>
          <w:szCs w:val="24"/>
        </w:rPr>
        <w:lastRenderedPageBreak/>
        <w:t>Keith and carried.  The Board of Appeals can hear the request per 17.21(2).  Thoma applied for a Board of Appeals hearing.  Hearing set for 7 pm prior to June Planning Commission meeting on June 6</w:t>
      </w:r>
      <w:r w:rsidR="00A438D5" w:rsidRPr="00A438D5">
        <w:rPr>
          <w:sz w:val="24"/>
          <w:szCs w:val="24"/>
          <w:vertAlign w:val="superscript"/>
        </w:rPr>
        <w:t>th</w:t>
      </w:r>
      <w:r w:rsidR="00A438D5">
        <w:rPr>
          <w:sz w:val="24"/>
          <w:szCs w:val="24"/>
        </w:rPr>
        <w:t>.</w:t>
      </w:r>
      <w:r w:rsidR="00CA43C2">
        <w:rPr>
          <w:sz w:val="24"/>
          <w:szCs w:val="24"/>
        </w:rPr>
        <w:t xml:space="preserve">  After hearing, the CSM for the newly created lot can be signed.</w:t>
      </w:r>
    </w:p>
    <w:p w14:paraId="012281D6" w14:textId="3D4375AE" w:rsidR="00CA43C2" w:rsidRDefault="00CA43C2" w:rsidP="0022520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Jauernig</w:t>
      </w:r>
      <w:proofErr w:type="spellEnd"/>
      <w:r>
        <w:rPr>
          <w:sz w:val="24"/>
          <w:szCs w:val="24"/>
        </w:rPr>
        <w:t xml:space="preserve"> estate CSM was discussed and </w:t>
      </w:r>
      <w:proofErr w:type="gramStart"/>
      <w:r>
        <w:rPr>
          <w:sz w:val="24"/>
          <w:szCs w:val="24"/>
        </w:rPr>
        <w:t>members  had</w:t>
      </w:r>
      <w:proofErr w:type="gramEnd"/>
      <w:r>
        <w:rPr>
          <w:sz w:val="24"/>
          <w:szCs w:val="24"/>
        </w:rPr>
        <w:t xml:space="preserve"> questions on the right of way access.  Committee viewed CSM and GIS map and still had concerns.  Janet moved to approve and Tom carried.  </w:t>
      </w:r>
    </w:p>
    <w:p w14:paraId="5F52F77B" w14:textId="0CED0E77" w:rsidR="00CA43C2" w:rsidRDefault="00CA43C2" w:rsidP="00225202">
      <w:pPr>
        <w:spacing w:line="240" w:lineRule="auto"/>
        <w:rPr>
          <w:sz w:val="24"/>
          <w:szCs w:val="24"/>
        </w:rPr>
      </w:pPr>
    </w:p>
    <w:p w14:paraId="7D50AA77" w14:textId="3F123EB5" w:rsidR="00CA43C2" w:rsidRDefault="00CA43C2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to adjourn by Janet and seconded by Tom and carried.</w:t>
      </w:r>
    </w:p>
    <w:p w14:paraId="461B3F57" w14:textId="5B9E16DE" w:rsidR="00815435" w:rsidRDefault="00815435" w:rsidP="005B7FE5">
      <w:pPr>
        <w:spacing w:line="240" w:lineRule="auto"/>
        <w:rPr>
          <w:sz w:val="24"/>
          <w:szCs w:val="24"/>
        </w:rPr>
      </w:pPr>
    </w:p>
    <w:p w14:paraId="4CBAAACC" w14:textId="77777777" w:rsidR="00E60FC5" w:rsidRDefault="00E60FC5" w:rsidP="005B7FE5">
      <w:pPr>
        <w:spacing w:line="240" w:lineRule="auto"/>
        <w:rPr>
          <w:sz w:val="24"/>
          <w:szCs w:val="24"/>
        </w:rPr>
      </w:pPr>
    </w:p>
    <w:p w14:paraId="3FA2EA1B" w14:textId="77777777" w:rsidR="00E60FC5" w:rsidRDefault="00C93431">
      <w:pPr>
        <w:rPr>
          <w:rFonts w:ascii="Lucida Handwriting" w:hAnsi="Lucida Handwriting"/>
          <w:sz w:val="24"/>
          <w:szCs w:val="24"/>
        </w:rPr>
      </w:pPr>
      <w:r w:rsidRPr="00E60FC5">
        <w:rPr>
          <w:rFonts w:ascii="Lucida Handwriting" w:hAnsi="Lucida Handwriting"/>
          <w:sz w:val="24"/>
          <w:szCs w:val="24"/>
        </w:rPr>
        <w:t>Lorraine I Beyersdorff, Town of Texas Clerk.</w:t>
      </w:r>
    </w:p>
    <w:p w14:paraId="27BA932C" w14:textId="67FBDAE8" w:rsidR="00C93431" w:rsidRPr="00E60FC5" w:rsidRDefault="00C93431">
      <w:pPr>
        <w:rPr>
          <w:rFonts w:ascii="Lucida Handwriting" w:hAnsi="Lucida Handwriting"/>
        </w:rPr>
      </w:pPr>
    </w:p>
    <w:sectPr w:rsidR="00C93431" w:rsidRPr="00E60FC5" w:rsidSect="00032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042" w14:textId="77777777" w:rsidR="00DB25D5" w:rsidRDefault="00DB25D5" w:rsidP="00DB25D5">
      <w:pPr>
        <w:spacing w:after="0" w:line="240" w:lineRule="auto"/>
      </w:pPr>
      <w:r>
        <w:separator/>
      </w:r>
    </w:p>
  </w:endnote>
  <w:endnote w:type="continuationSeparator" w:id="0">
    <w:p w14:paraId="454F17B0" w14:textId="77777777" w:rsidR="00DB25D5" w:rsidRDefault="00DB25D5" w:rsidP="00DB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6BC" w14:textId="77777777" w:rsidR="00DB25D5" w:rsidRDefault="00DB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FBF7" w14:textId="77777777" w:rsidR="00DB25D5" w:rsidRDefault="00DB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9409" w14:textId="77777777" w:rsidR="00DB25D5" w:rsidRDefault="00D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83E" w14:textId="77777777" w:rsidR="00DB25D5" w:rsidRDefault="00DB25D5" w:rsidP="00DB25D5">
      <w:pPr>
        <w:spacing w:after="0" w:line="240" w:lineRule="auto"/>
      </w:pPr>
      <w:r>
        <w:separator/>
      </w:r>
    </w:p>
  </w:footnote>
  <w:footnote w:type="continuationSeparator" w:id="0">
    <w:p w14:paraId="1496A508" w14:textId="77777777" w:rsidR="00DB25D5" w:rsidRDefault="00DB25D5" w:rsidP="00DB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A09" w14:textId="66121B24" w:rsidR="00DB25D5" w:rsidRDefault="00DB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83F" w14:textId="5FA8297D" w:rsidR="00DB25D5" w:rsidRDefault="00DB2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5A3D" w14:textId="6FE6031B" w:rsidR="00DB25D5" w:rsidRDefault="00DB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2FF"/>
    <w:multiLevelType w:val="hybridMultilevel"/>
    <w:tmpl w:val="D9B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E5"/>
    <w:rsid w:val="00031981"/>
    <w:rsid w:val="000326CC"/>
    <w:rsid w:val="000876FA"/>
    <w:rsid w:val="000B2FB1"/>
    <w:rsid w:val="000E6AE6"/>
    <w:rsid w:val="00116FC5"/>
    <w:rsid w:val="00140CE2"/>
    <w:rsid w:val="00155ABC"/>
    <w:rsid w:val="00185549"/>
    <w:rsid w:val="001879B6"/>
    <w:rsid w:val="0019122E"/>
    <w:rsid w:val="001B74EB"/>
    <w:rsid w:val="001E2920"/>
    <w:rsid w:val="001F5650"/>
    <w:rsid w:val="00217780"/>
    <w:rsid w:val="00225202"/>
    <w:rsid w:val="0023522F"/>
    <w:rsid w:val="0024528E"/>
    <w:rsid w:val="00265A29"/>
    <w:rsid w:val="0029639F"/>
    <w:rsid w:val="002F6C2A"/>
    <w:rsid w:val="003017A8"/>
    <w:rsid w:val="00302257"/>
    <w:rsid w:val="003376BC"/>
    <w:rsid w:val="00355E07"/>
    <w:rsid w:val="003A5BAA"/>
    <w:rsid w:val="003D2E6C"/>
    <w:rsid w:val="003F1657"/>
    <w:rsid w:val="00413C90"/>
    <w:rsid w:val="00426488"/>
    <w:rsid w:val="0047186F"/>
    <w:rsid w:val="00475971"/>
    <w:rsid w:val="00485215"/>
    <w:rsid w:val="004C61AD"/>
    <w:rsid w:val="00507FC2"/>
    <w:rsid w:val="00524239"/>
    <w:rsid w:val="00553EC9"/>
    <w:rsid w:val="00570FB2"/>
    <w:rsid w:val="005A2EF7"/>
    <w:rsid w:val="005B7FE5"/>
    <w:rsid w:val="0061730E"/>
    <w:rsid w:val="00630C2D"/>
    <w:rsid w:val="006C0D54"/>
    <w:rsid w:val="006D1FD8"/>
    <w:rsid w:val="007465F6"/>
    <w:rsid w:val="007763C0"/>
    <w:rsid w:val="007B1548"/>
    <w:rsid w:val="007B6569"/>
    <w:rsid w:val="007C6354"/>
    <w:rsid w:val="00815435"/>
    <w:rsid w:val="008A1894"/>
    <w:rsid w:val="008B2408"/>
    <w:rsid w:val="0091333F"/>
    <w:rsid w:val="0091399D"/>
    <w:rsid w:val="0091729E"/>
    <w:rsid w:val="00927B0F"/>
    <w:rsid w:val="00947F2A"/>
    <w:rsid w:val="0095466E"/>
    <w:rsid w:val="00967551"/>
    <w:rsid w:val="009844FC"/>
    <w:rsid w:val="00990DB1"/>
    <w:rsid w:val="0099300D"/>
    <w:rsid w:val="009E61C9"/>
    <w:rsid w:val="00A23184"/>
    <w:rsid w:val="00A438D5"/>
    <w:rsid w:val="00A723AC"/>
    <w:rsid w:val="00AA1504"/>
    <w:rsid w:val="00AA43B0"/>
    <w:rsid w:val="00AD5184"/>
    <w:rsid w:val="00AF432B"/>
    <w:rsid w:val="00B05ADC"/>
    <w:rsid w:val="00B062A8"/>
    <w:rsid w:val="00B20C53"/>
    <w:rsid w:val="00BC5098"/>
    <w:rsid w:val="00BE7F3A"/>
    <w:rsid w:val="00C00FB1"/>
    <w:rsid w:val="00C222E3"/>
    <w:rsid w:val="00C361A7"/>
    <w:rsid w:val="00C5696A"/>
    <w:rsid w:val="00C73B89"/>
    <w:rsid w:val="00C93431"/>
    <w:rsid w:val="00CA34D6"/>
    <w:rsid w:val="00CA43C2"/>
    <w:rsid w:val="00CE0EA2"/>
    <w:rsid w:val="00D15230"/>
    <w:rsid w:val="00D95D6F"/>
    <w:rsid w:val="00DB25D5"/>
    <w:rsid w:val="00DC0A6D"/>
    <w:rsid w:val="00E02393"/>
    <w:rsid w:val="00E60FC5"/>
    <w:rsid w:val="00E62E11"/>
    <w:rsid w:val="00E87A53"/>
    <w:rsid w:val="00E979C4"/>
    <w:rsid w:val="00EB07B6"/>
    <w:rsid w:val="00EC41A7"/>
    <w:rsid w:val="00EE4EF8"/>
    <w:rsid w:val="00F04576"/>
    <w:rsid w:val="00F408BB"/>
    <w:rsid w:val="00F5378A"/>
    <w:rsid w:val="00F863C5"/>
    <w:rsid w:val="00FA1BC6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9F612"/>
  <w15:chartTrackingRefBased/>
  <w15:docId w15:val="{089AE38B-A930-4286-819F-2307C1A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D5"/>
  </w:style>
  <w:style w:type="paragraph" w:styleId="Footer">
    <w:name w:val="footer"/>
    <w:basedOn w:val="Normal"/>
    <w:link w:val="Foot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D5"/>
  </w:style>
  <w:style w:type="paragraph" w:styleId="ListParagraph">
    <w:name w:val="List Paragraph"/>
    <w:basedOn w:val="Normal"/>
    <w:uiPriority w:val="34"/>
    <w:qFormat/>
    <w:rsid w:val="00AF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06B8-8763-45FF-941A-778438B4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2</cp:revision>
  <cp:lastPrinted>2022-04-03T11:27:00Z</cp:lastPrinted>
  <dcterms:created xsi:type="dcterms:W3CDTF">2022-06-05T18:43:00Z</dcterms:created>
  <dcterms:modified xsi:type="dcterms:W3CDTF">2022-06-05T18:43:00Z</dcterms:modified>
</cp:coreProperties>
</file>