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F8D4" w14:textId="729112CC" w:rsidR="00E2658C" w:rsidRDefault="00B81559">
      <w:r>
        <w:t xml:space="preserve">Minutes Town of Texas </w:t>
      </w:r>
      <w:r w:rsidR="00603111">
        <w:t>Zoning</w:t>
      </w:r>
      <w:r w:rsidR="00D47C0C">
        <w:t xml:space="preserve"> Board</w:t>
      </w:r>
      <w:r>
        <w:t xml:space="preserve"> –</w:t>
      </w:r>
      <w:r w:rsidR="001A78D3">
        <w:t xml:space="preserve"> </w:t>
      </w:r>
      <w:r w:rsidR="00603111">
        <w:t>Apr 6</w:t>
      </w:r>
      <w:r w:rsidR="00A9552D">
        <w:t>, 2</w:t>
      </w:r>
      <w:r w:rsidR="002A1576">
        <w:t>02</w:t>
      </w:r>
      <w:r w:rsidR="00C66082">
        <w:t>6</w:t>
      </w:r>
    </w:p>
    <w:p w14:paraId="485E4401" w14:textId="5BF2E4ED" w:rsidR="00B81559" w:rsidRDefault="00B81559">
      <w:r>
        <w:t xml:space="preserve">Call to order by </w:t>
      </w:r>
      <w:r w:rsidR="00603111">
        <w:t>Paul Anderson</w:t>
      </w:r>
      <w:r w:rsidR="00396E35">
        <w:t>,</w:t>
      </w:r>
      <w:r w:rsidR="005D0986">
        <w:t xml:space="preserve"> 7:</w:t>
      </w:r>
      <w:r w:rsidR="00D47C0C">
        <w:t>0</w:t>
      </w:r>
      <w:r w:rsidR="00603111">
        <w:t>3</w:t>
      </w:r>
      <w:r w:rsidR="005D0986">
        <w:t>pm</w:t>
      </w:r>
    </w:p>
    <w:p w14:paraId="5AEF8EA9" w14:textId="73C1A650" w:rsidR="00603111" w:rsidRDefault="00B81559">
      <w:r>
        <w:t xml:space="preserve">Members present: </w:t>
      </w:r>
      <w:r w:rsidR="00603111">
        <w:t>Paul Anderson</w:t>
      </w:r>
      <w:r w:rsidR="00D47C0C">
        <w:t xml:space="preserve">, Tom Domka, </w:t>
      </w:r>
      <w:r w:rsidR="00603111">
        <w:t>Gary Bootz, Kathy Hornung, Todd Chaignot, Keith Plautz</w:t>
      </w:r>
      <w:r w:rsidR="00D47C0C">
        <w:t>, interim secretary Melissa Raddatz</w:t>
      </w:r>
      <w:r w:rsidR="00695DA8">
        <w:t>.  Absent were Janet Sann and Zoning Inspector, Duane Dittmar</w:t>
      </w:r>
    </w:p>
    <w:p w14:paraId="03123717" w14:textId="57B2EFEA" w:rsidR="00D47C0C" w:rsidRDefault="00603111">
      <w:r>
        <w:t xml:space="preserve">8 </w:t>
      </w:r>
      <w:r w:rsidR="00D47C0C">
        <w:t xml:space="preserve">town </w:t>
      </w:r>
      <w:r w:rsidR="00695DA8">
        <w:t>residents/members of the Town Board</w:t>
      </w:r>
      <w:r w:rsidR="00D47C0C">
        <w:t xml:space="preserve"> present. </w:t>
      </w:r>
    </w:p>
    <w:p w14:paraId="71C22390" w14:textId="09995415" w:rsidR="0019743F" w:rsidRDefault="0019743F">
      <w:r>
        <w:t>Agenda items:</w:t>
      </w:r>
    </w:p>
    <w:p w14:paraId="20D1A5DA" w14:textId="297C9456" w:rsidR="00603111" w:rsidRDefault="00603111">
      <w:r>
        <w:t>Corrections and updates are needed for the February minutes.  March minutes were unavailable.</w:t>
      </w:r>
    </w:p>
    <w:p w14:paraId="384D70B2" w14:textId="655E9F3E" w:rsidR="00603111" w:rsidRDefault="00461ED9">
      <w:r>
        <w:t>No discussion needed from property owners or those considering purchasing property in the township, as there were no questions or concerns from anyone.</w:t>
      </w:r>
    </w:p>
    <w:p w14:paraId="52114B17" w14:textId="3F62CB7E" w:rsidR="00461ED9" w:rsidRDefault="00461ED9">
      <w:r>
        <w:t>No discussion was needed regarding approval of zoning permits submitted by Zoning Inspector, Duane Dittmar</w:t>
      </w:r>
      <w:r w:rsidR="00A376F8">
        <w:t>, as there were none.</w:t>
      </w:r>
    </w:p>
    <w:p w14:paraId="5D09DB2C" w14:textId="5B1476F1" w:rsidR="00F72B77" w:rsidRDefault="00F72B77">
      <w:r>
        <w:t>Issues during the month of March included the Haas driveway</w:t>
      </w:r>
      <w:r w:rsidR="00570442">
        <w:t>, they are currently cutting down some trees.  Richard Burch is keeping in touch with them.</w:t>
      </w:r>
    </w:p>
    <w:p w14:paraId="68C3EEBD" w14:textId="412F9BD6" w:rsidR="00570442" w:rsidRDefault="00570442">
      <w:r>
        <w:t>No discussion regarding any reports or action items on properties that our out of compliance with the zoning ordinance.</w:t>
      </w:r>
    </w:p>
    <w:p w14:paraId="1BC7B317" w14:textId="1E7478F7" w:rsidR="00570442" w:rsidRPr="002B5B7D" w:rsidRDefault="00570442">
      <w:pPr>
        <w:rPr>
          <w:u w:val="single"/>
        </w:rPr>
      </w:pPr>
      <w:r w:rsidRPr="002B5B7D">
        <w:rPr>
          <w:u w:val="single"/>
        </w:rPr>
        <w:t>New Business:</w:t>
      </w:r>
    </w:p>
    <w:p w14:paraId="4CB44647" w14:textId="6B64CC2D" w:rsidR="00570442" w:rsidRDefault="00570442">
      <w:r w:rsidRPr="002B5B7D">
        <w:rPr>
          <w:b/>
          <w:bCs/>
        </w:rPr>
        <w:t>Fee Schedule</w:t>
      </w:r>
      <w:r>
        <w:t>: Delmar Winter is working with the Fire Dept to get an updated fee schedule.  Lorraine Beyersdorff has forwarded the old fee schedule to have a starting point.</w:t>
      </w:r>
    </w:p>
    <w:p w14:paraId="25FE26E9" w14:textId="2AE4AA3A" w:rsidR="00570442" w:rsidRDefault="00570442">
      <w:r w:rsidRPr="002B5B7D">
        <w:rPr>
          <w:b/>
          <w:bCs/>
        </w:rPr>
        <w:t>Comprehensive Plan and overlay map</w:t>
      </w:r>
      <w:r>
        <w:t xml:space="preserve">.  North Central Wisconsin Regional Planning Commission (NCWRPC), discussion regarding recommendations of parcels of land to include on the future land use map for wind/solar power locations.  Loren Beyersdorff suggested this parcel: Highway J (east boundary), Buffalo Ridge Rd (west boundary), Green Valley (north boundary), extending south to the Town of Texas/Wausau border.  This is approximately 2,400 acres of quarry type ground.  Currently, there are two bills pending in Madison for municipalities to have a say regarding what property </w:t>
      </w:r>
      <w:r w:rsidR="002B5B7D">
        <w:t xml:space="preserve">may be used.  So, the sooner this is decided by the group, the better.  </w:t>
      </w:r>
    </w:p>
    <w:p w14:paraId="1C91D18B" w14:textId="77777777" w:rsidR="002B5B7D" w:rsidRDefault="00570442">
      <w:r>
        <w:t xml:space="preserve">Questions from the audience: Is there a requirement for a certain number of acres of land?  Does the property owner get a say in this?  </w:t>
      </w:r>
      <w:r w:rsidR="002B5B7D">
        <w:t xml:space="preserve">Would the power company need an easement to access these?  Does that mean they need to be located on an existing public service line?  </w:t>
      </w:r>
    </w:p>
    <w:p w14:paraId="4B685CD6" w14:textId="3B96A056" w:rsidR="00570442" w:rsidRDefault="00570442">
      <w:r>
        <w:t xml:space="preserve">Concerns from the audience: Don’t want this to be the driver of agricultural land rent prices skyrocketing.   </w:t>
      </w:r>
    </w:p>
    <w:p w14:paraId="371E15ED" w14:textId="759438E7" w:rsidR="002B5B7D" w:rsidRDefault="002B5B7D">
      <w:r>
        <w:t xml:space="preserve">Review handout of NCWRPC </w:t>
      </w:r>
      <w:r w:rsidR="00695DA8">
        <w:t>information for comp plan</w:t>
      </w:r>
      <w:r>
        <w:t>, and discuss at next meeting.</w:t>
      </w:r>
    </w:p>
    <w:p w14:paraId="4BBBB12B" w14:textId="46107911" w:rsidR="002B5B7D" w:rsidRDefault="002B5B7D">
      <w:r w:rsidRPr="002B5B7D">
        <w:rPr>
          <w:b/>
          <w:bCs/>
        </w:rPr>
        <w:t>Mailbox Policy:</w:t>
      </w:r>
      <w:r>
        <w:rPr>
          <w:b/>
          <w:bCs/>
        </w:rPr>
        <w:t xml:space="preserve"> </w:t>
      </w:r>
      <w:r>
        <w:t>If the town has a current policy for mailboxes if they are taken out by town equipment, it should be provided to residents.  The current Marathon County policy states that if mailboxes are taken out by county equipment they will be replaced with standard equipment.  A diagram was provided to show specifications of distance mailboxes should be from the road, and what equipment is provided if replacement is needed.  Review and discuss at next meeting.</w:t>
      </w:r>
    </w:p>
    <w:p w14:paraId="6CDFC845" w14:textId="49C7FC08" w:rsidR="002B5B7D" w:rsidRDefault="002B5B7D">
      <w:r w:rsidRPr="002B5B7D">
        <w:rPr>
          <w:u w:val="single"/>
        </w:rPr>
        <w:t>Old Business</w:t>
      </w:r>
      <w:r>
        <w:t>: None</w:t>
      </w:r>
    </w:p>
    <w:p w14:paraId="7C2B0A1E" w14:textId="540D57D4" w:rsidR="003F1925" w:rsidRDefault="003F1925">
      <w:r>
        <w:t xml:space="preserve">Next </w:t>
      </w:r>
      <w:r w:rsidR="002B5B7D">
        <w:t>zoning</w:t>
      </w:r>
      <w:r>
        <w:t xml:space="preserve"> meeting will be Monday, </w:t>
      </w:r>
      <w:r w:rsidR="002B5B7D">
        <w:t>May 4</w:t>
      </w:r>
      <w:r w:rsidRPr="003F1925">
        <w:rPr>
          <w:vertAlign w:val="superscript"/>
        </w:rPr>
        <w:t>th</w:t>
      </w:r>
      <w:r>
        <w:t xml:space="preserve"> at 7pm.</w:t>
      </w:r>
    </w:p>
    <w:p w14:paraId="5345DBDE" w14:textId="34431710" w:rsidR="003F1925" w:rsidRDefault="003F1925">
      <w:r>
        <w:t>Meeting adjourned at 7:</w:t>
      </w:r>
      <w:r w:rsidR="002B5B7D">
        <w:t>27</w:t>
      </w:r>
      <w:r>
        <w:t xml:space="preserve">pm by </w:t>
      </w:r>
      <w:r w:rsidR="002B5B7D">
        <w:t>Paul</w:t>
      </w:r>
      <w:r>
        <w:t xml:space="preserve"> and seconded by Tom.</w:t>
      </w:r>
      <w:r w:rsidR="003F3233">
        <w:t xml:space="preserve"> Motion carried.</w:t>
      </w:r>
    </w:p>
    <w:p w14:paraId="4889718F" w14:textId="77777777" w:rsidR="00D47C0C" w:rsidRDefault="00D47C0C"/>
    <w:sectPr w:rsidR="00D47C0C" w:rsidSect="004E7F3C">
      <w:pgSz w:w="12240" w:h="15840"/>
      <w:pgMar w:top="317" w:right="720" w:bottom="31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0EF4"/>
    <w:multiLevelType w:val="hybridMultilevel"/>
    <w:tmpl w:val="24320608"/>
    <w:lvl w:ilvl="0" w:tplc="BD109100">
      <w:numFmt w:val="bullet"/>
      <w:lvlText w:val=""/>
      <w:lvlJc w:val="left"/>
      <w:pPr>
        <w:ind w:left="408" w:hanging="360"/>
      </w:pPr>
      <w:rPr>
        <w:rFonts w:ascii="Symbol" w:eastAsiaTheme="minorHAnsi" w:hAnsi="Symbol"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0B061561"/>
    <w:multiLevelType w:val="hybridMultilevel"/>
    <w:tmpl w:val="C2002334"/>
    <w:lvl w:ilvl="0" w:tplc="8C3ECD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24C12"/>
    <w:multiLevelType w:val="hybridMultilevel"/>
    <w:tmpl w:val="60D4020C"/>
    <w:lvl w:ilvl="0" w:tplc="366655D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F4991"/>
    <w:multiLevelType w:val="hybridMultilevel"/>
    <w:tmpl w:val="DD4C2728"/>
    <w:lvl w:ilvl="0" w:tplc="1D244E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F12B4"/>
    <w:multiLevelType w:val="hybridMultilevel"/>
    <w:tmpl w:val="EA1A8B28"/>
    <w:lvl w:ilvl="0" w:tplc="8A2C2B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A2072"/>
    <w:multiLevelType w:val="hybridMultilevel"/>
    <w:tmpl w:val="F0AEF2BA"/>
    <w:lvl w:ilvl="0" w:tplc="4BBCF7E6">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6EB4178"/>
    <w:multiLevelType w:val="hybridMultilevel"/>
    <w:tmpl w:val="0C92909A"/>
    <w:lvl w:ilvl="0" w:tplc="8800F2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2061D"/>
    <w:multiLevelType w:val="hybridMultilevel"/>
    <w:tmpl w:val="39A018D6"/>
    <w:lvl w:ilvl="0" w:tplc="5BE286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353C90"/>
    <w:multiLevelType w:val="hybridMultilevel"/>
    <w:tmpl w:val="C11000DE"/>
    <w:lvl w:ilvl="0" w:tplc="EBC0AC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C3E25"/>
    <w:multiLevelType w:val="hybridMultilevel"/>
    <w:tmpl w:val="C8C6FB00"/>
    <w:lvl w:ilvl="0" w:tplc="186E86A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FA4F81"/>
    <w:multiLevelType w:val="hybridMultilevel"/>
    <w:tmpl w:val="A1B64CCE"/>
    <w:lvl w:ilvl="0" w:tplc="D01C65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9"/>
  </w:num>
  <w:num w:numId="4">
    <w:abstractNumId w:val="7"/>
  </w:num>
  <w:num w:numId="5">
    <w:abstractNumId w:val="6"/>
  </w:num>
  <w:num w:numId="6">
    <w:abstractNumId w:val="1"/>
  </w:num>
  <w:num w:numId="7">
    <w:abstractNumId w:val="8"/>
  </w:num>
  <w:num w:numId="8">
    <w:abstractNumId w:val="3"/>
  </w:num>
  <w:num w:numId="9">
    <w:abstractNumId w:val="1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59"/>
    <w:rsid w:val="00007FF0"/>
    <w:rsid w:val="00042BE1"/>
    <w:rsid w:val="00042D7A"/>
    <w:rsid w:val="00046723"/>
    <w:rsid w:val="00055DDE"/>
    <w:rsid w:val="00096BFE"/>
    <w:rsid w:val="000A2C52"/>
    <w:rsid w:val="000C05B6"/>
    <w:rsid w:val="00107A20"/>
    <w:rsid w:val="00110E89"/>
    <w:rsid w:val="0012654D"/>
    <w:rsid w:val="00135DB0"/>
    <w:rsid w:val="00154C9A"/>
    <w:rsid w:val="00185388"/>
    <w:rsid w:val="0019743F"/>
    <w:rsid w:val="001A78D3"/>
    <w:rsid w:val="001C309E"/>
    <w:rsid w:val="001C37F5"/>
    <w:rsid w:val="001E7D09"/>
    <w:rsid w:val="00203351"/>
    <w:rsid w:val="00211336"/>
    <w:rsid w:val="00217213"/>
    <w:rsid w:val="00242003"/>
    <w:rsid w:val="00246691"/>
    <w:rsid w:val="002543B6"/>
    <w:rsid w:val="00285216"/>
    <w:rsid w:val="002A1576"/>
    <w:rsid w:val="002B5B7D"/>
    <w:rsid w:val="002D0518"/>
    <w:rsid w:val="002F26C2"/>
    <w:rsid w:val="00334449"/>
    <w:rsid w:val="00355300"/>
    <w:rsid w:val="00355CC5"/>
    <w:rsid w:val="00376889"/>
    <w:rsid w:val="00396E35"/>
    <w:rsid w:val="003A4E7E"/>
    <w:rsid w:val="003A54C0"/>
    <w:rsid w:val="003B48DA"/>
    <w:rsid w:val="003C4064"/>
    <w:rsid w:val="003D3810"/>
    <w:rsid w:val="003D6E06"/>
    <w:rsid w:val="003F1925"/>
    <w:rsid w:val="003F3233"/>
    <w:rsid w:val="00402D7E"/>
    <w:rsid w:val="004214BA"/>
    <w:rsid w:val="00427434"/>
    <w:rsid w:val="004441FA"/>
    <w:rsid w:val="00461ED9"/>
    <w:rsid w:val="00471D8A"/>
    <w:rsid w:val="00491A71"/>
    <w:rsid w:val="004A534A"/>
    <w:rsid w:val="004B2965"/>
    <w:rsid w:val="004C16D0"/>
    <w:rsid w:val="004D0769"/>
    <w:rsid w:val="004E1B8A"/>
    <w:rsid w:val="004E7F3C"/>
    <w:rsid w:val="004F464F"/>
    <w:rsid w:val="00500099"/>
    <w:rsid w:val="00500FC1"/>
    <w:rsid w:val="00502D2B"/>
    <w:rsid w:val="00541036"/>
    <w:rsid w:val="00555D6C"/>
    <w:rsid w:val="005629C2"/>
    <w:rsid w:val="00564FAE"/>
    <w:rsid w:val="00570442"/>
    <w:rsid w:val="005B7548"/>
    <w:rsid w:val="005C191D"/>
    <w:rsid w:val="005C6592"/>
    <w:rsid w:val="005D0986"/>
    <w:rsid w:val="005D1A36"/>
    <w:rsid w:val="00603111"/>
    <w:rsid w:val="00611B6B"/>
    <w:rsid w:val="006328B9"/>
    <w:rsid w:val="00666108"/>
    <w:rsid w:val="00681307"/>
    <w:rsid w:val="0068509B"/>
    <w:rsid w:val="00690ABA"/>
    <w:rsid w:val="00695DA8"/>
    <w:rsid w:val="006B1EB8"/>
    <w:rsid w:val="006B5F07"/>
    <w:rsid w:val="006C12DE"/>
    <w:rsid w:val="006E5E96"/>
    <w:rsid w:val="0070555B"/>
    <w:rsid w:val="00712FC0"/>
    <w:rsid w:val="0071496F"/>
    <w:rsid w:val="0071644F"/>
    <w:rsid w:val="007253A2"/>
    <w:rsid w:val="00735D1F"/>
    <w:rsid w:val="007570EA"/>
    <w:rsid w:val="00781C1C"/>
    <w:rsid w:val="007923C4"/>
    <w:rsid w:val="00795E22"/>
    <w:rsid w:val="007B2C4F"/>
    <w:rsid w:val="007C0BD3"/>
    <w:rsid w:val="008106E4"/>
    <w:rsid w:val="008115BA"/>
    <w:rsid w:val="00867EE0"/>
    <w:rsid w:val="00882633"/>
    <w:rsid w:val="00890074"/>
    <w:rsid w:val="008A5618"/>
    <w:rsid w:val="008C0A40"/>
    <w:rsid w:val="008E7B3F"/>
    <w:rsid w:val="008F67E3"/>
    <w:rsid w:val="00907D88"/>
    <w:rsid w:val="00910E07"/>
    <w:rsid w:val="0091575A"/>
    <w:rsid w:val="009212E1"/>
    <w:rsid w:val="009268E8"/>
    <w:rsid w:val="00953C58"/>
    <w:rsid w:val="00976CDE"/>
    <w:rsid w:val="009B1485"/>
    <w:rsid w:val="009F6D0C"/>
    <w:rsid w:val="00A159B6"/>
    <w:rsid w:val="00A15F4D"/>
    <w:rsid w:val="00A376F8"/>
    <w:rsid w:val="00A4099E"/>
    <w:rsid w:val="00A504E4"/>
    <w:rsid w:val="00A719AF"/>
    <w:rsid w:val="00A941CB"/>
    <w:rsid w:val="00A9552D"/>
    <w:rsid w:val="00A976B8"/>
    <w:rsid w:val="00AC26C3"/>
    <w:rsid w:val="00AE4094"/>
    <w:rsid w:val="00B52BCC"/>
    <w:rsid w:val="00B813F0"/>
    <w:rsid w:val="00B81559"/>
    <w:rsid w:val="00BB5C5B"/>
    <w:rsid w:val="00BF4E9F"/>
    <w:rsid w:val="00C073E3"/>
    <w:rsid w:val="00C12F3B"/>
    <w:rsid w:val="00C47FDC"/>
    <w:rsid w:val="00C66082"/>
    <w:rsid w:val="00C7261A"/>
    <w:rsid w:val="00C91D8E"/>
    <w:rsid w:val="00CA0339"/>
    <w:rsid w:val="00CA3B6C"/>
    <w:rsid w:val="00CB0DBD"/>
    <w:rsid w:val="00CD011E"/>
    <w:rsid w:val="00CF3BA4"/>
    <w:rsid w:val="00D11E5F"/>
    <w:rsid w:val="00D47C0C"/>
    <w:rsid w:val="00D51010"/>
    <w:rsid w:val="00D670DF"/>
    <w:rsid w:val="00D70E9D"/>
    <w:rsid w:val="00D9244A"/>
    <w:rsid w:val="00DC35B0"/>
    <w:rsid w:val="00DD759B"/>
    <w:rsid w:val="00DE5D02"/>
    <w:rsid w:val="00DF64F7"/>
    <w:rsid w:val="00E2658C"/>
    <w:rsid w:val="00E62108"/>
    <w:rsid w:val="00EC2458"/>
    <w:rsid w:val="00EC2EA3"/>
    <w:rsid w:val="00ED03CD"/>
    <w:rsid w:val="00F24FEF"/>
    <w:rsid w:val="00F27217"/>
    <w:rsid w:val="00F502D8"/>
    <w:rsid w:val="00F6281D"/>
    <w:rsid w:val="00F72B77"/>
    <w:rsid w:val="00FB40F8"/>
    <w:rsid w:val="00FB5AC0"/>
    <w:rsid w:val="00FC465C"/>
    <w:rsid w:val="00FD6803"/>
    <w:rsid w:val="00FF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5787"/>
  <w15:chartTrackingRefBased/>
  <w15:docId w15:val="{1E84756B-317D-4BBC-9BBD-BEAD77FC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6490C-7F09-420F-A327-A291AA1B6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Nationwide</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Raddatz, Melissa M</dc:creator>
  <cp:keywords/>
  <dc:description/>
  <cp:lastModifiedBy>Janet M Sann</cp:lastModifiedBy>
  <cp:revision>2</cp:revision>
  <cp:lastPrinted>2026-04-03T20:47:00Z</cp:lastPrinted>
  <dcterms:created xsi:type="dcterms:W3CDTF">2026-06-30T10:56:00Z</dcterms:created>
  <dcterms:modified xsi:type="dcterms:W3CDTF">2026-06-30T10:56:00Z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a8e88-16c4-4b55-a945-7bd6248db4bf_Enabled">
    <vt:lpwstr>true</vt:lpwstr>
  </property>
  <property fmtid="{D5CDD505-2E9C-101B-9397-08002B2CF9AE}" pid="3" name="MSIP_Label_92ea8e88-16c4-4b55-a945-7bd6248db4bf_SetDate">
    <vt:lpwstr>2023-01-17T17:30:46Z</vt:lpwstr>
  </property>
  <property fmtid="{D5CDD505-2E9C-101B-9397-08002B2CF9AE}" pid="4" name="MSIP_Label_92ea8e88-16c4-4b55-a945-7bd6248db4bf_Method">
    <vt:lpwstr>Privileged</vt:lpwstr>
  </property>
  <property fmtid="{D5CDD505-2E9C-101B-9397-08002B2CF9AE}" pid="5" name="MSIP_Label_92ea8e88-16c4-4b55-a945-7bd6248db4bf_Name">
    <vt:lpwstr>Internal</vt:lpwstr>
  </property>
  <property fmtid="{D5CDD505-2E9C-101B-9397-08002B2CF9AE}" pid="6" name="MSIP_Label_92ea8e88-16c4-4b55-a945-7bd6248db4bf_SiteId">
    <vt:lpwstr>22140e4c-d390-45c2-b297-a26c516dc461</vt:lpwstr>
  </property>
  <property fmtid="{D5CDD505-2E9C-101B-9397-08002B2CF9AE}" pid="7" name="MSIP_Label_92ea8e88-16c4-4b55-a945-7bd6248db4bf_ActionId">
    <vt:lpwstr>00aa7482-881e-42aa-bcca-73320b7c7486</vt:lpwstr>
  </property>
  <property fmtid="{D5CDD505-2E9C-101B-9397-08002B2CF9AE}" pid="8" name="MSIP_Label_92ea8e88-16c4-4b55-a945-7bd6248db4bf_ContentBits">
    <vt:lpwstr>0</vt:lpwstr>
  </property>
</Properties>
</file>