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45D8" w14:textId="620FBEAF" w:rsidR="003B341B" w:rsidRPr="00A34ADB" w:rsidRDefault="00A34ADB" w:rsidP="00FF30B8">
      <w:pPr>
        <w:jc w:val="center"/>
        <w:rPr>
          <w:rFonts w:ascii="Azo Sans" w:hAnsi="Azo Sans"/>
          <w:caps/>
          <w:sz w:val="20"/>
          <w:szCs w:val="20"/>
          <w:u w:val="single"/>
        </w:rPr>
      </w:pPr>
      <w:r w:rsidRPr="00A34ADB">
        <w:rPr>
          <w:rFonts w:ascii="Azo Sans" w:hAnsi="Azo Sans"/>
          <w:b/>
          <w:bCs/>
          <w:sz w:val="40"/>
          <w:szCs w:val="40"/>
        </w:rPr>
        <w:t>REVIEW EXCERPTS</w:t>
      </w:r>
    </w:p>
    <w:p w14:paraId="022E905E" w14:textId="77777777" w:rsidR="00FF30B8" w:rsidRPr="000B1F26" w:rsidRDefault="00FF30B8" w:rsidP="00FF30B8">
      <w:pPr>
        <w:jc w:val="center"/>
        <w:rPr>
          <w:rFonts w:ascii="Calbri" w:hAnsi="Calbri" w:cstheme="minorHAnsi"/>
          <w:caps/>
          <w:color w:val="800000"/>
          <w:sz w:val="16"/>
          <w:szCs w:val="16"/>
          <w:u w:val="single"/>
        </w:rPr>
      </w:pPr>
    </w:p>
    <w:p w14:paraId="77705248" w14:textId="77777777" w:rsidR="008F427D" w:rsidRPr="008F427D" w:rsidRDefault="008F427D" w:rsidP="008F427D">
      <w:pPr>
        <w:shd w:val="clear" w:color="auto" w:fill="FFFFFF"/>
        <w:rPr>
          <w:rFonts w:asciiTheme="minorHAnsi" w:hAnsiTheme="minorHAnsi" w:cstheme="minorHAnsi"/>
          <w:i/>
          <w:iCs/>
          <w:color w:val="2A2A2A"/>
        </w:rPr>
      </w:pPr>
      <w:r>
        <w:rPr>
          <w:rFonts w:ascii="Azo Sans" w:hAnsi="Azo Sans"/>
          <w:sz w:val="32"/>
          <w:szCs w:val="32"/>
          <w:u w:val="single"/>
        </w:rPr>
        <w:t>Ballerina Moments</w:t>
      </w:r>
      <w:r w:rsidRPr="00A34ADB">
        <w:rPr>
          <w:rFonts w:ascii="Azo Sans" w:hAnsi="Azo Sans"/>
          <w:sz w:val="32"/>
          <w:szCs w:val="32"/>
          <w:u w:val="single"/>
        </w:rPr>
        <w:t xml:space="preserve"> Series</w:t>
      </w:r>
      <w:r w:rsidRPr="00B60939">
        <w:rPr>
          <w:rFonts w:ascii="Calbri" w:hAnsi="Calbri" w:cstheme="minorHAnsi"/>
          <w:sz w:val="16"/>
          <w:szCs w:val="16"/>
        </w:rPr>
        <w:br/>
      </w:r>
      <w:r w:rsidRPr="008F427D">
        <w:rPr>
          <w:rFonts w:ascii="Lora" w:hAnsi="Lora" w:cstheme="minorHAnsi"/>
          <w:sz w:val="16"/>
          <w:szCs w:val="16"/>
        </w:rPr>
        <w:br/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Gorgeous</w:t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 watercolor illustrations of </w:t>
      </w:r>
      <w:proofErr w:type="gramStart"/>
      <w:r w:rsidRPr="008F427D">
        <w:rPr>
          <w:rFonts w:asciiTheme="minorHAnsi" w:hAnsiTheme="minorHAnsi" w:cstheme="minorHAnsi"/>
          <w:color w:val="2A2A2A"/>
          <w:sz w:val="28"/>
          <w:szCs w:val="28"/>
        </w:rPr>
        <w:t>dancers</w:t>
      </w:r>
      <w:proofErr w:type="gramEnd"/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 glide across the pages of Once Upon a Dance’s guide to a </w:t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healthy and positive</w:t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 dance career.</w:t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br/>
      </w:r>
      <w:r w:rsidRPr="008F427D">
        <w:rPr>
          <w:rFonts w:asciiTheme="minorHAnsi" w:hAnsiTheme="minorHAnsi" w:cstheme="minorHAnsi"/>
          <w:i/>
          <w:iCs/>
          <w:color w:val="2A2A2A"/>
        </w:rPr>
        <w:t>—Kirkus Reviews</w:t>
      </w:r>
    </w:p>
    <w:p w14:paraId="5C9ABD69" w14:textId="77777777" w:rsidR="008F427D" w:rsidRDefault="008F427D" w:rsidP="008F427D">
      <w:pPr>
        <w:shd w:val="clear" w:color="auto" w:fill="FFFFFF"/>
        <w:rPr>
          <w:rFonts w:ascii="Lora" w:hAnsi="Lora"/>
          <w:i/>
          <w:iCs/>
          <w:color w:val="2A2A2A"/>
        </w:rPr>
      </w:pPr>
    </w:p>
    <w:p w14:paraId="746898F7" w14:textId="51A7554C" w:rsidR="008F427D" w:rsidRDefault="008F427D" w:rsidP="008F427D">
      <w:pPr>
        <w:shd w:val="clear" w:color="auto" w:fill="FFFFFF"/>
        <w:rPr>
          <w:rFonts w:ascii="Lora" w:hAnsi="Lora"/>
          <w:i/>
          <w:iCs/>
          <w:color w:val="2A2A2A"/>
        </w:rPr>
      </w:pPr>
      <w:r>
        <w:rPr>
          <w:rFonts w:ascii="Azo Sans" w:hAnsi="Azo Sans"/>
          <w:sz w:val="32"/>
          <w:szCs w:val="32"/>
          <w:u w:val="single"/>
        </w:rPr>
        <w:t xml:space="preserve">Ballet Inspiration &amp; Choreography Concepts </w:t>
      </w:r>
      <w:r w:rsidRPr="00A34ADB">
        <w:rPr>
          <w:rFonts w:ascii="Azo Sans" w:hAnsi="Azo Sans"/>
          <w:sz w:val="32"/>
          <w:szCs w:val="32"/>
          <w:u w:val="single"/>
        </w:rPr>
        <w:t>Series</w:t>
      </w:r>
      <w:r w:rsidRPr="00B60939">
        <w:rPr>
          <w:rFonts w:ascii="Calbri" w:hAnsi="Calbri" w:cstheme="minorHAnsi"/>
          <w:sz w:val="16"/>
          <w:szCs w:val="16"/>
        </w:rPr>
        <w:br/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A </w:t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superb tool</w:t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 for ballet beginners focusing on the importance of posture and balance. Highly recommended! … a </w:t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truly excellent book</w:t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 … superbly illustrated … </w:t>
      </w:r>
      <w:r w:rsidR="00DD3266">
        <w:rPr>
          <w:rFonts w:asciiTheme="minorHAnsi" w:hAnsiTheme="minorHAnsi" w:cstheme="minorHAnsi"/>
          <w:color w:val="2A2A2A"/>
          <w:sz w:val="28"/>
          <w:szCs w:val="28"/>
        </w:rPr>
        <w:br/>
      </w:r>
      <w:r w:rsidRPr="008F427D">
        <w:rPr>
          <w:rFonts w:asciiTheme="minorHAnsi" w:hAnsiTheme="minorHAnsi" w:cstheme="minorHAnsi"/>
          <w:i/>
          <w:iCs/>
          <w:color w:val="2A2A2A"/>
        </w:rPr>
        <w:t>—The Wishing Shelf</w:t>
      </w:r>
    </w:p>
    <w:p w14:paraId="6DDA805E" w14:textId="77777777" w:rsidR="008F427D" w:rsidRDefault="008F427D" w:rsidP="008F427D">
      <w:pPr>
        <w:shd w:val="clear" w:color="auto" w:fill="FFFFFF"/>
        <w:rPr>
          <w:rFonts w:ascii="Lora" w:hAnsi="Lora"/>
          <w:i/>
          <w:iCs/>
          <w:color w:val="2A2A2A"/>
        </w:rPr>
      </w:pPr>
    </w:p>
    <w:p w14:paraId="07DC4C89" w14:textId="6757D091" w:rsidR="008F427D" w:rsidRDefault="008F427D" w:rsidP="008F427D">
      <w:pPr>
        <w:shd w:val="clear" w:color="auto" w:fill="FFFFFF"/>
        <w:rPr>
          <w:rFonts w:asciiTheme="minorHAnsi" w:hAnsiTheme="minorHAnsi" w:cstheme="minorHAnsi"/>
          <w:i/>
          <w:iCs/>
        </w:rPr>
      </w:pPr>
      <w:r w:rsidRPr="00A34ADB">
        <w:rPr>
          <w:rFonts w:ascii="Azo Sans" w:hAnsi="Azo Sans"/>
          <w:sz w:val="32"/>
          <w:szCs w:val="32"/>
          <w:u w:val="single"/>
        </w:rPr>
        <w:t>Dancing Shapes Series</w:t>
      </w:r>
      <w:r>
        <w:rPr>
          <w:rFonts w:ascii="Azo Sans" w:hAnsi="Azo Sans"/>
          <w:sz w:val="32"/>
          <w:szCs w:val="32"/>
          <w:u w:val="single"/>
        </w:rPr>
        <w:br/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This is a </w:t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visually stunning</w:t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 and </w:t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interactive</w:t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 book that will </w:t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inspire young dancers to get up and mov</w:t>
      </w:r>
      <w:bookmarkStart w:id="0" w:name="_Hlk61009962"/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e.</w:t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br/>
      </w:r>
      <w:r w:rsidRPr="008F427D">
        <w:rPr>
          <w:rFonts w:asciiTheme="minorHAnsi" w:hAnsiTheme="minorHAnsi" w:cstheme="minorHAnsi"/>
          <w:i/>
          <w:iCs/>
          <w:caps/>
        </w:rPr>
        <w:t>—</w:t>
      </w:r>
      <w:r w:rsidRPr="008F427D">
        <w:rPr>
          <w:rFonts w:asciiTheme="minorHAnsi" w:hAnsiTheme="minorHAnsi" w:cstheme="minorHAnsi"/>
          <w:i/>
          <w:iCs/>
        </w:rPr>
        <w:t>Reedsy</w:t>
      </w:r>
      <w:r>
        <w:rPr>
          <w:rFonts w:asciiTheme="minorHAnsi" w:hAnsiTheme="minorHAnsi" w:cstheme="minorHAnsi"/>
          <w:i/>
          <w:iCs/>
        </w:rPr>
        <w:br/>
      </w:r>
    </w:p>
    <w:p w14:paraId="564DD67F" w14:textId="30E2CCEC" w:rsidR="008F427D" w:rsidRPr="008F427D" w:rsidRDefault="008F427D" w:rsidP="008F427D">
      <w:pPr>
        <w:shd w:val="clear" w:color="auto" w:fill="FFFFFF"/>
        <w:rPr>
          <w:rFonts w:asciiTheme="minorHAnsi" w:hAnsiTheme="minorHAnsi" w:cstheme="minorHAnsi"/>
          <w:b/>
          <w:bCs/>
          <w:color w:val="381850"/>
          <w:sz w:val="28"/>
          <w:szCs w:val="28"/>
        </w:rPr>
      </w:pPr>
      <w:r w:rsidRPr="008F427D">
        <w:rPr>
          <w:rFonts w:asciiTheme="minorHAnsi" w:hAnsiTheme="minorHAnsi" w:cstheme="minorHAnsi"/>
          <w:color w:val="381850"/>
          <w:sz w:val="28"/>
          <w:szCs w:val="28"/>
          <w:shd w:val="clear" w:color="auto" w:fill="FFFFFF"/>
        </w:rPr>
        <w:t xml:space="preserve">A </w:t>
      </w:r>
      <w:r w:rsidRPr="008F427D">
        <w:rPr>
          <w:rFonts w:asciiTheme="minorHAnsi" w:hAnsiTheme="minorHAnsi" w:cstheme="minorHAnsi"/>
          <w:b/>
          <w:bCs/>
          <w:color w:val="381850"/>
          <w:sz w:val="28"/>
          <w:szCs w:val="28"/>
          <w:shd w:val="clear" w:color="auto" w:fill="FFFFFF"/>
        </w:rPr>
        <w:t>superb tool</w:t>
      </w:r>
      <w:r w:rsidRPr="008F427D">
        <w:rPr>
          <w:rFonts w:asciiTheme="minorHAnsi" w:hAnsiTheme="minorHAnsi" w:cstheme="minorHAnsi"/>
          <w:color w:val="381850"/>
          <w:sz w:val="28"/>
          <w:szCs w:val="28"/>
          <w:shd w:val="clear" w:color="auto" w:fill="FFFFFF"/>
        </w:rPr>
        <w:t xml:space="preserve"> for young dancers, full of accessible poses to mimic.</w:t>
      </w:r>
    </w:p>
    <w:p w14:paraId="032AB2DD" w14:textId="77777777" w:rsidR="008F427D" w:rsidRPr="008F427D" w:rsidRDefault="008F427D" w:rsidP="008F427D">
      <w:pPr>
        <w:shd w:val="clear" w:color="auto" w:fill="FFFFFF"/>
        <w:rPr>
          <w:rFonts w:asciiTheme="minorHAnsi" w:hAnsiTheme="minorHAnsi" w:cstheme="minorHAnsi"/>
          <w:i/>
          <w:iCs/>
          <w:color w:val="381850"/>
        </w:rPr>
      </w:pPr>
      <w:r w:rsidRPr="008F427D">
        <w:rPr>
          <w:rFonts w:asciiTheme="minorHAnsi" w:hAnsiTheme="minorHAnsi" w:cstheme="minorHAnsi"/>
          <w:i/>
          <w:iCs/>
          <w:color w:val="381850"/>
        </w:rPr>
        <w:t xml:space="preserve">—Kirkus Reviews </w:t>
      </w:r>
    </w:p>
    <w:bookmarkEnd w:id="0"/>
    <w:p w14:paraId="181C6AE8" w14:textId="77777777" w:rsidR="008F427D" w:rsidRPr="008F427D" w:rsidRDefault="008F427D" w:rsidP="008F427D">
      <w:pPr>
        <w:rPr>
          <w:rFonts w:asciiTheme="minorHAnsi" w:hAnsiTheme="minorHAnsi" w:cstheme="minorHAnsi"/>
          <w:b/>
          <w:bCs/>
          <w:caps/>
          <w:sz w:val="16"/>
          <w:szCs w:val="16"/>
          <w:u w:val="single"/>
        </w:rPr>
      </w:pPr>
    </w:p>
    <w:p w14:paraId="6D23D736" w14:textId="77777777" w:rsidR="008F427D" w:rsidRPr="008F427D" w:rsidRDefault="008F427D" w:rsidP="008F427D">
      <w:pPr>
        <w:pStyle w:val="Heading2"/>
        <w:shd w:val="clear" w:color="auto" w:fill="FFFFFF"/>
        <w:spacing w:before="0" w:after="120" w:line="320" w:lineRule="exact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A </w:t>
      </w:r>
      <w:r w:rsidRPr="008F427D">
        <w:rPr>
          <w:rFonts w:asciiTheme="minorHAnsi" w:hAnsiTheme="minorHAnsi" w:cstheme="minorHAnsi"/>
          <w:b/>
          <w:bCs/>
          <w:color w:val="2A2A2A"/>
          <w:sz w:val="28"/>
          <w:szCs w:val="28"/>
        </w:rPr>
        <w:t>heartfelt and detailed</w:t>
      </w:r>
      <w:r w:rsidRPr="008F427D">
        <w:rPr>
          <w:rFonts w:asciiTheme="minorHAnsi" w:hAnsiTheme="minorHAnsi" w:cstheme="minorHAnsi"/>
          <w:color w:val="2A2A2A"/>
          <w:sz w:val="28"/>
          <w:szCs w:val="28"/>
        </w:rPr>
        <w:t xml:space="preserve"> non-fiction story that teaches ballet movements while reminding </w:t>
      </w:r>
      <w:r w:rsidRPr="008F427D">
        <w:rPr>
          <w:rFonts w:asciiTheme="minorHAnsi" w:hAnsiTheme="minorHAnsi" w:cstheme="minorHAnsi"/>
          <w:color w:val="auto"/>
          <w:sz w:val="28"/>
          <w:szCs w:val="28"/>
        </w:rPr>
        <w:t>readers to be kind in a subjective world…</w:t>
      </w:r>
      <w:r w:rsidRPr="008F427D">
        <w:rPr>
          <w:rFonts w:asciiTheme="minorHAnsi" w:hAnsiTheme="minorHAnsi" w:cstheme="minorHAnsi"/>
          <w:color w:val="auto"/>
          <w:sz w:val="28"/>
          <w:szCs w:val="28"/>
        </w:rPr>
        <w:br/>
      </w:r>
      <w:r w:rsidRPr="008F427D">
        <w:rPr>
          <w:rFonts w:asciiTheme="minorHAnsi" w:hAnsiTheme="minorHAnsi" w:cstheme="minorHAnsi"/>
          <w:i/>
          <w:iCs/>
          <w:caps/>
          <w:color w:val="auto"/>
          <w:sz w:val="24"/>
          <w:szCs w:val="24"/>
        </w:rPr>
        <w:t>—</w:t>
      </w:r>
      <w:r w:rsidRPr="008F427D">
        <w:rPr>
          <w:rFonts w:asciiTheme="minorHAnsi" w:hAnsiTheme="minorHAnsi" w:cstheme="minorHAnsi"/>
          <w:i/>
          <w:iCs/>
          <w:color w:val="auto"/>
          <w:sz w:val="24"/>
          <w:szCs w:val="24"/>
        </w:rPr>
        <w:t>Reedsy</w:t>
      </w:r>
    </w:p>
    <w:p w14:paraId="70FDF493" w14:textId="45A59A06" w:rsidR="00764087" w:rsidRPr="008F427D" w:rsidRDefault="008F427D" w:rsidP="008F427D">
      <w:pPr>
        <w:pStyle w:val="Heading2"/>
        <w:shd w:val="clear" w:color="auto" w:fill="FFFFFF"/>
        <w:spacing w:before="0" w:after="120" w:line="320" w:lineRule="exact"/>
        <w:rPr>
          <w:rFonts w:ascii="Calibri" w:hAnsi="Calibri" w:cs="Calibri"/>
          <w:color w:val="auto"/>
          <w:sz w:val="32"/>
          <w:szCs w:val="32"/>
          <w:u w:val="single"/>
        </w:rPr>
      </w:pPr>
      <w:r>
        <w:rPr>
          <w:rFonts w:ascii="Lora" w:hAnsi="Lora" w:cs="Times New Roman"/>
          <w:i/>
          <w:iCs/>
          <w:color w:val="auto"/>
          <w:sz w:val="24"/>
          <w:szCs w:val="24"/>
        </w:rPr>
        <w:br/>
      </w:r>
      <w:r w:rsidR="00FF30B8" w:rsidRPr="008F427D">
        <w:rPr>
          <w:rFonts w:ascii="Azo Sans" w:hAnsi="Azo Sans"/>
          <w:color w:val="auto"/>
          <w:sz w:val="32"/>
          <w:szCs w:val="32"/>
          <w:u w:val="single"/>
        </w:rPr>
        <w:t>Dance-It-Out! Collection</w:t>
      </w:r>
      <w:r w:rsidR="00B60939" w:rsidRPr="008F427D">
        <w:rPr>
          <w:rFonts w:ascii="Calibri" w:hAnsi="Calibri" w:cs="Calibri"/>
          <w:b/>
          <w:bCs/>
          <w:color w:val="auto"/>
          <w:sz w:val="16"/>
          <w:szCs w:val="16"/>
          <w:u w:val="single"/>
        </w:rPr>
        <w:br/>
      </w:r>
      <w:r w:rsidR="00764087" w:rsidRPr="008F427D">
        <w:rPr>
          <w:rFonts w:ascii="Calibri" w:hAnsi="Calibri" w:cs="Calibri"/>
          <w:b/>
          <w:bCs/>
          <w:color w:val="auto"/>
          <w:sz w:val="28"/>
          <w:szCs w:val="28"/>
        </w:rPr>
        <w:t>Fantastically Fun Book</w:t>
      </w:r>
      <w:r w:rsidR="00764087" w:rsidRPr="008F427D">
        <w:rPr>
          <w:rFonts w:ascii="Calibri" w:hAnsi="Calibri" w:cs="Calibri"/>
          <w:color w:val="auto"/>
          <w:sz w:val="28"/>
          <w:szCs w:val="28"/>
        </w:rPr>
        <w:t xml:space="preserve"> That Will Have Families Dancing!</w:t>
      </w:r>
      <w:r w:rsidR="00764087" w:rsidRPr="008F427D">
        <w:rPr>
          <w:rFonts w:ascii="Calibri" w:hAnsi="Calibri" w:cs="Calibri"/>
          <w:color w:val="auto"/>
          <w:sz w:val="28"/>
          <w:szCs w:val="28"/>
        </w:rPr>
        <w:br/>
      </w:r>
      <w:bookmarkStart w:id="1" w:name="_Hlk159859912"/>
      <w:r w:rsidR="00764087" w:rsidRPr="008F427D">
        <w:rPr>
          <w:rFonts w:ascii="Calibri" w:hAnsi="Calibri" w:cs="Calibri"/>
          <w:i/>
          <w:iCs/>
          <w:color w:val="auto"/>
        </w:rPr>
        <w:t xml:space="preserve">—Reading </w:t>
      </w:r>
      <w:bookmarkEnd w:id="1"/>
      <w:r w:rsidR="00764087" w:rsidRPr="008F427D">
        <w:rPr>
          <w:rFonts w:ascii="Calibri" w:hAnsi="Calibri" w:cs="Calibri"/>
          <w:i/>
          <w:iCs/>
          <w:color w:val="auto"/>
        </w:rPr>
        <w:t xml:space="preserve">with Your Kids (A Certified Great Read) </w:t>
      </w:r>
      <w:r w:rsidR="005276F5" w:rsidRPr="008F427D">
        <w:rPr>
          <w:rFonts w:ascii="Calibri" w:hAnsi="Calibri" w:cs="Calibri"/>
          <w:i/>
          <w:iCs/>
          <w:color w:val="auto"/>
        </w:rPr>
        <w:t xml:space="preserve"> </w:t>
      </w:r>
    </w:p>
    <w:p w14:paraId="51A53D3F" w14:textId="77777777" w:rsidR="00A34ADB" w:rsidRPr="008F427D" w:rsidRDefault="00A34ADB" w:rsidP="00B60939">
      <w:pPr>
        <w:rPr>
          <w:rFonts w:ascii="Calibri" w:hAnsi="Calibri" w:cs="Calibri"/>
          <w:i/>
          <w:iCs/>
        </w:rPr>
      </w:pPr>
    </w:p>
    <w:p w14:paraId="57DF7203" w14:textId="77777777" w:rsidR="00A34ADB" w:rsidRPr="008F427D" w:rsidRDefault="00A34ADB" w:rsidP="00A34ADB">
      <w:pPr>
        <w:rPr>
          <w:rFonts w:ascii="Calibri" w:hAnsi="Calibri" w:cs="Calibri"/>
          <w:color w:val="381850"/>
          <w:sz w:val="28"/>
          <w:szCs w:val="28"/>
        </w:rPr>
      </w:pPr>
      <w:r w:rsidRPr="008F427D">
        <w:rPr>
          <w:rFonts w:ascii="Calibri" w:hAnsi="Calibri" w:cs="Calibri"/>
          <w:color w:val="381850"/>
          <w:sz w:val="28"/>
          <w:szCs w:val="28"/>
        </w:rPr>
        <w:t xml:space="preserve">This is </w:t>
      </w:r>
      <w:r w:rsidRPr="008F427D">
        <w:rPr>
          <w:rFonts w:ascii="Calibri" w:hAnsi="Calibri" w:cs="Calibri"/>
          <w:b/>
          <w:bCs/>
          <w:color w:val="381850"/>
          <w:sz w:val="28"/>
          <w:szCs w:val="28"/>
        </w:rPr>
        <w:t>probably THE BEST</w:t>
      </w:r>
      <w:r w:rsidRPr="008F427D">
        <w:rPr>
          <w:rFonts w:ascii="Calibri" w:hAnsi="Calibri" w:cs="Calibri"/>
          <w:color w:val="381850"/>
          <w:sz w:val="28"/>
          <w:szCs w:val="28"/>
        </w:rPr>
        <w:t xml:space="preserve"> </w:t>
      </w:r>
      <w:r w:rsidRPr="008F427D">
        <w:rPr>
          <w:rFonts w:ascii="Calibri" w:hAnsi="Calibri" w:cs="Calibri"/>
          <w:b/>
          <w:bCs/>
          <w:color w:val="381850"/>
          <w:sz w:val="28"/>
          <w:szCs w:val="28"/>
        </w:rPr>
        <w:t>children's audiobook</w:t>
      </w:r>
      <w:r w:rsidRPr="008F427D">
        <w:rPr>
          <w:rFonts w:ascii="Calibri" w:hAnsi="Calibri" w:cs="Calibri"/>
          <w:color w:val="381850"/>
          <w:sz w:val="28"/>
          <w:szCs w:val="28"/>
        </w:rPr>
        <w:t xml:space="preserve"> we've listened to.</w:t>
      </w:r>
      <w:r w:rsidRPr="008F427D">
        <w:rPr>
          <w:rFonts w:ascii="Calibri" w:hAnsi="Calibri" w:cs="Calibri"/>
          <w:color w:val="381850"/>
          <w:sz w:val="28"/>
          <w:szCs w:val="28"/>
        </w:rPr>
        <w:br/>
      </w:r>
      <w:r w:rsidRPr="008F427D">
        <w:rPr>
          <w:rFonts w:ascii="Calibri" w:hAnsi="Calibri" w:cs="Calibri"/>
          <w:i/>
          <w:iCs/>
          <w:color w:val="381850"/>
        </w:rPr>
        <w:t>—Outstanding Creator Awards (Named Top 10 Author of both 2022 and 2023)</w:t>
      </w:r>
    </w:p>
    <w:p w14:paraId="2C1FA797" w14:textId="77777777" w:rsidR="00A34ADB" w:rsidRPr="008F427D" w:rsidRDefault="00A34ADB" w:rsidP="00A34ADB">
      <w:pPr>
        <w:pStyle w:val="NormalWeb"/>
        <w:rPr>
          <w:rFonts w:ascii="Calibri" w:eastAsiaTheme="minorHAnsi" w:hAnsi="Calibri" w:cs="Calibri"/>
          <w:b/>
          <w:bCs/>
          <w:i/>
          <w:iCs/>
          <w:sz w:val="28"/>
          <w:szCs w:val="28"/>
        </w:rPr>
      </w:pPr>
      <w:r w:rsidRPr="008F427D">
        <w:rPr>
          <w:rFonts w:ascii="Calibri" w:hAnsi="Calibri" w:cs="Calibri"/>
          <w:sz w:val="28"/>
          <w:szCs w:val="28"/>
        </w:rPr>
        <w:t xml:space="preserve">…This book displays a </w:t>
      </w:r>
      <w:r w:rsidRPr="008F427D">
        <w:rPr>
          <w:rFonts w:ascii="Calibri" w:hAnsi="Calibri" w:cs="Calibri"/>
          <w:b/>
          <w:bCs/>
          <w:sz w:val="28"/>
          <w:szCs w:val="28"/>
        </w:rPr>
        <w:t>beautiful message of embracing differences</w:t>
      </w:r>
      <w:r w:rsidRPr="008F427D">
        <w:rPr>
          <w:rFonts w:ascii="Calibri" w:hAnsi="Calibri" w:cs="Calibri"/>
          <w:sz w:val="28"/>
          <w:szCs w:val="28"/>
        </w:rPr>
        <w:t xml:space="preserve"> and using one’s special gifts for a purpose..</w:t>
      </w:r>
      <w:r w:rsidRPr="008F427D">
        <w:rPr>
          <w:rFonts w:ascii="Calibri" w:hAnsi="Calibri" w:cs="Calibri"/>
          <w:sz w:val="28"/>
          <w:szCs w:val="28"/>
        </w:rPr>
        <w:br/>
      </w:r>
      <w:hyperlink r:id="rId5" w:history="1">
        <w:r w:rsidRPr="008F427D">
          <w:rPr>
            <w:rStyle w:val="Hyperlink"/>
            <w:rFonts w:ascii="Calibri" w:hAnsi="Calibri" w:cs="Calibri"/>
            <w:i/>
            <w:iCs/>
            <w:color w:val="auto"/>
            <w:u w:val="none"/>
          </w:rPr>
          <w:t>—Seattle Book Review</w:t>
        </w:r>
      </w:hyperlink>
      <w:r w:rsidRPr="008F427D">
        <w:rPr>
          <w:rStyle w:val="Hyperlink"/>
          <w:rFonts w:ascii="Calibri" w:hAnsi="Calibri" w:cs="Calibri"/>
          <w:i/>
          <w:iCs/>
          <w:color w:val="auto"/>
          <w:u w:val="none"/>
        </w:rPr>
        <w:t xml:space="preserve"> </w:t>
      </w:r>
    </w:p>
    <w:p w14:paraId="5836AF91" w14:textId="0197ADF1" w:rsidR="00764087" w:rsidRPr="008F427D" w:rsidRDefault="00764087" w:rsidP="00764087">
      <w:pPr>
        <w:spacing w:before="100" w:beforeAutospacing="1" w:after="100" w:afterAutospacing="1"/>
        <w:rPr>
          <w:rFonts w:ascii="Calibri" w:hAnsi="Calibri" w:cs="Calibri"/>
          <w:i/>
          <w:iCs/>
          <w:color w:val="381850"/>
        </w:rPr>
      </w:pPr>
      <w:r w:rsidRPr="008F427D">
        <w:rPr>
          <w:rFonts w:ascii="Calibri" w:hAnsi="Calibri" w:cs="Calibri"/>
          <w:color w:val="381850"/>
          <w:sz w:val="28"/>
          <w:szCs w:val="28"/>
        </w:rPr>
        <w:t xml:space="preserve">A </w:t>
      </w:r>
      <w:r w:rsidRPr="008F427D">
        <w:rPr>
          <w:rFonts w:ascii="Calibri" w:hAnsi="Calibri" w:cs="Calibri"/>
          <w:b/>
          <w:bCs/>
          <w:color w:val="381850"/>
          <w:sz w:val="28"/>
          <w:szCs w:val="28"/>
        </w:rPr>
        <w:t>wonderfully unique book</w:t>
      </w:r>
      <w:r w:rsidRPr="008F427D">
        <w:rPr>
          <w:rFonts w:ascii="Calibri" w:hAnsi="Calibri" w:cs="Calibri"/>
          <w:color w:val="381850"/>
          <w:sz w:val="28"/>
          <w:szCs w:val="28"/>
        </w:rPr>
        <w:t xml:space="preserve"> that engages both mind and body.</w:t>
      </w:r>
      <w:r w:rsidRPr="008F427D">
        <w:rPr>
          <w:rFonts w:ascii="Calibri" w:hAnsi="Calibri" w:cs="Calibri"/>
          <w:color w:val="381850"/>
          <w:sz w:val="28"/>
          <w:szCs w:val="28"/>
        </w:rPr>
        <w:br/>
      </w:r>
      <w:r w:rsidRPr="008F427D">
        <w:rPr>
          <w:rFonts w:ascii="Calibri" w:hAnsi="Calibri" w:cs="Calibri"/>
          <w:i/>
          <w:iCs/>
          <w:color w:val="381850"/>
        </w:rPr>
        <w:t>—Indies Today</w:t>
      </w:r>
      <w:r w:rsidR="00326CB6" w:rsidRPr="008F427D">
        <w:rPr>
          <w:rFonts w:ascii="Calibri" w:hAnsi="Calibri" w:cs="Calibri"/>
          <w:color w:val="381850"/>
        </w:rPr>
        <w:t xml:space="preserve"> </w:t>
      </w:r>
    </w:p>
    <w:p w14:paraId="418BE6C5" w14:textId="77777777" w:rsidR="008F427D" w:rsidRPr="008F427D" w:rsidRDefault="008F427D" w:rsidP="008F427D">
      <w:pPr>
        <w:pStyle w:val="NormalWeb"/>
        <w:rPr>
          <w:rStyle w:val="Hyperlink"/>
          <w:rFonts w:ascii="Calibri" w:hAnsi="Calibri" w:cs="Calibri"/>
          <w:i/>
          <w:iCs/>
          <w:color w:val="auto"/>
          <w:u w:val="none"/>
        </w:rPr>
      </w:pP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...</w:t>
      </w:r>
      <w:r w:rsidRPr="008F427D"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  <w:t>beautifully done...excellent job</w:t>
      </w: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...  </w:t>
      </w: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br/>
      </w:r>
      <w:r w:rsidRPr="008F427D">
        <w:rPr>
          <w:rStyle w:val="Hyperlink"/>
          <w:rFonts w:ascii="Calibri" w:hAnsi="Calibri" w:cs="Calibri"/>
          <w:i/>
          <w:iCs/>
          <w:color w:val="auto"/>
          <w:u w:val="none"/>
        </w:rPr>
        <w:t xml:space="preserve">—Readers’ Favorite </w:t>
      </w:r>
    </w:p>
    <w:p w14:paraId="1A74C0A8" w14:textId="77777777" w:rsidR="008F427D" w:rsidRPr="008F427D" w:rsidRDefault="008F427D" w:rsidP="008F427D">
      <w:pPr>
        <w:pStyle w:val="NormalWeb"/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</w:pPr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lastRenderedPageBreak/>
        <w:t xml:space="preserve">This whimsical tale of discovery is so </w:t>
      </w:r>
      <w:r w:rsidRPr="008F427D">
        <w:rPr>
          <w:rStyle w:val="Hyperlink"/>
          <w:rFonts w:ascii="Calibri" w:hAnsi="Calibri" w:cs="Calibri"/>
          <w:b/>
          <w:bCs/>
          <w:color w:val="381850"/>
          <w:sz w:val="28"/>
          <w:szCs w:val="28"/>
          <w:u w:val="none"/>
        </w:rPr>
        <w:t>full of joy and wonder</w:t>
      </w:r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t xml:space="preserve">. It also opens a door to </w:t>
      </w:r>
      <w:proofErr w:type="gramStart"/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t>dance</w:t>
      </w:r>
      <w:proofErr w:type="gramEnd"/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t xml:space="preserve"> in the most </w:t>
      </w:r>
      <w:r w:rsidRPr="008F427D">
        <w:rPr>
          <w:rStyle w:val="Hyperlink"/>
          <w:rFonts w:ascii="Calibri" w:hAnsi="Calibri" w:cs="Calibri"/>
          <w:b/>
          <w:bCs/>
          <w:color w:val="381850"/>
          <w:sz w:val="28"/>
          <w:szCs w:val="28"/>
          <w:u w:val="none"/>
        </w:rPr>
        <w:t>charming and accessible</w:t>
      </w:r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t xml:space="preserve"> way.  </w:t>
      </w:r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br/>
      </w:r>
      <w:r w:rsidRPr="008F427D">
        <w:rPr>
          <w:rStyle w:val="Hyperlink"/>
          <w:rFonts w:ascii="Calibri" w:hAnsi="Calibri" w:cs="Calibri"/>
          <w:i/>
          <w:iCs/>
          <w:color w:val="381850"/>
          <w:u w:val="none"/>
        </w:rPr>
        <w:t>—Peter Boal, Artistic Director, Pacific Northwest Ballet</w:t>
      </w:r>
    </w:p>
    <w:p w14:paraId="1223D6B6" w14:textId="1B46F183" w:rsidR="00764087" w:rsidRPr="008F427D" w:rsidRDefault="00764087" w:rsidP="00764087">
      <w:pPr>
        <w:spacing w:before="100" w:beforeAutospacing="1" w:after="100" w:afterAutospacing="1"/>
        <w:rPr>
          <w:rFonts w:ascii="Calibri" w:hAnsi="Calibri" w:cs="Calibri"/>
          <w:i/>
          <w:iCs/>
        </w:rPr>
      </w:pPr>
      <w:r w:rsidRPr="008F427D">
        <w:rPr>
          <w:rFonts w:ascii="Calibri" w:hAnsi="Calibri" w:cs="Calibri"/>
          <w:b/>
          <w:bCs/>
          <w:sz w:val="28"/>
          <w:szCs w:val="28"/>
        </w:rPr>
        <w:t>Combining movement, language, and visual storytelling</w:t>
      </w:r>
      <w:r w:rsidRPr="008F427D">
        <w:rPr>
          <w:rFonts w:ascii="Calibri" w:hAnsi="Calibri" w:cs="Calibri"/>
          <w:sz w:val="28"/>
          <w:szCs w:val="28"/>
        </w:rPr>
        <w:t xml:space="preserve">, this book is an </w:t>
      </w:r>
      <w:r w:rsidRPr="008F427D">
        <w:rPr>
          <w:rFonts w:ascii="Calibri" w:hAnsi="Calibri" w:cs="Calibri"/>
          <w:b/>
          <w:bCs/>
          <w:sz w:val="28"/>
          <w:szCs w:val="28"/>
        </w:rPr>
        <w:t>excellent</w:t>
      </w:r>
      <w:r w:rsidRPr="008F427D">
        <w:rPr>
          <w:rFonts w:ascii="Calibri" w:hAnsi="Calibri" w:cs="Calibri"/>
          <w:sz w:val="28"/>
          <w:szCs w:val="28"/>
        </w:rPr>
        <w:t xml:space="preserve"> way to safely encourage </w:t>
      </w:r>
      <w:r w:rsidRPr="008F427D">
        <w:rPr>
          <w:rFonts w:ascii="Calibri" w:hAnsi="Calibri" w:cs="Calibri"/>
          <w:b/>
          <w:bCs/>
          <w:sz w:val="28"/>
          <w:szCs w:val="28"/>
        </w:rPr>
        <w:t>physical expression and gross motor development</w:t>
      </w:r>
      <w:r w:rsidRPr="008F427D">
        <w:rPr>
          <w:rFonts w:ascii="Calibri" w:hAnsi="Calibri" w:cs="Calibri"/>
          <w:sz w:val="28"/>
          <w:szCs w:val="28"/>
        </w:rPr>
        <w:t xml:space="preserve"> in children.</w:t>
      </w:r>
      <w:r w:rsidRPr="008F427D">
        <w:rPr>
          <w:rFonts w:ascii="Calibri" w:hAnsi="Calibri" w:cs="Calibri"/>
          <w:sz w:val="28"/>
          <w:szCs w:val="28"/>
        </w:rPr>
        <w:br/>
      </w:r>
      <w:r w:rsidRPr="008F427D">
        <w:rPr>
          <w:rFonts w:ascii="Calibri" w:hAnsi="Calibri" w:cs="Calibri"/>
          <w:i/>
          <w:iCs/>
        </w:rPr>
        <w:t xml:space="preserve">—Mary Lanni, </w:t>
      </w:r>
      <w:r w:rsidR="00B60939" w:rsidRPr="008F427D">
        <w:rPr>
          <w:rStyle w:val="Hyperlink"/>
          <w:rFonts w:ascii="Calibri" w:hAnsi="Calibri" w:cs="Calibri"/>
          <w:i/>
          <w:iCs/>
          <w:color w:val="auto"/>
          <w:u w:val="none"/>
        </w:rPr>
        <w:t xml:space="preserve">Independent Librarian/Reviewer </w:t>
      </w:r>
    </w:p>
    <w:p w14:paraId="5397DD29" w14:textId="7EF3B767" w:rsidR="005276F5" w:rsidRPr="008F427D" w:rsidRDefault="005276F5" w:rsidP="005276F5">
      <w:pPr>
        <w:pStyle w:val="NormalWeb"/>
        <w:rPr>
          <w:rStyle w:val="Hyperlink"/>
          <w:rFonts w:ascii="Calibri" w:hAnsi="Calibri" w:cs="Calibri"/>
          <w:i/>
          <w:iCs/>
          <w:color w:val="381850"/>
          <w:u w:val="none"/>
        </w:rPr>
      </w:pPr>
      <w:r w:rsidRPr="008F427D">
        <w:rPr>
          <w:rFonts w:ascii="Calibri" w:hAnsi="Calibri" w:cs="Calibri"/>
          <w:color w:val="381850"/>
          <w:sz w:val="28"/>
          <w:szCs w:val="28"/>
        </w:rPr>
        <w:t xml:space="preserve">Another </w:t>
      </w:r>
      <w:r w:rsidRPr="008F427D">
        <w:rPr>
          <w:rFonts w:ascii="Calibri" w:hAnsi="Calibri" w:cs="Calibri"/>
          <w:b/>
          <w:bCs/>
          <w:color w:val="381850"/>
          <w:sz w:val="28"/>
          <w:szCs w:val="28"/>
        </w:rPr>
        <w:t>wonderful journey into the imagination</w:t>
      </w:r>
      <w:r w:rsidRPr="008F427D">
        <w:rPr>
          <w:rFonts w:ascii="Calibri" w:hAnsi="Calibri" w:cs="Calibri"/>
          <w:color w:val="381850"/>
          <w:sz w:val="28"/>
          <w:szCs w:val="28"/>
        </w:rPr>
        <w:t xml:space="preserve"> with Ballerina Konora, perfect for young dancers everywhere!... </w:t>
      </w:r>
      <w:r w:rsidRPr="008F427D">
        <w:rPr>
          <w:rFonts w:ascii="Calibri" w:hAnsi="Calibri" w:cs="Calibri"/>
          <w:color w:val="381850"/>
          <w:sz w:val="28"/>
          <w:szCs w:val="28"/>
        </w:rPr>
        <w:br/>
      </w:r>
      <w:r w:rsidRPr="008F427D">
        <w:rPr>
          <w:rFonts w:ascii="Calibri" w:hAnsi="Calibri" w:cs="Calibri"/>
          <w:i/>
          <w:iCs/>
          <w:color w:val="381850"/>
        </w:rPr>
        <w:t xml:space="preserve">—Reedsy </w:t>
      </w:r>
    </w:p>
    <w:p w14:paraId="33F54159" w14:textId="66CFDE7B" w:rsidR="00FF30B8" w:rsidRPr="008F427D" w:rsidRDefault="00FF30B8" w:rsidP="00FF30B8">
      <w:pPr>
        <w:pStyle w:val="NormalWeb"/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In effect...</w:t>
      </w:r>
      <w:r w:rsidRPr="008F427D"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  <w:t>a bilingual presentation presented in two languages</w:t>
      </w: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: that of a traditional story, and its counterpart in movement and exercise</w:t>
      </w:r>
      <w:r w:rsidR="00A62DC6"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...</w:t>
      </w:r>
      <w:r w:rsidR="00A62DC6" w:rsidRPr="008F427D"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  <w:t>journey of magic, dreams, and movement</w:t>
      </w:r>
      <w:r w:rsidR="00326CB6" w:rsidRPr="008F427D"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  <w:t>…</w:t>
      </w:r>
      <w:r w:rsidR="00326CB6" w:rsidRPr="008F427D">
        <w:rPr>
          <w:rFonts w:ascii="Calibri" w:hAnsi="Calibri" w:cs="Calibri"/>
          <w:sz w:val="28"/>
          <w:szCs w:val="28"/>
        </w:rPr>
        <w:t>It is </w:t>
      </w:r>
      <w:r w:rsidR="00326CB6" w:rsidRPr="008F427D">
        <w:rPr>
          <w:rFonts w:ascii="Calibri" w:hAnsi="Calibri" w:cs="Calibri"/>
          <w:b/>
          <w:bCs/>
          <w:sz w:val="28"/>
          <w:szCs w:val="28"/>
        </w:rPr>
        <w:t>very highly recommended</w:t>
      </w:r>
      <w:r w:rsidR="005276F5" w:rsidRPr="008F427D">
        <w:rPr>
          <w:rFonts w:ascii="Calibri" w:hAnsi="Calibri" w:cs="Calibri"/>
          <w:sz w:val="28"/>
          <w:szCs w:val="28"/>
        </w:rPr>
        <w:t>…</w:t>
      </w: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br/>
      </w:r>
      <w:r w:rsidRPr="008F427D">
        <w:rPr>
          <w:rStyle w:val="Hyperlink"/>
          <w:rFonts w:ascii="Calibri" w:hAnsi="Calibri" w:cs="Calibri"/>
          <w:i/>
          <w:iCs/>
          <w:color w:val="auto"/>
          <w:u w:val="none"/>
        </w:rPr>
        <w:t>—D. Donovan, Senior Reviewer, Midwest Book Review</w:t>
      </w:r>
      <w:r w:rsidRPr="008F427D">
        <w:rPr>
          <w:rStyle w:val="Hyperlink"/>
          <w:rFonts w:ascii="Calibri" w:hAnsi="Calibri" w:cs="Calibri"/>
          <w:color w:val="auto"/>
          <w:u w:val="none"/>
        </w:rPr>
        <w:t xml:space="preserve"> </w:t>
      </w:r>
    </w:p>
    <w:p w14:paraId="1558DB42" w14:textId="4F96FC75" w:rsidR="00764087" w:rsidRDefault="00764087" w:rsidP="00F72D01">
      <w:pPr>
        <w:pStyle w:val="NormalWeb"/>
        <w:rPr>
          <w:rStyle w:val="Hyperlink"/>
          <w:rFonts w:ascii="Calibri" w:hAnsi="Calibri" w:cs="Calibri"/>
          <w:color w:val="381850"/>
          <w:u w:val="none"/>
        </w:rPr>
      </w:pPr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t>...</w:t>
      </w:r>
      <w:r w:rsidRPr="008F427D">
        <w:rPr>
          <w:rStyle w:val="Hyperlink"/>
          <w:rFonts w:ascii="Calibri" w:hAnsi="Calibri" w:cs="Calibri"/>
          <w:b/>
          <w:bCs/>
          <w:color w:val="381850"/>
          <w:sz w:val="28"/>
          <w:szCs w:val="28"/>
          <w:u w:val="none"/>
        </w:rPr>
        <w:t xml:space="preserve">a story young readers will return to </w:t>
      </w:r>
      <w:proofErr w:type="gramStart"/>
      <w:r w:rsidRPr="008F427D">
        <w:rPr>
          <w:rStyle w:val="Hyperlink"/>
          <w:rFonts w:ascii="Calibri" w:hAnsi="Calibri" w:cs="Calibri"/>
          <w:b/>
          <w:bCs/>
          <w:color w:val="381850"/>
          <w:sz w:val="28"/>
          <w:szCs w:val="28"/>
          <w:u w:val="none"/>
        </w:rPr>
        <w:t>again and again</w:t>
      </w:r>
      <w:proofErr w:type="gramEnd"/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t xml:space="preserve">.  </w:t>
      </w:r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br/>
      </w:r>
      <w:r w:rsidRPr="008F427D">
        <w:rPr>
          <w:rStyle w:val="Hyperlink"/>
          <w:rFonts w:ascii="Calibri" w:hAnsi="Calibri" w:cs="Calibri"/>
          <w:i/>
          <w:iCs/>
          <w:color w:val="381850"/>
          <w:u w:val="none"/>
        </w:rPr>
        <w:t>—Reedsy</w:t>
      </w:r>
      <w:r w:rsidRPr="008F427D">
        <w:rPr>
          <w:rStyle w:val="Hyperlink"/>
          <w:rFonts w:ascii="Calibri" w:hAnsi="Calibri" w:cs="Calibri"/>
          <w:color w:val="381850"/>
          <w:u w:val="none"/>
        </w:rPr>
        <w:t xml:space="preserve"> </w:t>
      </w:r>
    </w:p>
    <w:p w14:paraId="4FAFBB29" w14:textId="64725BB9" w:rsidR="00FF30B8" w:rsidRPr="008F427D" w:rsidRDefault="00FF30B8" w:rsidP="00FF30B8">
      <w:pPr>
        <w:pStyle w:val="NormalWeb"/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  <w:r w:rsidRPr="008F427D">
        <w:rPr>
          <w:rFonts w:ascii="Calibri" w:hAnsi="Calibri" w:cs="Calibri"/>
          <w:sz w:val="28"/>
          <w:szCs w:val="28"/>
        </w:rPr>
        <w:t>...</w:t>
      </w:r>
      <w:r w:rsidRPr="008F427D">
        <w:rPr>
          <w:rFonts w:ascii="Calibri" w:hAnsi="Calibri" w:cs="Calibri"/>
          <w:b/>
          <w:bCs/>
          <w:sz w:val="28"/>
          <w:szCs w:val="28"/>
        </w:rPr>
        <w:t xml:space="preserve">whimsical storytelling and interactive play </w:t>
      </w:r>
      <w:r w:rsidRPr="008F427D">
        <w:rPr>
          <w:rFonts w:ascii="Calibri" w:hAnsi="Calibri" w:cs="Calibri"/>
          <w:sz w:val="28"/>
          <w:szCs w:val="28"/>
        </w:rPr>
        <w:t>to fully engage the reader.</w:t>
      </w: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 </w:t>
      </w:r>
      <w:r w:rsidRPr="008F427D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br/>
      </w:r>
      <w:r w:rsidRPr="008F427D">
        <w:rPr>
          <w:rStyle w:val="Hyperlink"/>
          <w:rFonts w:ascii="Calibri" w:hAnsi="Calibri" w:cs="Calibri"/>
          <w:i/>
          <w:iCs/>
          <w:color w:val="auto"/>
          <w:u w:val="none"/>
        </w:rPr>
        <w:t>—Garrett Anderson, Ballet Idaho Artistic Director/Father of Three Lively Boys</w:t>
      </w:r>
      <w:r w:rsidRPr="008F427D">
        <w:rPr>
          <w:rStyle w:val="Hyperlink"/>
          <w:rFonts w:ascii="Calibri" w:hAnsi="Calibri" w:cs="Calibri"/>
          <w:color w:val="auto"/>
          <w:u w:val="none"/>
        </w:rPr>
        <w:t xml:space="preserve"> </w:t>
      </w:r>
    </w:p>
    <w:p w14:paraId="2BAE6C92" w14:textId="6E60044B" w:rsidR="00A62DC6" w:rsidRPr="008F427D" w:rsidRDefault="00A62DC6" w:rsidP="00A62DC6">
      <w:pPr>
        <w:pStyle w:val="NormalWeb"/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</w:pPr>
      <w:bookmarkStart w:id="2" w:name="_Hlk76626514"/>
      <w:r w:rsidRPr="008F427D">
        <w:rPr>
          <w:rStyle w:val="Strong"/>
          <w:rFonts w:ascii="Calibri" w:eastAsiaTheme="majorEastAsia" w:hAnsi="Calibri" w:cs="Calibri"/>
          <w:color w:val="381850"/>
          <w:sz w:val="28"/>
          <w:szCs w:val="28"/>
        </w:rPr>
        <w:t>Cheerful and heartwarming</w:t>
      </w:r>
      <w:bookmarkEnd w:id="2"/>
      <w:r w:rsidRPr="008F427D">
        <w:rPr>
          <w:rStyle w:val="Strong"/>
          <w:rFonts w:ascii="Calibri" w:eastAsiaTheme="majorEastAsia" w:hAnsi="Calibri" w:cs="Calibri"/>
          <w:b w:val="0"/>
          <w:bCs w:val="0"/>
          <w:color w:val="381850"/>
          <w:sz w:val="28"/>
          <w:szCs w:val="28"/>
        </w:rPr>
        <w:t xml:space="preserve">, this movement adventure will </w:t>
      </w:r>
      <w:r w:rsidRPr="008F427D">
        <w:rPr>
          <w:rStyle w:val="Strong"/>
          <w:rFonts w:ascii="Calibri" w:eastAsiaTheme="majorEastAsia" w:hAnsi="Calibri" w:cs="Calibri"/>
          <w:color w:val="381850"/>
          <w:sz w:val="28"/>
          <w:szCs w:val="28"/>
        </w:rPr>
        <w:t>inspire creative expression</w:t>
      </w:r>
      <w:r w:rsidRPr="008F427D">
        <w:rPr>
          <w:rStyle w:val="Strong"/>
          <w:rFonts w:ascii="Calibri" w:eastAsiaTheme="majorEastAsia" w:hAnsi="Calibri" w:cs="Calibri"/>
          <w:b w:val="0"/>
          <w:bCs w:val="0"/>
          <w:color w:val="381850"/>
          <w:sz w:val="28"/>
          <w:szCs w:val="28"/>
        </w:rPr>
        <w:t xml:space="preserve"> through imagination.</w:t>
      </w:r>
      <w:r w:rsidRPr="008F427D">
        <w:rPr>
          <w:rStyle w:val="Hyperlink"/>
          <w:rFonts w:ascii="Calibri" w:hAnsi="Calibri" w:cs="Calibri"/>
          <w:color w:val="381850"/>
          <w:sz w:val="28"/>
          <w:szCs w:val="28"/>
          <w:u w:val="none"/>
        </w:rPr>
        <w:br/>
      </w:r>
      <w:r w:rsidRPr="008F427D">
        <w:rPr>
          <w:rStyle w:val="Hyperlink"/>
          <w:rFonts w:ascii="Calibri" w:hAnsi="Calibri" w:cs="Calibri"/>
          <w:i/>
          <w:iCs/>
          <w:color w:val="381850"/>
          <w:u w:val="none"/>
        </w:rPr>
        <w:t xml:space="preserve">—Mary Lanni, Independent Librarian/Reviewer </w:t>
      </w:r>
    </w:p>
    <w:p w14:paraId="2B52E11F" w14:textId="7491B1BF" w:rsidR="00702E6E" w:rsidRPr="008F427D" w:rsidRDefault="00FF30B8" w:rsidP="00702E6E">
      <w:pPr>
        <w:shd w:val="clear" w:color="auto" w:fill="FFFFFF"/>
        <w:rPr>
          <w:rFonts w:ascii="Calibri" w:hAnsi="Calibri" w:cs="Calibri"/>
          <w:color w:val="381850"/>
          <w:sz w:val="32"/>
          <w:szCs w:val="32"/>
        </w:rPr>
      </w:pPr>
      <w:r w:rsidRPr="008F427D">
        <w:rPr>
          <w:rFonts w:ascii="Calibri" w:hAnsi="Calibri" w:cs="Calibri"/>
          <w:sz w:val="28"/>
          <w:szCs w:val="28"/>
        </w:rPr>
        <w:t xml:space="preserve">What an </w:t>
      </w:r>
      <w:r w:rsidRPr="008F427D">
        <w:rPr>
          <w:rFonts w:ascii="Calibri" w:hAnsi="Calibri" w:cs="Calibri"/>
          <w:b/>
          <w:bCs/>
          <w:sz w:val="28"/>
          <w:szCs w:val="28"/>
        </w:rPr>
        <w:t>ingenious</w:t>
      </w:r>
      <w:r w:rsidRPr="008F427D">
        <w:rPr>
          <w:rFonts w:ascii="Calibri" w:hAnsi="Calibri" w:cs="Calibri"/>
          <w:sz w:val="28"/>
          <w:szCs w:val="28"/>
        </w:rPr>
        <w:t xml:space="preserve"> little story this is…</w:t>
      </w:r>
      <w:r w:rsidRPr="008F427D">
        <w:rPr>
          <w:rFonts w:ascii="Calibri" w:hAnsi="Calibri" w:cs="Calibri"/>
          <w:b/>
          <w:bCs/>
          <w:sz w:val="28"/>
          <w:szCs w:val="28"/>
        </w:rPr>
        <w:t>Highly recommended</w:t>
      </w:r>
      <w:r w:rsidRPr="008F427D">
        <w:rPr>
          <w:rFonts w:ascii="Calibri" w:hAnsi="Calibri" w:cs="Calibri"/>
          <w:sz w:val="28"/>
          <w:szCs w:val="28"/>
        </w:rPr>
        <w:t xml:space="preserve"> for anyone with young childre</w:t>
      </w:r>
      <w:r w:rsidR="00A6382E" w:rsidRPr="008F427D">
        <w:rPr>
          <w:rFonts w:ascii="Calibri" w:hAnsi="Calibri" w:cs="Calibri"/>
          <w:sz w:val="28"/>
          <w:szCs w:val="28"/>
        </w:rPr>
        <w:t>n..</w:t>
      </w:r>
      <w:r w:rsidRPr="008F427D">
        <w:rPr>
          <w:rFonts w:ascii="Calibri" w:hAnsi="Calibri" w:cs="Calibri"/>
          <w:sz w:val="28"/>
          <w:szCs w:val="28"/>
        </w:rPr>
        <w:t>.</w:t>
      </w:r>
      <w:r w:rsidR="00326CB6" w:rsidRPr="008F427D">
        <w:rPr>
          <w:rFonts w:ascii="Calibri" w:hAnsi="Calibri" w:cs="Calibri"/>
          <w:sz w:val="28"/>
          <w:szCs w:val="28"/>
        </w:rPr>
        <w:br/>
      </w:r>
      <w:r w:rsidRPr="008F427D">
        <w:rPr>
          <w:rStyle w:val="h3"/>
          <w:rFonts w:ascii="Calibri" w:eastAsiaTheme="majorEastAsia" w:hAnsi="Calibri" w:cs="Calibri"/>
          <w:i/>
          <w:iCs/>
          <w:shd w:val="clear" w:color="auto" w:fill="FFFFFF"/>
        </w:rPr>
        <w:t>-</w:t>
      </w:r>
      <w:hyperlink r:id="rId6" w:history="1">
        <w:r w:rsidRPr="008F427D">
          <w:rPr>
            <w:rStyle w:val="Hyperlink"/>
            <w:rFonts w:ascii="Calibri" w:eastAsiaTheme="majorEastAsia" w:hAnsi="Calibri" w:cs="Calibri"/>
            <w:i/>
            <w:iCs/>
            <w:color w:val="auto"/>
            <w:u w:val="none"/>
            <w:shd w:val="clear" w:color="auto" w:fill="FFFFFF"/>
          </w:rPr>
          <w:t>Hanlie Robbertse</w:t>
        </w:r>
      </w:hyperlink>
      <w:r w:rsidRPr="008F427D">
        <w:rPr>
          <w:rStyle w:val="h3"/>
          <w:rFonts w:ascii="Calibri" w:eastAsiaTheme="majorEastAsia" w:hAnsi="Calibri" w:cs="Calibri"/>
          <w:i/>
          <w:iCs/>
          <w:shd w:val="clear" w:color="auto" w:fill="FFFFFF"/>
        </w:rPr>
        <w:t xml:space="preserve"> on Reeds</w:t>
      </w:r>
      <w:r w:rsidR="00326CB6" w:rsidRPr="008F427D">
        <w:rPr>
          <w:rStyle w:val="h3"/>
          <w:rFonts w:ascii="Calibri" w:eastAsiaTheme="majorEastAsia" w:hAnsi="Calibri" w:cs="Calibri"/>
          <w:i/>
          <w:iCs/>
          <w:shd w:val="clear" w:color="auto" w:fill="FFFFFF"/>
        </w:rPr>
        <w:t xml:space="preserve">y </w:t>
      </w:r>
      <w:r w:rsidR="00702E6E" w:rsidRPr="008F427D">
        <w:rPr>
          <w:rStyle w:val="h3"/>
          <w:rFonts w:ascii="Calibri" w:eastAsiaTheme="majorEastAsia" w:hAnsi="Calibri" w:cs="Calibri"/>
          <w:shd w:val="clear" w:color="auto" w:fill="FFFFFF"/>
        </w:rPr>
        <w:br/>
      </w:r>
      <w:r w:rsidR="00702E6E" w:rsidRPr="008F427D">
        <w:rPr>
          <w:rStyle w:val="h3"/>
          <w:rFonts w:ascii="Calibri" w:eastAsiaTheme="majorEastAsia" w:hAnsi="Calibri" w:cs="Calibri"/>
          <w:shd w:val="clear" w:color="auto" w:fill="FFFFFF"/>
        </w:rPr>
        <w:br/>
      </w:r>
      <w:r w:rsidR="00702E6E" w:rsidRPr="008F427D">
        <w:rPr>
          <w:rFonts w:ascii="Calibri" w:hAnsi="Calibri" w:cs="Calibri"/>
          <w:b/>
          <w:bCs/>
          <w:color w:val="381850"/>
          <w:sz w:val="28"/>
          <w:szCs w:val="28"/>
        </w:rPr>
        <w:t xml:space="preserve">An innovative use of dance and storytelling </w:t>
      </w:r>
      <w:r w:rsidR="00702E6E" w:rsidRPr="008F427D">
        <w:rPr>
          <w:rFonts w:ascii="Calibri" w:hAnsi="Calibri" w:cs="Calibri"/>
          <w:color w:val="381850"/>
          <w:sz w:val="28"/>
          <w:szCs w:val="28"/>
        </w:rPr>
        <w:t>for a fun,</w:t>
      </w:r>
      <w:r w:rsidR="00702E6E" w:rsidRPr="008F427D">
        <w:rPr>
          <w:rFonts w:ascii="Calibri" w:hAnsi="Calibri" w:cs="Calibri"/>
          <w:b/>
          <w:bCs/>
          <w:color w:val="381850"/>
          <w:sz w:val="28"/>
          <w:szCs w:val="28"/>
        </w:rPr>
        <w:t xml:space="preserve"> </w:t>
      </w:r>
      <w:r w:rsidR="00702E6E" w:rsidRPr="008F427D">
        <w:rPr>
          <w:rFonts w:ascii="Calibri" w:hAnsi="Calibri" w:cs="Calibri"/>
          <w:color w:val="381850"/>
          <w:sz w:val="28"/>
          <w:szCs w:val="28"/>
        </w:rPr>
        <w:t>child-focused activity</w:t>
      </w:r>
      <w:r w:rsidR="00702E6E" w:rsidRPr="008F427D">
        <w:rPr>
          <w:rFonts w:ascii="Calibri" w:hAnsi="Calibri" w:cs="Calibri"/>
          <w:b/>
          <w:bCs/>
          <w:color w:val="381850"/>
          <w:sz w:val="28"/>
          <w:szCs w:val="28"/>
        </w:rPr>
        <w:t xml:space="preserve">. </w:t>
      </w:r>
    </w:p>
    <w:p w14:paraId="259338E1" w14:textId="145CDA03" w:rsidR="00702E6E" w:rsidRPr="008F427D" w:rsidRDefault="00702E6E" w:rsidP="00702E6E">
      <w:pPr>
        <w:shd w:val="clear" w:color="auto" w:fill="FFFFFF"/>
        <w:rPr>
          <w:rFonts w:ascii="Calibri" w:hAnsi="Calibri" w:cs="Calibri"/>
          <w:i/>
          <w:iCs/>
          <w:color w:val="381850"/>
        </w:rPr>
      </w:pPr>
      <w:r w:rsidRPr="008F427D">
        <w:rPr>
          <w:rFonts w:ascii="Calibri" w:hAnsi="Calibri" w:cs="Calibri"/>
          <w:i/>
          <w:iCs/>
          <w:color w:val="381850"/>
        </w:rPr>
        <w:t xml:space="preserve">—Kirkus Reviews </w:t>
      </w:r>
    </w:p>
    <w:p w14:paraId="6FD5C7EB" w14:textId="77638844" w:rsidR="00B60939" w:rsidRPr="008F427D" w:rsidRDefault="00B60939" w:rsidP="00326CB6">
      <w:pPr>
        <w:pStyle w:val="NormalWeb"/>
        <w:spacing w:before="0" w:beforeAutospacing="0" w:after="0" w:afterAutospacing="0"/>
        <w:rPr>
          <w:rStyle w:val="h3"/>
          <w:rFonts w:ascii="Calibri" w:eastAsiaTheme="majorEastAsia" w:hAnsi="Calibri" w:cs="Calibri"/>
          <w:shd w:val="clear" w:color="auto" w:fill="FFFFFF"/>
        </w:rPr>
      </w:pPr>
    </w:p>
    <w:p w14:paraId="7E2D4EDD" w14:textId="32F2A48A" w:rsidR="00FF30B8" w:rsidRPr="008F427D" w:rsidRDefault="00FF30B8" w:rsidP="00FF30B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8F427D">
        <w:rPr>
          <w:rFonts w:ascii="Calibri" w:hAnsi="Calibri" w:cs="Calibri"/>
          <w:sz w:val="28"/>
          <w:szCs w:val="28"/>
        </w:rPr>
        <w:t>Inviting multiple readings, children will soon be able to act out this story from memory with their bodies</w:t>
      </w:r>
      <w:r w:rsidR="00702E6E" w:rsidRPr="008F427D">
        <w:rPr>
          <w:rFonts w:ascii="Calibri" w:hAnsi="Calibri" w:cs="Calibri"/>
          <w:sz w:val="28"/>
          <w:szCs w:val="28"/>
        </w:rPr>
        <w:t>…</w:t>
      </w:r>
      <w:r w:rsidRPr="008F427D">
        <w:rPr>
          <w:rFonts w:ascii="Calibri" w:hAnsi="Calibri" w:cs="Calibri"/>
          <w:b/>
          <w:bCs/>
          <w:sz w:val="28"/>
          <w:szCs w:val="28"/>
        </w:rPr>
        <w:t>charming character and her vivid imagination.</w:t>
      </w:r>
    </w:p>
    <w:p w14:paraId="084EDED1" w14:textId="49244EAD" w:rsidR="00FF30B8" w:rsidRPr="008F427D" w:rsidRDefault="00FF30B8" w:rsidP="00FF30B8">
      <w:pPr>
        <w:shd w:val="clear" w:color="auto" w:fill="FFFFFF"/>
        <w:rPr>
          <w:rFonts w:ascii="Calibri" w:hAnsi="Calibri" w:cs="Calibri"/>
          <w:i/>
          <w:iCs/>
        </w:rPr>
      </w:pPr>
      <w:r w:rsidRPr="008F427D">
        <w:rPr>
          <w:rFonts w:ascii="Calibri" w:hAnsi="Calibri" w:cs="Calibri"/>
          <w:i/>
          <w:iCs/>
          <w:caps/>
        </w:rPr>
        <w:t>—</w:t>
      </w:r>
      <w:r w:rsidRPr="008F427D">
        <w:rPr>
          <w:rFonts w:ascii="Calibri" w:hAnsi="Calibri" w:cs="Calibri"/>
          <w:i/>
          <w:iCs/>
        </w:rPr>
        <w:t xml:space="preserve">Reedsy </w:t>
      </w:r>
    </w:p>
    <w:p w14:paraId="2CEFA80D" w14:textId="6E811EE6" w:rsidR="00326CB6" w:rsidRPr="008F427D" w:rsidRDefault="00326CB6" w:rsidP="00FF30B8">
      <w:pPr>
        <w:shd w:val="clear" w:color="auto" w:fill="FFFFFF"/>
        <w:rPr>
          <w:rFonts w:ascii="Calibri" w:hAnsi="Calibri" w:cs="Calibri"/>
          <w:color w:val="1F3864" w:themeColor="accent1" w:themeShade="80"/>
          <w:sz w:val="28"/>
          <w:szCs w:val="28"/>
        </w:rPr>
      </w:pPr>
    </w:p>
    <w:p w14:paraId="2A5FBEC9" w14:textId="52C91C24" w:rsidR="00B60939" w:rsidRPr="00A34ADB" w:rsidRDefault="00B60939" w:rsidP="00B60939">
      <w:pPr>
        <w:shd w:val="clear" w:color="auto" w:fill="FFFFFF"/>
        <w:rPr>
          <w:rFonts w:ascii="Lora" w:hAnsi="Lora"/>
          <w:i/>
          <w:iCs/>
        </w:rPr>
      </w:pPr>
      <w:bookmarkStart w:id="3" w:name="_Hlk75338456"/>
      <w:r w:rsidRPr="008F427D">
        <w:rPr>
          <w:rFonts w:ascii="Calibri" w:hAnsi="Calibri" w:cs="Calibri"/>
          <w:sz w:val="28"/>
          <w:szCs w:val="28"/>
        </w:rPr>
        <w:t xml:space="preserve">This is an </w:t>
      </w:r>
      <w:r w:rsidRPr="008F427D">
        <w:rPr>
          <w:rFonts w:ascii="Calibri" w:hAnsi="Calibri" w:cs="Calibri"/>
          <w:b/>
          <w:bCs/>
          <w:sz w:val="28"/>
          <w:szCs w:val="28"/>
        </w:rPr>
        <w:t>excellent addition to movement curricula</w:t>
      </w:r>
      <w:r w:rsidRPr="008F427D">
        <w:rPr>
          <w:rFonts w:ascii="Calibri" w:hAnsi="Calibri" w:cs="Calibri"/>
          <w:sz w:val="28"/>
          <w:szCs w:val="28"/>
        </w:rPr>
        <w:t xml:space="preserve"> for preschool and elementary school-aged children.</w:t>
      </w:r>
      <w:bookmarkEnd w:id="3"/>
      <w:r w:rsidR="008F427D">
        <w:rPr>
          <w:rFonts w:ascii="Calibri" w:hAnsi="Calibri" w:cs="Calibri"/>
          <w:sz w:val="28"/>
          <w:szCs w:val="28"/>
        </w:rPr>
        <w:br/>
      </w:r>
      <w:r w:rsidRPr="008F427D">
        <w:rPr>
          <w:rFonts w:ascii="Calibri" w:hAnsi="Calibri" w:cs="Calibri"/>
          <w:i/>
          <w:iCs/>
          <w:caps/>
        </w:rPr>
        <w:t>—</w:t>
      </w:r>
      <w:r w:rsidRPr="008F427D">
        <w:rPr>
          <w:rFonts w:ascii="Calibri" w:hAnsi="Calibri" w:cs="Calibri"/>
          <w:i/>
          <w:iCs/>
        </w:rPr>
        <w:t xml:space="preserve">Mary Lanni, </w:t>
      </w:r>
      <w:r w:rsidRPr="008F427D">
        <w:rPr>
          <w:rStyle w:val="Hyperlink"/>
          <w:rFonts w:ascii="Calibri" w:hAnsi="Calibri" w:cs="Calibri"/>
          <w:i/>
          <w:iCs/>
          <w:color w:val="auto"/>
          <w:u w:val="none"/>
        </w:rPr>
        <w:t>Independent Librarian/Reviewer</w:t>
      </w:r>
      <w:r w:rsidR="00A34ADB">
        <w:rPr>
          <w:rStyle w:val="Hyperlink"/>
          <w:rFonts w:ascii="Lora" w:hAnsi="Lora" w:cs="Calibri"/>
          <w:i/>
          <w:iCs/>
          <w:color w:val="auto"/>
          <w:u w:val="none"/>
        </w:rPr>
        <w:br/>
      </w:r>
    </w:p>
    <w:p w14:paraId="0909791B" w14:textId="08497DBA" w:rsidR="00A34ADB" w:rsidRPr="00A34ADB" w:rsidRDefault="00A34ADB" w:rsidP="00A34ADB"/>
    <w:sectPr w:rsidR="00A34ADB" w:rsidRPr="00A34ADB" w:rsidSect="00E74F90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Calibri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Calbri">
    <w:altName w:val="Cambria"/>
    <w:panose1 w:val="00000000000000000000"/>
    <w:charset w:val="00"/>
    <w:family w:val="roman"/>
    <w:notTrueType/>
    <w:pitch w:val="default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3982"/>
    <w:multiLevelType w:val="multilevel"/>
    <w:tmpl w:val="F082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13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D"/>
    <w:rsid w:val="000B1F26"/>
    <w:rsid w:val="00122655"/>
    <w:rsid w:val="00326CB6"/>
    <w:rsid w:val="003B341B"/>
    <w:rsid w:val="0050683E"/>
    <w:rsid w:val="005276F5"/>
    <w:rsid w:val="00702E6E"/>
    <w:rsid w:val="00764087"/>
    <w:rsid w:val="007A2A4D"/>
    <w:rsid w:val="0083115F"/>
    <w:rsid w:val="008F427D"/>
    <w:rsid w:val="008F7DDE"/>
    <w:rsid w:val="009C351E"/>
    <w:rsid w:val="00A34ADB"/>
    <w:rsid w:val="00A62DC6"/>
    <w:rsid w:val="00A6382E"/>
    <w:rsid w:val="00A948ED"/>
    <w:rsid w:val="00AE1805"/>
    <w:rsid w:val="00B60939"/>
    <w:rsid w:val="00C0543D"/>
    <w:rsid w:val="00DB221B"/>
    <w:rsid w:val="00DD3266"/>
    <w:rsid w:val="00E35225"/>
    <w:rsid w:val="00E74F90"/>
    <w:rsid w:val="00F72D01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56D3"/>
  <w15:chartTrackingRefBased/>
  <w15:docId w15:val="{D1061D49-24C3-4615-9182-E00E46CD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8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2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8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2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7A2A4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FrontCover">
    <w:name w:val="Inside Front Cover"/>
    <w:basedOn w:val="Normal"/>
    <w:uiPriority w:val="99"/>
    <w:rsid w:val="007A2A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7A2A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A4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A2A4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ntent">
    <w:name w:val="content"/>
    <w:basedOn w:val="DefaultParagraphFont"/>
    <w:rsid w:val="007A2A4D"/>
  </w:style>
  <w:style w:type="character" w:styleId="Strong">
    <w:name w:val="Strong"/>
    <w:basedOn w:val="DefaultParagraphFont"/>
    <w:uiPriority w:val="22"/>
    <w:qFormat/>
    <w:rsid w:val="007A2A4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683E"/>
    <w:rPr>
      <w:color w:val="605E5C"/>
      <w:shd w:val="clear" w:color="auto" w:fill="E1DFDD"/>
    </w:rPr>
  </w:style>
  <w:style w:type="paragraph" w:customStyle="1" w:styleId="selectionshareable">
    <w:name w:val="selectionshareable"/>
    <w:basedOn w:val="Normal"/>
    <w:rsid w:val="005068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06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8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22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21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font-alt">
    <w:name w:val="font-alt"/>
    <w:basedOn w:val="Normal"/>
    <w:rsid w:val="00DB221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B221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B221B"/>
    <w:rPr>
      <w:i/>
      <w:iCs/>
    </w:rPr>
  </w:style>
  <w:style w:type="paragraph" w:customStyle="1" w:styleId="ends-with-break">
    <w:name w:val="ends-with-break"/>
    <w:basedOn w:val="Normal"/>
    <w:rsid w:val="00DB221B"/>
    <w:pPr>
      <w:spacing w:before="100" w:beforeAutospacing="1" w:after="100" w:afterAutospacing="1"/>
    </w:pPr>
  </w:style>
  <w:style w:type="character" w:customStyle="1" w:styleId="h3">
    <w:name w:val="h3"/>
    <w:basedOn w:val="DefaultParagraphFont"/>
    <w:rsid w:val="00DB221B"/>
  </w:style>
  <w:style w:type="paragraph" w:customStyle="1" w:styleId="h2">
    <w:name w:val="h2"/>
    <w:basedOn w:val="Normal"/>
    <w:rsid w:val="00DB221B"/>
    <w:pPr>
      <w:spacing w:before="100" w:beforeAutospacing="1" w:after="100" w:afterAutospacing="1"/>
    </w:pPr>
  </w:style>
  <w:style w:type="paragraph" w:customStyle="1" w:styleId="large">
    <w:name w:val="large"/>
    <w:basedOn w:val="Normal"/>
    <w:rsid w:val="00DB221B"/>
    <w:pPr>
      <w:spacing w:before="100" w:beforeAutospacing="1" w:after="100" w:afterAutospacing="1"/>
    </w:pPr>
  </w:style>
  <w:style w:type="character" w:customStyle="1" w:styleId="big-copy">
    <w:name w:val="big-copy"/>
    <w:basedOn w:val="DefaultParagraphFont"/>
    <w:rsid w:val="00DB221B"/>
  </w:style>
  <w:style w:type="paragraph" w:customStyle="1" w:styleId="action">
    <w:name w:val="action"/>
    <w:basedOn w:val="Normal"/>
    <w:rsid w:val="00DB221B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22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221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22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221B"/>
    <w:rPr>
      <w:rFonts w:ascii="Arial" w:eastAsia="Times New Roman" w:hAnsi="Arial" w:cs="Arial"/>
      <w:vanish/>
      <w:sz w:val="16"/>
      <w:szCs w:val="16"/>
    </w:rPr>
  </w:style>
  <w:style w:type="character" w:customStyle="1" w:styleId="taggedas">
    <w:name w:val="tagged_as"/>
    <w:basedOn w:val="DefaultParagraphFont"/>
    <w:rsid w:val="00A948ED"/>
  </w:style>
  <w:style w:type="character" w:styleId="CommentReference">
    <w:name w:val="annotation reference"/>
    <w:basedOn w:val="DefaultParagraphFont"/>
    <w:uiPriority w:val="99"/>
    <w:semiHidden/>
    <w:unhideWhenUsed/>
    <w:rsid w:val="00A63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8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8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x-el">
    <w:name w:val="x-el"/>
    <w:basedOn w:val="DefaultParagraphFont"/>
    <w:rsid w:val="0070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19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564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99932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9597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7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795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85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9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23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9689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9659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28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0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989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9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edsy.com/discovery/user/hanlie-robbertse" TargetMode="External"/><Relationship Id="rId5" Type="http://schemas.openxmlformats.org/officeDocument/2006/relationships/hyperlink" Target="https://seattlebookreview.com/product/bellunas-big-adventure-in-the-sky-a-dance-it-out-creative-movement-story-for-young-mov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468</Words>
  <Characters>2757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 Lefferts</dc:creator>
  <cp:keywords/>
  <dc:description/>
  <cp:lastModifiedBy>Terrel Lefferts</cp:lastModifiedBy>
  <cp:revision>9</cp:revision>
  <dcterms:created xsi:type="dcterms:W3CDTF">2021-10-06T22:46:00Z</dcterms:created>
  <dcterms:modified xsi:type="dcterms:W3CDTF">2025-11-28T05:14:00Z</dcterms:modified>
</cp:coreProperties>
</file>