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ACDF1" w14:textId="365EF15C" w:rsidR="007A2A4D" w:rsidRPr="00084217" w:rsidRDefault="00DB221B" w:rsidP="00DB221B">
      <w:r>
        <w:rPr>
          <w:rFonts w:ascii="Lora" w:hAnsi="Lora" w:cstheme="minorHAnsi"/>
          <w:caps/>
          <w:sz w:val="28"/>
          <w:szCs w:val="28"/>
          <w:u w:val="single"/>
        </w:rPr>
        <w:t>Dancing SHapes</w:t>
      </w:r>
      <w:r w:rsidRPr="00DB221B">
        <w:rPr>
          <w:rFonts w:asciiTheme="minorHAnsi" w:hAnsiTheme="minorHAnsi" w:cstheme="minorHAnsi"/>
          <w:caps/>
          <w:sz w:val="20"/>
          <w:szCs w:val="20"/>
        </w:rPr>
        <w:t xml:space="preserve"> </w:t>
      </w:r>
      <w:r w:rsidR="007A2A4D">
        <w:rPr>
          <w:rFonts w:asciiTheme="minorHAnsi" w:hAnsiTheme="minorHAnsi" w:cstheme="minorHAnsi"/>
          <w:sz w:val="20"/>
          <w:szCs w:val="20"/>
        </w:rPr>
        <w:br/>
      </w:r>
      <w:r w:rsidR="007A2A4D">
        <w:rPr>
          <w:rFonts w:asciiTheme="minorHAnsi" w:hAnsiTheme="minorHAnsi" w:cstheme="minorHAnsi"/>
          <w:sz w:val="20"/>
          <w:szCs w:val="20"/>
        </w:rPr>
        <w:br/>
      </w:r>
      <w:r w:rsidR="00E35225" w:rsidRPr="00E35225">
        <w:rPr>
          <w:rFonts w:ascii="Calibri" w:hAnsi="Calibri" w:cs="Calibri"/>
        </w:rPr>
        <w:t>Loved it!</w:t>
      </w:r>
      <w:r w:rsidR="00E35225" w:rsidRPr="00084217">
        <w:t xml:space="preserve"> </w:t>
      </w:r>
      <w:r w:rsidR="00E35225" w:rsidRPr="00084217">
        <w:rPr>
          <w:rFonts w:ascii="Segoe UI Emoji" w:hAnsi="Segoe UI Emoji" w:cs="Segoe UI Emoji"/>
        </w:rPr>
        <w:t>😍</w:t>
      </w:r>
    </w:p>
    <w:p w14:paraId="0A2B7D6E" w14:textId="77777777" w:rsidR="007A2A4D" w:rsidRPr="00E35225" w:rsidRDefault="007A2A4D" w:rsidP="007A2A4D">
      <w:pPr>
        <w:shd w:val="clear" w:color="auto" w:fill="FFFFFF"/>
        <w:spacing w:after="100" w:afterAutospacing="1"/>
        <w:rPr>
          <w:color w:val="2A2A2A"/>
          <w:sz w:val="28"/>
          <w:szCs w:val="28"/>
        </w:rPr>
      </w:pPr>
      <w:r w:rsidRPr="00E35225">
        <w:rPr>
          <w:i/>
          <w:iCs/>
          <w:color w:val="2A2A2A"/>
          <w:sz w:val="28"/>
          <w:szCs w:val="28"/>
        </w:rPr>
        <w:t>This is a visually stunning and interactive book that will inspire young dancers to get up and move.</w:t>
      </w:r>
    </w:p>
    <w:p w14:paraId="4177A77F" w14:textId="77777777" w:rsidR="007A2A4D" w:rsidRPr="00084217" w:rsidRDefault="007A2A4D" w:rsidP="007A2A4D">
      <w:pPr>
        <w:shd w:val="clear" w:color="auto" w:fill="FFFFFF"/>
        <w:rPr>
          <w:color w:val="2A2A2A"/>
          <w:sz w:val="27"/>
          <w:szCs w:val="27"/>
        </w:rPr>
      </w:pPr>
      <w:r w:rsidRPr="00084217">
        <w:rPr>
          <w:color w:val="2A2A2A"/>
          <w:sz w:val="27"/>
          <w:szCs w:val="27"/>
        </w:rPr>
        <w:t>Among the challenges that stemmed from the COVID-19 pandemic is the fact that people could no longer gather to practice or enjoy dancing. In direct response to this void, a professional dancer—dubbed Konora for the purposes of this book—and her mother created this interactive guide for displaced dancers.</w:t>
      </w:r>
    </w:p>
    <w:p w14:paraId="2661985E" w14:textId="77777777" w:rsidR="007A2A4D" w:rsidRPr="00084217" w:rsidRDefault="007A2A4D" w:rsidP="007A2A4D">
      <w:pPr>
        <w:shd w:val="clear" w:color="auto" w:fill="FFFFFF"/>
        <w:rPr>
          <w:color w:val="2A2A2A"/>
          <w:sz w:val="27"/>
          <w:szCs w:val="27"/>
        </w:rPr>
      </w:pPr>
    </w:p>
    <w:p w14:paraId="091F10D7" w14:textId="77777777" w:rsidR="007A2A4D" w:rsidRPr="00084217" w:rsidRDefault="007A2A4D" w:rsidP="007A2A4D">
      <w:pPr>
        <w:shd w:val="clear" w:color="auto" w:fill="FFFFFF"/>
        <w:rPr>
          <w:color w:val="2A2A2A"/>
          <w:sz w:val="27"/>
          <w:szCs w:val="27"/>
        </w:rPr>
      </w:pPr>
      <w:r w:rsidRPr="00084217">
        <w:rPr>
          <w:color w:val="2A2A2A"/>
          <w:sz w:val="27"/>
          <w:szCs w:val="27"/>
        </w:rPr>
        <w:t xml:space="preserve">Written specifically for young ballet dancers, this book is best suited for children aged six to nine. The narrative feels like a dance class, where readers are invited to participate throughout the book. One page </w:t>
      </w:r>
      <w:proofErr w:type="gramStart"/>
      <w:r w:rsidRPr="00084217">
        <w:rPr>
          <w:color w:val="2A2A2A"/>
          <w:sz w:val="27"/>
          <w:szCs w:val="27"/>
        </w:rPr>
        <w:t>in particular encourages</w:t>
      </w:r>
      <w:proofErr w:type="gramEnd"/>
      <w:r w:rsidRPr="00084217">
        <w:rPr>
          <w:color w:val="2A2A2A"/>
          <w:sz w:val="27"/>
          <w:szCs w:val="27"/>
        </w:rPr>
        <w:t xml:space="preserve"> dancers of all shapes, sizes, and genders to practice dancing and to attempt the shapes in the book as best they can. While the text may be difficult for young children to read independently, hearing it aloud will no doubt inspire them to get up and start moving. This story would benefit from an audio accompaniment, especially for children to experience the feeling of a dance class at any time within their home.</w:t>
      </w:r>
    </w:p>
    <w:p w14:paraId="07D5AE8C" w14:textId="77777777" w:rsidR="007A2A4D" w:rsidRPr="00084217" w:rsidRDefault="007A2A4D" w:rsidP="007A2A4D">
      <w:pPr>
        <w:shd w:val="clear" w:color="auto" w:fill="FFFFFF"/>
        <w:rPr>
          <w:color w:val="2A2A2A"/>
          <w:sz w:val="27"/>
          <w:szCs w:val="27"/>
        </w:rPr>
      </w:pPr>
    </w:p>
    <w:p w14:paraId="2B95EB4E" w14:textId="77777777" w:rsidR="007A2A4D" w:rsidRPr="00084217" w:rsidRDefault="007A2A4D" w:rsidP="007A2A4D">
      <w:pPr>
        <w:shd w:val="clear" w:color="auto" w:fill="FFFFFF"/>
        <w:rPr>
          <w:color w:val="2A2A2A"/>
          <w:sz w:val="27"/>
          <w:szCs w:val="27"/>
        </w:rPr>
      </w:pPr>
      <w:r w:rsidRPr="00084217">
        <w:rPr>
          <w:color w:val="2A2A2A"/>
          <w:sz w:val="27"/>
          <w:szCs w:val="27"/>
        </w:rPr>
        <w:t>This book is presented in four sections, including an introduction to the character Konora with warm ups, followed by a description of primary ballet positions, then a section to encourage readers to think about the details of their movements, and a conclusion that thanks the reader for their hard work. A message to the reader at the beginning explains the design of the book, although the book would benefit from having a table of contents and an index for easier navigation.</w:t>
      </w:r>
    </w:p>
    <w:p w14:paraId="3170DCE3" w14:textId="77777777" w:rsidR="007A2A4D" w:rsidRPr="00084217" w:rsidRDefault="007A2A4D" w:rsidP="007A2A4D">
      <w:pPr>
        <w:shd w:val="clear" w:color="auto" w:fill="FFFFFF"/>
        <w:rPr>
          <w:color w:val="2A2A2A"/>
          <w:sz w:val="27"/>
          <w:szCs w:val="27"/>
        </w:rPr>
      </w:pPr>
    </w:p>
    <w:p w14:paraId="51D6CA3A" w14:textId="77777777" w:rsidR="007A2A4D" w:rsidRPr="00084217" w:rsidRDefault="007A2A4D" w:rsidP="007A2A4D">
      <w:pPr>
        <w:shd w:val="clear" w:color="auto" w:fill="FFFFFF"/>
        <w:rPr>
          <w:color w:val="2A2A2A"/>
          <w:sz w:val="27"/>
          <w:szCs w:val="27"/>
        </w:rPr>
      </w:pPr>
      <w:r w:rsidRPr="00084217">
        <w:rPr>
          <w:color w:val="2A2A2A"/>
          <w:sz w:val="27"/>
          <w:szCs w:val="27"/>
        </w:rPr>
        <w:t>Easily the most compelling component of this book is its visuals, beginning on the cover and dominating each page. Full color photographs of Konora in costume inspire children to dream of being a professional ballerina. Myriad photographs also feature Konora backlit to focus on her body position instead of what she is wearing. Dynamic body shapes can be challenging to replicate, but the presentation is accessible to children regardless of their abilities.</w:t>
      </w:r>
    </w:p>
    <w:p w14:paraId="38190423" w14:textId="77777777" w:rsidR="007A2A4D" w:rsidRPr="00084217" w:rsidRDefault="007A2A4D" w:rsidP="007A2A4D">
      <w:pPr>
        <w:shd w:val="clear" w:color="auto" w:fill="FFFFFF"/>
        <w:rPr>
          <w:color w:val="2A2A2A"/>
          <w:sz w:val="27"/>
          <w:szCs w:val="27"/>
        </w:rPr>
      </w:pPr>
    </w:p>
    <w:p w14:paraId="40739B7A" w14:textId="25D8B002" w:rsidR="0050683E" w:rsidRPr="0050683E" w:rsidRDefault="007A2A4D" w:rsidP="007A2A4D">
      <w:pPr>
        <w:shd w:val="clear" w:color="auto" w:fill="FFFFFF"/>
        <w:rPr>
          <w:rFonts w:ascii="Lora" w:hAnsi="Lora" w:cs="Helvetica"/>
          <w:color w:val="1F3864" w:themeColor="accent1" w:themeShade="80"/>
          <w:sz w:val="27"/>
          <w:szCs w:val="27"/>
        </w:rPr>
      </w:pPr>
      <w:r w:rsidRPr="00084217">
        <w:rPr>
          <w:color w:val="2A2A2A"/>
          <w:sz w:val="27"/>
          <w:szCs w:val="27"/>
        </w:rPr>
        <w:t>Young dancers will love having this reference at hand even once dance classes open again. Especially because this book teaches routines and practices to keep moving bodies safe, it is an important addition to a young ballet dancer’s home library.</w:t>
      </w:r>
      <w:bookmarkStart w:id="0" w:name="_Hlk61009962"/>
      <w:r>
        <w:rPr>
          <w:color w:val="2A2A2A"/>
          <w:sz w:val="27"/>
          <w:szCs w:val="27"/>
        </w:rPr>
        <w:br/>
      </w:r>
      <w:r w:rsidR="00DB221B">
        <w:rPr>
          <w:rFonts w:asciiTheme="minorHAnsi" w:hAnsiTheme="minorHAnsi" w:cstheme="minorHAnsi"/>
          <w:caps/>
          <w:color w:val="9B9B9B"/>
          <w:sz w:val="20"/>
          <w:szCs w:val="20"/>
        </w:rPr>
        <w:br/>
      </w:r>
      <w:r w:rsidR="00DB221B" w:rsidRPr="00DB221B">
        <w:rPr>
          <w:rFonts w:asciiTheme="minorHAnsi" w:hAnsiTheme="minorHAnsi" w:cstheme="minorHAnsi"/>
          <w:i/>
          <w:iCs/>
          <w:caps/>
          <w:sz w:val="22"/>
          <w:szCs w:val="22"/>
        </w:rPr>
        <w:t>-</w:t>
      </w:r>
      <w:r w:rsidR="00DB221B" w:rsidRPr="00DB221B">
        <w:rPr>
          <w:rFonts w:asciiTheme="minorHAnsi" w:hAnsiTheme="minorHAnsi" w:cstheme="minorHAnsi"/>
          <w:i/>
          <w:iCs/>
          <w:sz w:val="22"/>
          <w:szCs w:val="22"/>
        </w:rPr>
        <w:t>Mary Lanni on Reedsy</w:t>
      </w:r>
      <w:r>
        <w:rPr>
          <w:rFonts w:ascii="Lora" w:hAnsi="Lora" w:cs="Helvetica"/>
          <w:color w:val="1F3864" w:themeColor="accent1" w:themeShade="80"/>
          <w:sz w:val="27"/>
          <w:szCs w:val="27"/>
        </w:rPr>
        <w:br/>
      </w:r>
      <w:r w:rsidRPr="00DB221B">
        <w:rPr>
          <w:rFonts w:ascii="Lora" w:hAnsi="Lora" w:cs="Helvetica"/>
          <w:color w:val="1F3864" w:themeColor="accent1" w:themeShade="80"/>
          <w:sz w:val="27"/>
          <w:szCs w:val="27"/>
        </w:rPr>
        <w:t>[</w:t>
      </w:r>
      <w:hyperlink r:id="rId5" w:anchor="review" w:history="1">
        <w:r w:rsidRPr="00DB221B">
          <w:rPr>
            <w:rStyle w:val="Hyperlink"/>
            <w:rFonts w:ascii="Lora" w:hAnsi="Lora" w:cs="Helvetica"/>
            <w:b/>
            <w:bCs/>
            <w:color w:val="1F3864" w:themeColor="accent1" w:themeShade="80"/>
            <w:sz w:val="27"/>
            <w:szCs w:val="27"/>
          </w:rPr>
          <w:t xml:space="preserve">Review </w:t>
        </w:r>
        <w:r w:rsidRPr="00DB221B">
          <w:rPr>
            <w:rStyle w:val="Hyperlink"/>
            <w:rFonts w:ascii="Lora" w:hAnsi="Lora" w:cs="Helvetica"/>
            <w:b/>
            <w:bCs/>
            <w:color w:val="1F3864" w:themeColor="accent1" w:themeShade="80"/>
            <w:sz w:val="27"/>
            <w:szCs w:val="27"/>
          </w:rPr>
          <w:t>L</w:t>
        </w:r>
        <w:r w:rsidRPr="00DB221B">
          <w:rPr>
            <w:rStyle w:val="Hyperlink"/>
            <w:rFonts w:ascii="Lora" w:hAnsi="Lora" w:cs="Helvetica"/>
            <w:b/>
            <w:bCs/>
            <w:color w:val="1F3864" w:themeColor="accent1" w:themeShade="80"/>
            <w:sz w:val="27"/>
            <w:szCs w:val="27"/>
          </w:rPr>
          <w:t>ink</w:t>
        </w:r>
      </w:hyperlink>
      <w:r w:rsidRPr="00DB221B">
        <w:rPr>
          <w:rFonts w:ascii="Lora" w:hAnsi="Lora" w:cs="Helvetica"/>
          <w:color w:val="1F3864" w:themeColor="accent1" w:themeShade="80"/>
          <w:sz w:val="27"/>
          <w:szCs w:val="27"/>
        </w:rPr>
        <w:t>]</w:t>
      </w:r>
    </w:p>
    <w:p w14:paraId="3EF35650" w14:textId="77777777" w:rsidR="008F7DDE" w:rsidRDefault="008F7DDE" w:rsidP="007A2A4D">
      <w:pPr>
        <w:shd w:val="clear" w:color="auto" w:fill="FFFFFF"/>
        <w:rPr>
          <w:rFonts w:ascii="Lora" w:hAnsi="Lora"/>
          <w:b/>
          <w:bCs/>
          <w:color w:val="2A2A2A"/>
          <w:sz w:val="36"/>
          <w:szCs w:val="36"/>
        </w:rPr>
      </w:pPr>
    </w:p>
    <w:bookmarkEnd w:id="0"/>
    <w:p w14:paraId="3C8FB983" w14:textId="6A20973C" w:rsidR="007A2A4D" w:rsidRDefault="007A2A4D"/>
    <w:p w14:paraId="0C3B85F1" w14:textId="18CE1731" w:rsidR="00DB221B" w:rsidRPr="00084217" w:rsidRDefault="00DB221B" w:rsidP="00DB221B">
      <w:r>
        <w:rPr>
          <w:rFonts w:ascii="Lora" w:hAnsi="Lora" w:cstheme="minorHAnsi"/>
          <w:caps/>
          <w:sz w:val="28"/>
          <w:szCs w:val="28"/>
          <w:u w:val="single"/>
        </w:rPr>
        <w:t>NUTcracker Dancing SHapes</w:t>
      </w:r>
      <w:r w:rsidRPr="00DB221B">
        <w:rPr>
          <w:rFonts w:asciiTheme="minorHAnsi" w:hAnsiTheme="minorHAnsi" w:cstheme="minorHAnsi"/>
          <w:caps/>
          <w:sz w:val="20"/>
          <w:szCs w:val="20"/>
        </w:rPr>
        <w:t xml:space="preserve"> </w:t>
      </w:r>
      <w:r>
        <w:rPr>
          <w:rFonts w:asciiTheme="minorHAnsi" w:hAnsiTheme="minorHAnsi" w:cstheme="minorHAnsi"/>
          <w:sz w:val="20"/>
          <w:szCs w:val="20"/>
        </w:rPr>
        <w:br/>
      </w:r>
      <w:r>
        <w:rPr>
          <w:rFonts w:asciiTheme="minorHAnsi" w:hAnsiTheme="minorHAnsi" w:cstheme="minorHAnsi"/>
          <w:sz w:val="20"/>
          <w:szCs w:val="20"/>
        </w:rPr>
        <w:br/>
      </w:r>
      <w:r w:rsidR="00E35225" w:rsidRPr="00E35225">
        <w:rPr>
          <w:rFonts w:ascii="Calibri" w:hAnsi="Calibri" w:cs="Calibri"/>
        </w:rPr>
        <w:t>Loved it!</w:t>
      </w:r>
      <w:r w:rsidR="00E35225" w:rsidRPr="00084217">
        <w:t xml:space="preserve"> </w:t>
      </w:r>
      <w:r w:rsidR="00E35225" w:rsidRPr="00084217">
        <w:rPr>
          <w:rFonts w:ascii="Segoe UI Emoji" w:hAnsi="Segoe UI Emoji" w:cs="Segoe UI Emoji"/>
        </w:rPr>
        <w:t>😍</w:t>
      </w:r>
    </w:p>
    <w:p w14:paraId="5653B6D8" w14:textId="77777777" w:rsidR="00DB221B" w:rsidRPr="00E35225" w:rsidRDefault="00DB221B" w:rsidP="00DB221B">
      <w:pPr>
        <w:pStyle w:val="font-alt"/>
        <w:shd w:val="clear" w:color="auto" w:fill="FFFFFF"/>
        <w:spacing w:before="0" w:beforeAutospacing="0"/>
        <w:rPr>
          <w:color w:val="2A2A2A"/>
          <w:sz w:val="28"/>
          <w:szCs w:val="28"/>
        </w:rPr>
      </w:pPr>
      <w:r w:rsidRPr="00E35225">
        <w:rPr>
          <w:i/>
          <w:iCs/>
          <w:color w:val="2A2A2A"/>
          <w:sz w:val="28"/>
          <w:szCs w:val="28"/>
        </w:rPr>
        <w:t>This natural extension of the Dancing Shapes series is a delight for ballet dancers who love The Nutcracker story.</w:t>
      </w:r>
    </w:p>
    <w:p w14:paraId="01070BD5" w14:textId="77777777" w:rsidR="00DB221B" w:rsidRPr="00E35225" w:rsidRDefault="00DB221B" w:rsidP="00DB221B">
      <w:pPr>
        <w:pStyle w:val="NormalWeb"/>
        <w:shd w:val="clear" w:color="auto" w:fill="FFFFFF"/>
        <w:spacing w:before="0" w:beforeAutospacing="0" w:after="0" w:afterAutospacing="0"/>
        <w:rPr>
          <w:color w:val="2A2A2A"/>
          <w:sz w:val="26"/>
          <w:szCs w:val="26"/>
        </w:rPr>
      </w:pPr>
      <w:r w:rsidRPr="00E35225">
        <w:rPr>
          <w:color w:val="2A2A2A"/>
          <w:sz w:val="26"/>
          <w:szCs w:val="26"/>
        </w:rPr>
        <w:t>Perhaps one of the most iconic performances of the holiday season is </w:t>
      </w:r>
      <w:r w:rsidRPr="00E35225">
        <w:rPr>
          <w:rStyle w:val="Emphasis"/>
          <w:color w:val="2A2A2A"/>
          <w:sz w:val="26"/>
          <w:szCs w:val="26"/>
        </w:rPr>
        <w:t>The Nutcracker</w:t>
      </w:r>
      <w:r w:rsidRPr="00E35225">
        <w:rPr>
          <w:color w:val="2A2A2A"/>
          <w:sz w:val="26"/>
          <w:szCs w:val="26"/>
        </w:rPr>
        <w:t>, a story told through dance by both amateur and professional dance companies alike. In this third installment of the </w:t>
      </w:r>
      <w:r w:rsidRPr="00E35225">
        <w:rPr>
          <w:rStyle w:val="Emphasis"/>
          <w:color w:val="2A2A2A"/>
          <w:sz w:val="26"/>
          <w:szCs w:val="26"/>
        </w:rPr>
        <w:t>Dancing Shapes</w:t>
      </w:r>
      <w:r w:rsidRPr="00E35225">
        <w:rPr>
          <w:color w:val="2A2A2A"/>
          <w:sz w:val="26"/>
          <w:szCs w:val="26"/>
        </w:rPr>
        <w:t> series, readers get a backstage tour of many of the twenty-five Nutcracker roles ballerina Konora has played throughout her life.</w:t>
      </w:r>
    </w:p>
    <w:p w14:paraId="065DA919" w14:textId="77777777" w:rsidR="00DB221B" w:rsidRPr="00E35225" w:rsidRDefault="00DB221B" w:rsidP="00DB221B">
      <w:pPr>
        <w:pStyle w:val="ends-with-break"/>
        <w:shd w:val="clear" w:color="auto" w:fill="FFFFFF"/>
        <w:spacing w:before="0" w:beforeAutospacing="0" w:after="0" w:afterAutospacing="0"/>
        <w:rPr>
          <w:color w:val="2A2A2A"/>
          <w:sz w:val="26"/>
          <w:szCs w:val="26"/>
        </w:rPr>
      </w:pPr>
    </w:p>
    <w:p w14:paraId="522CD8D5" w14:textId="77777777" w:rsidR="00DB221B" w:rsidRPr="00E35225" w:rsidRDefault="00DB221B" w:rsidP="00DB221B">
      <w:pPr>
        <w:pStyle w:val="NormalWeb"/>
        <w:shd w:val="clear" w:color="auto" w:fill="FFFFFF"/>
        <w:spacing w:before="0" w:beforeAutospacing="0" w:after="0" w:afterAutospacing="0"/>
        <w:rPr>
          <w:color w:val="2A2A2A"/>
          <w:sz w:val="26"/>
          <w:szCs w:val="26"/>
        </w:rPr>
      </w:pPr>
      <w:r w:rsidRPr="00E35225">
        <w:rPr>
          <w:color w:val="2A2A2A"/>
          <w:sz w:val="26"/>
          <w:szCs w:val="26"/>
        </w:rPr>
        <w:t>Like the other books in this series, Konora is featured throughout the book in both the narrative and in the abundance of photographic images. While most of the pictures are of Konora in costume, a few have her backlit as she is demonstrating certain shapes for the reader. These pictures are inspiring to dancers of all ages, especially because each pose can be studied and mirrored with practice.</w:t>
      </w:r>
    </w:p>
    <w:p w14:paraId="1D8743EC" w14:textId="77777777" w:rsidR="00DB221B" w:rsidRPr="00E35225" w:rsidRDefault="00DB221B" w:rsidP="00DB221B">
      <w:pPr>
        <w:pStyle w:val="ends-with-break"/>
        <w:shd w:val="clear" w:color="auto" w:fill="FFFFFF"/>
        <w:spacing w:before="0" w:beforeAutospacing="0" w:after="0" w:afterAutospacing="0"/>
        <w:rPr>
          <w:color w:val="2A2A2A"/>
          <w:sz w:val="26"/>
          <w:szCs w:val="26"/>
        </w:rPr>
      </w:pPr>
    </w:p>
    <w:p w14:paraId="69457578" w14:textId="77777777" w:rsidR="00DB221B" w:rsidRPr="00E35225" w:rsidRDefault="00DB221B" w:rsidP="00DB221B">
      <w:pPr>
        <w:pStyle w:val="NormalWeb"/>
        <w:shd w:val="clear" w:color="auto" w:fill="FFFFFF"/>
        <w:spacing w:before="0" w:beforeAutospacing="0" w:after="0" w:afterAutospacing="0"/>
        <w:rPr>
          <w:color w:val="2A2A2A"/>
          <w:sz w:val="26"/>
          <w:szCs w:val="26"/>
        </w:rPr>
      </w:pPr>
      <w:r w:rsidRPr="00E35225">
        <w:rPr>
          <w:color w:val="2A2A2A"/>
          <w:sz w:val="26"/>
          <w:szCs w:val="26"/>
        </w:rPr>
        <w:t>A table of contents at the beginning of the book gives readers an idea of what to expect and helps them navigate to the sections that are of the most interest to them. This book includes more of a narrative than the others in the series, but there are invitations for the reader to interact, as well. In addition to a warm-up like those found in the other </w:t>
      </w:r>
      <w:r w:rsidRPr="00E35225">
        <w:rPr>
          <w:rStyle w:val="Emphasis"/>
          <w:color w:val="2A2A2A"/>
          <w:sz w:val="26"/>
          <w:szCs w:val="26"/>
        </w:rPr>
        <w:t>Dancing Shapes</w:t>
      </w:r>
      <w:r w:rsidRPr="00E35225">
        <w:rPr>
          <w:color w:val="2A2A2A"/>
          <w:sz w:val="26"/>
          <w:szCs w:val="26"/>
        </w:rPr>
        <w:t> books, Konora includes an entire section devoted to </w:t>
      </w:r>
      <w:r w:rsidRPr="00E35225">
        <w:rPr>
          <w:rStyle w:val="Emphasis"/>
          <w:color w:val="2A2A2A"/>
          <w:sz w:val="26"/>
          <w:szCs w:val="26"/>
        </w:rPr>
        <w:t>The Nutcracker</w:t>
      </w:r>
      <w:r w:rsidRPr="00E35225">
        <w:rPr>
          <w:color w:val="2A2A2A"/>
          <w:sz w:val="26"/>
          <w:szCs w:val="26"/>
        </w:rPr>
        <w:t> story and the many variations found in performances across the United States. Even readers familiar with </w:t>
      </w:r>
      <w:r w:rsidRPr="00E35225">
        <w:rPr>
          <w:rStyle w:val="Emphasis"/>
          <w:color w:val="2A2A2A"/>
          <w:sz w:val="26"/>
          <w:szCs w:val="26"/>
        </w:rPr>
        <w:t>The Nutcracker</w:t>
      </w:r>
      <w:r w:rsidRPr="00E35225">
        <w:rPr>
          <w:color w:val="2A2A2A"/>
          <w:sz w:val="26"/>
          <w:szCs w:val="26"/>
        </w:rPr>
        <w:t> will learn something new!</w:t>
      </w:r>
    </w:p>
    <w:p w14:paraId="28B87A66" w14:textId="77777777" w:rsidR="00DB221B" w:rsidRPr="00E35225" w:rsidRDefault="00DB221B" w:rsidP="00DB221B">
      <w:pPr>
        <w:pStyle w:val="ends-with-break"/>
        <w:shd w:val="clear" w:color="auto" w:fill="FFFFFF"/>
        <w:spacing w:before="0" w:beforeAutospacing="0" w:after="0" w:afterAutospacing="0"/>
        <w:rPr>
          <w:color w:val="2A2A2A"/>
          <w:sz w:val="26"/>
          <w:szCs w:val="26"/>
        </w:rPr>
      </w:pPr>
    </w:p>
    <w:p w14:paraId="483C73EB" w14:textId="77777777" w:rsidR="00DB221B" w:rsidRPr="00E35225" w:rsidRDefault="00DB221B" w:rsidP="00DB221B">
      <w:pPr>
        <w:pStyle w:val="NormalWeb"/>
        <w:shd w:val="clear" w:color="auto" w:fill="FFFFFF"/>
        <w:spacing w:before="0" w:beforeAutospacing="0" w:after="0" w:afterAutospacing="0"/>
        <w:rPr>
          <w:color w:val="2A2A2A"/>
          <w:sz w:val="26"/>
          <w:szCs w:val="26"/>
        </w:rPr>
      </w:pPr>
      <w:r w:rsidRPr="00E35225">
        <w:rPr>
          <w:color w:val="2A2A2A"/>
          <w:sz w:val="26"/>
          <w:szCs w:val="26"/>
        </w:rPr>
        <w:t xml:space="preserve">As in the other books in this series, the storytelling in this book speaks directly to the reader. Invitations to participate are found alongside commentary about </w:t>
      </w:r>
      <w:proofErr w:type="spellStart"/>
      <w:r w:rsidRPr="00E35225">
        <w:rPr>
          <w:color w:val="2A2A2A"/>
          <w:sz w:val="26"/>
          <w:szCs w:val="26"/>
        </w:rPr>
        <w:t>Konora’s</w:t>
      </w:r>
      <w:proofErr w:type="spellEnd"/>
      <w:r w:rsidRPr="00E35225">
        <w:rPr>
          <w:color w:val="2A2A2A"/>
          <w:sz w:val="26"/>
          <w:szCs w:val="26"/>
        </w:rPr>
        <w:t xml:space="preserve"> dancing experience, all of which encourage dancers to work hard and keep trying even when challenges arise. Because of the amount of text, this book is best read by a confident older child or adult caregiver. A small glossary of terms at the end of the book assists with pronunciation of some of the French words and phrases used in the story.</w:t>
      </w:r>
    </w:p>
    <w:p w14:paraId="5237E88B" w14:textId="77777777" w:rsidR="00DB221B" w:rsidRPr="00E35225" w:rsidRDefault="00DB221B" w:rsidP="00DB221B">
      <w:pPr>
        <w:pStyle w:val="ends-with-break"/>
        <w:shd w:val="clear" w:color="auto" w:fill="FFFFFF"/>
        <w:spacing w:before="0" w:beforeAutospacing="0" w:after="0" w:afterAutospacing="0"/>
        <w:rPr>
          <w:color w:val="2A2A2A"/>
          <w:sz w:val="26"/>
          <w:szCs w:val="26"/>
        </w:rPr>
      </w:pPr>
    </w:p>
    <w:p w14:paraId="45E10519" w14:textId="49A6BB3B" w:rsidR="00DB221B" w:rsidRPr="00DB221B" w:rsidRDefault="00DB221B" w:rsidP="00DB221B">
      <w:pPr>
        <w:pStyle w:val="NormalWeb"/>
        <w:shd w:val="clear" w:color="auto" w:fill="FFFFFF"/>
        <w:spacing w:before="0" w:beforeAutospacing="0" w:after="0" w:afterAutospacing="0"/>
        <w:rPr>
          <w:rFonts w:ascii="Lora" w:hAnsi="Lora" w:cs="Arial"/>
          <w:color w:val="2A2A2A"/>
          <w:sz w:val="26"/>
          <w:szCs w:val="26"/>
        </w:rPr>
      </w:pPr>
      <w:r w:rsidRPr="00E35225">
        <w:rPr>
          <w:color w:val="2A2A2A"/>
          <w:sz w:val="26"/>
          <w:szCs w:val="26"/>
        </w:rPr>
        <w:t>This book is a natural extension of the </w:t>
      </w:r>
      <w:r w:rsidRPr="00E35225">
        <w:rPr>
          <w:rStyle w:val="Emphasis"/>
          <w:color w:val="2A2A2A"/>
          <w:sz w:val="26"/>
          <w:szCs w:val="26"/>
        </w:rPr>
        <w:t>Dancing Shapes</w:t>
      </w:r>
      <w:r w:rsidRPr="00E35225">
        <w:rPr>
          <w:color w:val="2A2A2A"/>
          <w:sz w:val="26"/>
          <w:szCs w:val="26"/>
        </w:rPr>
        <w:t> series and builds upon the skills learned in the first two installments. Fans of Konora and her teaching style will love adding this story to their shelves.</w:t>
      </w:r>
      <w:r>
        <w:rPr>
          <w:rFonts w:ascii="Lora" w:hAnsi="Lora" w:cs="Arial"/>
          <w:color w:val="2A2A2A"/>
          <w:sz w:val="26"/>
          <w:szCs w:val="26"/>
        </w:rPr>
        <w:br/>
      </w:r>
    </w:p>
    <w:p w14:paraId="0AC9E606" w14:textId="416F6908" w:rsidR="00DB221B" w:rsidRPr="0050683E" w:rsidRDefault="00DB221B" w:rsidP="00DB221B">
      <w:pPr>
        <w:shd w:val="clear" w:color="auto" w:fill="FFFFFF"/>
        <w:rPr>
          <w:rFonts w:ascii="Lora" w:hAnsi="Lora" w:cs="Helvetica"/>
          <w:color w:val="1F3864" w:themeColor="accent1" w:themeShade="80"/>
          <w:sz w:val="27"/>
          <w:szCs w:val="27"/>
        </w:rPr>
      </w:pPr>
      <w:r w:rsidRPr="00DB221B">
        <w:rPr>
          <w:rFonts w:asciiTheme="minorHAnsi" w:hAnsiTheme="minorHAnsi" w:cstheme="minorHAnsi"/>
          <w:i/>
          <w:iCs/>
          <w:caps/>
          <w:sz w:val="22"/>
          <w:szCs w:val="22"/>
        </w:rPr>
        <w:t>-</w:t>
      </w:r>
      <w:r w:rsidRPr="00DB221B">
        <w:rPr>
          <w:rFonts w:asciiTheme="minorHAnsi" w:hAnsiTheme="minorHAnsi" w:cstheme="minorHAnsi"/>
          <w:i/>
          <w:iCs/>
          <w:sz w:val="22"/>
          <w:szCs w:val="22"/>
        </w:rPr>
        <w:t>Mary Lanni on Reedsy</w:t>
      </w:r>
      <w:r>
        <w:rPr>
          <w:rFonts w:ascii="Lora" w:hAnsi="Lora" w:cs="Helvetica"/>
          <w:color w:val="1F3864" w:themeColor="accent1" w:themeShade="80"/>
          <w:sz w:val="27"/>
          <w:szCs w:val="27"/>
        </w:rPr>
        <w:br/>
      </w:r>
      <w:r w:rsidRPr="00DB221B">
        <w:rPr>
          <w:rFonts w:ascii="Lora" w:hAnsi="Lora" w:cs="Helvetica"/>
          <w:color w:val="1F3864" w:themeColor="accent1" w:themeShade="80"/>
          <w:sz w:val="27"/>
          <w:szCs w:val="27"/>
        </w:rPr>
        <w:t>[</w:t>
      </w:r>
      <w:hyperlink r:id="rId6" w:anchor="review" w:history="1">
        <w:r w:rsidRPr="00DB221B">
          <w:rPr>
            <w:rStyle w:val="Hyperlink"/>
            <w:rFonts w:ascii="Lora" w:hAnsi="Lora" w:cs="Helvetica"/>
            <w:b/>
            <w:bCs/>
            <w:color w:val="1F3864" w:themeColor="accent1" w:themeShade="80"/>
            <w:sz w:val="27"/>
            <w:szCs w:val="27"/>
          </w:rPr>
          <w:t xml:space="preserve">Review </w:t>
        </w:r>
        <w:r w:rsidRPr="00DB221B">
          <w:rPr>
            <w:rStyle w:val="Hyperlink"/>
            <w:rFonts w:ascii="Lora" w:hAnsi="Lora" w:cs="Helvetica"/>
            <w:b/>
            <w:bCs/>
            <w:color w:val="1F3864" w:themeColor="accent1" w:themeShade="80"/>
            <w:sz w:val="27"/>
            <w:szCs w:val="27"/>
          </w:rPr>
          <w:t>L</w:t>
        </w:r>
        <w:r w:rsidRPr="00DB221B">
          <w:rPr>
            <w:rStyle w:val="Hyperlink"/>
            <w:rFonts w:ascii="Lora" w:hAnsi="Lora" w:cs="Helvetica"/>
            <w:b/>
            <w:bCs/>
            <w:color w:val="1F3864" w:themeColor="accent1" w:themeShade="80"/>
            <w:sz w:val="27"/>
            <w:szCs w:val="27"/>
          </w:rPr>
          <w:t>ink</w:t>
        </w:r>
      </w:hyperlink>
      <w:r w:rsidRPr="00DB221B">
        <w:rPr>
          <w:rFonts w:ascii="Lora" w:hAnsi="Lora" w:cs="Helvetica"/>
          <w:color w:val="1F3864" w:themeColor="accent1" w:themeShade="80"/>
          <w:sz w:val="27"/>
          <w:szCs w:val="27"/>
        </w:rPr>
        <w:t>]</w:t>
      </w:r>
    </w:p>
    <w:p w14:paraId="4C484994" w14:textId="77777777" w:rsidR="00DB221B" w:rsidRDefault="00DB221B"/>
    <w:p w14:paraId="13A79547" w14:textId="1687FC9E" w:rsidR="00AE1805" w:rsidRDefault="00AE1805">
      <w:pPr>
        <w:rPr>
          <w:rFonts w:ascii="Lora" w:hAnsi="Lora" w:cstheme="minorHAnsi"/>
          <w:caps/>
          <w:sz w:val="28"/>
          <w:szCs w:val="28"/>
          <w:u w:val="single"/>
        </w:rPr>
      </w:pPr>
    </w:p>
    <w:p w14:paraId="79F2F962" w14:textId="79562972" w:rsidR="00E35225" w:rsidRDefault="00E35225">
      <w:pPr>
        <w:rPr>
          <w:rFonts w:ascii="Lora" w:hAnsi="Lora" w:cstheme="minorHAnsi"/>
          <w:caps/>
          <w:sz w:val="28"/>
          <w:szCs w:val="28"/>
          <w:u w:val="single"/>
        </w:rPr>
      </w:pPr>
    </w:p>
    <w:p w14:paraId="7980FC90" w14:textId="64660DC8" w:rsidR="00E35225" w:rsidRDefault="00E35225">
      <w:pPr>
        <w:rPr>
          <w:rFonts w:ascii="Lora" w:hAnsi="Lora" w:cstheme="minorHAnsi"/>
          <w:caps/>
          <w:sz w:val="28"/>
          <w:szCs w:val="28"/>
          <w:u w:val="single"/>
        </w:rPr>
      </w:pPr>
    </w:p>
    <w:p w14:paraId="3A2B9A08" w14:textId="77777777" w:rsidR="00E35225" w:rsidRDefault="00E35225">
      <w:pPr>
        <w:rPr>
          <w:rFonts w:ascii="Lora" w:hAnsi="Lora" w:cstheme="minorHAnsi"/>
          <w:caps/>
          <w:sz w:val="28"/>
          <w:szCs w:val="28"/>
          <w:u w:val="single"/>
        </w:rPr>
      </w:pPr>
    </w:p>
    <w:p w14:paraId="1BAFE51C" w14:textId="29BDD7D9" w:rsidR="00AE1805" w:rsidRDefault="00AE1805" w:rsidP="00AE1805">
      <w:pPr>
        <w:rPr>
          <w:rFonts w:ascii="Lora" w:hAnsi="Lora" w:cstheme="minorHAnsi"/>
          <w:caps/>
          <w:sz w:val="28"/>
          <w:szCs w:val="28"/>
          <w:u w:val="single"/>
        </w:rPr>
      </w:pPr>
      <w:r>
        <w:rPr>
          <w:rFonts w:ascii="Lora" w:hAnsi="Lora" w:cstheme="minorHAnsi"/>
          <w:caps/>
          <w:sz w:val="28"/>
          <w:szCs w:val="28"/>
          <w:u w:val="single"/>
        </w:rPr>
        <w:t>Dancing Shapes with Attitude</w:t>
      </w:r>
    </w:p>
    <w:p w14:paraId="6285B880" w14:textId="77777777" w:rsidR="00AE1805" w:rsidRDefault="00AE1805" w:rsidP="00AE1805">
      <w:pPr>
        <w:rPr>
          <w:rFonts w:ascii="Lora" w:hAnsi="Lora" w:cstheme="minorHAnsi"/>
          <w:caps/>
          <w:sz w:val="28"/>
          <w:szCs w:val="28"/>
          <w:u w:val="single"/>
        </w:rPr>
      </w:pPr>
    </w:p>
    <w:p w14:paraId="0E109A3B" w14:textId="411F6804" w:rsidR="00AE1805" w:rsidRPr="00E35225" w:rsidRDefault="00AE1805" w:rsidP="00AE1805">
      <w:pPr>
        <w:pStyle w:val="Heading2"/>
        <w:shd w:val="clear" w:color="auto" w:fill="FFFFFF"/>
        <w:spacing w:before="0" w:after="120"/>
        <w:rPr>
          <w:rFonts w:ascii="Times New Roman" w:hAnsi="Times New Roman" w:cs="Times New Roman"/>
          <w:color w:val="2A2A2A"/>
        </w:rPr>
      </w:pPr>
      <w:r w:rsidRPr="00E35225">
        <w:rPr>
          <w:rFonts w:ascii="Calibri" w:hAnsi="Calibri" w:cs="Calibri"/>
          <w:color w:val="2A2A2A"/>
          <w:sz w:val="24"/>
          <w:szCs w:val="24"/>
        </w:rPr>
        <w:t xml:space="preserve">Must </w:t>
      </w:r>
      <w:r w:rsidR="00E35225" w:rsidRPr="00E35225">
        <w:rPr>
          <w:rFonts w:ascii="Calibri" w:hAnsi="Calibri" w:cs="Calibri"/>
          <w:color w:val="2A2A2A"/>
          <w:sz w:val="24"/>
          <w:szCs w:val="24"/>
        </w:rPr>
        <w:t>R</w:t>
      </w:r>
      <w:r w:rsidRPr="00E35225">
        <w:rPr>
          <w:rFonts w:ascii="Calibri" w:hAnsi="Calibri" w:cs="Calibri"/>
          <w:color w:val="2A2A2A"/>
          <w:sz w:val="24"/>
          <w:szCs w:val="24"/>
        </w:rPr>
        <w:t>ead</w:t>
      </w:r>
      <w:r w:rsidRPr="00E35225">
        <w:rPr>
          <w:rFonts w:ascii="Calibri" w:hAnsi="Calibri" w:cs="Calibri"/>
          <w:b/>
          <w:bCs/>
          <w:color w:val="2A2A2A"/>
          <w:sz w:val="24"/>
          <w:szCs w:val="24"/>
        </w:rPr>
        <w:t xml:space="preserve"> </w:t>
      </w:r>
      <w:r w:rsidR="0083115F" w:rsidRPr="0083115F">
        <w:rPr>
          <w:rFonts w:ascii="Segoe UI Emoji" w:hAnsi="Segoe UI Emoji" w:cs="Segoe UI Emoji"/>
          <w:sz w:val="24"/>
          <w:szCs w:val="24"/>
        </w:rPr>
        <w:t>🏆</w:t>
      </w:r>
      <w:r>
        <w:rPr>
          <w:rFonts w:asciiTheme="minorHAnsi" w:hAnsiTheme="minorHAnsi"/>
          <w:color w:val="2A2A2A"/>
          <w:sz w:val="24"/>
          <w:szCs w:val="24"/>
        </w:rPr>
        <w:br/>
      </w:r>
      <w:r w:rsidRPr="00E35225">
        <w:rPr>
          <w:rFonts w:ascii="Times New Roman" w:hAnsi="Times New Roman" w:cs="Times New Roman"/>
          <w:i/>
          <w:iCs/>
          <w:color w:val="2A2A2A"/>
          <w:sz w:val="28"/>
          <w:szCs w:val="28"/>
        </w:rPr>
        <w:t>A heartfelt and detailed non-fiction story that teaches ballet movements while reminding readers to be kind in a subjective world.</w:t>
      </w:r>
    </w:p>
    <w:p w14:paraId="2DF9793D"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The life of a dancer is rarely predictable, and because dance is a subjective art form, it can be difficult for any dancer to face competition or criticism. Ballerina Konora is back in the newest addition to the </w:t>
      </w:r>
      <w:r w:rsidRPr="00E35225">
        <w:rPr>
          <w:rStyle w:val="Emphasis"/>
          <w:color w:val="2A2A2A"/>
          <w:sz w:val="26"/>
          <w:szCs w:val="26"/>
        </w:rPr>
        <w:t>Dancing Shapes</w:t>
      </w:r>
      <w:r w:rsidRPr="00E35225">
        <w:rPr>
          <w:color w:val="2A2A2A"/>
          <w:sz w:val="26"/>
          <w:szCs w:val="26"/>
        </w:rPr>
        <w:t> series. Here, she gets personal with readers and explains some of the dimmer moments of her dancing career. As she anxiously awaits an update on where she will be performing next, Konora introduces readers to more complicated dancing shapes than in the other installments. As readers become ready for more of a challenge, this book provides one, along with the reminder that everyone sees something different when they observe art.</w:t>
      </w:r>
    </w:p>
    <w:p w14:paraId="56ACEEA7"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434C602C"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Like the others in the </w:t>
      </w:r>
      <w:r w:rsidRPr="00E35225">
        <w:rPr>
          <w:rStyle w:val="Emphasis"/>
          <w:color w:val="2A2A2A"/>
          <w:sz w:val="26"/>
          <w:szCs w:val="26"/>
        </w:rPr>
        <w:t>Dancing Shapes</w:t>
      </w:r>
      <w:r w:rsidRPr="00E35225">
        <w:rPr>
          <w:color w:val="2A2A2A"/>
          <w:sz w:val="26"/>
          <w:szCs w:val="26"/>
        </w:rPr>
        <w:t> series, this book begins with a narrative before transitioning into the movement portion. This book gets more personal with readers than the other stories as it highlights moments of disappointment and how Konora has overcome them throughout her dancing career. Competitive and performing dancers of all types will recognize the emotions mentioned in this book and will find a kindred spirit in Konora.</w:t>
      </w:r>
    </w:p>
    <w:p w14:paraId="64125A37"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2F1BCED7"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Dynamic photographs of Konora in action are the visual feature of this book, like in the previous books. In addition to back-lit, black-and-white images are ones of Konora against surprising and compelling backdrops. Each picture gives readers a sense that dance and movement are intrinsic elements of life everywhere.</w:t>
      </w:r>
    </w:p>
    <w:p w14:paraId="58DAE64B"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60C1C36E"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The instructional section of this book focuses on </w:t>
      </w:r>
      <w:r w:rsidRPr="00E35225">
        <w:rPr>
          <w:rStyle w:val="Emphasis"/>
          <w:color w:val="2A2A2A"/>
          <w:sz w:val="26"/>
          <w:szCs w:val="26"/>
        </w:rPr>
        <w:t>attitude</w:t>
      </w:r>
      <w:r w:rsidRPr="00E35225">
        <w:rPr>
          <w:color w:val="2A2A2A"/>
          <w:sz w:val="26"/>
          <w:szCs w:val="26"/>
        </w:rPr>
        <w:t> and </w:t>
      </w:r>
      <w:r w:rsidRPr="00E35225">
        <w:rPr>
          <w:rStyle w:val="Emphasis"/>
          <w:color w:val="2A2A2A"/>
          <w:sz w:val="26"/>
          <w:szCs w:val="26"/>
        </w:rPr>
        <w:t>arabesque</w:t>
      </w:r>
      <w:r w:rsidRPr="00E35225">
        <w:rPr>
          <w:color w:val="2A2A2A"/>
          <w:sz w:val="26"/>
          <w:szCs w:val="26"/>
        </w:rPr>
        <w:t xml:space="preserve">. These movements are described in great detail, giving readers </w:t>
      </w:r>
      <w:proofErr w:type="gramStart"/>
      <w:r w:rsidRPr="00E35225">
        <w:rPr>
          <w:color w:val="2A2A2A"/>
          <w:sz w:val="26"/>
          <w:szCs w:val="26"/>
        </w:rPr>
        <w:t>the tools</w:t>
      </w:r>
      <w:proofErr w:type="gramEnd"/>
      <w:r w:rsidRPr="00E35225">
        <w:rPr>
          <w:color w:val="2A2A2A"/>
          <w:sz w:val="26"/>
          <w:szCs w:val="26"/>
        </w:rPr>
        <w:t xml:space="preserve"> they need to execute each one accurately. Readers who appreciate getting into the important, nuanced pieces of ballet shapes will relish the approach to teaching these two movements.</w:t>
      </w:r>
    </w:p>
    <w:p w14:paraId="04733A4A"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39F5887D" w14:textId="77777777" w:rsidR="00E3522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At the end of the book, readers are left with a teaser to learn where Konora will be performing next along with a reminder to be kind—both to one another and to themselves. Once Upon a Dance reiterates the message that dancing truly is for everybody, and this book makes that fact especially obvious. Dancers with an interest in leveling up their dancing ability will love adding this book to their libraries and practicing the skills it teaches.</w:t>
      </w:r>
    </w:p>
    <w:p w14:paraId="6BD8DA9D" w14:textId="735E2E4F" w:rsidR="00AE1805" w:rsidRDefault="00AE1805" w:rsidP="00AE1805">
      <w:pPr>
        <w:pStyle w:val="NormalWeb"/>
        <w:shd w:val="clear" w:color="auto" w:fill="FFFFFF"/>
        <w:spacing w:before="0" w:beforeAutospacing="0" w:after="0" w:afterAutospacing="0"/>
        <w:rPr>
          <w:rFonts w:ascii="Lora" w:hAnsi="Lora" w:cs="Helvetica"/>
          <w:color w:val="1F3864" w:themeColor="accent1" w:themeShade="80"/>
          <w:sz w:val="27"/>
          <w:szCs w:val="27"/>
        </w:rPr>
      </w:pPr>
      <w:r>
        <w:rPr>
          <w:rFonts w:ascii="Lora" w:hAnsi="Lora"/>
          <w:color w:val="2A2A2A"/>
          <w:sz w:val="27"/>
          <w:szCs w:val="27"/>
        </w:rPr>
        <w:br/>
      </w:r>
      <w:r w:rsidRPr="00DB221B">
        <w:rPr>
          <w:rFonts w:asciiTheme="minorHAnsi" w:hAnsiTheme="minorHAnsi" w:cstheme="minorHAnsi"/>
          <w:i/>
          <w:iCs/>
          <w:caps/>
          <w:sz w:val="22"/>
          <w:szCs w:val="22"/>
        </w:rPr>
        <w:t>-</w:t>
      </w:r>
      <w:r w:rsidRPr="00DB221B">
        <w:rPr>
          <w:rFonts w:asciiTheme="minorHAnsi" w:hAnsiTheme="minorHAnsi" w:cstheme="minorHAnsi"/>
          <w:i/>
          <w:iCs/>
          <w:sz w:val="22"/>
          <w:szCs w:val="22"/>
        </w:rPr>
        <w:t>Mary Lanni on Reedsy</w:t>
      </w:r>
      <w:r>
        <w:rPr>
          <w:rFonts w:ascii="Lora" w:hAnsi="Lora" w:cs="Helvetica"/>
          <w:color w:val="1F3864" w:themeColor="accent1" w:themeShade="80"/>
          <w:sz w:val="27"/>
          <w:szCs w:val="27"/>
        </w:rPr>
        <w:br/>
      </w:r>
      <w:r w:rsidRPr="00DB221B">
        <w:rPr>
          <w:rFonts w:ascii="Lora" w:hAnsi="Lora" w:cs="Helvetica"/>
          <w:color w:val="1F3864" w:themeColor="accent1" w:themeShade="80"/>
          <w:sz w:val="27"/>
          <w:szCs w:val="27"/>
        </w:rPr>
        <w:t>[</w:t>
      </w:r>
      <w:hyperlink r:id="rId7" w:anchor="review" w:history="1">
        <w:r w:rsidRPr="00DB221B">
          <w:rPr>
            <w:rStyle w:val="Hyperlink"/>
            <w:rFonts w:ascii="Lora" w:hAnsi="Lora" w:cs="Helvetica"/>
            <w:b/>
            <w:bCs/>
            <w:color w:val="1F3864" w:themeColor="accent1" w:themeShade="80"/>
            <w:sz w:val="27"/>
            <w:szCs w:val="27"/>
          </w:rPr>
          <w:t>Rev</w:t>
        </w:r>
        <w:r w:rsidRPr="00DB221B">
          <w:rPr>
            <w:rStyle w:val="Hyperlink"/>
            <w:rFonts w:ascii="Lora" w:hAnsi="Lora" w:cs="Helvetica"/>
            <w:b/>
            <w:bCs/>
            <w:color w:val="1F3864" w:themeColor="accent1" w:themeShade="80"/>
            <w:sz w:val="27"/>
            <w:szCs w:val="27"/>
          </w:rPr>
          <w:t>i</w:t>
        </w:r>
        <w:r w:rsidRPr="00DB221B">
          <w:rPr>
            <w:rStyle w:val="Hyperlink"/>
            <w:rFonts w:ascii="Lora" w:hAnsi="Lora" w:cs="Helvetica"/>
            <w:b/>
            <w:bCs/>
            <w:color w:val="1F3864" w:themeColor="accent1" w:themeShade="80"/>
            <w:sz w:val="27"/>
            <w:szCs w:val="27"/>
          </w:rPr>
          <w:t>ew Link</w:t>
        </w:r>
      </w:hyperlink>
      <w:r w:rsidRPr="00DB221B">
        <w:rPr>
          <w:rFonts w:ascii="Lora" w:hAnsi="Lora" w:cs="Helvetica"/>
          <w:color w:val="1F3864" w:themeColor="accent1" w:themeShade="80"/>
          <w:sz w:val="27"/>
          <w:szCs w:val="27"/>
        </w:rPr>
        <w:t>]</w:t>
      </w:r>
    </w:p>
    <w:p w14:paraId="7F238F5F" w14:textId="12402753" w:rsidR="00E35225" w:rsidRDefault="00E35225" w:rsidP="00AE1805">
      <w:pPr>
        <w:pStyle w:val="NormalWeb"/>
        <w:shd w:val="clear" w:color="auto" w:fill="FFFFFF"/>
        <w:spacing w:before="0" w:beforeAutospacing="0" w:after="0" w:afterAutospacing="0"/>
        <w:rPr>
          <w:rFonts w:ascii="Lora" w:hAnsi="Lora" w:cs="Helvetica"/>
          <w:color w:val="1F3864" w:themeColor="accent1" w:themeShade="80"/>
          <w:sz w:val="27"/>
          <w:szCs w:val="27"/>
        </w:rPr>
      </w:pPr>
    </w:p>
    <w:p w14:paraId="42315FB6" w14:textId="7B31AAAC" w:rsidR="00E35225" w:rsidRDefault="00E35225" w:rsidP="00AE1805">
      <w:pPr>
        <w:pStyle w:val="NormalWeb"/>
        <w:shd w:val="clear" w:color="auto" w:fill="FFFFFF"/>
        <w:spacing w:before="0" w:beforeAutospacing="0" w:after="0" w:afterAutospacing="0"/>
        <w:rPr>
          <w:rFonts w:ascii="Lora" w:hAnsi="Lora" w:cs="Helvetica"/>
          <w:color w:val="1F3864" w:themeColor="accent1" w:themeShade="80"/>
          <w:sz w:val="27"/>
          <w:szCs w:val="27"/>
        </w:rPr>
      </w:pPr>
    </w:p>
    <w:p w14:paraId="3B6D755B" w14:textId="713BFB0C" w:rsidR="00E35225" w:rsidRDefault="00E35225" w:rsidP="00AE1805">
      <w:pPr>
        <w:pStyle w:val="NormalWeb"/>
        <w:shd w:val="clear" w:color="auto" w:fill="FFFFFF"/>
        <w:spacing w:before="0" w:beforeAutospacing="0" w:after="0" w:afterAutospacing="0"/>
        <w:rPr>
          <w:rFonts w:ascii="Lora" w:hAnsi="Lora" w:cs="Helvetica"/>
          <w:color w:val="1F3864" w:themeColor="accent1" w:themeShade="80"/>
          <w:sz w:val="27"/>
          <w:szCs w:val="27"/>
        </w:rPr>
      </w:pPr>
    </w:p>
    <w:p w14:paraId="251AF725" w14:textId="77777777" w:rsidR="00E35225" w:rsidRPr="0050683E" w:rsidRDefault="00E35225" w:rsidP="00AE1805">
      <w:pPr>
        <w:pStyle w:val="NormalWeb"/>
        <w:shd w:val="clear" w:color="auto" w:fill="FFFFFF"/>
        <w:spacing w:before="0" w:beforeAutospacing="0" w:after="0" w:afterAutospacing="0"/>
        <w:rPr>
          <w:rFonts w:ascii="Lora" w:hAnsi="Lora" w:cs="Helvetica"/>
          <w:color w:val="1F3864" w:themeColor="accent1" w:themeShade="80"/>
          <w:sz w:val="27"/>
          <w:szCs w:val="27"/>
        </w:rPr>
      </w:pPr>
    </w:p>
    <w:p w14:paraId="41476ACC" w14:textId="7F56C8A9" w:rsidR="00AE1805" w:rsidRDefault="00AE1805"/>
    <w:p w14:paraId="7AA0CD12" w14:textId="77777777" w:rsidR="00AE1805" w:rsidRDefault="00AE1805" w:rsidP="00AE1805">
      <w:pPr>
        <w:rPr>
          <w:rFonts w:ascii="Lora" w:hAnsi="Lora" w:cstheme="minorHAnsi"/>
          <w:caps/>
          <w:sz w:val="28"/>
          <w:szCs w:val="28"/>
          <w:u w:val="single"/>
        </w:rPr>
      </w:pPr>
      <w:r>
        <w:rPr>
          <w:rFonts w:ascii="Lora" w:hAnsi="Lora" w:cstheme="minorHAnsi"/>
          <w:caps/>
          <w:sz w:val="28"/>
          <w:szCs w:val="28"/>
          <w:u w:val="single"/>
        </w:rPr>
        <w:t>PEtunia Perks Up</w:t>
      </w:r>
    </w:p>
    <w:p w14:paraId="05E82274" w14:textId="77777777" w:rsidR="00AE1805" w:rsidRDefault="00AE1805" w:rsidP="00AE1805">
      <w:pPr>
        <w:rPr>
          <w:rFonts w:ascii="Lora" w:hAnsi="Lora" w:cstheme="minorHAnsi"/>
          <w:caps/>
          <w:sz w:val="28"/>
          <w:szCs w:val="28"/>
          <w:u w:val="single"/>
        </w:rPr>
      </w:pPr>
    </w:p>
    <w:p w14:paraId="357E79CF" w14:textId="77777777" w:rsidR="00AE1805" w:rsidRPr="00E35225" w:rsidRDefault="00AE1805" w:rsidP="00AE1805">
      <w:pPr>
        <w:pStyle w:val="font-alt"/>
        <w:shd w:val="clear" w:color="auto" w:fill="FFFFFF"/>
        <w:spacing w:before="0" w:beforeAutospacing="0"/>
        <w:rPr>
          <w:color w:val="2A2A2A"/>
          <w:sz w:val="26"/>
          <w:szCs w:val="26"/>
        </w:rPr>
      </w:pPr>
      <w:r w:rsidRPr="00E35225">
        <w:rPr>
          <w:rFonts w:ascii="Calibri" w:hAnsi="Calibri" w:cs="Calibri"/>
        </w:rPr>
        <w:t>Loved it!</w:t>
      </w:r>
      <w:r w:rsidRPr="00084217">
        <w:t xml:space="preserve"> </w:t>
      </w:r>
      <w:r w:rsidRPr="00084217">
        <w:rPr>
          <w:rFonts w:ascii="Segoe UI Emoji" w:hAnsi="Segoe UI Emoji" w:cs="Segoe UI Emoji"/>
        </w:rPr>
        <w:t>😍</w:t>
      </w:r>
      <w:r>
        <w:rPr>
          <w:rFonts w:ascii="Lora" w:hAnsi="Lora"/>
          <w:i/>
          <w:iCs/>
          <w:color w:val="2A2A2A"/>
          <w:sz w:val="27"/>
          <w:szCs w:val="27"/>
        </w:rPr>
        <w:t xml:space="preserve"> </w:t>
      </w:r>
      <w:r>
        <w:rPr>
          <w:rFonts w:ascii="Lora" w:hAnsi="Lora"/>
          <w:i/>
          <w:iCs/>
          <w:color w:val="2A2A2A"/>
          <w:sz w:val="27"/>
          <w:szCs w:val="27"/>
        </w:rPr>
        <w:br/>
      </w:r>
      <w:r w:rsidRPr="00E35225">
        <w:rPr>
          <w:i/>
          <w:iCs/>
          <w:color w:val="2A2A2A"/>
          <w:sz w:val="28"/>
          <w:szCs w:val="28"/>
        </w:rPr>
        <w:t>Young readers will love the interactive component of this series and will feel like a calm princess by the end of this installment.</w:t>
      </w:r>
    </w:p>
    <w:p w14:paraId="5013C07B"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Princess Petunia is bored with a capital B. Stuck inside for six days because of a relentless rainstorm, she has not been able to see her friends and seems to have exhausted every indoor activity she can think of. When her attention is drawn to her window, however, she begins to imagine herself doing things outside by moving her body. Swaying like a swing, melting like ice cream on a hot day, and pretending to blow enormous bubbles, Petunia finds a comforting sense of calm within herself.</w:t>
      </w:r>
    </w:p>
    <w:p w14:paraId="20CC1710"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509D7543"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Movement has a soothing effect on children and adults alike; couple that with delightful storytelling, and it becomes the </w:t>
      </w:r>
      <w:r w:rsidRPr="00E35225">
        <w:rPr>
          <w:rStyle w:val="Emphasis"/>
          <w:color w:val="2A2A2A"/>
          <w:sz w:val="26"/>
          <w:szCs w:val="26"/>
        </w:rPr>
        <w:t>Dance it Out</w:t>
      </w:r>
      <w:r w:rsidRPr="00E35225">
        <w:rPr>
          <w:color w:val="2A2A2A"/>
          <w:sz w:val="26"/>
          <w:szCs w:val="26"/>
        </w:rPr>
        <w:t> series by Once Upon a Dance. This second book in the series begins with an introduction by Ballerina Konora, the primary subject of all the stories in this rapidly growing collection. She invites readers to safely participate in the story at whatever level is comfortable for them. </w:t>
      </w:r>
    </w:p>
    <w:p w14:paraId="43A86AE0"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2F18DD8E"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Petunia’s tale has three layers which can be consumed equally well in tandem or independently. The first layer features whimsical illustrations of Petunia in a variety of settings. Beginning in her bedroom, attentive readers will recognize details which foreshadow later events in the narrative. Second is the text itself, written for a young elementary school-aged audience because of its length. Important words are presented in different fonts and styles to draw attention to them, and the story often addresses readers directly. Third is the movement section, which explains motions that correspond to events or objects found on that page in the story. These descriptions are accompanied by photographs of Ballerina Konora—dressed as a princess herself—demonstrating the actions. </w:t>
      </w:r>
    </w:p>
    <w:p w14:paraId="67F863AE" w14:textId="77777777" w:rsidR="00AE1805" w:rsidRPr="00E35225" w:rsidRDefault="00AE1805" w:rsidP="00AE1805">
      <w:pPr>
        <w:pStyle w:val="ends-with-break"/>
        <w:shd w:val="clear" w:color="auto" w:fill="FFFFFF"/>
        <w:spacing w:before="0" w:beforeAutospacing="0" w:after="0" w:afterAutospacing="0"/>
        <w:rPr>
          <w:color w:val="2A2A2A"/>
          <w:sz w:val="26"/>
          <w:szCs w:val="26"/>
        </w:rPr>
      </w:pPr>
    </w:p>
    <w:p w14:paraId="3F14F4E9" w14:textId="77777777" w:rsidR="00AE1805" w:rsidRPr="00E35225" w:rsidRDefault="00AE1805" w:rsidP="00AE1805">
      <w:pPr>
        <w:pStyle w:val="NormalWeb"/>
        <w:shd w:val="clear" w:color="auto" w:fill="FFFFFF"/>
        <w:spacing w:before="0" w:beforeAutospacing="0" w:after="0" w:afterAutospacing="0"/>
        <w:rPr>
          <w:color w:val="2A2A2A"/>
          <w:sz w:val="26"/>
          <w:szCs w:val="26"/>
        </w:rPr>
      </w:pPr>
      <w:r w:rsidRPr="00E35225">
        <w:rPr>
          <w:color w:val="2A2A2A"/>
          <w:sz w:val="26"/>
          <w:szCs w:val="26"/>
        </w:rPr>
        <w:t>Young readers will love the interactive component of this series and will feel like a calm princess by the end of this installment. Inviting multiple readings, children will soon be able to act out this story from memory with their bodies. Fans of the Dancing Shapes series will love this new addition, and all readers will connect with this charming character and her vivid imagination.</w:t>
      </w:r>
    </w:p>
    <w:p w14:paraId="22045B4C" w14:textId="77777777" w:rsidR="00AE1805" w:rsidRDefault="00AE1805" w:rsidP="00AE1805"/>
    <w:p w14:paraId="1C2F457C" w14:textId="77777777" w:rsidR="00AE1805" w:rsidRPr="0050683E" w:rsidRDefault="00AE1805" w:rsidP="00AE1805">
      <w:pPr>
        <w:shd w:val="clear" w:color="auto" w:fill="FFFFFF"/>
        <w:rPr>
          <w:rFonts w:ascii="Lora" w:hAnsi="Lora" w:cs="Helvetica"/>
          <w:color w:val="1F3864" w:themeColor="accent1" w:themeShade="80"/>
          <w:sz w:val="27"/>
          <w:szCs w:val="27"/>
        </w:rPr>
      </w:pPr>
      <w:r w:rsidRPr="00DB221B">
        <w:rPr>
          <w:rFonts w:asciiTheme="minorHAnsi" w:hAnsiTheme="minorHAnsi" w:cstheme="minorHAnsi"/>
          <w:i/>
          <w:iCs/>
          <w:caps/>
          <w:sz w:val="22"/>
          <w:szCs w:val="22"/>
        </w:rPr>
        <w:t>-</w:t>
      </w:r>
      <w:r w:rsidRPr="00DB221B">
        <w:rPr>
          <w:rFonts w:asciiTheme="minorHAnsi" w:hAnsiTheme="minorHAnsi" w:cstheme="minorHAnsi"/>
          <w:i/>
          <w:iCs/>
          <w:sz w:val="22"/>
          <w:szCs w:val="22"/>
        </w:rPr>
        <w:t>Mary Lanni on Reedsy</w:t>
      </w:r>
      <w:r>
        <w:rPr>
          <w:rFonts w:ascii="Lora" w:hAnsi="Lora" w:cs="Helvetica"/>
          <w:color w:val="1F3864" w:themeColor="accent1" w:themeShade="80"/>
          <w:sz w:val="27"/>
          <w:szCs w:val="27"/>
        </w:rPr>
        <w:br/>
      </w:r>
      <w:r w:rsidRPr="00DB221B">
        <w:rPr>
          <w:rFonts w:ascii="Lora" w:hAnsi="Lora" w:cs="Helvetica"/>
          <w:color w:val="1F3864" w:themeColor="accent1" w:themeShade="80"/>
          <w:sz w:val="27"/>
          <w:szCs w:val="27"/>
        </w:rPr>
        <w:t>[</w:t>
      </w:r>
      <w:hyperlink r:id="rId8" w:anchor="review" w:history="1">
        <w:r w:rsidRPr="00DB221B">
          <w:rPr>
            <w:rStyle w:val="Hyperlink"/>
            <w:rFonts w:ascii="Lora" w:hAnsi="Lora" w:cs="Helvetica"/>
            <w:b/>
            <w:bCs/>
            <w:color w:val="1F3864" w:themeColor="accent1" w:themeShade="80"/>
            <w:sz w:val="27"/>
            <w:szCs w:val="27"/>
          </w:rPr>
          <w:t>Review</w:t>
        </w:r>
        <w:r w:rsidRPr="00DB221B">
          <w:rPr>
            <w:rStyle w:val="Hyperlink"/>
            <w:rFonts w:ascii="Lora" w:hAnsi="Lora" w:cs="Helvetica"/>
            <w:b/>
            <w:bCs/>
            <w:color w:val="1F3864" w:themeColor="accent1" w:themeShade="80"/>
            <w:sz w:val="27"/>
            <w:szCs w:val="27"/>
          </w:rPr>
          <w:t xml:space="preserve"> </w:t>
        </w:r>
        <w:r w:rsidRPr="00DB221B">
          <w:rPr>
            <w:rStyle w:val="Hyperlink"/>
            <w:rFonts w:ascii="Lora" w:hAnsi="Lora" w:cs="Helvetica"/>
            <w:b/>
            <w:bCs/>
            <w:color w:val="1F3864" w:themeColor="accent1" w:themeShade="80"/>
            <w:sz w:val="27"/>
            <w:szCs w:val="27"/>
          </w:rPr>
          <w:t>Link</w:t>
        </w:r>
      </w:hyperlink>
      <w:r w:rsidRPr="00DB221B">
        <w:rPr>
          <w:rFonts w:ascii="Lora" w:hAnsi="Lora" w:cs="Helvetica"/>
          <w:color w:val="1F3864" w:themeColor="accent1" w:themeShade="80"/>
          <w:sz w:val="27"/>
          <w:szCs w:val="27"/>
        </w:rPr>
        <w:t>]</w:t>
      </w:r>
    </w:p>
    <w:p w14:paraId="3F5D02DE" w14:textId="0D4DE12D" w:rsidR="00AE1805" w:rsidRDefault="00E35225">
      <w:r>
        <w:t xml:space="preserve"> </w:t>
      </w:r>
    </w:p>
    <w:p w14:paraId="02931169" w14:textId="77777777" w:rsidR="00AE1805" w:rsidRDefault="00AE1805" w:rsidP="00AE1805">
      <w:pPr>
        <w:shd w:val="clear" w:color="auto" w:fill="FFFFFF"/>
        <w:rPr>
          <w:rFonts w:ascii="Lora" w:hAnsi="Lora"/>
          <w:b/>
          <w:bCs/>
          <w:color w:val="2A2A2A"/>
          <w:sz w:val="36"/>
          <w:szCs w:val="36"/>
        </w:rPr>
      </w:pPr>
    </w:p>
    <w:p w14:paraId="5F0FA024" w14:textId="3D757E7C" w:rsidR="00AE1805" w:rsidRDefault="00AE1805" w:rsidP="00AE1805">
      <w:pPr>
        <w:shd w:val="clear" w:color="auto" w:fill="FFFFFF"/>
        <w:rPr>
          <w:rFonts w:ascii="Lora" w:hAnsi="Lora"/>
          <w:b/>
          <w:bCs/>
          <w:color w:val="2A2A2A"/>
          <w:sz w:val="36"/>
          <w:szCs w:val="36"/>
        </w:rPr>
      </w:pPr>
    </w:p>
    <w:p w14:paraId="5F822BF8" w14:textId="77777777" w:rsidR="00E35225" w:rsidRDefault="00E35225" w:rsidP="00AE1805">
      <w:pPr>
        <w:shd w:val="clear" w:color="auto" w:fill="FFFFFF"/>
        <w:rPr>
          <w:rFonts w:ascii="Lora" w:hAnsi="Lora"/>
          <w:b/>
          <w:bCs/>
          <w:color w:val="2A2A2A"/>
          <w:sz w:val="36"/>
          <w:szCs w:val="36"/>
        </w:rPr>
      </w:pPr>
    </w:p>
    <w:p w14:paraId="2AD1E421" w14:textId="512994F6" w:rsidR="0083115F" w:rsidRDefault="0083115F" w:rsidP="0083115F">
      <w:pPr>
        <w:rPr>
          <w:rFonts w:ascii="Lora" w:hAnsi="Lora" w:cstheme="minorHAnsi"/>
          <w:caps/>
          <w:sz w:val="28"/>
          <w:szCs w:val="28"/>
          <w:u w:val="single"/>
        </w:rPr>
      </w:pPr>
      <w:r>
        <w:rPr>
          <w:rFonts w:ascii="Lora" w:hAnsi="Lora" w:cstheme="minorHAnsi"/>
          <w:caps/>
          <w:sz w:val="28"/>
          <w:szCs w:val="28"/>
          <w:u w:val="single"/>
        </w:rPr>
        <w:lastRenderedPageBreak/>
        <w:t>Joey Finds His Jump!</w:t>
      </w:r>
    </w:p>
    <w:p w14:paraId="43448C71" w14:textId="77777777" w:rsidR="0083115F" w:rsidRDefault="0083115F" w:rsidP="0083115F">
      <w:pPr>
        <w:rPr>
          <w:rFonts w:ascii="Lora" w:hAnsi="Lora" w:cstheme="minorHAnsi"/>
          <w:caps/>
          <w:sz w:val="28"/>
          <w:szCs w:val="28"/>
          <w:u w:val="single"/>
        </w:rPr>
      </w:pPr>
    </w:p>
    <w:p w14:paraId="289630BA" w14:textId="36F39C31" w:rsidR="0083115F" w:rsidRDefault="0083115F" w:rsidP="0083115F">
      <w:pPr>
        <w:pStyle w:val="Heading2"/>
        <w:spacing w:before="0" w:after="120"/>
        <w:rPr>
          <w:rFonts w:ascii="Lora" w:hAnsi="Lora"/>
          <w:sz w:val="54"/>
          <w:szCs w:val="54"/>
        </w:rPr>
      </w:pPr>
      <w:r w:rsidRPr="00E35225">
        <w:rPr>
          <w:rFonts w:ascii="Calibri" w:hAnsi="Calibri" w:cs="Calibri"/>
          <w:color w:val="2A2A2A"/>
          <w:sz w:val="24"/>
          <w:szCs w:val="24"/>
        </w:rPr>
        <w:t>Must Read</w:t>
      </w:r>
      <w:r w:rsidRPr="00E35225">
        <w:rPr>
          <w:rFonts w:ascii="Calibri" w:hAnsi="Calibri" w:cs="Calibri"/>
          <w:b/>
          <w:bCs/>
          <w:color w:val="2A2A2A"/>
          <w:sz w:val="24"/>
          <w:szCs w:val="24"/>
        </w:rPr>
        <w:t xml:space="preserve"> </w:t>
      </w:r>
      <w:r w:rsidRPr="0083115F">
        <w:rPr>
          <w:rFonts w:ascii="Segoe UI Emoji" w:hAnsi="Segoe UI Emoji" w:cs="Segoe UI Emoji"/>
          <w:sz w:val="24"/>
          <w:szCs w:val="24"/>
        </w:rPr>
        <w:t>🏆</w:t>
      </w:r>
    </w:p>
    <w:p w14:paraId="24D82AE9" w14:textId="77777777" w:rsidR="0083115F" w:rsidRDefault="0083115F" w:rsidP="0083115F">
      <w:pPr>
        <w:pStyle w:val="font-alt"/>
        <w:spacing w:before="0" w:beforeAutospacing="0"/>
        <w:rPr>
          <w:rFonts w:ascii="Lora" w:hAnsi="Lora"/>
          <w:sz w:val="27"/>
          <w:szCs w:val="27"/>
        </w:rPr>
      </w:pPr>
      <w:r>
        <w:rPr>
          <w:rFonts w:ascii="Lora" w:hAnsi="Lora"/>
          <w:i/>
          <w:iCs/>
          <w:sz w:val="27"/>
          <w:szCs w:val="27"/>
        </w:rPr>
        <w:t>A simple little story about a baby kangaroo trying to find his jump as well as introducing us to some fun things to do along the way.</w:t>
      </w:r>
    </w:p>
    <w:p w14:paraId="77323C38" w14:textId="77777777" w:rsidR="0083115F" w:rsidRDefault="0083115F" w:rsidP="0083115F">
      <w:pPr>
        <w:pStyle w:val="NormalWeb"/>
        <w:spacing w:before="0" w:beforeAutospacing="0" w:after="0" w:afterAutospacing="0"/>
        <w:rPr>
          <w:rFonts w:ascii="Lora" w:hAnsi="Lora"/>
          <w:sz w:val="27"/>
          <w:szCs w:val="27"/>
        </w:rPr>
      </w:pPr>
      <w:r>
        <w:rPr>
          <w:rFonts w:ascii="Lora" w:hAnsi="Lora"/>
          <w:sz w:val="27"/>
          <w:szCs w:val="27"/>
        </w:rPr>
        <w:t>What an ingenious little story this is. To combine the story of an animal and in the process teach children some basic movement, it creative and fun. Bravo to the author and I hope to see many more. It is a new way to think about incorporating two very different fields of creativity. It's fun and interactive and has interesting characters in it. The illustrations are clear and there is never a doubt on what will happen next.</w:t>
      </w:r>
    </w:p>
    <w:p w14:paraId="5D3D2F32" w14:textId="77777777" w:rsidR="0083115F" w:rsidRDefault="0083115F" w:rsidP="0083115F">
      <w:pPr>
        <w:pStyle w:val="ends-with-break"/>
        <w:spacing w:before="0" w:beforeAutospacing="0" w:after="0" w:afterAutospacing="0"/>
        <w:rPr>
          <w:rFonts w:ascii="Lora" w:hAnsi="Lora"/>
          <w:sz w:val="27"/>
          <w:szCs w:val="27"/>
        </w:rPr>
      </w:pPr>
    </w:p>
    <w:p w14:paraId="0F487EF0" w14:textId="77777777" w:rsidR="0083115F" w:rsidRDefault="0083115F" w:rsidP="0083115F">
      <w:pPr>
        <w:pStyle w:val="NormalWeb"/>
        <w:spacing w:before="0" w:beforeAutospacing="0" w:after="0" w:afterAutospacing="0"/>
        <w:rPr>
          <w:rFonts w:ascii="Lora" w:hAnsi="Lora"/>
          <w:sz w:val="27"/>
          <w:szCs w:val="27"/>
        </w:rPr>
      </w:pPr>
      <w:r>
        <w:rPr>
          <w:rFonts w:ascii="Lora" w:hAnsi="Lora"/>
          <w:sz w:val="27"/>
          <w:szCs w:val="27"/>
        </w:rPr>
        <w:t>This is a very simple book of a kangaroo that tries to find his jump. On his quest he meets some animals and does some moves which then gets changed into movement exercises for children. It is simple yet ingenuous. To have such a different and creative way to combine the art of ballet or movement with writing is creative and original. The illustrations and movement explanations are clear and wonderfully done. It is easy to follow the instructions and one never wonders what or how to do them because there are small illustrations for these too. From the onset to the end, each page is filled with colorful drawings and little adventures that happen. It both sweet and innovative.</w:t>
      </w:r>
    </w:p>
    <w:p w14:paraId="6B3A74A2" w14:textId="77777777" w:rsidR="0083115F" w:rsidRDefault="0083115F" w:rsidP="0083115F">
      <w:pPr>
        <w:pStyle w:val="ends-with-break"/>
        <w:spacing w:before="0" w:beforeAutospacing="0" w:after="0" w:afterAutospacing="0"/>
        <w:rPr>
          <w:rFonts w:ascii="Lora" w:hAnsi="Lora"/>
          <w:sz w:val="27"/>
          <w:szCs w:val="27"/>
        </w:rPr>
      </w:pPr>
    </w:p>
    <w:p w14:paraId="3C995493" w14:textId="77777777" w:rsidR="0083115F" w:rsidRDefault="0083115F" w:rsidP="0083115F">
      <w:pPr>
        <w:pStyle w:val="NormalWeb"/>
        <w:spacing w:before="0" w:beforeAutospacing="0" w:after="0" w:afterAutospacing="0"/>
        <w:rPr>
          <w:rFonts w:ascii="Lora" w:hAnsi="Lora"/>
          <w:sz w:val="27"/>
          <w:szCs w:val="27"/>
        </w:rPr>
      </w:pPr>
      <w:r>
        <w:rPr>
          <w:rFonts w:ascii="Lora" w:hAnsi="Lora"/>
          <w:sz w:val="27"/>
          <w:szCs w:val="27"/>
        </w:rPr>
        <w:t xml:space="preserve">The book is geared towards young children. It is perfect for those that are not going to formal school yet, so the age range is about 4-7 years old. It is written simply and combines some movement for children to do. I highly recommend this book to every parent that want to get their child involved in movement in a fun and interesting way. It is easy to follow the instructions and dare I say - the parents can try them too. The author hit a sweet spot with this </w:t>
      </w:r>
      <w:proofErr w:type="gramStart"/>
      <w:r>
        <w:rPr>
          <w:rFonts w:ascii="Lora" w:hAnsi="Lora"/>
          <w:sz w:val="27"/>
          <w:szCs w:val="27"/>
        </w:rPr>
        <w:t>book</w:t>
      </w:r>
      <w:proofErr w:type="gramEnd"/>
      <w:r>
        <w:rPr>
          <w:rFonts w:ascii="Lora" w:hAnsi="Lora"/>
          <w:sz w:val="27"/>
          <w:szCs w:val="27"/>
        </w:rPr>
        <w:t xml:space="preserve"> and it is going to be great to follow the next books in the series. Highly recommended for anyone with young children and those young at heart too.</w:t>
      </w:r>
    </w:p>
    <w:p w14:paraId="08290012" w14:textId="77777777" w:rsidR="0083115F" w:rsidRDefault="0083115F" w:rsidP="0083115F">
      <w:pPr>
        <w:shd w:val="clear" w:color="auto" w:fill="FFFFFF"/>
        <w:jc w:val="center"/>
        <w:rPr>
          <w:rFonts w:ascii="Arial" w:hAnsi="Arial" w:cs="Arial"/>
          <w:noProof/>
          <w:color w:val="D5AC00"/>
          <w:shd w:val="clear" w:color="auto" w:fill="FFFFFF"/>
        </w:rPr>
      </w:pPr>
    </w:p>
    <w:p w14:paraId="2921919E" w14:textId="301F9140" w:rsidR="0083115F" w:rsidRDefault="0083115F" w:rsidP="0083115F">
      <w:pPr>
        <w:shd w:val="clear" w:color="auto" w:fill="FFFFFF"/>
        <w:rPr>
          <w:rStyle w:val="h3"/>
          <w:rFonts w:ascii="Calibri" w:eastAsiaTheme="majorEastAsia" w:hAnsi="Calibri" w:cs="Calibri"/>
          <w:sz w:val="22"/>
          <w:szCs w:val="22"/>
          <w:shd w:val="clear" w:color="auto" w:fill="FFFFFF"/>
        </w:rPr>
      </w:pPr>
      <w:r>
        <w:rPr>
          <w:rStyle w:val="h3"/>
          <w:rFonts w:ascii="Calibri" w:eastAsiaTheme="majorEastAsia" w:hAnsi="Calibri" w:cs="Calibri"/>
          <w:sz w:val="22"/>
          <w:szCs w:val="22"/>
          <w:shd w:val="clear" w:color="auto" w:fill="FFFFFF"/>
        </w:rPr>
        <w:t>-</w:t>
      </w:r>
      <w:hyperlink r:id="rId9" w:history="1">
        <w:r w:rsidRPr="0083115F">
          <w:rPr>
            <w:rStyle w:val="Hyperlink"/>
            <w:rFonts w:ascii="Calibri" w:eastAsiaTheme="majorEastAsia" w:hAnsi="Calibri" w:cs="Calibri"/>
            <w:color w:val="auto"/>
            <w:sz w:val="22"/>
            <w:szCs w:val="22"/>
            <w:u w:val="none"/>
            <w:shd w:val="clear" w:color="auto" w:fill="FFFFFF"/>
          </w:rPr>
          <w:t xml:space="preserve">Hanlie </w:t>
        </w:r>
        <w:proofErr w:type="spellStart"/>
        <w:r w:rsidRPr="0083115F">
          <w:rPr>
            <w:rStyle w:val="Hyperlink"/>
            <w:rFonts w:ascii="Calibri" w:eastAsiaTheme="majorEastAsia" w:hAnsi="Calibri" w:cs="Calibri"/>
            <w:color w:val="auto"/>
            <w:sz w:val="22"/>
            <w:szCs w:val="22"/>
            <w:u w:val="none"/>
            <w:shd w:val="clear" w:color="auto" w:fill="FFFFFF"/>
          </w:rPr>
          <w:t>Robbertse</w:t>
        </w:r>
        <w:proofErr w:type="spellEnd"/>
      </w:hyperlink>
      <w:r>
        <w:rPr>
          <w:rStyle w:val="h3"/>
          <w:rFonts w:ascii="Calibri" w:eastAsiaTheme="majorEastAsia" w:hAnsi="Calibri" w:cs="Calibri"/>
          <w:sz w:val="22"/>
          <w:szCs w:val="22"/>
          <w:shd w:val="clear" w:color="auto" w:fill="FFFFFF"/>
        </w:rPr>
        <w:t xml:space="preserve"> on Reedsy</w:t>
      </w:r>
      <w:r>
        <w:rPr>
          <w:rStyle w:val="h3"/>
          <w:rFonts w:ascii="Calibri" w:eastAsiaTheme="majorEastAsia" w:hAnsi="Calibri" w:cs="Calibri"/>
          <w:sz w:val="22"/>
          <w:szCs w:val="22"/>
          <w:shd w:val="clear" w:color="auto" w:fill="FFFFFF"/>
        </w:rPr>
        <w:br/>
      </w:r>
      <w:r w:rsidRPr="00DB221B">
        <w:rPr>
          <w:rFonts w:ascii="Lora" w:hAnsi="Lora" w:cs="Helvetica"/>
          <w:color w:val="1F3864" w:themeColor="accent1" w:themeShade="80"/>
          <w:sz w:val="27"/>
          <w:szCs w:val="27"/>
        </w:rPr>
        <w:t>[</w:t>
      </w:r>
      <w:hyperlink r:id="rId10" w:anchor="review" w:history="1">
        <w:r w:rsidRPr="00DB221B">
          <w:rPr>
            <w:rStyle w:val="Hyperlink"/>
            <w:rFonts w:ascii="Lora" w:hAnsi="Lora" w:cs="Helvetica"/>
            <w:b/>
            <w:bCs/>
            <w:color w:val="1F3864" w:themeColor="accent1" w:themeShade="80"/>
            <w:sz w:val="27"/>
            <w:szCs w:val="27"/>
          </w:rPr>
          <w:t>Revi</w:t>
        </w:r>
        <w:r w:rsidRPr="00DB221B">
          <w:rPr>
            <w:rStyle w:val="Hyperlink"/>
            <w:rFonts w:ascii="Lora" w:hAnsi="Lora" w:cs="Helvetica"/>
            <w:b/>
            <w:bCs/>
            <w:color w:val="1F3864" w:themeColor="accent1" w:themeShade="80"/>
            <w:sz w:val="27"/>
            <w:szCs w:val="27"/>
          </w:rPr>
          <w:t>e</w:t>
        </w:r>
        <w:r w:rsidRPr="00DB221B">
          <w:rPr>
            <w:rStyle w:val="Hyperlink"/>
            <w:rFonts w:ascii="Lora" w:hAnsi="Lora" w:cs="Helvetica"/>
            <w:b/>
            <w:bCs/>
            <w:color w:val="1F3864" w:themeColor="accent1" w:themeShade="80"/>
            <w:sz w:val="27"/>
            <w:szCs w:val="27"/>
          </w:rPr>
          <w:t xml:space="preserve">w </w:t>
        </w:r>
        <w:r w:rsidRPr="00DB221B">
          <w:rPr>
            <w:rStyle w:val="Hyperlink"/>
            <w:rFonts w:ascii="Lora" w:hAnsi="Lora" w:cs="Helvetica"/>
            <w:b/>
            <w:bCs/>
            <w:color w:val="1F3864" w:themeColor="accent1" w:themeShade="80"/>
            <w:sz w:val="27"/>
            <w:szCs w:val="27"/>
          </w:rPr>
          <w:t>L</w:t>
        </w:r>
        <w:r w:rsidRPr="00DB221B">
          <w:rPr>
            <w:rStyle w:val="Hyperlink"/>
            <w:rFonts w:ascii="Lora" w:hAnsi="Lora" w:cs="Helvetica"/>
            <w:b/>
            <w:bCs/>
            <w:color w:val="1F3864" w:themeColor="accent1" w:themeShade="80"/>
            <w:sz w:val="27"/>
            <w:szCs w:val="27"/>
          </w:rPr>
          <w:t>ink</w:t>
        </w:r>
      </w:hyperlink>
      <w:r w:rsidRPr="00DB221B">
        <w:rPr>
          <w:rFonts w:ascii="Lora" w:hAnsi="Lora" w:cs="Helvetica"/>
          <w:color w:val="1F3864" w:themeColor="accent1" w:themeShade="80"/>
          <w:sz w:val="27"/>
          <w:szCs w:val="27"/>
        </w:rPr>
        <w:t>]</w:t>
      </w:r>
    </w:p>
    <w:p w14:paraId="341E0702" w14:textId="7EFFB250" w:rsidR="0083115F" w:rsidRDefault="0083115F" w:rsidP="0083115F">
      <w:pPr>
        <w:shd w:val="clear" w:color="auto" w:fill="FFFFFF"/>
        <w:rPr>
          <w:rStyle w:val="h3"/>
          <w:rFonts w:ascii="Calibri" w:eastAsiaTheme="majorEastAsia" w:hAnsi="Calibri" w:cs="Calibri"/>
          <w:sz w:val="22"/>
          <w:szCs w:val="22"/>
          <w:shd w:val="clear" w:color="auto" w:fill="FFFFFF"/>
        </w:rPr>
      </w:pPr>
    </w:p>
    <w:p w14:paraId="3268980E" w14:textId="719E27A0" w:rsidR="0083115F" w:rsidRDefault="0083115F" w:rsidP="0083115F">
      <w:pPr>
        <w:shd w:val="clear" w:color="auto" w:fill="FFFFFF"/>
        <w:rPr>
          <w:rStyle w:val="h3"/>
          <w:rFonts w:ascii="Calibri" w:eastAsiaTheme="majorEastAsia" w:hAnsi="Calibri" w:cs="Calibri"/>
          <w:sz w:val="22"/>
          <w:szCs w:val="22"/>
          <w:shd w:val="clear" w:color="auto" w:fill="FFFFFF"/>
        </w:rPr>
      </w:pPr>
    </w:p>
    <w:p w14:paraId="5B631D75" w14:textId="046E06EC" w:rsidR="0083115F" w:rsidRDefault="0083115F" w:rsidP="0083115F">
      <w:pPr>
        <w:shd w:val="clear" w:color="auto" w:fill="FFFFFF"/>
        <w:rPr>
          <w:rStyle w:val="h3"/>
          <w:rFonts w:ascii="Calibri" w:eastAsiaTheme="majorEastAsia" w:hAnsi="Calibri" w:cs="Calibri"/>
          <w:sz w:val="22"/>
          <w:szCs w:val="22"/>
          <w:shd w:val="clear" w:color="auto" w:fill="FFFFFF"/>
        </w:rPr>
      </w:pPr>
    </w:p>
    <w:p w14:paraId="0C0C310D" w14:textId="4AC284BB" w:rsidR="0083115F" w:rsidRDefault="0083115F" w:rsidP="0083115F">
      <w:pPr>
        <w:shd w:val="clear" w:color="auto" w:fill="FFFFFF"/>
        <w:rPr>
          <w:rStyle w:val="h3"/>
          <w:rFonts w:ascii="Calibri" w:eastAsiaTheme="majorEastAsia" w:hAnsi="Calibri" w:cs="Calibri"/>
          <w:sz w:val="22"/>
          <w:szCs w:val="22"/>
          <w:shd w:val="clear" w:color="auto" w:fill="FFFFFF"/>
        </w:rPr>
      </w:pPr>
    </w:p>
    <w:p w14:paraId="236ADEF0" w14:textId="55F77155" w:rsidR="0083115F" w:rsidRDefault="0083115F" w:rsidP="0083115F">
      <w:pPr>
        <w:shd w:val="clear" w:color="auto" w:fill="FFFFFF"/>
        <w:rPr>
          <w:rStyle w:val="h3"/>
          <w:rFonts w:ascii="Calibri" w:eastAsiaTheme="majorEastAsia" w:hAnsi="Calibri" w:cs="Calibri"/>
          <w:sz w:val="22"/>
          <w:szCs w:val="22"/>
          <w:shd w:val="clear" w:color="auto" w:fill="FFFFFF"/>
        </w:rPr>
      </w:pPr>
    </w:p>
    <w:p w14:paraId="10C3A30C" w14:textId="3C52BCAE" w:rsidR="0083115F" w:rsidRDefault="0083115F" w:rsidP="0083115F">
      <w:pPr>
        <w:shd w:val="clear" w:color="auto" w:fill="FFFFFF"/>
        <w:rPr>
          <w:rStyle w:val="h3"/>
          <w:rFonts w:ascii="Calibri" w:eastAsiaTheme="majorEastAsia" w:hAnsi="Calibri" w:cs="Calibri"/>
          <w:sz w:val="22"/>
          <w:szCs w:val="22"/>
          <w:shd w:val="clear" w:color="auto" w:fill="FFFFFF"/>
        </w:rPr>
      </w:pPr>
    </w:p>
    <w:p w14:paraId="4D1D3753" w14:textId="74E05C5E" w:rsidR="0083115F" w:rsidRDefault="0083115F" w:rsidP="0083115F">
      <w:pPr>
        <w:shd w:val="clear" w:color="auto" w:fill="FFFFFF"/>
        <w:rPr>
          <w:rStyle w:val="h3"/>
          <w:rFonts w:ascii="Calibri" w:eastAsiaTheme="majorEastAsia" w:hAnsi="Calibri" w:cs="Calibri"/>
          <w:sz w:val="22"/>
          <w:szCs w:val="22"/>
          <w:shd w:val="clear" w:color="auto" w:fill="FFFFFF"/>
        </w:rPr>
      </w:pPr>
    </w:p>
    <w:p w14:paraId="5E446D98" w14:textId="022D4C58" w:rsidR="0083115F" w:rsidRDefault="0083115F" w:rsidP="0083115F">
      <w:pPr>
        <w:shd w:val="clear" w:color="auto" w:fill="FFFFFF"/>
        <w:rPr>
          <w:rStyle w:val="h3"/>
          <w:rFonts w:ascii="Calibri" w:eastAsiaTheme="majorEastAsia" w:hAnsi="Calibri" w:cs="Calibri"/>
          <w:sz w:val="22"/>
          <w:szCs w:val="22"/>
          <w:shd w:val="clear" w:color="auto" w:fill="FFFFFF"/>
        </w:rPr>
      </w:pPr>
    </w:p>
    <w:p w14:paraId="1ED68391" w14:textId="268222FA" w:rsidR="0083115F" w:rsidRDefault="0083115F" w:rsidP="0083115F">
      <w:pPr>
        <w:shd w:val="clear" w:color="auto" w:fill="FFFFFF"/>
        <w:rPr>
          <w:rStyle w:val="h3"/>
          <w:rFonts w:ascii="Calibri" w:eastAsiaTheme="majorEastAsia" w:hAnsi="Calibri" w:cs="Calibri"/>
          <w:sz w:val="22"/>
          <w:szCs w:val="22"/>
          <w:shd w:val="clear" w:color="auto" w:fill="FFFFFF"/>
        </w:rPr>
      </w:pPr>
    </w:p>
    <w:p w14:paraId="69849E5E" w14:textId="77777777" w:rsidR="0083115F" w:rsidRPr="0083115F" w:rsidRDefault="0083115F" w:rsidP="0083115F">
      <w:pPr>
        <w:shd w:val="clear" w:color="auto" w:fill="FFFFFF"/>
        <w:rPr>
          <w:rFonts w:ascii="Calibri" w:hAnsi="Calibri" w:cs="Calibri"/>
          <w:sz w:val="22"/>
          <w:szCs w:val="22"/>
        </w:rPr>
      </w:pPr>
    </w:p>
    <w:p w14:paraId="4C8CA35A" w14:textId="77777777" w:rsidR="00E35225" w:rsidRPr="0083115F" w:rsidRDefault="00AE1805" w:rsidP="00E35225">
      <w:pPr>
        <w:pStyle w:val="Heading1"/>
        <w:spacing w:before="0"/>
        <w:rPr>
          <w:rFonts w:ascii="Lora" w:hAnsi="Lora"/>
          <w:color w:val="000000"/>
          <w:sz w:val="28"/>
          <w:szCs w:val="28"/>
          <w:u w:val="single"/>
        </w:rPr>
      </w:pPr>
      <w:r w:rsidRPr="0083115F">
        <w:rPr>
          <w:rFonts w:ascii="Lora" w:hAnsi="Lora" w:cs="Segoe UI"/>
          <w:color w:val="auto"/>
          <w:sz w:val="28"/>
          <w:szCs w:val="28"/>
          <w:u w:val="single"/>
          <w:shd w:val="clear" w:color="auto" w:fill="FFFFFF"/>
        </w:rPr>
        <w:lastRenderedPageBreak/>
        <w:t>DANCING SHAPES</w:t>
      </w:r>
      <w:r w:rsidR="00E35225" w:rsidRPr="0083115F">
        <w:rPr>
          <w:rFonts w:ascii="Lora" w:hAnsi="Lora" w:cs="Segoe UI"/>
          <w:color w:val="auto"/>
          <w:sz w:val="28"/>
          <w:szCs w:val="28"/>
          <w:u w:val="single"/>
          <w:shd w:val="clear" w:color="auto" w:fill="FFFFFF"/>
        </w:rPr>
        <w:t xml:space="preserve">: </w:t>
      </w:r>
      <w:r w:rsidRPr="0083115F">
        <w:rPr>
          <w:rFonts w:ascii="Lora" w:hAnsi="Lora"/>
          <w:color w:val="auto"/>
          <w:sz w:val="28"/>
          <w:szCs w:val="28"/>
          <w:u w:val="single"/>
        </w:rPr>
        <w:t xml:space="preserve">BALLET AND </w:t>
      </w:r>
      <w:r w:rsidRPr="0083115F">
        <w:rPr>
          <w:rFonts w:ascii="Lora" w:hAnsi="Lora"/>
          <w:color w:val="000000"/>
          <w:sz w:val="28"/>
          <w:szCs w:val="28"/>
          <w:u w:val="single"/>
        </w:rPr>
        <w:t>BODY AWARENESS FOR YOUNG DANCERS</w:t>
      </w:r>
    </w:p>
    <w:p w14:paraId="67A4192A" w14:textId="77777777" w:rsidR="00E35225" w:rsidRDefault="00E35225" w:rsidP="00E35225">
      <w:pPr>
        <w:pStyle w:val="Heading1"/>
        <w:spacing w:before="0"/>
        <w:rPr>
          <w:rFonts w:ascii="Lora" w:hAnsi="Lora"/>
          <w:b/>
          <w:bCs/>
          <w:color w:val="000000"/>
          <w:sz w:val="24"/>
          <w:szCs w:val="24"/>
        </w:rPr>
      </w:pPr>
    </w:p>
    <w:p w14:paraId="5F30EA7B" w14:textId="588D254C" w:rsidR="00AE1805" w:rsidRPr="0083115F" w:rsidRDefault="00AE1805" w:rsidP="00E35225">
      <w:pPr>
        <w:pStyle w:val="Heading1"/>
        <w:spacing w:before="0"/>
        <w:rPr>
          <w:rFonts w:ascii="Times New Roman" w:hAnsi="Times New Roman" w:cs="Times New Roman"/>
          <w:i/>
          <w:iCs/>
          <w:color w:val="474646"/>
          <w:sz w:val="26"/>
          <w:szCs w:val="26"/>
          <w:shd w:val="clear" w:color="auto" w:fill="FFFFFF"/>
        </w:rPr>
      </w:pPr>
      <w:r w:rsidRPr="0083115F">
        <w:rPr>
          <w:rFonts w:ascii="Times New Roman" w:hAnsi="Times New Roman" w:cs="Times New Roman"/>
          <w:i/>
          <w:iCs/>
          <w:color w:val="474646"/>
          <w:sz w:val="26"/>
          <w:szCs w:val="26"/>
          <w:shd w:val="clear" w:color="auto" w:fill="FFFFFF"/>
        </w:rPr>
        <w:t>A ballet dancer presents beginning positions and discusses body awareness in this picture book designed to get readers moving.</w:t>
      </w:r>
    </w:p>
    <w:p w14:paraId="791CBCBB" w14:textId="77777777" w:rsidR="00E35225" w:rsidRPr="0083115F" w:rsidRDefault="00E35225" w:rsidP="00E35225">
      <w:pPr>
        <w:rPr>
          <w:sz w:val="26"/>
          <w:szCs w:val="26"/>
        </w:rPr>
      </w:pPr>
    </w:p>
    <w:p w14:paraId="72A04F3E" w14:textId="77777777" w:rsidR="00AE1805" w:rsidRPr="0083115F" w:rsidRDefault="00AE1805" w:rsidP="00AE1805">
      <w:pPr>
        <w:pStyle w:val="selectionshareable"/>
        <w:shd w:val="clear" w:color="auto" w:fill="FFFFFF"/>
        <w:spacing w:before="0" w:beforeAutospacing="0"/>
        <w:jc w:val="both"/>
        <w:rPr>
          <w:color w:val="474646"/>
          <w:sz w:val="26"/>
          <w:szCs w:val="26"/>
        </w:rPr>
      </w:pPr>
      <w:r w:rsidRPr="0083115F">
        <w:rPr>
          <w:color w:val="474646"/>
          <w:sz w:val="26"/>
          <w:szCs w:val="26"/>
        </w:rPr>
        <w:t xml:space="preserve">During the Covid-19 pandemic, a young White dancer collaborated with her mother to create videos, aiming to inspire others stuck at home to start moving. In this book by Once Upon a Dance, Konora (her stage name) recounts her ballet journey, complete with beautiful photographs of her onstage performances over the years, before launching into the types of instruction she has shared on YouTube. After providing solid warmup directions that will help kids visualize the movements, Konora describes ballet’s traditional five positions as well as basic instructions for performing pliés. Then she calls for readers to create shapes with their bodies, using their imaginations to mimic animals or fashion other poses. The clear, white backgrounds put the images of Konora in stark relief, and the lighting underscores each position’s details. Pages at the beginning and end offer </w:t>
      </w:r>
      <w:proofErr w:type="gramStart"/>
      <w:r w:rsidRPr="0083115F">
        <w:rPr>
          <w:color w:val="474646"/>
          <w:sz w:val="26"/>
          <w:szCs w:val="26"/>
        </w:rPr>
        <w:t>students</w:t>
      </w:r>
      <w:proofErr w:type="gramEnd"/>
      <w:r w:rsidRPr="0083115F">
        <w:rPr>
          <w:color w:val="474646"/>
          <w:sz w:val="26"/>
          <w:szCs w:val="26"/>
        </w:rPr>
        <w:t xml:space="preserve"> other shapes to mimic, and Konora urges readers to invent their own. The small font and frequently text-dense pages may intimidate newly independent readers. But confident readers and parents can use the work as a prompt to move in new ways. Konora emphasizes that “Dance is for everyone!” and encourages awareness: “Always be gentle with your body. Don’t do anything that hurts.” With constant support and innovative descriptions that will spark imaginations, Konora invites readers to share the joy of dancing.</w:t>
      </w:r>
    </w:p>
    <w:p w14:paraId="0B0CE035" w14:textId="77777777" w:rsidR="00AE1805" w:rsidRPr="0083115F" w:rsidRDefault="00AE1805" w:rsidP="00AE1805">
      <w:pPr>
        <w:shd w:val="clear" w:color="auto" w:fill="FFFFFF"/>
        <w:rPr>
          <w:b/>
          <w:bCs/>
          <w:color w:val="2A2A2A"/>
          <w:sz w:val="26"/>
          <w:szCs w:val="26"/>
        </w:rPr>
      </w:pPr>
      <w:r w:rsidRPr="0083115F">
        <w:rPr>
          <w:color w:val="474646"/>
          <w:sz w:val="26"/>
          <w:szCs w:val="26"/>
          <w:shd w:val="clear" w:color="auto" w:fill="FFFFFF"/>
        </w:rPr>
        <w:t>A superb tool for young dancers, full of accessible poses to mimic.</w:t>
      </w:r>
    </w:p>
    <w:p w14:paraId="08020D46" w14:textId="77777777" w:rsidR="00AE1805" w:rsidRDefault="00AE1805" w:rsidP="00AE1805">
      <w:pPr>
        <w:shd w:val="clear" w:color="auto" w:fill="FFFFFF"/>
        <w:rPr>
          <w:rFonts w:ascii="Lora" w:hAnsi="Lora" w:cs="Helvetica"/>
          <w:color w:val="1F3864" w:themeColor="accent1" w:themeShade="80"/>
          <w:sz w:val="27"/>
          <w:szCs w:val="27"/>
        </w:rPr>
      </w:pPr>
      <w:r>
        <w:rPr>
          <w:rFonts w:ascii="Lora" w:hAnsi="Lora" w:cs="Helvetica"/>
          <w:color w:val="1F3864" w:themeColor="accent1" w:themeShade="80"/>
          <w:sz w:val="27"/>
          <w:szCs w:val="27"/>
        </w:rPr>
        <w:br/>
      </w:r>
      <w:r w:rsidRPr="00DB221B">
        <w:rPr>
          <w:rFonts w:asciiTheme="minorHAnsi" w:hAnsiTheme="minorHAnsi" w:cstheme="minorHAnsi"/>
          <w:i/>
          <w:iCs/>
          <w:caps/>
          <w:sz w:val="22"/>
          <w:szCs w:val="22"/>
        </w:rPr>
        <w:t>-</w:t>
      </w:r>
      <w:proofErr w:type="spellStart"/>
      <w:r>
        <w:rPr>
          <w:rFonts w:asciiTheme="minorHAnsi" w:hAnsiTheme="minorHAnsi" w:cstheme="minorHAnsi"/>
          <w:i/>
          <w:iCs/>
          <w:sz w:val="22"/>
          <w:szCs w:val="22"/>
        </w:rPr>
        <w:t>Kirkus</w:t>
      </w:r>
      <w:proofErr w:type="spellEnd"/>
      <w:r>
        <w:rPr>
          <w:rFonts w:asciiTheme="minorHAnsi" w:hAnsiTheme="minorHAnsi" w:cstheme="minorHAnsi"/>
          <w:i/>
          <w:iCs/>
          <w:sz w:val="22"/>
          <w:szCs w:val="22"/>
        </w:rPr>
        <w:t xml:space="preserve"> Reviews</w:t>
      </w:r>
    </w:p>
    <w:p w14:paraId="51C3FCDD" w14:textId="77777777" w:rsidR="00AE1805" w:rsidRPr="00DB221B" w:rsidRDefault="00AE1805" w:rsidP="00AE1805">
      <w:pPr>
        <w:shd w:val="clear" w:color="auto" w:fill="FFFFFF"/>
        <w:rPr>
          <w:rStyle w:val="Hyperlink"/>
          <w:rFonts w:ascii="Lora" w:hAnsi="Lora" w:cstheme="minorHAnsi"/>
          <w:b/>
          <w:bCs/>
          <w:color w:val="1F3864" w:themeColor="accent1" w:themeShade="80"/>
          <w:sz w:val="28"/>
          <w:szCs w:val="28"/>
        </w:rPr>
      </w:pPr>
      <w:r w:rsidRPr="00DB221B">
        <w:rPr>
          <w:rFonts w:ascii="Lora" w:hAnsi="Lora"/>
          <w:b/>
          <w:bCs/>
          <w:color w:val="1F3864" w:themeColor="accent1" w:themeShade="80"/>
          <w:sz w:val="28"/>
          <w:szCs w:val="28"/>
        </w:rPr>
        <w:t>[</w:t>
      </w:r>
      <w:r w:rsidRPr="00DB221B">
        <w:rPr>
          <w:rFonts w:ascii="Lora" w:hAnsi="Lora"/>
          <w:b/>
          <w:bCs/>
          <w:color w:val="1F3864" w:themeColor="accent1" w:themeShade="80"/>
          <w:sz w:val="28"/>
          <w:szCs w:val="28"/>
        </w:rPr>
        <w:fldChar w:fldCharType="begin"/>
      </w:r>
      <w:r w:rsidRPr="00DB221B">
        <w:rPr>
          <w:rFonts w:ascii="Lora" w:hAnsi="Lora"/>
          <w:b/>
          <w:bCs/>
          <w:color w:val="1F3864" w:themeColor="accent1" w:themeShade="80"/>
          <w:sz w:val="28"/>
          <w:szCs w:val="28"/>
        </w:rPr>
        <w:instrText xml:space="preserve"> HYPERLINK "https://www.kirkusreviews.com/book-reviews/once-upon-dance/dancing-shapes/" </w:instrText>
      </w:r>
      <w:r w:rsidRPr="00DB221B">
        <w:rPr>
          <w:rFonts w:ascii="Lora" w:hAnsi="Lora"/>
          <w:b/>
          <w:bCs/>
          <w:color w:val="1F3864" w:themeColor="accent1" w:themeShade="80"/>
          <w:sz w:val="28"/>
          <w:szCs w:val="28"/>
        </w:rPr>
        <w:fldChar w:fldCharType="separate"/>
      </w:r>
      <w:r w:rsidRPr="00DB221B">
        <w:rPr>
          <w:rStyle w:val="Hyperlink"/>
          <w:rFonts w:ascii="Lora" w:hAnsi="Lora"/>
          <w:b/>
          <w:bCs/>
          <w:color w:val="1F3864" w:themeColor="accent1" w:themeShade="80"/>
          <w:sz w:val="28"/>
          <w:szCs w:val="28"/>
        </w:rPr>
        <w:t>R</w:t>
      </w:r>
      <w:r>
        <w:rPr>
          <w:rStyle w:val="Hyperlink"/>
          <w:rFonts w:ascii="Lora" w:hAnsi="Lora"/>
          <w:b/>
          <w:bCs/>
          <w:color w:val="1F3864" w:themeColor="accent1" w:themeShade="80"/>
          <w:sz w:val="28"/>
          <w:szCs w:val="28"/>
        </w:rPr>
        <w:t>eview</w:t>
      </w:r>
      <w:r w:rsidRPr="00DB221B">
        <w:rPr>
          <w:rStyle w:val="Hyperlink"/>
          <w:rFonts w:ascii="Lora" w:hAnsi="Lora"/>
          <w:b/>
          <w:bCs/>
          <w:color w:val="1F3864" w:themeColor="accent1" w:themeShade="80"/>
          <w:sz w:val="28"/>
          <w:szCs w:val="28"/>
        </w:rPr>
        <w:t xml:space="preserve"> L</w:t>
      </w:r>
      <w:r>
        <w:rPr>
          <w:rStyle w:val="Hyperlink"/>
          <w:rFonts w:ascii="Lora" w:hAnsi="Lora"/>
          <w:b/>
          <w:bCs/>
          <w:color w:val="1F3864" w:themeColor="accent1" w:themeShade="80"/>
          <w:sz w:val="28"/>
          <w:szCs w:val="28"/>
        </w:rPr>
        <w:t>ink</w:t>
      </w:r>
      <w:r w:rsidRPr="00DB221B">
        <w:rPr>
          <w:rStyle w:val="Hyperlink"/>
          <w:rFonts w:ascii="Lora" w:hAnsi="Lora"/>
          <w:b/>
          <w:bCs/>
          <w:color w:val="1F3864" w:themeColor="accent1" w:themeShade="80"/>
          <w:sz w:val="28"/>
          <w:szCs w:val="28"/>
        </w:rPr>
        <w:t>]</w:t>
      </w:r>
    </w:p>
    <w:p w14:paraId="386B2C66" w14:textId="66C87A3B" w:rsidR="00AE1805" w:rsidRDefault="00AE1805" w:rsidP="00AE1805">
      <w:r w:rsidRPr="00DB221B">
        <w:rPr>
          <w:rFonts w:ascii="Lora" w:hAnsi="Lora"/>
          <w:b/>
          <w:bCs/>
          <w:color w:val="1F3864" w:themeColor="accent1" w:themeShade="80"/>
          <w:sz w:val="28"/>
          <w:szCs w:val="28"/>
        </w:rPr>
        <w:fldChar w:fldCharType="end"/>
      </w:r>
    </w:p>
    <w:sectPr w:rsidR="00AE1805" w:rsidSect="00AE18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ra">
    <w:altName w:val="Cambria"/>
    <w:charset w:val="00"/>
    <w:family w:val="auto"/>
    <w:pitch w:val="default"/>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73982"/>
    <w:multiLevelType w:val="multilevel"/>
    <w:tmpl w:val="F08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D"/>
    <w:rsid w:val="0050683E"/>
    <w:rsid w:val="007A2A4D"/>
    <w:rsid w:val="0083115F"/>
    <w:rsid w:val="008F7DDE"/>
    <w:rsid w:val="00AE1805"/>
    <w:rsid w:val="00C0543D"/>
    <w:rsid w:val="00DB221B"/>
    <w:rsid w:val="00E3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56D3"/>
  <w15:chartTrackingRefBased/>
  <w15:docId w15:val="{D1061D49-24C3-4615-9182-E00E46CD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8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22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683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B22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A2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FrontCover">
    <w:name w:val="Inside Front Cover"/>
    <w:basedOn w:val="Normal"/>
    <w:uiPriority w:val="99"/>
    <w:rsid w:val="007A2A4D"/>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7A2A4D"/>
    <w:rPr>
      <w:color w:val="0563C1" w:themeColor="hyperlink"/>
      <w:u w:val="single"/>
    </w:rPr>
  </w:style>
  <w:style w:type="character" w:styleId="FollowedHyperlink">
    <w:name w:val="FollowedHyperlink"/>
    <w:basedOn w:val="DefaultParagraphFont"/>
    <w:uiPriority w:val="99"/>
    <w:semiHidden/>
    <w:unhideWhenUsed/>
    <w:rsid w:val="007A2A4D"/>
    <w:rPr>
      <w:color w:val="954F72" w:themeColor="followedHyperlink"/>
      <w:u w:val="single"/>
    </w:rPr>
  </w:style>
  <w:style w:type="character" w:customStyle="1" w:styleId="Heading5Char">
    <w:name w:val="Heading 5 Char"/>
    <w:basedOn w:val="DefaultParagraphFont"/>
    <w:link w:val="Heading5"/>
    <w:uiPriority w:val="9"/>
    <w:rsid w:val="007A2A4D"/>
    <w:rPr>
      <w:rFonts w:ascii="Times New Roman" w:eastAsia="Times New Roman" w:hAnsi="Times New Roman" w:cs="Times New Roman"/>
      <w:b/>
      <w:bCs/>
      <w:sz w:val="20"/>
      <w:szCs w:val="20"/>
    </w:rPr>
  </w:style>
  <w:style w:type="character" w:customStyle="1" w:styleId="content">
    <w:name w:val="content"/>
    <w:basedOn w:val="DefaultParagraphFont"/>
    <w:rsid w:val="007A2A4D"/>
  </w:style>
  <w:style w:type="character" w:styleId="Strong">
    <w:name w:val="Strong"/>
    <w:basedOn w:val="DefaultParagraphFont"/>
    <w:uiPriority w:val="22"/>
    <w:qFormat/>
    <w:rsid w:val="007A2A4D"/>
    <w:rPr>
      <w:b/>
      <w:bCs/>
    </w:rPr>
  </w:style>
  <w:style w:type="character" w:styleId="UnresolvedMention">
    <w:name w:val="Unresolved Mention"/>
    <w:basedOn w:val="DefaultParagraphFont"/>
    <w:uiPriority w:val="99"/>
    <w:semiHidden/>
    <w:unhideWhenUsed/>
    <w:rsid w:val="0050683E"/>
    <w:rPr>
      <w:color w:val="605E5C"/>
      <w:shd w:val="clear" w:color="auto" w:fill="E1DFDD"/>
    </w:rPr>
  </w:style>
  <w:style w:type="paragraph" w:customStyle="1" w:styleId="selectionshareable">
    <w:name w:val="selectionshareable"/>
    <w:basedOn w:val="Normal"/>
    <w:rsid w:val="0050683E"/>
    <w:pPr>
      <w:spacing w:before="100" w:beforeAutospacing="1" w:after="100" w:afterAutospacing="1"/>
    </w:pPr>
  </w:style>
  <w:style w:type="character" w:customStyle="1" w:styleId="Heading1Char">
    <w:name w:val="Heading 1 Char"/>
    <w:basedOn w:val="DefaultParagraphFont"/>
    <w:link w:val="Heading1"/>
    <w:uiPriority w:val="9"/>
    <w:rsid w:val="005068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68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B221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B221B"/>
    <w:rPr>
      <w:rFonts w:asciiTheme="majorHAnsi" w:eastAsiaTheme="majorEastAsia" w:hAnsiTheme="majorHAnsi" w:cstheme="majorBidi"/>
      <w:i/>
      <w:iCs/>
      <w:color w:val="2F5496" w:themeColor="accent1" w:themeShade="BF"/>
      <w:sz w:val="24"/>
      <w:szCs w:val="24"/>
    </w:rPr>
  </w:style>
  <w:style w:type="paragraph" w:customStyle="1" w:styleId="font-alt">
    <w:name w:val="font-alt"/>
    <w:basedOn w:val="Normal"/>
    <w:rsid w:val="00DB221B"/>
    <w:pPr>
      <w:spacing w:before="100" w:beforeAutospacing="1" w:after="100" w:afterAutospacing="1"/>
    </w:pPr>
  </w:style>
  <w:style w:type="paragraph" w:styleId="NormalWeb">
    <w:name w:val="Normal (Web)"/>
    <w:basedOn w:val="Normal"/>
    <w:uiPriority w:val="99"/>
    <w:unhideWhenUsed/>
    <w:rsid w:val="00DB221B"/>
    <w:pPr>
      <w:spacing w:before="100" w:beforeAutospacing="1" w:after="100" w:afterAutospacing="1"/>
    </w:pPr>
  </w:style>
  <w:style w:type="character" w:styleId="Emphasis">
    <w:name w:val="Emphasis"/>
    <w:basedOn w:val="DefaultParagraphFont"/>
    <w:uiPriority w:val="20"/>
    <w:qFormat/>
    <w:rsid w:val="00DB221B"/>
    <w:rPr>
      <w:i/>
      <w:iCs/>
    </w:rPr>
  </w:style>
  <w:style w:type="paragraph" w:customStyle="1" w:styleId="ends-with-break">
    <w:name w:val="ends-with-break"/>
    <w:basedOn w:val="Normal"/>
    <w:rsid w:val="00DB221B"/>
    <w:pPr>
      <w:spacing w:before="100" w:beforeAutospacing="1" w:after="100" w:afterAutospacing="1"/>
    </w:pPr>
  </w:style>
  <w:style w:type="character" w:customStyle="1" w:styleId="h3">
    <w:name w:val="h3"/>
    <w:basedOn w:val="DefaultParagraphFont"/>
    <w:rsid w:val="00DB221B"/>
  </w:style>
  <w:style w:type="paragraph" w:customStyle="1" w:styleId="h2">
    <w:name w:val="h2"/>
    <w:basedOn w:val="Normal"/>
    <w:rsid w:val="00DB221B"/>
    <w:pPr>
      <w:spacing w:before="100" w:beforeAutospacing="1" w:after="100" w:afterAutospacing="1"/>
    </w:pPr>
  </w:style>
  <w:style w:type="paragraph" w:customStyle="1" w:styleId="large">
    <w:name w:val="large"/>
    <w:basedOn w:val="Normal"/>
    <w:rsid w:val="00DB221B"/>
    <w:pPr>
      <w:spacing w:before="100" w:beforeAutospacing="1" w:after="100" w:afterAutospacing="1"/>
    </w:pPr>
  </w:style>
  <w:style w:type="character" w:customStyle="1" w:styleId="big-copy">
    <w:name w:val="big-copy"/>
    <w:basedOn w:val="DefaultParagraphFont"/>
    <w:rsid w:val="00DB221B"/>
  </w:style>
  <w:style w:type="paragraph" w:customStyle="1" w:styleId="action">
    <w:name w:val="action"/>
    <w:basedOn w:val="Normal"/>
    <w:rsid w:val="00DB221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DB2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22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B2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221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999026">
      <w:bodyDiv w:val="1"/>
      <w:marLeft w:val="0"/>
      <w:marRight w:val="0"/>
      <w:marTop w:val="0"/>
      <w:marBottom w:val="0"/>
      <w:divBdr>
        <w:top w:val="none" w:sz="0" w:space="0" w:color="auto"/>
        <w:left w:val="none" w:sz="0" w:space="0" w:color="auto"/>
        <w:bottom w:val="none" w:sz="0" w:space="0" w:color="auto"/>
        <w:right w:val="none" w:sz="0" w:space="0" w:color="auto"/>
      </w:divBdr>
      <w:divsChild>
        <w:div w:id="1893227771">
          <w:marLeft w:val="0"/>
          <w:marRight w:val="0"/>
          <w:marTop w:val="0"/>
          <w:marBottom w:val="0"/>
          <w:divBdr>
            <w:top w:val="none" w:sz="0" w:space="0" w:color="auto"/>
            <w:left w:val="none" w:sz="0" w:space="0" w:color="auto"/>
            <w:bottom w:val="none" w:sz="0" w:space="0" w:color="auto"/>
            <w:right w:val="none" w:sz="0" w:space="0" w:color="auto"/>
          </w:divBdr>
        </w:div>
        <w:div w:id="412167949">
          <w:marLeft w:val="0"/>
          <w:marRight w:val="0"/>
          <w:marTop w:val="120"/>
          <w:marBottom w:val="0"/>
          <w:divBdr>
            <w:top w:val="none" w:sz="0" w:space="0" w:color="auto"/>
            <w:left w:val="none" w:sz="0" w:space="0" w:color="auto"/>
            <w:bottom w:val="none" w:sz="0" w:space="0" w:color="auto"/>
            <w:right w:val="none" w:sz="0" w:space="0" w:color="auto"/>
          </w:divBdr>
          <w:divsChild>
            <w:div w:id="491406348">
              <w:marLeft w:val="0"/>
              <w:marRight w:val="0"/>
              <w:marTop w:val="0"/>
              <w:marBottom w:val="0"/>
              <w:divBdr>
                <w:top w:val="none" w:sz="0" w:space="0" w:color="auto"/>
                <w:left w:val="none" w:sz="0" w:space="0" w:color="auto"/>
                <w:bottom w:val="none" w:sz="0" w:space="0" w:color="auto"/>
                <w:right w:val="none" w:sz="0" w:space="0" w:color="auto"/>
              </w:divBdr>
              <w:divsChild>
                <w:div w:id="5194391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86576102">
      <w:bodyDiv w:val="1"/>
      <w:marLeft w:val="0"/>
      <w:marRight w:val="0"/>
      <w:marTop w:val="0"/>
      <w:marBottom w:val="0"/>
      <w:divBdr>
        <w:top w:val="none" w:sz="0" w:space="0" w:color="auto"/>
        <w:left w:val="none" w:sz="0" w:space="0" w:color="auto"/>
        <w:bottom w:val="none" w:sz="0" w:space="0" w:color="auto"/>
        <w:right w:val="none" w:sz="0" w:space="0" w:color="auto"/>
      </w:divBdr>
    </w:div>
    <w:div w:id="757023352">
      <w:bodyDiv w:val="1"/>
      <w:marLeft w:val="0"/>
      <w:marRight w:val="0"/>
      <w:marTop w:val="0"/>
      <w:marBottom w:val="0"/>
      <w:divBdr>
        <w:top w:val="none" w:sz="0" w:space="0" w:color="auto"/>
        <w:left w:val="none" w:sz="0" w:space="0" w:color="auto"/>
        <w:bottom w:val="none" w:sz="0" w:space="0" w:color="auto"/>
        <w:right w:val="none" w:sz="0" w:space="0" w:color="auto"/>
      </w:divBdr>
      <w:divsChild>
        <w:div w:id="240338456">
          <w:marLeft w:val="0"/>
          <w:marRight w:val="0"/>
          <w:marTop w:val="0"/>
          <w:marBottom w:val="0"/>
          <w:divBdr>
            <w:top w:val="none" w:sz="0" w:space="0" w:color="auto"/>
            <w:left w:val="none" w:sz="0" w:space="0" w:color="auto"/>
            <w:bottom w:val="none" w:sz="0" w:space="0" w:color="auto"/>
            <w:right w:val="none" w:sz="0" w:space="0" w:color="auto"/>
          </w:divBdr>
          <w:divsChild>
            <w:div w:id="1256089398">
              <w:marLeft w:val="0"/>
              <w:marRight w:val="0"/>
              <w:marTop w:val="0"/>
              <w:marBottom w:val="0"/>
              <w:divBdr>
                <w:top w:val="none" w:sz="0" w:space="0" w:color="auto"/>
                <w:left w:val="none" w:sz="0" w:space="0" w:color="auto"/>
                <w:bottom w:val="none" w:sz="0" w:space="0" w:color="auto"/>
                <w:right w:val="none" w:sz="0" w:space="0" w:color="auto"/>
              </w:divBdr>
              <w:divsChild>
                <w:div w:id="426998455">
                  <w:marLeft w:val="0"/>
                  <w:marRight w:val="0"/>
                  <w:marTop w:val="0"/>
                  <w:marBottom w:val="0"/>
                  <w:divBdr>
                    <w:top w:val="none" w:sz="0" w:space="0" w:color="auto"/>
                    <w:left w:val="none" w:sz="0" w:space="0" w:color="auto"/>
                    <w:bottom w:val="none" w:sz="0" w:space="0" w:color="auto"/>
                    <w:right w:val="none" w:sz="0" w:space="0" w:color="auto"/>
                  </w:divBdr>
                </w:div>
                <w:div w:id="1784567836">
                  <w:marLeft w:val="0"/>
                  <w:marRight w:val="0"/>
                  <w:marTop w:val="0"/>
                  <w:marBottom w:val="0"/>
                  <w:divBdr>
                    <w:top w:val="none" w:sz="0" w:space="0" w:color="auto"/>
                    <w:left w:val="none" w:sz="0" w:space="0" w:color="auto"/>
                    <w:bottom w:val="none" w:sz="0" w:space="0" w:color="auto"/>
                    <w:right w:val="none" w:sz="0" w:space="0" w:color="auto"/>
                  </w:divBdr>
                </w:div>
                <w:div w:id="388571704">
                  <w:marLeft w:val="0"/>
                  <w:marRight w:val="0"/>
                  <w:marTop w:val="0"/>
                  <w:marBottom w:val="0"/>
                  <w:divBdr>
                    <w:top w:val="none" w:sz="0" w:space="0" w:color="auto"/>
                    <w:left w:val="none" w:sz="0" w:space="0" w:color="auto"/>
                    <w:bottom w:val="none" w:sz="0" w:space="0" w:color="auto"/>
                    <w:right w:val="none" w:sz="0" w:space="0" w:color="auto"/>
                  </w:divBdr>
                  <w:divsChild>
                    <w:div w:id="1105155642">
                      <w:marLeft w:val="120"/>
                      <w:marRight w:val="0"/>
                      <w:marTop w:val="0"/>
                      <w:marBottom w:val="0"/>
                      <w:divBdr>
                        <w:top w:val="none" w:sz="0" w:space="0" w:color="auto"/>
                        <w:left w:val="none" w:sz="0" w:space="0" w:color="auto"/>
                        <w:bottom w:val="none" w:sz="0" w:space="0" w:color="auto"/>
                        <w:right w:val="none" w:sz="0" w:space="0" w:color="auto"/>
                      </w:divBdr>
                    </w:div>
                  </w:divsChild>
                </w:div>
                <w:div w:id="363599932">
                  <w:marLeft w:val="-480"/>
                  <w:marRight w:val="-480"/>
                  <w:marTop w:val="0"/>
                  <w:marBottom w:val="0"/>
                  <w:divBdr>
                    <w:top w:val="none" w:sz="0" w:space="0" w:color="auto"/>
                    <w:left w:val="none" w:sz="0" w:space="0" w:color="auto"/>
                    <w:bottom w:val="none" w:sz="0" w:space="0" w:color="auto"/>
                    <w:right w:val="none" w:sz="0" w:space="0" w:color="auto"/>
                  </w:divBdr>
                  <w:divsChild>
                    <w:div w:id="684290924">
                      <w:marLeft w:val="0"/>
                      <w:marRight w:val="0"/>
                      <w:marTop w:val="0"/>
                      <w:marBottom w:val="0"/>
                      <w:divBdr>
                        <w:top w:val="none" w:sz="0" w:space="0" w:color="auto"/>
                        <w:left w:val="none" w:sz="0" w:space="0" w:color="auto"/>
                        <w:bottom w:val="none" w:sz="0" w:space="0" w:color="auto"/>
                        <w:right w:val="none" w:sz="0" w:space="0" w:color="auto"/>
                      </w:divBdr>
                      <w:divsChild>
                        <w:div w:id="2013946518">
                          <w:marLeft w:val="0"/>
                          <w:marRight w:val="0"/>
                          <w:marTop w:val="0"/>
                          <w:marBottom w:val="0"/>
                          <w:divBdr>
                            <w:top w:val="none" w:sz="0" w:space="0" w:color="auto"/>
                            <w:left w:val="none" w:sz="0" w:space="0" w:color="auto"/>
                            <w:bottom w:val="none" w:sz="0" w:space="0" w:color="auto"/>
                            <w:right w:val="none" w:sz="0" w:space="0" w:color="auto"/>
                          </w:divBdr>
                          <w:divsChild>
                            <w:div w:id="1447120327">
                              <w:marLeft w:val="0"/>
                              <w:marRight w:val="0"/>
                              <w:marTop w:val="0"/>
                              <w:marBottom w:val="0"/>
                              <w:divBdr>
                                <w:top w:val="none" w:sz="0" w:space="0" w:color="auto"/>
                                <w:left w:val="none" w:sz="0" w:space="0" w:color="auto"/>
                                <w:bottom w:val="none" w:sz="0" w:space="0" w:color="auto"/>
                                <w:right w:val="none" w:sz="0" w:space="0" w:color="auto"/>
                              </w:divBdr>
                              <w:divsChild>
                                <w:div w:id="1876195972">
                                  <w:marLeft w:val="0"/>
                                  <w:marRight w:val="240"/>
                                  <w:marTop w:val="0"/>
                                  <w:marBottom w:val="0"/>
                                  <w:divBdr>
                                    <w:top w:val="none" w:sz="0" w:space="0" w:color="auto"/>
                                    <w:left w:val="none" w:sz="0" w:space="0" w:color="auto"/>
                                    <w:bottom w:val="none" w:sz="0" w:space="0" w:color="auto"/>
                                    <w:right w:val="none" w:sz="0" w:space="0" w:color="auto"/>
                                  </w:divBdr>
                                  <w:divsChild>
                                    <w:div w:id="769279501">
                                      <w:marLeft w:val="0"/>
                                      <w:marRight w:val="0"/>
                                      <w:marTop w:val="0"/>
                                      <w:marBottom w:val="0"/>
                                      <w:divBdr>
                                        <w:top w:val="none" w:sz="0" w:space="0" w:color="auto"/>
                                        <w:left w:val="none" w:sz="0" w:space="0" w:color="auto"/>
                                        <w:bottom w:val="none" w:sz="0" w:space="0" w:color="auto"/>
                                        <w:right w:val="none" w:sz="0" w:space="0" w:color="auto"/>
                                      </w:divBdr>
                                      <w:divsChild>
                                        <w:div w:id="863179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9476">
              <w:marLeft w:val="0"/>
              <w:marRight w:val="0"/>
              <w:marTop w:val="0"/>
              <w:marBottom w:val="0"/>
              <w:divBdr>
                <w:top w:val="none" w:sz="0" w:space="0" w:color="auto"/>
                <w:left w:val="none" w:sz="0" w:space="0" w:color="auto"/>
                <w:bottom w:val="none" w:sz="0" w:space="0" w:color="auto"/>
                <w:right w:val="none" w:sz="0" w:space="0" w:color="auto"/>
              </w:divBdr>
              <w:divsChild>
                <w:div w:id="370492831">
                  <w:marLeft w:val="0"/>
                  <w:marRight w:val="0"/>
                  <w:marTop w:val="0"/>
                  <w:marBottom w:val="0"/>
                  <w:divBdr>
                    <w:top w:val="none" w:sz="0" w:space="0" w:color="auto"/>
                    <w:left w:val="none" w:sz="0" w:space="0" w:color="auto"/>
                    <w:bottom w:val="none" w:sz="0" w:space="0" w:color="auto"/>
                    <w:right w:val="none" w:sz="0" w:space="0" w:color="auto"/>
                  </w:divBdr>
                  <w:divsChild>
                    <w:div w:id="292710921">
                      <w:marLeft w:val="0"/>
                      <w:marRight w:val="0"/>
                      <w:marTop w:val="0"/>
                      <w:marBottom w:val="0"/>
                      <w:divBdr>
                        <w:top w:val="none" w:sz="0" w:space="0" w:color="auto"/>
                        <w:left w:val="none" w:sz="0" w:space="0" w:color="auto"/>
                        <w:bottom w:val="none" w:sz="0" w:space="0" w:color="auto"/>
                        <w:right w:val="none" w:sz="0" w:space="0" w:color="auto"/>
                      </w:divBdr>
                      <w:divsChild>
                        <w:div w:id="824467643">
                          <w:marLeft w:val="0"/>
                          <w:marRight w:val="0"/>
                          <w:marTop w:val="0"/>
                          <w:marBottom w:val="0"/>
                          <w:divBdr>
                            <w:top w:val="none" w:sz="0" w:space="0" w:color="auto"/>
                            <w:left w:val="none" w:sz="0" w:space="0" w:color="auto"/>
                            <w:bottom w:val="none" w:sz="0" w:space="0" w:color="auto"/>
                            <w:right w:val="none" w:sz="0" w:space="0" w:color="auto"/>
                          </w:divBdr>
                          <w:divsChild>
                            <w:div w:id="529296851">
                              <w:marLeft w:val="0"/>
                              <w:marRight w:val="120"/>
                              <w:marTop w:val="0"/>
                              <w:marBottom w:val="0"/>
                              <w:divBdr>
                                <w:top w:val="none" w:sz="0" w:space="0" w:color="auto"/>
                                <w:left w:val="none" w:sz="0" w:space="0" w:color="auto"/>
                                <w:bottom w:val="none" w:sz="0" w:space="0" w:color="auto"/>
                                <w:right w:val="none" w:sz="0" w:space="0" w:color="auto"/>
                              </w:divBdr>
                            </w:div>
                            <w:div w:id="1061515723">
                              <w:marLeft w:val="0"/>
                              <w:marRight w:val="0"/>
                              <w:marTop w:val="0"/>
                              <w:marBottom w:val="0"/>
                              <w:divBdr>
                                <w:top w:val="none" w:sz="0" w:space="0" w:color="auto"/>
                                <w:left w:val="none" w:sz="0" w:space="0" w:color="auto"/>
                                <w:bottom w:val="none" w:sz="0" w:space="0" w:color="auto"/>
                                <w:right w:val="none" w:sz="0" w:space="0" w:color="auto"/>
                              </w:divBdr>
                              <w:divsChild>
                                <w:div w:id="1767996333">
                                  <w:marLeft w:val="0"/>
                                  <w:marRight w:val="0"/>
                                  <w:marTop w:val="0"/>
                                  <w:marBottom w:val="0"/>
                                  <w:divBdr>
                                    <w:top w:val="none" w:sz="0" w:space="0" w:color="auto"/>
                                    <w:left w:val="none" w:sz="0" w:space="0" w:color="auto"/>
                                    <w:bottom w:val="none" w:sz="0" w:space="0" w:color="auto"/>
                                    <w:right w:val="none" w:sz="0" w:space="0" w:color="auto"/>
                                  </w:divBdr>
                                  <w:divsChild>
                                    <w:div w:id="19300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544246">
      <w:bodyDiv w:val="1"/>
      <w:marLeft w:val="0"/>
      <w:marRight w:val="0"/>
      <w:marTop w:val="0"/>
      <w:marBottom w:val="0"/>
      <w:divBdr>
        <w:top w:val="none" w:sz="0" w:space="0" w:color="auto"/>
        <w:left w:val="none" w:sz="0" w:space="0" w:color="auto"/>
        <w:bottom w:val="none" w:sz="0" w:space="0" w:color="auto"/>
        <w:right w:val="none" w:sz="0" w:space="0" w:color="auto"/>
      </w:divBdr>
    </w:div>
    <w:div w:id="1789395642">
      <w:bodyDiv w:val="1"/>
      <w:marLeft w:val="0"/>
      <w:marRight w:val="0"/>
      <w:marTop w:val="0"/>
      <w:marBottom w:val="0"/>
      <w:divBdr>
        <w:top w:val="none" w:sz="0" w:space="0" w:color="auto"/>
        <w:left w:val="none" w:sz="0" w:space="0" w:color="auto"/>
        <w:bottom w:val="none" w:sz="0" w:space="0" w:color="auto"/>
        <w:right w:val="none" w:sz="0" w:space="0" w:color="auto"/>
      </w:divBdr>
      <w:divsChild>
        <w:div w:id="1378699030">
          <w:marLeft w:val="0"/>
          <w:marRight w:val="0"/>
          <w:marTop w:val="0"/>
          <w:marBottom w:val="0"/>
          <w:divBdr>
            <w:top w:val="none" w:sz="0" w:space="0" w:color="auto"/>
            <w:left w:val="none" w:sz="0" w:space="0" w:color="auto"/>
            <w:bottom w:val="none" w:sz="0" w:space="0" w:color="auto"/>
            <w:right w:val="none" w:sz="0" w:space="0" w:color="auto"/>
          </w:divBdr>
          <w:divsChild>
            <w:div w:id="1282228928">
              <w:marLeft w:val="0"/>
              <w:marRight w:val="0"/>
              <w:marTop w:val="0"/>
              <w:marBottom w:val="0"/>
              <w:divBdr>
                <w:top w:val="none" w:sz="0" w:space="0" w:color="auto"/>
                <w:left w:val="none" w:sz="0" w:space="0" w:color="auto"/>
                <w:bottom w:val="none" w:sz="0" w:space="0" w:color="auto"/>
                <w:right w:val="none" w:sz="0" w:space="0" w:color="auto"/>
              </w:divBdr>
              <w:divsChild>
                <w:div w:id="1000080470">
                  <w:marLeft w:val="0"/>
                  <w:marRight w:val="0"/>
                  <w:marTop w:val="0"/>
                  <w:marBottom w:val="0"/>
                  <w:divBdr>
                    <w:top w:val="none" w:sz="0" w:space="0" w:color="auto"/>
                    <w:left w:val="none" w:sz="0" w:space="0" w:color="auto"/>
                    <w:bottom w:val="none" w:sz="0" w:space="0" w:color="auto"/>
                    <w:right w:val="none" w:sz="0" w:space="0" w:color="auto"/>
                  </w:divBdr>
                </w:div>
                <w:div w:id="1563712863">
                  <w:marLeft w:val="0"/>
                  <w:marRight w:val="0"/>
                  <w:marTop w:val="0"/>
                  <w:marBottom w:val="0"/>
                  <w:divBdr>
                    <w:top w:val="none" w:sz="0" w:space="0" w:color="auto"/>
                    <w:left w:val="none" w:sz="0" w:space="0" w:color="auto"/>
                    <w:bottom w:val="none" w:sz="0" w:space="0" w:color="auto"/>
                    <w:right w:val="none" w:sz="0" w:space="0" w:color="auto"/>
                  </w:divBdr>
                </w:div>
                <w:div w:id="760295198">
                  <w:marLeft w:val="0"/>
                  <w:marRight w:val="0"/>
                  <w:marTop w:val="0"/>
                  <w:marBottom w:val="0"/>
                  <w:divBdr>
                    <w:top w:val="none" w:sz="0" w:space="0" w:color="auto"/>
                    <w:left w:val="none" w:sz="0" w:space="0" w:color="auto"/>
                    <w:bottom w:val="none" w:sz="0" w:space="0" w:color="auto"/>
                    <w:right w:val="none" w:sz="0" w:space="0" w:color="auto"/>
                  </w:divBdr>
                  <w:divsChild>
                    <w:div w:id="416096236">
                      <w:marLeft w:val="120"/>
                      <w:marRight w:val="0"/>
                      <w:marTop w:val="0"/>
                      <w:marBottom w:val="0"/>
                      <w:divBdr>
                        <w:top w:val="none" w:sz="0" w:space="0" w:color="auto"/>
                        <w:left w:val="none" w:sz="0" w:space="0" w:color="auto"/>
                        <w:bottom w:val="none" w:sz="0" w:space="0" w:color="auto"/>
                        <w:right w:val="none" w:sz="0" w:space="0" w:color="auto"/>
                      </w:divBdr>
                    </w:div>
                  </w:divsChild>
                </w:div>
                <w:div w:id="450519689">
                  <w:marLeft w:val="-480"/>
                  <w:marRight w:val="-480"/>
                  <w:marTop w:val="0"/>
                  <w:marBottom w:val="0"/>
                  <w:divBdr>
                    <w:top w:val="none" w:sz="0" w:space="0" w:color="auto"/>
                    <w:left w:val="none" w:sz="0" w:space="0" w:color="auto"/>
                    <w:bottom w:val="none" w:sz="0" w:space="0" w:color="auto"/>
                    <w:right w:val="none" w:sz="0" w:space="0" w:color="auto"/>
                  </w:divBdr>
                  <w:divsChild>
                    <w:div w:id="602300066">
                      <w:marLeft w:val="0"/>
                      <w:marRight w:val="0"/>
                      <w:marTop w:val="0"/>
                      <w:marBottom w:val="0"/>
                      <w:divBdr>
                        <w:top w:val="none" w:sz="0" w:space="0" w:color="auto"/>
                        <w:left w:val="none" w:sz="0" w:space="0" w:color="auto"/>
                        <w:bottom w:val="none" w:sz="0" w:space="0" w:color="auto"/>
                        <w:right w:val="none" w:sz="0" w:space="0" w:color="auto"/>
                      </w:divBdr>
                      <w:divsChild>
                        <w:div w:id="473377729">
                          <w:marLeft w:val="0"/>
                          <w:marRight w:val="0"/>
                          <w:marTop w:val="0"/>
                          <w:marBottom w:val="0"/>
                          <w:divBdr>
                            <w:top w:val="none" w:sz="0" w:space="0" w:color="auto"/>
                            <w:left w:val="none" w:sz="0" w:space="0" w:color="auto"/>
                            <w:bottom w:val="none" w:sz="0" w:space="0" w:color="auto"/>
                            <w:right w:val="none" w:sz="0" w:space="0" w:color="auto"/>
                          </w:divBdr>
                          <w:divsChild>
                            <w:div w:id="2092697755">
                              <w:marLeft w:val="0"/>
                              <w:marRight w:val="0"/>
                              <w:marTop w:val="0"/>
                              <w:marBottom w:val="0"/>
                              <w:divBdr>
                                <w:top w:val="none" w:sz="0" w:space="0" w:color="auto"/>
                                <w:left w:val="none" w:sz="0" w:space="0" w:color="auto"/>
                                <w:bottom w:val="none" w:sz="0" w:space="0" w:color="auto"/>
                                <w:right w:val="none" w:sz="0" w:space="0" w:color="auto"/>
                              </w:divBdr>
                              <w:divsChild>
                                <w:div w:id="663896599">
                                  <w:marLeft w:val="0"/>
                                  <w:marRight w:val="240"/>
                                  <w:marTop w:val="0"/>
                                  <w:marBottom w:val="0"/>
                                  <w:divBdr>
                                    <w:top w:val="none" w:sz="0" w:space="0" w:color="auto"/>
                                    <w:left w:val="none" w:sz="0" w:space="0" w:color="auto"/>
                                    <w:bottom w:val="none" w:sz="0" w:space="0" w:color="auto"/>
                                    <w:right w:val="none" w:sz="0" w:space="0" w:color="auto"/>
                                  </w:divBdr>
                                  <w:divsChild>
                                    <w:div w:id="1721322943">
                                      <w:marLeft w:val="0"/>
                                      <w:marRight w:val="0"/>
                                      <w:marTop w:val="0"/>
                                      <w:marBottom w:val="0"/>
                                      <w:divBdr>
                                        <w:top w:val="none" w:sz="0" w:space="0" w:color="auto"/>
                                        <w:left w:val="none" w:sz="0" w:space="0" w:color="auto"/>
                                        <w:bottom w:val="none" w:sz="0" w:space="0" w:color="auto"/>
                                        <w:right w:val="none" w:sz="0" w:space="0" w:color="auto"/>
                                      </w:divBdr>
                                      <w:divsChild>
                                        <w:div w:id="7560928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957">
              <w:marLeft w:val="0"/>
              <w:marRight w:val="0"/>
              <w:marTop w:val="0"/>
              <w:marBottom w:val="0"/>
              <w:divBdr>
                <w:top w:val="none" w:sz="0" w:space="0" w:color="auto"/>
                <w:left w:val="none" w:sz="0" w:space="0" w:color="auto"/>
                <w:bottom w:val="none" w:sz="0" w:space="0" w:color="auto"/>
                <w:right w:val="none" w:sz="0" w:space="0" w:color="auto"/>
              </w:divBdr>
              <w:divsChild>
                <w:div w:id="1307737084">
                  <w:marLeft w:val="0"/>
                  <w:marRight w:val="0"/>
                  <w:marTop w:val="0"/>
                  <w:marBottom w:val="0"/>
                  <w:divBdr>
                    <w:top w:val="none" w:sz="0" w:space="0" w:color="auto"/>
                    <w:left w:val="none" w:sz="0" w:space="0" w:color="auto"/>
                    <w:bottom w:val="none" w:sz="0" w:space="0" w:color="auto"/>
                    <w:right w:val="none" w:sz="0" w:space="0" w:color="auto"/>
                  </w:divBdr>
                  <w:divsChild>
                    <w:div w:id="1498375180">
                      <w:marLeft w:val="0"/>
                      <w:marRight w:val="0"/>
                      <w:marTop w:val="0"/>
                      <w:marBottom w:val="0"/>
                      <w:divBdr>
                        <w:top w:val="none" w:sz="0" w:space="0" w:color="auto"/>
                        <w:left w:val="none" w:sz="0" w:space="0" w:color="auto"/>
                        <w:bottom w:val="none" w:sz="0" w:space="0" w:color="auto"/>
                        <w:right w:val="none" w:sz="0" w:space="0" w:color="auto"/>
                      </w:divBdr>
                      <w:divsChild>
                        <w:div w:id="2036344336">
                          <w:marLeft w:val="0"/>
                          <w:marRight w:val="0"/>
                          <w:marTop w:val="0"/>
                          <w:marBottom w:val="0"/>
                          <w:divBdr>
                            <w:top w:val="none" w:sz="0" w:space="0" w:color="auto"/>
                            <w:left w:val="none" w:sz="0" w:space="0" w:color="auto"/>
                            <w:bottom w:val="none" w:sz="0" w:space="0" w:color="auto"/>
                            <w:right w:val="none" w:sz="0" w:space="0" w:color="auto"/>
                          </w:divBdr>
                          <w:divsChild>
                            <w:div w:id="1573198904">
                              <w:marLeft w:val="0"/>
                              <w:marRight w:val="120"/>
                              <w:marTop w:val="0"/>
                              <w:marBottom w:val="0"/>
                              <w:divBdr>
                                <w:top w:val="none" w:sz="0" w:space="0" w:color="auto"/>
                                <w:left w:val="none" w:sz="0" w:space="0" w:color="auto"/>
                                <w:bottom w:val="none" w:sz="0" w:space="0" w:color="auto"/>
                                <w:right w:val="none" w:sz="0" w:space="0" w:color="auto"/>
                              </w:divBdr>
                            </w:div>
                            <w:div w:id="471795328">
                              <w:marLeft w:val="0"/>
                              <w:marRight w:val="0"/>
                              <w:marTop w:val="0"/>
                              <w:marBottom w:val="0"/>
                              <w:divBdr>
                                <w:top w:val="none" w:sz="0" w:space="0" w:color="auto"/>
                                <w:left w:val="none" w:sz="0" w:space="0" w:color="auto"/>
                                <w:bottom w:val="none" w:sz="0" w:space="0" w:color="auto"/>
                                <w:right w:val="none" w:sz="0" w:space="0" w:color="auto"/>
                              </w:divBdr>
                              <w:divsChild>
                                <w:div w:id="1161891815">
                                  <w:marLeft w:val="0"/>
                                  <w:marRight w:val="0"/>
                                  <w:marTop w:val="0"/>
                                  <w:marBottom w:val="0"/>
                                  <w:divBdr>
                                    <w:top w:val="none" w:sz="0" w:space="0" w:color="auto"/>
                                    <w:left w:val="none" w:sz="0" w:space="0" w:color="auto"/>
                                    <w:bottom w:val="none" w:sz="0" w:space="0" w:color="auto"/>
                                    <w:right w:val="none" w:sz="0" w:space="0" w:color="auto"/>
                                  </w:divBdr>
                                  <w:divsChild>
                                    <w:div w:id="4576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36590">
      <w:bodyDiv w:val="1"/>
      <w:marLeft w:val="0"/>
      <w:marRight w:val="0"/>
      <w:marTop w:val="0"/>
      <w:marBottom w:val="0"/>
      <w:divBdr>
        <w:top w:val="none" w:sz="0" w:space="0" w:color="auto"/>
        <w:left w:val="none" w:sz="0" w:space="0" w:color="auto"/>
        <w:bottom w:val="none" w:sz="0" w:space="0" w:color="auto"/>
        <w:right w:val="none" w:sz="0" w:space="0" w:color="auto"/>
      </w:divBdr>
      <w:divsChild>
        <w:div w:id="1750274493">
          <w:marLeft w:val="0"/>
          <w:marRight w:val="0"/>
          <w:marTop w:val="0"/>
          <w:marBottom w:val="0"/>
          <w:divBdr>
            <w:top w:val="none" w:sz="0" w:space="0" w:color="auto"/>
            <w:left w:val="none" w:sz="0" w:space="0" w:color="auto"/>
            <w:bottom w:val="none" w:sz="0" w:space="0" w:color="auto"/>
            <w:right w:val="none" w:sz="0" w:space="0" w:color="auto"/>
          </w:divBdr>
        </w:div>
        <w:div w:id="474223347">
          <w:marLeft w:val="0"/>
          <w:marRight w:val="0"/>
          <w:marTop w:val="0"/>
          <w:marBottom w:val="0"/>
          <w:divBdr>
            <w:top w:val="none" w:sz="0" w:space="0" w:color="auto"/>
            <w:left w:val="none" w:sz="0" w:space="0" w:color="auto"/>
            <w:bottom w:val="none" w:sz="0" w:space="0" w:color="auto"/>
            <w:right w:val="none" w:sz="0" w:space="0" w:color="auto"/>
          </w:divBdr>
        </w:div>
      </w:divsChild>
    </w:div>
    <w:div w:id="1924561658">
      <w:bodyDiv w:val="1"/>
      <w:marLeft w:val="0"/>
      <w:marRight w:val="0"/>
      <w:marTop w:val="0"/>
      <w:marBottom w:val="0"/>
      <w:divBdr>
        <w:top w:val="none" w:sz="0" w:space="0" w:color="auto"/>
        <w:left w:val="none" w:sz="0" w:space="0" w:color="auto"/>
        <w:bottom w:val="none" w:sz="0" w:space="0" w:color="auto"/>
        <w:right w:val="none" w:sz="0" w:space="0" w:color="auto"/>
      </w:divBdr>
      <w:divsChild>
        <w:div w:id="445544140">
          <w:marLeft w:val="0"/>
          <w:marRight w:val="0"/>
          <w:marTop w:val="0"/>
          <w:marBottom w:val="0"/>
          <w:divBdr>
            <w:top w:val="none" w:sz="0" w:space="0" w:color="auto"/>
            <w:left w:val="none" w:sz="0" w:space="0" w:color="auto"/>
            <w:bottom w:val="none" w:sz="0" w:space="0" w:color="auto"/>
            <w:right w:val="none" w:sz="0" w:space="0" w:color="auto"/>
          </w:divBdr>
        </w:div>
        <w:div w:id="42411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dsy.com/discovery/book/petunia-perks-up-a-dance-it-out-movement-and-meditation-story-once-upon-a-dance" TargetMode="External"/><Relationship Id="rId3" Type="http://schemas.openxmlformats.org/officeDocument/2006/relationships/settings" Target="settings.xml"/><Relationship Id="rId7" Type="http://schemas.openxmlformats.org/officeDocument/2006/relationships/hyperlink" Target="https://reedsy.com/discovery/book/dancing-shapes-with-attitude-once-upon-a-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edsy.com/discovery/book/nutcracker-dancing-shapes-once-upon-a-dance" TargetMode="External"/><Relationship Id="rId11" Type="http://schemas.openxmlformats.org/officeDocument/2006/relationships/fontTable" Target="fontTable.xml"/><Relationship Id="rId5" Type="http://schemas.openxmlformats.org/officeDocument/2006/relationships/hyperlink" Target="https://reedsy.com/discovery/book/dancing-shapes-once-upon-a-dance" TargetMode="External"/><Relationship Id="rId10" Type="http://schemas.openxmlformats.org/officeDocument/2006/relationships/hyperlink" Target="https://reedsy.com/discovery/book/joey-finds-his-jump-once-upon-a-dance" TargetMode="External"/><Relationship Id="rId4" Type="http://schemas.openxmlformats.org/officeDocument/2006/relationships/webSettings" Target="webSettings.xml"/><Relationship Id="rId9" Type="http://schemas.openxmlformats.org/officeDocument/2006/relationships/hyperlink" Target="https://reedsy.com/discovery/user/hanlie-robber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2564</Words>
  <Characters>11077</Characters>
  <Application>Microsoft Office Word</Application>
  <DocSecurity>0</DocSecurity>
  <Lines>190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 Lefferts</dc:creator>
  <cp:keywords/>
  <dc:description/>
  <cp:lastModifiedBy>Terrel Lefferts</cp:lastModifiedBy>
  <cp:revision>5</cp:revision>
  <dcterms:created xsi:type="dcterms:W3CDTF">2021-02-28T09:11:00Z</dcterms:created>
  <dcterms:modified xsi:type="dcterms:W3CDTF">2021-04-02T05:47:00Z</dcterms:modified>
</cp:coreProperties>
</file>