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62" w:rsidRPr="003039B7" w:rsidRDefault="003039B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вільних місць в групах у 2025-2026 </w:t>
      </w:r>
      <w:proofErr w:type="spellStart"/>
      <w:r w:rsidRPr="003039B7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3039B7">
        <w:rPr>
          <w:rFonts w:ascii="Times New Roman" w:hAnsi="Times New Roman" w:cs="Times New Roman"/>
          <w:b/>
          <w:sz w:val="28"/>
          <w:szCs w:val="28"/>
          <w:lang w:val="uk-UA"/>
        </w:rPr>
        <w:t>.:</w:t>
      </w:r>
    </w:p>
    <w:p w:rsidR="003039B7" w:rsidRPr="003039B7" w:rsidRDefault="003039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39B7">
        <w:rPr>
          <w:rFonts w:ascii="Times New Roman" w:hAnsi="Times New Roman" w:cs="Times New Roman"/>
          <w:sz w:val="28"/>
          <w:szCs w:val="28"/>
          <w:lang w:val="uk-UA"/>
        </w:rPr>
        <w:t>ІІ молодша група – 6</w:t>
      </w:r>
    </w:p>
    <w:p w:rsidR="003039B7" w:rsidRPr="003039B7" w:rsidRDefault="003039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39B7">
        <w:rPr>
          <w:rFonts w:ascii="Times New Roman" w:hAnsi="Times New Roman" w:cs="Times New Roman"/>
          <w:sz w:val="28"/>
          <w:szCs w:val="28"/>
          <w:lang w:val="uk-UA"/>
        </w:rPr>
        <w:t>середня група – 1</w:t>
      </w:r>
    </w:p>
    <w:p w:rsidR="003039B7" w:rsidRPr="003039B7" w:rsidRDefault="003039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39B7">
        <w:rPr>
          <w:rFonts w:ascii="Times New Roman" w:hAnsi="Times New Roman" w:cs="Times New Roman"/>
          <w:sz w:val="28"/>
          <w:szCs w:val="28"/>
          <w:lang w:val="uk-UA"/>
        </w:rPr>
        <w:t>старша група – 6</w:t>
      </w:r>
      <w:bookmarkStart w:id="0" w:name="_GoBack"/>
      <w:bookmarkEnd w:id="0"/>
    </w:p>
    <w:p w:rsidR="003039B7" w:rsidRPr="003039B7" w:rsidRDefault="003039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39B7">
        <w:rPr>
          <w:rFonts w:ascii="Times New Roman" w:hAnsi="Times New Roman" w:cs="Times New Roman"/>
          <w:sz w:val="28"/>
          <w:szCs w:val="28"/>
          <w:lang w:val="uk-UA"/>
        </w:rPr>
        <w:t>різновікова група – 2</w:t>
      </w:r>
    </w:p>
    <w:p w:rsidR="003039B7" w:rsidRDefault="003039B7">
      <w:pPr>
        <w:rPr>
          <w:lang w:val="uk-UA"/>
        </w:rPr>
      </w:pPr>
    </w:p>
    <w:p w:rsidR="003039B7" w:rsidRDefault="003039B7">
      <w:pPr>
        <w:rPr>
          <w:lang w:val="uk-UA"/>
        </w:rPr>
      </w:pPr>
    </w:p>
    <w:p w:rsidR="003039B7" w:rsidRPr="003039B7" w:rsidRDefault="003039B7">
      <w:pPr>
        <w:rPr>
          <w:lang w:val="uk-UA"/>
        </w:rPr>
      </w:pPr>
    </w:p>
    <w:sectPr w:rsidR="003039B7" w:rsidRPr="003039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50"/>
    <w:rsid w:val="003039B7"/>
    <w:rsid w:val="00320850"/>
    <w:rsid w:val="00787222"/>
    <w:rsid w:val="008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91DE"/>
  <w15:chartTrackingRefBased/>
  <w15:docId w15:val="{BD3FFC66-582E-4831-A545-32FD5D79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diakov.net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2025-10-27T11:31:00Z</dcterms:created>
  <dcterms:modified xsi:type="dcterms:W3CDTF">2025-10-27T11:35:00Z</dcterms:modified>
</cp:coreProperties>
</file>