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42D56" w14:textId="6132BB60" w:rsidR="00BC0884" w:rsidRPr="005A5215" w:rsidRDefault="00BC0884" w:rsidP="00BC0884">
      <w:pPr>
        <w:spacing w:line="276" w:lineRule="auto"/>
        <w:rPr>
          <w:rFonts w:ascii="Helvetica Neue" w:hAnsi="Helvetica Neue"/>
        </w:rPr>
      </w:pPr>
      <w:bookmarkStart w:id="0" w:name="_GoBack"/>
      <w:bookmarkEnd w:id="0"/>
      <w:r>
        <w:rPr>
          <w:rFonts w:ascii="Helvetica Neue" w:hAnsi="Helvetica Neue"/>
        </w:rPr>
        <w:t>Sept. 1, 2026</w:t>
      </w:r>
    </w:p>
    <w:p w14:paraId="266C04ED" w14:textId="77777777" w:rsidR="00BC0884" w:rsidRPr="005A5215" w:rsidRDefault="00BC0884" w:rsidP="00BC0884">
      <w:pPr>
        <w:spacing w:line="276" w:lineRule="auto"/>
        <w:rPr>
          <w:rFonts w:ascii="Helvetica Neue" w:hAnsi="Helvetica Neue"/>
        </w:rPr>
      </w:pPr>
    </w:p>
    <w:p w14:paraId="1905B2EB" w14:textId="77777777" w:rsidR="00BC0884" w:rsidRPr="00BB4F01" w:rsidRDefault="00BC0884" w:rsidP="00BC0884">
      <w:pPr>
        <w:spacing w:line="360" w:lineRule="auto"/>
        <w:rPr>
          <w:rFonts w:ascii="Helvetica Neue" w:hAnsi="Helvetica Neue"/>
          <w:color w:val="000000" w:themeColor="text1"/>
        </w:rPr>
      </w:pPr>
      <w:r w:rsidRPr="00BB4F01">
        <w:rPr>
          <w:rFonts w:ascii="Helvetica Neue" w:hAnsi="Helvetica Neue"/>
          <w:color w:val="000000" w:themeColor="text1"/>
        </w:rPr>
        <w:t>Greeting to all . . .</w:t>
      </w:r>
    </w:p>
    <w:p w14:paraId="5DAB1021" w14:textId="5838F394" w:rsidR="00B8486E" w:rsidRPr="00FF16C9" w:rsidRDefault="00BC0884" w:rsidP="00FF16C9">
      <w:pPr>
        <w:spacing w:line="360" w:lineRule="auto"/>
        <w:ind w:firstLine="720"/>
        <w:rPr>
          <w:rFonts w:ascii="Helvetica Neue" w:hAnsi="Helvetica Neue"/>
          <w:color w:val="000000" w:themeColor="text1"/>
        </w:rPr>
      </w:pPr>
      <w:r>
        <w:rPr>
          <w:rFonts w:ascii="Helvetica Neue" w:hAnsi="Helvetica Neue"/>
          <w:color w:val="000000" w:themeColor="text1"/>
        </w:rPr>
        <w:t>May the</w:t>
      </w:r>
      <w:r w:rsidRPr="00BB4F01">
        <w:rPr>
          <w:rFonts w:ascii="Helvetica Neue" w:hAnsi="Helvetica Neue"/>
          <w:color w:val="000000" w:themeColor="text1"/>
        </w:rPr>
        <w:t xml:space="preserve"> Lord b</w:t>
      </w:r>
      <w:r>
        <w:rPr>
          <w:rFonts w:ascii="Helvetica Neue" w:hAnsi="Helvetica Neue"/>
          <w:color w:val="000000" w:themeColor="text1"/>
        </w:rPr>
        <w:t xml:space="preserve">lessing </w:t>
      </w:r>
      <w:r w:rsidR="00B8486E">
        <w:rPr>
          <w:rFonts w:ascii="Helvetica Neue" w:hAnsi="Helvetica Neue"/>
          <w:color w:val="000000" w:themeColor="text1"/>
        </w:rPr>
        <w:t xml:space="preserve">and grace </w:t>
      </w:r>
      <w:r>
        <w:rPr>
          <w:rFonts w:ascii="Helvetica Neue" w:hAnsi="Helvetica Neue"/>
          <w:color w:val="000000" w:themeColor="text1"/>
        </w:rPr>
        <w:t xml:space="preserve">come to your house </w:t>
      </w:r>
      <w:r w:rsidR="00B8486E">
        <w:rPr>
          <w:rFonts w:ascii="Helvetica Neue" w:hAnsi="Helvetica Neue"/>
          <w:color w:val="000000" w:themeColor="text1"/>
        </w:rPr>
        <w:t>and His joy may be in abundance.</w:t>
      </w:r>
      <w:r w:rsidR="00FF16C9">
        <w:rPr>
          <w:rFonts w:ascii="Helvetica Neue" w:hAnsi="Helvetica Neue"/>
          <w:color w:val="000000" w:themeColor="text1"/>
        </w:rPr>
        <w:t xml:space="preserve"> </w:t>
      </w:r>
      <w:r>
        <w:rPr>
          <w:rFonts w:ascii="Helvetica Neue" w:hAnsi="Helvetica Neue"/>
          <w:color w:val="000000" w:themeColor="text1"/>
        </w:rPr>
        <w:t xml:space="preserve">The </w:t>
      </w:r>
      <w:r w:rsidRPr="00995D09">
        <w:rPr>
          <w:rFonts w:ascii="Helvetica Neue" w:hAnsi="Helvetica Neue"/>
          <w:b/>
          <w:color w:val="000000" w:themeColor="text1"/>
        </w:rPr>
        <w:t>BSL</w:t>
      </w:r>
      <w:r>
        <w:rPr>
          <w:rFonts w:ascii="Helvetica Neue" w:hAnsi="Helvetica Neue"/>
          <w:color w:val="000000" w:themeColor="text1"/>
        </w:rPr>
        <w:t xml:space="preserve"> for this month </w:t>
      </w:r>
      <w:r w:rsidR="00B8486E">
        <w:rPr>
          <w:rFonts w:ascii="Helvetica Neue" w:hAnsi="Helvetica Neue"/>
          <w:color w:val="000000" w:themeColor="text1"/>
        </w:rPr>
        <w:t xml:space="preserve">is </w:t>
      </w:r>
      <w:r w:rsidR="00B8486E" w:rsidRPr="001570DA">
        <w:rPr>
          <w:rFonts w:ascii="Helvetica Neue" w:hAnsi="Helvetica Neue"/>
          <w:b/>
          <w:color w:val="000000" w:themeColor="text1"/>
        </w:rPr>
        <w:t>“</w:t>
      </w:r>
      <w:r w:rsidR="00B8486E" w:rsidRPr="001570DA">
        <w:rPr>
          <w:rFonts w:ascii="Helvetica Neue" w:hAnsi="Helvetica Neue"/>
          <w:b/>
        </w:rPr>
        <w:t xml:space="preserve">When are the Old Testament Saints Resurrected”? </w:t>
      </w:r>
      <w:r w:rsidR="00A3776A">
        <w:rPr>
          <w:rFonts w:ascii="Helvetica Neue" w:hAnsi="Helvetica Neue"/>
        </w:rPr>
        <w:t xml:space="preserve">This came to my attention </w:t>
      </w:r>
      <w:r w:rsidR="00D059D7">
        <w:rPr>
          <w:rFonts w:ascii="Helvetica Neue" w:hAnsi="Helvetica Neue"/>
        </w:rPr>
        <w:t xml:space="preserve">some time ago </w:t>
      </w:r>
      <w:r w:rsidR="00F26D49">
        <w:rPr>
          <w:rFonts w:ascii="Helvetica Neue" w:hAnsi="Helvetica Neue"/>
        </w:rPr>
        <w:t xml:space="preserve">when I was reading </w:t>
      </w:r>
      <w:r w:rsidR="00826DF5">
        <w:rPr>
          <w:rFonts w:ascii="Helvetica Neue" w:hAnsi="Helvetica Neue"/>
        </w:rPr>
        <w:t xml:space="preserve">about the Rapture </w:t>
      </w:r>
      <w:r w:rsidR="001570DA">
        <w:rPr>
          <w:rFonts w:ascii="Helvetica Neue" w:hAnsi="Helvetica Neue"/>
        </w:rPr>
        <w:t xml:space="preserve">and </w:t>
      </w:r>
      <w:r w:rsidR="00333BE2">
        <w:rPr>
          <w:rFonts w:ascii="Helvetica Neue" w:hAnsi="Helvetica Neue"/>
        </w:rPr>
        <w:t>Tribulation</w:t>
      </w:r>
      <w:r w:rsidR="004A7DF2">
        <w:rPr>
          <w:rFonts w:ascii="Helvetica Neue" w:hAnsi="Helvetica Neue"/>
        </w:rPr>
        <w:t xml:space="preserve"> </w:t>
      </w:r>
      <w:r w:rsidR="00A91E84">
        <w:rPr>
          <w:rFonts w:ascii="Helvetica Neue" w:hAnsi="Helvetica Neue"/>
        </w:rPr>
        <w:t xml:space="preserve">as to </w:t>
      </w:r>
      <w:r w:rsidR="00CA4C4C">
        <w:rPr>
          <w:rFonts w:ascii="Helvetica Neue" w:hAnsi="Helvetica Neue"/>
        </w:rPr>
        <w:t>the R</w:t>
      </w:r>
      <w:r w:rsidR="00F91972">
        <w:rPr>
          <w:rFonts w:ascii="Helvetica Neue" w:hAnsi="Helvetica Neue"/>
        </w:rPr>
        <w:t>e</w:t>
      </w:r>
      <w:r w:rsidR="00CE4B6B">
        <w:rPr>
          <w:rFonts w:ascii="Helvetica Neue" w:hAnsi="Helvetica Neue"/>
        </w:rPr>
        <w:t xml:space="preserve">surrection </w:t>
      </w:r>
      <w:r w:rsidR="00A16B0E">
        <w:rPr>
          <w:rFonts w:ascii="Helvetica Neue" w:hAnsi="Helvetica Neue"/>
        </w:rPr>
        <w:t>of t</w:t>
      </w:r>
      <w:r w:rsidR="00D56391">
        <w:rPr>
          <w:rFonts w:ascii="Helvetica Neue" w:hAnsi="Helvetica Neue"/>
        </w:rPr>
        <w:t>he</w:t>
      </w:r>
      <w:r w:rsidR="000C1EE1">
        <w:rPr>
          <w:rFonts w:ascii="Helvetica Neue" w:hAnsi="Helvetica Neue"/>
        </w:rPr>
        <w:t xml:space="preserve"> </w:t>
      </w:r>
      <w:r w:rsidR="003E718D" w:rsidRPr="00B8486E">
        <w:rPr>
          <w:rFonts w:ascii="Helvetica Neue" w:hAnsi="Helvetica Neue"/>
        </w:rPr>
        <w:t>New Testament Saints</w:t>
      </w:r>
      <w:r w:rsidR="003E718D">
        <w:rPr>
          <w:rFonts w:ascii="Helvetica Neue" w:hAnsi="Helvetica Neue"/>
        </w:rPr>
        <w:t xml:space="preserve">. </w:t>
      </w:r>
      <w:r w:rsidR="00EA0771">
        <w:rPr>
          <w:rFonts w:ascii="Helvetica Neue" w:hAnsi="Helvetica Neue"/>
        </w:rPr>
        <w:t>Sometime later</w:t>
      </w:r>
      <w:r w:rsidR="00A70D01">
        <w:rPr>
          <w:rFonts w:ascii="Helvetica Neue" w:hAnsi="Helvetica Neue"/>
        </w:rPr>
        <w:t xml:space="preserve"> It occurred to me </w:t>
      </w:r>
      <w:r w:rsidR="00B57552">
        <w:rPr>
          <w:rFonts w:ascii="Helvetica Neue" w:hAnsi="Helvetica Neue"/>
        </w:rPr>
        <w:t xml:space="preserve">“what about </w:t>
      </w:r>
      <w:r w:rsidR="009D5540">
        <w:rPr>
          <w:rFonts w:ascii="Helvetica Neue" w:hAnsi="Helvetica Neue"/>
        </w:rPr>
        <w:t xml:space="preserve">the </w:t>
      </w:r>
      <w:r w:rsidR="00A9573E" w:rsidRPr="00B8486E">
        <w:rPr>
          <w:rFonts w:ascii="Helvetica Neue" w:hAnsi="Helvetica Neue"/>
        </w:rPr>
        <w:t>Old Testament Saints</w:t>
      </w:r>
      <w:r w:rsidR="00CA4C4C">
        <w:rPr>
          <w:rFonts w:ascii="Helvetica Neue" w:hAnsi="Helvetica Neue"/>
        </w:rPr>
        <w:t>, when are they</w:t>
      </w:r>
      <w:r w:rsidR="00A9573E" w:rsidRPr="00B8486E">
        <w:rPr>
          <w:rFonts w:ascii="Helvetica Neue" w:hAnsi="Helvetica Neue"/>
        </w:rPr>
        <w:t xml:space="preserve"> Resurrected</w:t>
      </w:r>
      <w:r w:rsidR="00A91E84">
        <w:rPr>
          <w:rFonts w:ascii="Helvetica Neue" w:hAnsi="Helvetica Neue"/>
        </w:rPr>
        <w:t>”</w:t>
      </w:r>
      <w:r w:rsidR="00CA4C4C">
        <w:rPr>
          <w:rFonts w:ascii="Helvetica Neue" w:hAnsi="Helvetica Neue"/>
        </w:rPr>
        <w:t>?</w:t>
      </w:r>
    </w:p>
    <w:p w14:paraId="5D6815AF" w14:textId="77777777" w:rsidR="00CE09E2" w:rsidRDefault="00CE09E2" w:rsidP="00B8486E">
      <w:pPr>
        <w:spacing w:line="276" w:lineRule="auto"/>
        <w:rPr>
          <w:rFonts w:ascii="Helvetica Neue" w:hAnsi="Helvetica Neue"/>
        </w:rPr>
      </w:pPr>
    </w:p>
    <w:p w14:paraId="5190CA00" w14:textId="6DA679B1" w:rsidR="005475C4" w:rsidRDefault="00A91E84" w:rsidP="00412612">
      <w:pPr>
        <w:spacing w:line="360" w:lineRule="auto"/>
        <w:rPr>
          <w:rFonts w:ascii="Helvetica Neue" w:hAnsi="Helvetica Neue"/>
        </w:rPr>
      </w:pPr>
      <w:r>
        <w:rPr>
          <w:rFonts w:ascii="Helvetica Neue" w:hAnsi="Helvetica Neue"/>
        </w:rPr>
        <w:tab/>
        <w:t xml:space="preserve">A simple question turn out into many hours of research. I went to my go-to websites to get the information </w:t>
      </w:r>
      <w:r w:rsidR="00A10A51">
        <w:rPr>
          <w:rFonts w:ascii="Helvetica Neue" w:hAnsi="Helvetica Neue"/>
        </w:rPr>
        <w:t>but not quite understoo</w:t>
      </w:r>
      <w:r>
        <w:rPr>
          <w:rFonts w:ascii="Helvetica Neue" w:hAnsi="Helvetica Neue"/>
        </w:rPr>
        <w:t xml:space="preserve">d or picture in my mind their explanation. I’m a simple person and need simple answers. </w:t>
      </w:r>
      <w:r w:rsidR="00042ED4">
        <w:rPr>
          <w:rFonts w:ascii="Helvetica Neue" w:hAnsi="Helvetica Neue"/>
        </w:rPr>
        <w:t xml:space="preserve">After reading seven or eight </w:t>
      </w:r>
      <w:r w:rsidR="00363EA8">
        <w:rPr>
          <w:rFonts w:ascii="Helvetica Neue" w:hAnsi="Helvetica Neue"/>
        </w:rPr>
        <w:t xml:space="preserve">different articles on the topic, I found one that made sense to me. </w:t>
      </w:r>
      <w:r w:rsidR="006066EB">
        <w:rPr>
          <w:rFonts w:ascii="Helvetica Neue" w:hAnsi="Helvetica Neue"/>
        </w:rPr>
        <w:t>I read the article a number of times and</w:t>
      </w:r>
      <w:r w:rsidR="0076054F">
        <w:rPr>
          <w:rFonts w:ascii="Helvetica Neue" w:hAnsi="Helvetica Neue"/>
        </w:rPr>
        <w:t xml:space="preserve"> I came to the conclusion the article needed </w:t>
      </w:r>
      <w:r w:rsidR="009318CF">
        <w:rPr>
          <w:rFonts w:ascii="Helvetica Neue" w:hAnsi="Helvetica Neue"/>
        </w:rPr>
        <w:t>additional information for the reader to better understand</w:t>
      </w:r>
      <w:r w:rsidR="006066EB">
        <w:rPr>
          <w:rFonts w:ascii="Helvetica Neue" w:hAnsi="Helvetica Neue"/>
        </w:rPr>
        <w:t xml:space="preserve"> </w:t>
      </w:r>
      <w:r w:rsidR="005475C4">
        <w:rPr>
          <w:rFonts w:ascii="Helvetica Neue" w:hAnsi="Helvetica Neue"/>
        </w:rPr>
        <w:t xml:space="preserve">the </w:t>
      </w:r>
      <w:r w:rsidR="006066EB">
        <w:rPr>
          <w:rFonts w:ascii="Helvetica Neue" w:hAnsi="Helvetica Neue"/>
        </w:rPr>
        <w:t xml:space="preserve">time in question as to </w:t>
      </w:r>
      <w:r w:rsidR="005475C4">
        <w:rPr>
          <w:rFonts w:ascii="Helvetica Neue" w:hAnsi="Helvetica Neue"/>
        </w:rPr>
        <w:t>“</w:t>
      </w:r>
      <w:r w:rsidR="006066EB">
        <w:rPr>
          <w:rFonts w:ascii="Helvetica Neue" w:hAnsi="Helvetica Neue"/>
        </w:rPr>
        <w:t xml:space="preserve">when </w:t>
      </w:r>
      <w:r w:rsidR="005475C4">
        <w:rPr>
          <w:rFonts w:ascii="Helvetica Neue" w:hAnsi="Helvetica Neue"/>
        </w:rPr>
        <w:t xml:space="preserve">will the </w:t>
      </w:r>
      <w:r w:rsidR="005475C4" w:rsidRPr="00B8486E">
        <w:rPr>
          <w:rFonts w:ascii="Helvetica Neue" w:hAnsi="Helvetica Neue"/>
        </w:rPr>
        <w:t>Old Testament Saints</w:t>
      </w:r>
      <w:r w:rsidR="005475C4">
        <w:rPr>
          <w:rFonts w:ascii="Helvetica Neue" w:hAnsi="Helvetica Neue"/>
        </w:rPr>
        <w:t xml:space="preserve"> </w:t>
      </w:r>
      <w:r w:rsidR="008E5408">
        <w:rPr>
          <w:rFonts w:ascii="Helvetica Neue" w:hAnsi="Helvetica Neue"/>
        </w:rPr>
        <w:t xml:space="preserve">be </w:t>
      </w:r>
      <w:r w:rsidR="005475C4">
        <w:rPr>
          <w:rFonts w:ascii="Helvetica Neue" w:hAnsi="Helvetica Neue"/>
        </w:rPr>
        <w:t>Resurrect</w:t>
      </w:r>
      <w:r w:rsidR="00D05E25">
        <w:rPr>
          <w:rFonts w:ascii="Helvetica Neue" w:hAnsi="Helvetica Neue"/>
        </w:rPr>
        <w:t>ed</w:t>
      </w:r>
      <w:r w:rsidR="005475C4">
        <w:rPr>
          <w:rFonts w:ascii="Helvetica Neue" w:hAnsi="Helvetica Neue"/>
        </w:rPr>
        <w:t>”?</w:t>
      </w:r>
      <w:r w:rsidR="00C95E55">
        <w:rPr>
          <w:rFonts w:ascii="Helvetica Neue" w:hAnsi="Helvetica Neue"/>
        </w:rPr>
        <w:t xml:space="preserve"> With that in mind, this </w:t>
      </w:r>
      <w:r w:rsidR="00C95E55" w:rsidRPr="006A71AA">
        <w:rPr>
          <w:rFonts w:ascii="Helvetica Neue" w:hAnsi="Helvetica Neue"/>
          <w:b/>
        </w:rPr>
        <w:t>BSL</w:t>
      </w:r>
      <w:r w:rsidR="00C95E55">
        <w:rPr>
          <w:rFonts w:ascii="Helvetica Neue" w:hAnsi="Helvetica Neue"/>
        </w:rPr>
        <w:t xml:space="preserve"> is rather long </w:t>
      </w:r>
      <w:r w:rsidR="006A71AA">
        <w:rPr>
          <w:rFonts w:ascii="Helvetica Neue" w:hAnsi="Helvetica Neue"/>
        </w:rPr>
        <w:t>and you might want to read it on two sittings.</w:t>
      </w:r>
      <w:r w:rsidR="009762FD">
        <w:rPr>
          <w:rFonts w:ascii="Helvetica Neue" w:hAnsi="Helvetica Neue"/>
        </w:rPr>
        <w:t xml:space="preserve"> I added additional information to the time-line chart and where the article </w:t>
      </w:r>
      <w:r w:rsidR="00FC54B3">
        <w:rPr>
          <w:rFonts w:ascii="Helvetica Neue" w:hAnsi="Helvetica Neue"/>
        </w:rPr>
        <w:t xml:space="preserve">just </w:t>
      </w:r>
      <w:r w:rsidR="009762FD">
        <w:rPr>
          <w:rFonts w:ascii="Helvetica Neue" w:hAnsi="Helvetica Neue"/>
        </w:rPr>
        <w:t>reference</w:t>
      </w:r>
      <w:r w:rsidR="008E5408">
        <w:rPr>
          <w:rFonts w:ascii="Helvetica Neue" w:hAnsi="Helvetica Neue"/>
        </w:rPr>
        <w:t>s</w:t>
      </w:r>
      <w:r w:rsidR="009762FD">
        <w:rPr>
          <w:rFonts w:ascii="Helvetica Neue" w:hAnsi="Helvetica Neue"/>
        </w:rPr>
        <w:t xml:space="preserve"> scripture, I added </w:t>
      </w:r>
      <w:r w:rsidR="001E3B08">
        <w:rPr>
          <w:rFonts w:ascii="Helvetica Neue" w:hAnsi="Helvetica Neue"/>
        </w:rPr>
        <w:t>the scripture</w:t>
      </w:r>
      <w:r w:rsidR="00740D54">
        <w:rPr>
          <w:rFonts w:ascii="Helvetica Neue" w:hAnsi="Helvetica Neue"/>
        </w:rPr>
        <w:t xml:space="preserve"> itself</w:t>
      </w:r>
      <w:r w:rsidR="009762FD">
        <w:rPr>
          <w:rFonts w:ascii="Helvetica Neue" w:hAnsi="Helvetica Neue"/>
        </w:rPr>
        <w:t xml:space="preserve"> to the article </w:t>
      </w:r>
      <w:r w:rsidR="00740D54">
        <w:rPr>
          <w:rFonts w:ascii="Helvetica Neue" w:hAnsi="Helvetica Neue"/>
        </w:rPr>
        <w:t xml:space="preserve">and </w:t>
      </w:r>
      <w:r w:rsidR="00E351D0">
        <w:rPr>
          <w:rFonts w:ascii="Helvetica Neue" w:hAnsi="Helvetica Neue"/>
        </w:rPr>
        <w:t>lastly,</w:t>
      </w:r>
      <w:r w:rsidR="00740D54">
        <w:rPr>
          <w:rFonts w:ascii="Helvetica Neue" w:hAnsi="Helvetica Neue"/>
        </w:rPr>
        <w:t xml:space="preserve"> I underscore some texts to bring to your attention </w:t>
      </w:r>
      <w:r w:rsidR="00B306A1">
        <w:rPr>
          <w:rFonts w:ascii="Helvetica Neue" w:hAnsi="Helvetica Neue"/>
        </w:rPr>
        <w:t xml:space="preserve">the importance </w:t>
      </w:r>
      <w:r w:rsidR="00522DFE">
        <w:rPr>
          <w:rFonts w:ascii="Helvetica Neue" w:hAnsi="Helvetica Neue"/>
        </w:rPr>
        <w:t xml:space="preserve">to </w:t>
      </w:r>
      <w:r w:rsidR="00741ACB">
        <w:rPr>
          <w:rFonts w:ascii="Helvetica Neue" w:hAnsi="Helvetica Neue"/>
        </w:rPr>
        <w:t xml:space="preserve">the </w:t>
      </w:r>
      <w:r w:rsidR="00522DFE">
        <w:rPr>
          <w:rFonts w:ascii="Helvetica Neue" w:hAnsi="Helvetica Neue"/>
        </w:rPr>
        <w:t>topic</w:t>
      </w:r>
      <w:r w:rsidR="00CE09E2">
        <w:rPr>
          <w:rFonts w:ascii="Helvetica Neue" w:hAnsi="Helvetica Neue"/>
        </w:rPr>
        <w:t xml:space="preserve"> hopefully these additions will benefit you. . . the reader.</w:t>
      </w:r>
    </w:p>
    <w:p w14:paraId="52B42157" w14:textId="5ABFCB2D" w:rsidR="00BC0884" w:rsidRDefault="009762FD" w:rsidP="00D96B0C">
      <w:pPr>
        <w:spacing w:line="360" w:lineRule="auto"/>
        <w:rPr>
          <w:rFonts w:ascii="Helvetica Neue" w:hAnsi="Helvetica Neue"/>
        </w:rPr>
      </w:pPr>
      <w:r>
        <w:rPr>
          <w:rFonts w:ascii="Helvetica Neue" w:hAnsi="Helvetica Neue"/>
        </w:rPr>
        <w:tab/>
      </w:r>
      <w:r w:rsidR="00C95E55">
        <w:rPr>
          <w:rFonts w:ascii="Helvetica Neue" w:hAnsi="Helvetica Neue"/>
        </w:rPr>
        <w:tab/>
      </w:r>
    </w:p>
    <w:p w14:paraId="636FF8DF" w14:textId="0DBFA15D" w:rsidR="00BC0884" w:rsidRPr="00867D74" w:rsidRDefault="00BC0884" w:rsidP="00BC0884">
      <w:pPr>
        <w:spacing w:line="276" w:lineRule="auto"/>
        <w:ind w:firstLine="720"/>
        <w:rPr>
          <w:rFonts w:ascii="Helvetica" w:eastAsia="Times New Roman" w:hAnsi="Helvetica"/>
          <w:bCs/>
          <w:color w:val="081C2A"/>
          <w:spacing w:val="15"/>
          <w:kern w:val="36"/>
        </w:rPr>
      </w:pPr>
      <w:r>
        <w:rPr>
          <w:rFonts w:ascii="Helvetica Neue" w:hAnsi="Helvetica Neue"/>
        </w:rPr>
        <w:t xml:space="preserve">Lastly, if you would like to read or print any previous </w:t>
      </w:r>
      <w:r w:rsidRPr="00B476A9">
        <w:rPr>
          <w:rFonts w:ascii="Helvetica Neue" w:hAnsi="Helvetica Neue"/>
          <w:b/>
        </w:rPr>
        <w:t>Bible Scripture Letters</w:t>
      </w:r>
      <w:r>
        <w:rPr>
          <w:rFonts w:ascii="Helvetica Neue" w:hAnsi="Helvetica Neue"/>
        </w:rPr>
        <w:t xml:space="preserve"> from years past, go to </w:t>
      </w:r>
      <w:r w:rsidR="00593942">
        <w:rPr>
          <w:rFonts w:ascii="Helvetica Neue" w:hAnsi="Helvetica Neue"/>
        </w:rPr>
        <w:t xml:space="preserve">    </w:t>
      </w:r>
      <w:r w:rsidRPr="00A16EAB">
        <w:rPr>
          <w:rFonts w:ascii="Helvetica" w:eastAsia="Times New Roman" w:hAnsi="Helvetica"/>
          <w:bCs/>
          <w:color w:val="FF0000"/>
          <w:spacing w:val="15"/>
          <w:kern w:val="36"/>
          <w:u w:val="single"/>
        </w:rPr>
        <w:t>the-rock-house.org</w:t>
      </w:r>
      <w:r w:rsidRPr="00C9316F">
        <w:rPr>
          <w:rFonts w:ascii="Helvetica" w:eastAsia="Times New Roman" w:hAnsi="Helvetica"/>
          <w:bCs/>
          <w:color w:val="FF0000"/>
          <w:spacing w:val="15"/>
          <w:kern w:val="36"/>
        </w:rPr>
        <w:t xml:space="preserve"> </w:t>
      </w:r>
      <w:r>
        <w:rPr>
          <w:rFonts w:ascii="Helvetica" w:eastAsia="Times New Roman" w:hAnsi="Helvetica"/>
          <w:bCs/>
          <w:color w:val="081C2A"/>
          <w:spacing w:val="15"/>
          <w:kern w:val="36"/>
        </w:rPr>
        <w:t xml:space="preserve">   </w:t>
      </w:r>
      <w:r w:rsidR="00593942">
        <w:rPr>
          <w:rFonts w:ascii="Helvetica" w:eastAsia="Times New Roman" w:hAnsi="Helvetica"/>
          <w:bCs/>
          <w:color w:val="081C2A"/>
          <w:spacing w:val="15"/>
          <w:kern w:val="36"/>
        </w:rPr>
        <w:t xml:space="preserve">  </w:t>
      </w:r>
      <w:r w:rsidRPr="00A16EAB">
        <w:rPr>
          <w:rFonts w:ascii="Helvetica Neue" w:hAnsi="Helvetica Neue"/>
          <w:color w:val="FF0000"/>
          <w:u w:val="single"/>
        </w:rPr>
        <w:t>Select</w:t>
      </w:r>
      <w:r w:rsidR="00A16EAB">
        <w:rPr>
          <w:rFonts w:ascii="Helvetica Neue" w:hAnsi="Helvetica Neue"/>
        </w:rPr>
        <w:t xml:space="preserve"> </w:t>
      </w:r>
      <w:r w:rsidR="00593942">
        <w:rPr>
          <w:rFonts w:ascii="Helvetica Neue" w:hAnsi="Helvetica Neue"/>
        </w:rPr>
        <w:t xml:space="preserve"> </w:t>
      </w:r>
      <w:r w:rsidR="00A16EAB">
        <w:rPr>
          <w:rFonts w:ascii="Helvetica Neue" w:hAnsi="Helvetica Neue"/>
        </w:rPr>
        <w:t xml:space="preserve"> More   </w:t>
      </w:r>
      <w:r w:rsidR="00593942">
        <w:rPr>
          <w:rFonts w:ascii="Helvetica Neue" w:hAnsi="Helvetica Neue"/>
        </w:rPr>
        <w:t xml:space="preserve">  </w:t>
      </w:r>
      <w:r w:rsidR="00A16EAB" w:rsidRPr="00A16EAB">
        <w:rPr>
          <w:rFonts w:ascii="Helvetica Neue" w:hAnsi="Helvetica Neue"/>
          <w:color w:val="FF0000"/>
        </w:rPr>
        <w:t xml:space="preserve"> </w:t>
      </w:r>
      <w:r w:rsidR="00A16EAB" w:rsidRPr="00A16EAB">
        <w:rPr>
          <w:rFonts w:ascii="Helvetica Neue" w:hAnsi="Helvetica Neue"/>
          <w:color w:val="FF0000"/>
          <w:u w:val="single"/>
        </w:rPr>
        <w:t>Select</w:t>
      </w:r>
      <w:r w:rsidR="00A16EAB" w:rsidRPr="00A16EAB">
        <w:rPr>
          <w:rFonts w:ascii="Helvetica Neue" w:hAnsi="Helvetica Neue"/>
          <w:color w:val="FF0000"/>
        </w:rPr>
        <w:t xml:space="preserve">  </w:t>
      </w:r>
      <w:r>
        <w:rPr>
          <w:rFonts w:ascii="Helvetica Neue" w:hAnsi="Helvetica Neue"/>
        </w:rPr>
        <w:t xml:space="preserve">“about the teachers”  </w:t>
      </w:r>
      <w:r w:rsidR="00593942">
        <w:rPr>
          <w:rFonts w:ascii="Helvetica Neue" w:hAnsi="Helvetica Neue"/>
        </w:rPr>
        <w:t xml:space="preserve">  </w:t>
      </w:r>
      <w:r>
        <w:rPr>
          <w:rFonts w:ascii="Helvetica Neue" w:hAnsi="Helvetica Neue"/>
        </w:rPr>
        <w:t xml:space="preserve">then  </w:t>
      </w:r>
      <w:r w:rsidRPr="00593942">
        <w:rPr>
          <w:rFonts w:ascii="Helvetica Neue" w:hAnsi="Helvetica Neue"/>
          <w:color w:val="FF0000"/>
          <w:u w:val="single"/>
        </w:rPr>
        <w:t>Scroll</w:t>
      </w:r>
      <w:r w:rsidRPr="00593942">
        <w:rPr>
          <w:rFonts w:ascii="Helvetica Neue" w:hAnsi="Helvetica Neue"/>
          <w:u w:val="single"/>
        </w:rPr>
        <w:t xml:space="preserve"> </w:t>
      </w:r>
      <w:r>
        <w:rPr>
          <w:rFonts w:ascii="Helvetica Neue" w:hAnsi="Helvetica Neue"/>
        </w:rPr>
        <w:t xml:space="preserve"> </w:t>
      </w:r>
      <w:r w:rsidR="00593942">
        <w:rPr>
          <w:rFonts w:ascii="Helvetica Neue" w:hAnsi="Helvetica Neue"/>
        </w:rPr>
        <w:t xml:space="preserve"> </w:t>
      </w:r>
      <w:r>
        <w:rPr>
          <w:rFonts w:ascii="Helvetica Neue" w:hAnsi="Helvetica Neue"/>
        </w:rPr>
        <w:t>down to my name.</w:t>
      </w:r>
    </w:p>
    <w:p w14:paraId="59AB5CED" w14:textId="77777777" w:rsidR="00BC0884" w:rsidRDefault="00BC0884" w:rsidP="00BC0884">
      <w:pPr>
        <w:spacing w:line="276" w:lineRule="auto"/>
        <w:ind w:firstLine="720"/>
        <w:rPr>
          <w:rFonts w:ascii="Helvetica Neue" w:hAnsi="Helvetica Neue"/>
        </w:rPr>
      </w:pPr>
    </w:p>
    <w:p w14:paraId="1E18C8BD" w14:textId="77777777" w:rsidR="00BC0884" w:rsidRDefault="00BC0884" w:rsidP="00BC0884">
      <w:pPr>
        <w:spacing w:line="360" w:lineRule="auto"/>
        <w:outlineLvl w:val="0"/>
        <w:rPr>
          <w:rFonts w:ascii="Helvetica Neue" w:hAnsi="Helvetica Neue"/>
        </w:rPr>
      </w:pPr>
      <w:r w:rsidRPr="005A5215">
        <w:rPr>
          <w:rFonts w:ascii="Helvetica Neue" w:hAnsi="Helvetica Neue"/>
        </w:rPr>
        <w:t>So, let’s get started.</w:t>
      </w:r>
    </w:p>
    <w:p w14:paraId="37D9CFEE" w14:textId="77777777" w:rsidR="00BC0884" w:rsidRDefault="00BC0884" w:rsidP="00BC0884">
      <w:pPr>
        <w:spacing w:line="360" w:lineRule="auto"/>
        <w:outlineLvl w:val="0"/>
        <w:rPr>
          <w:rFonts w:ascii="Helvetica Neue" w:hAnsi="Helvetica Neue"/>
        </w:rPr>
      </w:pPr>
    </w:p>
    <w:p w14:paraId="3A0AAC10" w14:textId="77777777" w:rsidR="00BC0884" w:rsidRPr="005A5215" w:rsidRDefault="00BC0884" w:rsidP="00BC0884">
      <w:pPr>
        <w:rPr>
          <w:rFonts w:ascii="Helvetica Neue" w:hAnsi="Helvetica Neue"/>
        </w:rPr>
      </w:pPr>
    </w:p>
    <w:p w14:paraId="4677AA0B" w14:textId="77777777" w:rsidR="00BC0884" w:rsidRDefault="00BC0884" w:rsidP="00BC0884">
      <w:pPr>
        <w:spacing w:line="360" w:lineRule="auto"/>
        <w:jc w:val="both"/>
        <w:outlineLvl w:val="0"/>
        <w:rPr>
          <w:rFonts w:ascii="Arial" w:hAnsi="Arial" w:cs="Arial"/>
        </w:rPr>
      </w:pPr>
      <w:r>
        <w:rPr>
          <w:rFonts w:ascii="Arial" w:hAnsi="Arial" w:cs="Arial"/>
        </w:rPr>
        <w:t>Your Brother in Christ, Tony Gonzalez</w:t>
      </w:r>
    </w:p>
    <w:p w14:paraId="77C345BA" w14:textId="77777777" w:rsidR="00BC0884" w:rsidRPr="00FC0C10" w:rsidRDefault="00BC0884" w:rsidP="00BC0884">
      <w:pPr>
        <w:outlineLvl w:val="0"/>
        <w:rPr>
          <w:rFonts w:ascii="Lucida Calligraphy" w:eastAsia="Times New Roman" w:hAnsi="Lucida Calligraphy"/>
          <w:b/>
          <w:color w:val="000000"/>
          <w:shd w:val="clear" w:color="auto" w:fill="FFFFFF"/>
        </w:rPr>
      </w:pPr>
      <w:r w:rsidRPr="00FC0C10">
        <w:rPr>
          <w:rFonts w:ascii="Lucida Calligraphy" w:eastAsia="Times New Roman" w:hAnsi="Lucida Calligraphy"/>
          <w:b/>
          <w:color w:val="000000"/>
          <w:shd w:val="clear" w:color="auto" w:fill="FFFFFF"/>
        </w:rPr>
        <w:t>1 Peter 3:15</w:t>
      </w:r>
    </w:p>
    <w:p w14:paraId="1956F9B1" w14:textId="77777777" w:rsidR="00BC0884" w:rsidRPr="006E1D41" w:rsidRDefault="00BC0884" w:rsidP="00BC0884">
      <w:pPr>
        <w:rPr>
          <w:rFonts w:ascii="Lucida Calligraphy" w:eastAsia="Times New Roman" w:hAnsi="Lucida Calligraphy"/>
        </w:rPr>
      </w:pPr>
      <w:r w:rsidRPr="006E1D41">
        <w:rPr>
          <w:rFonts w:ascii="Lucida Calligraphy" w:eastAsia="Times New Roman" w:hAnsi="Lucida Calligraphy"/>
          <w:color w:val="000000"/>
          <w:shd w:val="clear" w:color="auto" w:fill="FFFFFF"/>
        </w:rPr>
        <w:t>but</w:t>
      </w:r>
      <w:r w:rsidRPr="00FC0C10">
        <w:rPr>
          <w:rFonts w:ascii="Lucida Calligraphy" w:eastAsia="Times New Roman" w:hAnsi="Lucida Calligraphy"/>
          <w:color w:val="000000"/>
          <w:shd w:val="clear" w:color="auto" w:fill="FFFFFF"/>
        </w:rPr>
        <w:t> </w:t>
      </w:r>
      <w:r w:rsidRPr="006E1D41">
        <w:rPr>
          <w:rFonts w:ascii="Lucida Calligraphy" w:eastAsia="Times New Roman" w:hAnsi="Lucida Calligraphy"/>
          <w:color w:val="000000"/>
          <w:shd w:val="clear" w:color="auto" w:fill="FFFFFF"/>
        </w:rPr>
        <w:t>in your hearts honor Christ the Lord as holy,</w:t>
      </w:r>
      <w:r w:rsidRPr="00FC0C10">
        <w:rPr>
          <w:rFonts w:ascii="Lucida Calligraphy" w:eastAsia="Times New Roman" w:hAnsi="Lucida Calligraphy"/>
          <w:color w:val="000000"/>
          <w:shd w:val="clear" w:color="auto" w:fill="FFFFFF"/>
        </w:rPr>
        <w:t> </w:t>
      </w:r>
      <w:r w:rsidRPr="00FD33D5">
        <w:rPr>
          <w:rFonts w:ascii="Lucida Calligraphy" w:eastAsia="Times New Roman" w:hAnsi="Lucida Calligraphy"/>
          <w:b/>
          <w:color w:val="FF0000"/>
          <w:shd w:val="clear" w:color="auto" w:fill="FFFFFF"/>
        </w:rPr>
        <w:t>always being prepared to make a defense</w:t>
      </w:r>
      <w:r w:rsidRPr="00FD33D5">
        <w:rPr>
          <w:rFonts w:ascii="Lucida Calligraphy" w:eastAsia="Times New Roman" w:hAnsi="Lucida Calligraphy"/>
          <w:color w:val="FF0000"/>
          <w:shd w:val="clear" w:color="auto" w:fill="FFFFFF"/>
        </w:rPr>
        <w:t xml:space="preserve"> </w:t>
      </w:r>
      <w:r w:rsidRPr="00E22DCC">
        <w:rPr>
          <w:rFonts w:ascii="Lucida Calligraphy" w:eastAsia="Times New Roman" w:hAnsi="Lucida Calligraphy"/>
          <w:color w:val="000000"/>
          <w:u w:val="single"/>
          <w:shd w:val="clear" w:color="auto" w:fill="FFFFFF"/>
        </w:rPr>
        <w:t>to anyone who asks you for a reason for the hope that is in you</w:t>
      </w:r>
      <w:r w:rsidRPr="006E1D41">
        <w:rPr>
          <w:rFonts w:ascii="Lucida Calligraphy" w:eastAsia="Times New Roman" w:hAnsi="Lucida Calligraphy"/>
          <w:color w:val="000000"/>
          <w:shd w:val="clear" w:color="auto" w:fill="FFFFFF"/>
        </w:rPr>
        <w:t>; yet do it with gentleness and</w:t>
      </w:r>
      <w:r w:rsidRPr="00FC0C10">
        <w:rPr>
          <w:rFonts w:ascii="Lucida Calligraphy" w:eastAsia="Times New Roman" w:hAnsi="Lucida Calligraphy"/>
          <w:color w:val="000000"/>
          <w:shd w:val="clear" w:color="auto" w:fill="FFFFFF"/>
        </w:rPr>
        <w:t> </w:t>
      </w:r>
      <w:r w:rsidRPr="006E1D41">
        <w:rPr>
          <w:rFonts w:ascii="Lucida Calligraphy" w:eastAsia="Times New Roman" w:hAnsi="Lucida Calligraphy"/>
          <w:color w:val="000000"/>
          <w:shd w:val="clear" w:color="auto" w:fill="FFFFFF"/>
        </w:rPr>
        <w:t>respect,</w:t>
      </w:r>
    </w:p>
    <w:p w14:paraId="3EB11CE3" w14:textId="77777777" w:rsidR="00A92BEC" w:rsidRDefault="00A92BEC" w:rsidP="00BC0884">
      <w:pPr>
        <w:spacing w:line="276" w:lineRule="auto"/>
        <w:rPr>
          <w:rFonts w:ascii="Helvetica Neue" w:hAnsi="Helvetica Neue"/>
          <w:b/>
          <w:sz w:val="32"/>
          <w:szCs w:val="32"/>
        </w:rPr>
      </w:pPr>
    </w:p>
    <w:p w14:paraId="2BAE0031" w14:textId="77777777" w:rsidR="00A92BEC" w:rsidRDefault="00A92BEC" w:rsidP="00B36EB1">
      <w:pPr>
        <w:spacing w:line="276" w:lineRule="auto"/>
        <w:jc w:val="center"/>
        <w:rPr>
          <w:rFonts w:ascii="Helvetica Neue" w:hAnsi="Helvetica Neue"/>
          <w:b/>
          <w:sz w:val="32"/>
          <w:szCs w:val="32"/>
        </w:rPr>
      </w:pPr>
    </w:p>
    <w:p w14:paraId="4D4A1577" w14:textId="77777777" w:rsidR="00A92BEC" w:rsidRDefault="00A92BEC" w:rsidP="00B36EB1">
      <w:pPr>
        <w:spacing w:line="276" w:lineRule="auto"/>
        <w:jc w:val="center"/>
        <w:rPr>
          <w:rFonts w:ascii="Helvetica Neue" w:hAnsi="Helvetica Neue"/>
          <w:b/>
          <w:sz w:val="32"/>
          <w:szCs w:val="32"/>
        </w:rPr>
      </w:pPr>
    </w:p>
    <w:p w14:paraId="5C28DD74" w14:textId="723FB1A3" w:rsidR="003217E4" w:rsidRPr="00D779EB" w:rsidRDefault="004A0294" w:rsidP="00B36EB1">
      <w:pPr>
        <w:spacing w:line="276" w:lineRule="auto"/>
        <w:jc w:val="center"/>
        <w:rPr>
          <w:rFonts w:ascii="Helvetica Neue" w:hAnsi="Helvetica Neue"/>
          <w:b/>
          <w:sz w:val="32"/>
          <w:szCs w:val="32"/>
        </w:rPr>
      </w:pPr>
      <w:r w:rsidRPr="00D779EB">
        <w:rPr>
          <w:rFonts w:ascii="Helvetica Neue" w:hAnsi="Helvetica Neue"/>
          <w:b/>
          <w:sz w:val="32"/>
          <w:szCs w:val="32"/>
        </w:rPr>
        <w:lastRenderedPageBreak/>
        <w:t xml:space="preserve">When are the </w:t>
      </w:r>
      <w:r w:rsidR="0052362A" w:rsidRPr="00D779EB">
        <w:rPr>
          <w:rFonts w:ascii="Helvetica Neue" w:hAnsi="Helvetica Neue"/>
          <w:b/>
          <w:sz w:val="32"/>
          <w:szCs w:val="32"/>
        </w:rPr>
        <w:t>Old Testament</w:t>
      </w:r>
      <w:r w:rsidR="00A04E58" w:rsidRPr="00D779EB">
        <w:rPr>
          <w:rFonts w:ascii="Helvetica Neue" w:hAnsi="Helvetica Neue"/>
          <w:b/>
          <w:sz w:val="32"/>
          <w:szCs w:val="32"/>
        </w:rPr>
        <w:t xml:space="preserve"> Saints Re</w:t>
      </w:r>
      <w:r w:rsidR="002C172F" w:rsidRPr="00D779EB">
        <w:rPr>
          <w:rFonts w:ascii="Helvetica Neue" w:hAnsi="Helvetica Neue"/>
          <w:b/>
          <w:sz w:val="32"/>
          <w:szCs w:val="32"/>
        </w:rPr>
        <w:t>surrected?</w:t>
      </w:r>
    </w:p>
    <w:p w14:paraId="7C352E95" w14:textId="0E61CFEE" w:rsidR="004D27DA" w:rsidRDefault="004D27DA" w:rsidP="004D27DA">
      <w:pPr>
        <w:spacing w:line="276" w:lineRule="auto"/>
        <w:jc w:val="center"/>
        <w:rPr>
          <w:rFonts w:ascii="Helvetica Neue" w:hAnsi="Helvetica Neue"/>
          <w:b/>
          <w:color w:val="000000" w:themeColor="text1"/>
        </w:rPr>
      </w:pPr>
      <w:r>
        <w:rPr>
          <w:rFonts w:ascii="Helvetica Neue" w:hAnsi="Helvetica Neue"/>
          <w:b/>
          <w:color w:val="000000" w:themeColor="text1"/>
        </w:rPr>
        <w:t>Bible Scripture Letter #72</w:t>
      </w:r>
    </w:p>
    <w:p w14:paraId="4C7DBA53" w14:textId="77777777" w:rsidR="004D27DA" w:rsidRDefault="004D27DA" w:rsidP="004D27DA">
      <w:pPr>
        <w:spacing w:line="276" w:lineRule="auto"/>
        <w:jc w:val="center"/>
        <w:rPr>
          <w:rFonts w:ascii="Helvetica Neue" w:hAnsi="Helvetica Neue"/>
          <w:b/>
          <w:color w:val="000000" w:themeColor="text1"/>
        </w:rPr>
      </w:pPr>
    </w:p>
    <w:p w14:paraId="2D7BCBE5" w14:textId="77777777" w:rsidR="008377C9" w:rsidRPr="00D779EB" w:rsidRDefault="008377C9" w:rsidP="00C55A47">
      <w:pPr>
        <w:spacing w:line="276" w:lineRule="auto"/>
        <w:ind w:firstLine="720"/>
        <w:rPr>
          <w:rFonts w:ascii="Helvetica Neue" w:eastAsia="Times New Roman" w:hAnsi="Helvetica Neue"/>
        </w:rPr>
      </w:pPr>
      <w:r w:rsidRPr="00D779EB">
        <w:rPr>
          <w:rFonts w:ascii="Helvetica Neue" w:eastAsia="Times New Roman" w:hAnsi="Helvetica Neue"/>
          <w:color w:val="333333"/>
          <w:shd w:val="clear" w:color="auto" w:fill="FCFCFC"/>
        </w:rPr>
        <w:t>There are five major resurrections described in the Bible, but this study is about only four of the resurrections. For more information on all the resurrections visit,</w:t>
      </w:r>
      <w:r w:rsidRPr="00D779EB">
        <w:rPr>
          <w:rStyle w:val="apple-converted-space"/>
          <w:rFonts w:ascii="Helvetica Neue" w:eastAsia="Times New Roman" w:hAnsi="Helvetica Neue"/>
          <w:color w:val="333333"/>
          <w:shd w:val="clear" w:color="auto" w:fill="FCFCFC"/>
        </w:rPr>
        <w:t> </w:t>
      </w:r>
      <w:hyperlink r:id="rId7" w:history="1">
        <w:r w:rsidRPr="00D779EB">
          <w:rPr>
            <w:rStyle w:val="Hyperlink"/>
            <w:rFonts w:ascii="Helvetica Neue" w:eastAsia="Times New Roman" w:hAnsi="Helvetica Neue"/>
            <w:bdr w:val="none" w:sz="0" w:space="0" w:color="auto" w:frame="1"/>
          </w:rPr>
          <w:t>“Are the Old Testament saints resurrected at the rapture?”</w:t>
        </w:r>
      </w:hyperlink>
      <w:r w:rsidRPr="00D779EB">
        <w:rPr>
          <w:rStyle w:val="apple-converted-space"/>
          <w:rFonts w:ascii="Helvetica Neue" w:eastAsia="Times New Roman" w:hAnsi="Helvetica Neue"/>
          <w:color w:val="333333"/>
          <w:shd w:val="clear" w:color="auto" w:fill="FCFCFC"/>
        </w:rPr>
        <w:t> </w:t>
      </w:r>
      <w:r w:rsidRPr="00D779EB">
        <w:rPr>
          <w:rFonts w:ascii="Helvetica Neue" w:eastAsia="Times New Roman" w:hAnsi="Helvetica Neue"/>
          <w:color w:val="333333"/>
          <w:shd w:val="clear" w:color="auto" w:fill="FCFCFC"/>
        </w:rPr>
        <w:t> </w:t>
      </w:r>
      <w:r w:rsidRPr="008D7CA2">
        <w:rPr>
          <w:rFonts w:ascii="Helvetica Neue" w:eastAsia="Times New Roman" w:hAnsi="Helvetica Neue"/>
          <w:color w:val="333333"/>
          <w:u w:val="single"/>
          <w:shd w:val="clear" w:color="auto" w:fill="FCFCFC"/>
        </w:rPr>
        <w:t>This article is devoted to biblical references that indicate when the resurrection of the Old Testament saints occurs.</w:t>
      </w:r>
      <w:r w:rsidRPr="00D779EB">
        <w:rPr>
          <w:rFonts w:ascii="Helvetica Neue" w:eastAsia="Times New Roman" w:hAnsi="Helvetica Neue"/>
          <w:color w:val="333333"/>
          <w:shd w:val="clear" w:color="auto" w:fill="FCFCFC"/>
        </w:rPr>
        <w:t xml:space="preserve"> For a timeline of the end times read “</w:t>
      </w:r>
      <w:hyperlink r:id="rId8" w:history="1">
        <w:r w:rsidRPr="00D779EB">
          <w:rPr>
            <w:rStyle w:val="Hyperlink"/>
            <w:rFonts w:ascii="Helvetica Neue" w:eastAsia="Times New Roman" w:hAnsi="Helvetica Neue"/>
            <w:bdr w:val="none" w:sz="0" w:space="0" w:color="auto" w:frame="1"/>
          </w:rPr>
          <w:t>God’s Timeline For The Future</w:t>
        </w:r>
      </w:hyperlink>
      <w:r w:rsidRPr="00D779EB">
        <w:rPr>
          <w:rFonts w:ascii="Helvetica Neue" w:eastAsia="Times New Roman" w:hAnsi="Helvetica Neue"/>
          <w:color w:val="333333"/>
          <w:shd w:val="clear" w:color="auto" w:fill="FCFCFC"/>
        </w:rPr>
        <w:t>” and “</w:t>
      </w:r>
      <w:hyperlink r:id="rId9" w:history="1">
        <w:r w:rsidRPr="00D779EB">
          <w:rPr>
            <w:rStyle w:val="Hyperlink"/>
            <w:rFonts w:ascii="Helvetica Neue" w:eastAsia="Times New Roman" w:hAnsi="Helvetica Neue"/>
            <w:bdr w:val="none" w:sz="0" w:space="0" w:color="auto" w:frame="1"/>
          </w:rPr>
          <w:t>God’s Plan For The Future — What does the Bible say about the future?</w:t>
        </w:r>
      </w:hyperlink>
      <w:r w:rsidRPr="00D779EB">
        <w:rPr>
          <w:rFonts w:ascii="Helvetica Neue" w:eastAsia="Times New Roman" w:hAnsi="Helvetica Neue"/>
          <w:color w:val="333333"/>
          <w:shd w:val="clear" w:color="auto" w:fill="FCFCFC"/>
        </w:rPr>
        <w:t>”</w:t>
      </w:r>
    </w:p>
    <w:p w14:paraId="3C1C185B" w14:textId="77777777" w:rsidR="00FB0FF8" w:rsidRDefault="00FB0FF8" w:rsidP="000310E6">
      <w:pPr>
        <w:spacing w:line="276" w:lineRule="auto"/>
        <w:rPr>
          <w:rFonts w:ascii="Helvetica Neue" w:hAnsi="Helvetica Neue"/>
        </w:rPr>
      </w:pPr>
    </w:p>
    <w:p w14:paraId="0C8E1948" w14:textId="77777777" w:rsidR="00AE54B0" w:rsidRPr="00D779EB" w:rsidRDefault="00AE54B0" w:rsidP="00AE54B0">
      <w:pPr>
        <w:spacing w:line="276" w:lineRule="auto"/>
        <w:jc w:val="center"/>
        <w:rPr>
          <w:rFonts w:ascii="Helvetica Neue" w:hAnsi="Helvetica Neue"/>
          <w:b/>
          <w:sz w:val="32"/>
          <w:szCs w:val="32"/>
        </w:rPr>
      </w:pPr>
      <w:r w:rsidRPr="00D779EB">
        <w:rPr>
          <w:rFonts w:ascii="Helvetica Neue" w:hAnsi="Helvetica Neue"/>
          <w:b/>
          <w:sz w:val="32"/>
          <w:szCs w:val="32"/>
        </w:rPr>
        <w:t>When are the Old Testament Saints Resurrected?</w:t>
      </w:r>
    </w:p>
    <w:p w14:paraId="426CA570" w14:textId="77777777" w:rsidR="00AE54B0" w:rsidRDefault="00AE54B0" w:rsidP="00AE54B0"/>
    <w:p w14:paraId="5D13A210" w14:textId="77777777" w:rsidR="00AE54B0" w:rsidRPr="00177E49" w:rsidRDefault="00AE54B0" w:rsidP="00AE54B0">
      <w:pPr>
        <w:rPr>
          <w:rFonts w:ascii="Helvetica Neue" w:hAnsi="Helvetica Neue"/>
          <w:b/>
        </w:rPr>
      </w:pPr>
      <w:r>
        <w:rPr>
          <w:rFonts w:ascii="Helvetica Neue" w:hAnsi="Helvetica Neue"/>
          <w:b/>
        </w:rPr>
        <w:t xml:space="preserve">Rapture </w:t>
      </w:r>
      <w:r w:rsidRPr="00177E49">
        <w:rPr>
          <w:rFonts w:ascii="Helvetica Neue" w:hAnsi="Helvetica Neue"/>
          <w:b/>
        </w:rPr>
        <w:tab/>
      </w:r>
      <w:r>
        <w:rPr>
          <w:rFonts w:ascii="Helvetica Neue" w:hAnsi="Helvetica Neue"/>
          <w:b/>
        </w:rPr>
        <w:t xml:space="preserve"> </w:t>
      </w:r>
      <w:r w:rsidRPr="00177E49">
        <w:rPr>
          <w:rFonts w:ascii="Helvetica Neue" w:hAnsi="Helvetica Neue"/>
          <w:b/>
        </w:rPr>
        <w:t>2</w:t>
      </w:r>
      <w:r w:rsidRPr="00177E49">
        <w:rPr>
          <w:rFonts w:ascii="Helvetica Neue" w:hAnsi="Helvetica Neue"/>
          <w:b/>
          <w:vertAlign w:val="superscript"/>
        </w:rPr>
        <w:t>nd</w:t>
      </w:r>
      <w:r w:rsidRPr="00177E49">
        <w:rPr>
          <w:rFonts w:ascii="Helvetica Neue" w:hAnsi="Helvetica Neue"/>
          <w:b/>
        </w:rPr>
        <w:t xml:space="preserve"> Coming</w:t>
      </w:r>
    </w:p>
    <w:p w14:paraId="553D1AA0" w14:textId="77777777" w:rsidR="00AE54B0" w:rsidRDefault="00AE54B0" w:rsidP="00AE54B0">
      <w:pPr>
        <w:rPr>
          <w:rFonts w:ascii="Helvetica Neue" w:hAnsi="Helvetica Neue"/>
          <w:b/>
        </w:rPr>
      </w:pPr>
      <w:r>
        <w:rPr>
          <w:rFonts w:ascii="Helvetica Neue" w:hAnsi="Helvetica Neue"/>
          <w:b/>
        </w:rPr>
        <w:t xml:space="preserve">To </w:t>
      </w:r>
      <w:r w:rsidRPr="00177E49">
        <w:rPr>
          <w:rFonts w:ascii="Helvetica Neue" w:hAnsi="Helvetica Neue"/>
          <w:b/>
        </w:rPr>
        <w:t>Heaven</w:t>
      </w:r>
      <w:r>
        <w:rPr>
          <w:rFonts w:ascii="Helvetica Neue" w:hAnsi="Helvetica Neue"/>
          <w:b/>
        </w:rPr>
        <w:tab/>
        <w:t xml:space="preserve"> </w:t>
      </w:r>
      <w:r w:rsidRPr="00177E49">
        <w:rPr>
          <w:rFonts w:ascii="Helvetica Neue" w:hAnsi="Helvetica Neue"/>
          <w:b/>
        </w:rPr>
        <w:t>of Christ</w:t>
      </w:r>
    </w:p>
    <w:p w14:paraId="24334BA9" w14:textId="77777777" w:rsidR="00AE54B0" w:rsidRDefault="00AE54B0" w:rsidP="00AE54B0">
      <w:pPr>
        <w:rPr>
          <w:rFonts w:ascii="Helvetica Neue" w:hAnsi="Helvetica Neue"/>
          <w:b/>
        </w:rPr>
      </w:pPr>
      <w:r>
        <w:rPr>
          <w:rFonts w:ascii="Helvetica Neue" w:hAnsi="Helvetica Neue"/>
          <w:b/>
          <w:noProof/>
        </w:rPr>
        <mc:AlternateContent>
          <mc:Choice Requires="wps">
            <w:drawing>
              <wp:anchor distT="0" distB="0" distL="114300" distR="114300" simplePos="0" relativeHeight="251714560" behindDoc="0" locked="0" layoutInCell="1" allowOverlap="1" wp14:anchorId="72FAA00C" wp14:editId="13DADD94">
                <wp:simplePos x="0" y="0"/>
                <wp:positionH relativeFrom="column">
                  <wp:posOffset>148167</wp:posOffset>
                </wp:positionH>
                <wp:positionV relativeFrom="paragraph">
                  <wp:posOffset>22860</wp:posOffset>
                </wp:positionV>
                <wp:extent cx="0" cy="1143000"/>
                <wp:effectExtent l="50800" t="50800" r="76200" b="25400"/>
                <wp:wrapNone/>
                <wp:docPr id="20" name="Straight Arrow Connector 20"/>
                <wp:cNvGraphicFramePr/>
                <a:graphic xmlns:a="http://schemas.openxmlformats.org/drawingml/2006/main">
                  <a:graphicData uri="http://schemas.microsoft.com/office/word/2010/wordprocessingShape">
                    <wps:wsp>
                      <wps:cNvCnPr/>
                      <wps:spPr>
                        <a:xfrm flipV="1">
                          <a:off x="0" y="0"/>
                          <a:ext cx="0" cy="1143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2804BAF1" id="_x0000_t32" coordsize="21600,21600" o:spt="32" o:oned="t" path="m0,0l21600,21600e" filled="f">
                <v:path arrowok="t" fillok="f" o:connecttype="none"/>
                <o:lock v:ext="edit" shapetype="t"/>
              </v:shapetype>
              <v:shape id="Straight Arrow Connector 20" o:spid="_x0000_s1026" type="#_x0000_t32" style="position:absolute;margin-left:11.65pt;margin-top:1.8pt;width:0;height:90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" strokecolor="black [3200]" strokeweight="1.5pt">
                <v:stroke endarrow="block" joinstyle="miter"/>
              </v:shape>
            </w:pict>
          </mc:Fallback>
        </mc:AlternateContent>
      </w:r>
      <w:r>
        <w:rPr>
          <w:rFonts w:ascii="Helvetica Neue" w:hAnsi="Helvetica Neue"/>
          <w:b/>
          <w:noProof/>
        </w:rPr>
        <mc:AlternateContent>
          <mc:Choice Requires="wps">
            <w:drawing>
              <wp:anchor distT="0" distB="0" distL="114300" distR="114300" simplePos="0" relativeHeight="251718656" behindDoc="0" locked="0" layoutInCell="1" allowOverlap="1" wp14:anchorId="4E733BED" wp14:editId="35CEBFAD">
                <wp:simplePos x="0" y="0"/>
                <wp:positionH relativeFrom="column">
                  <wp:posOffset>1290320</wp:posOffset>
                </wp:positionH>
                <wp:positionV relativeFrom="paragraph">
                  <wp:posOffset>39158</wp:posOffset>
                </wp:positionV>
                <wp:extent cx="0" cy="1143000"/>
                <wp:effectExtent l="50800" t="0" r="76200" b="76200"/>
                <wp:wrapNone/>
                <wp:docPr id="21" name="Straight Arrow Connector 21"/>
                <wp:cNvGraphicFramePr/>
                <a:graphic xmlns:a="http://schemas.openxmlformats.org/drawingml/2006/main">
                  <a:graphicData uri="http://schemas.microsoft.com/office/word/2010/wordprocessingShape">
                    <wps:wsp>
                      <wps:cNvCnPr/>
                      <wps:spPr>
                        <a:xfrm>
                          <a:off x="0" y="0"/>
                          <a:ext cx="0" cy="1143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6ACF136" id="Straight Arrow Connector 21" o:spid="_x0000_s1026" type="#_x0000_t32" style="position:absolute;margin-left:101.6pt;margin-top:3.1pt;width:0;height:90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" strokecolor="black [3200]" strokeweight="1.5pt">
                <v:stroke endarrow="block" joinstyle="miter"/>
              </v:shape>
            </w:pict>
          </mc:Fallback>
        </mc:AlternateContent>
      </w:r>
    </w:p>
    <w:p w14:paraId="5EEA5C92" w14:textId="243B7E7F" w:rsidR="00AE54B0" w:rsidRDefault="00AE54B0" w:rsidP="00AE54B0">
      <w:pPr>
        <w:rPr>
          <w:rFonts w:ascii="Helvetica Neue" w:hAnsi="Helvetica Neue"/>
          <w:b/>
        </w:rPr>
      </w:pPr>
      <w:r>
        <w:rPr>
          <w:rFonts w:ascii="Helvetica Neue" w:hAnsi="Helvetica Neue"/>
          <w:b/>
        </w:rPr>
        <w:t xml:space="preserve">     Christians                 Raptured Saints</w:t>
      </w:r>
      <w:r w:rsidR="00F27C0E">
        <w:rPr>
          <w:rFonts w:ascii="Helvetica Neue" w:hAnsi="Helvetica Neue"/>
          <w:b/>
        </w:rPr>
        <w:t xml:space="preserve">     </w:t>
      </w:r>
      <w:r w:rsidRPr="002E28C6">
        <w:rPr>
          <w:rFonts w:ascii="Helvetica Neue" w:hAnsi="Helvetica Neue"/>
          <w:b/>
          <w:color w:val="FF0000"/>
        </w:rPr>
        <w:t>Old Testament Saints</w:t>
      </w:r>
      <w:r w:rsidR="00F27C0E">
        <w:rPr>
          <w:rFonts w:ascii="Helvetica Neue" w:hAnsi="Helvetica Neue"/>
          <w:b/>
          <w:color w:val="FF0000"/>
        </w:rPr>
        <w:t xml:space="preserve"> </w:t>
      </w:r>
      <w:r w:rsidR="00F27C0E" w:rsidRPr="00F27C0E">
        <w:rPr>
          <w:rFonts w:ascii="Helvetica Neue" w:hAnsi="Helvetica Neue"/>
          <w:b/>
          <w:color w:val="000000" w:themeColor="text1"/>
        </w:rPr>
        <w:t>and</w:t>
      </w:r>
    </w:p>
    <w:p w14:paraId="5FEE467F" w14:textId="19D6066A" w:rsidR="00AE54B0" w:rsidRDefault="00AE54B0" w:rsidP="00AE54B0">
      <w:pPr>
        <w:rPr>
          <w:rFonts w:ascii="Helvetica Neue" w:hAnsi="Helvetica Neue"/>
          <w:b/>
        </w:rPr>
      </w:pPr>
      <w:r>
        <w:rPr>
          <w:rFonts w:ascii="Helvetica Neue" w:hAnsi="Helvetica Neue"/>
          <w:b/>
        </w:rPr>
        <w:t xml:space="preserve">      </w:t>
      </w:r>
      <w:r w:rsidRPr="00174632">
        <w:rPr>
          <w:rFonts w:ascii="Helvetica Neue" w:hAnsi="Helvetica Neue"/>
        </w:rPr>
        <w:t>Removed</w:t>
      </w:r>
      <w:r>
        <w:rPr>
          <w:rFonts w:ascii="Helvetica Neue" w:hAnsi="Helvetica Neue"/>
          <w:b/>
        </w:rPr>
        <w:tab/>
        <w:t xml:space="preserve">                 </w:t>
      </w:r>
      <w:r w:rsidRPr="00174632">
        <w:rPr>
          <w:rFonts w:ascii="Helvetica Neue" w:hAnsi="Helvetica Neue"/>
        </w:rPr>
        <w:t>Return with Christ</w:t>
      </w:r>
      <w:r w:rsidR="00F27C0E">
        <w:rPr>
          <w:rFonts w:ascii="Helvetica Neue" w:hAnsi="Helvetica Neue"/>
        </w:rPr>
        <w:t xml:space="preserve">     </w:t>
      </w:r>
      <w:r w:rsidRPr="00C73AF5">
        <w:rPr>
          <w:rFonts w:ascii="Helvetica Neue" w:hAnsi="Helvetica Neue"/>
          <w:b/>
        </w:rPr>
        <w:t xml:space="preserve">Dead Tribulation </w:t>
      </w:r>
      <w:r w:rsidR="00F27C0E">
        <w:rPr>
          <w:rFonts w:ascii="Helvetica Neue" w:hAnsi="Helvetica Neue"/>
          <w:b/>
        </w:rPr>
        <w:t>Saints</w:t>
      </w:r>
    </w:p>
    <w:p w14:paraId="531360D5" w14:textId="29355F7D" w:rsidR="00AE54B0" w:rsidRDefault="00AE54B0" w:rsidP="00AE54B0">
      <w:pPr>
        <w:rPr>
          <w:rFonts w:ascii="Helvetica Neue" w:hAnsi="Helvetica Neue"/>
          <w:b/>
        </w:rPr>
      </w:pPr>
      <w:r>
        <w:rPr>
          <w:rFonts w:ascii="Helvetica Neue" w:hAnsi="Helvetica Neue"/>
          <w:b/>
        </w:rPr>
        <w:t xml:space="preserve">                                       </w:t>
      </w:r>
      <w:r w:rsidRPr="00174632">
        <w:rPr>
          <w:rFonts w:ascii="Helvetica Neue" w:hAnsi="Helvetica Neue"/>
        </w:rPr>
        <w:t>at Battle of</w:t>
      </w:r>
      <w:r>
        <w:rPr>
          <w:rFonts w:ascii="Helvetica Neue" w:hAnsi="Helvetica Neue"/>
        </w:rPr>
        <w:tab/>
      </w:r>
      <w:r w:rsidR="00F27C0E">
        <w:rPr>
          <w:rFonts w:ascii="Helvetica Neue" w:hAnsi="Helvetica Neue"/>
        </w:rPr>
        <w:t xml:space="preserve">       </w:t>
      </w:r>
      <w:r w:rsidR="00F27C0E" w:rsidRPr="00F27C0E">
        <w:rPr>
          <w:rFonts w:ascii="Helvetica Neue" w:hAnsi="Helvetica Neue"/>
          <w:color w:val="000000" w:themeColor="text1"/>
        </w:rPr>
        <w:t xml:space="preserve"> </w:t>
      </w:r>
      <w:r w:rsidRPr="00F27C0E">
        <w:rPr>
          <w:rFonts w:ascii="Helvetica Neue" w:hAnsi="Helvetica Neue"/>
          <w:color w:val="000000" w:themeColor="text1"/>
        </w:rPr>
        <w:t xml:space="preserve">are </w:t>
      </w:r>
      <w:r w:rsidRPr="00DF7261">
        <w:rPr>
          <w:rFonts w:ascii="Helvetica Neue" w:hAnsi="Helvetica Neue"/>
          <w:color w:val="FF0000"/>
        </w:rPr>
        <w:t>Resurrected</w:t>
      </w:r>
      <w:r w:rsidR="00F27C0E">
        <w:rPr>
          <w:rFonts w:ascii="Helvetica Neue" w:hAnsi="Helvetica Neue"/>
          <w:color w:val="FF0000"/>
        </w:rPr>
        <w:t xml:space="preserve"> </w:t>
      </w:r>
      <w:r w:rsidR="00F27C0E" w:rsidRPr="00F27C0E">
        <w:rPr>
          <w:rFonts w:ascii="Helvetica Neue" w:hAnsi="Helvetica Neue"/>
          <w:color w:val="000000" w:themeColor="text1"/>
        </w:rPr>
        <w:t>and</w:t>
      </w:r>
      <w:r w:rsidR="00F27C0E">
        <w:rPr>
          <w:rFonts w:ascii="Helvetica Neue" w:hAnsi="Helvetica Neue"/>
          <w:color w:val="FF0000"/>
        </w:rPr>
        <w:t xml:space="preserve"> Enter</w:t>
      </w:r>
    </w:p>
    <w:p w14:paraId="2976BE65" w14:textId="3A4E1018" w:rsidR="00AE54B0" w:rsidRPr="00174632" w:rsidRDefault="00AE54B0" w:rsidP="00AE54B0">
      <w:pPr>
        <w:rPr>
          <w:rFonts w:ascii="Helvetica Neue" w:hAnsi="Helvetica Neue"/>
        </w:rPr>
      </w:pPr>
      <w:r>
        <w:rPr>
          <w:rFonts w:ascii="Helvetica Neue" w:hAnsi="Helvetica Neue"/>
          <w:b/>
        </w:rPr>
        <w:tab/>
      </w:r>
      <w:r>
        <w:rPr>
          <w:rFonts w:ascii="Helvetica Neue" w:hAnsi="Helvetica Neue"/>
          <w:b/>
        </w:rPr>
        <w:tab/>
      </w:r>
      <w:r>
        <w:rPr>
          <w:rFonts w:ascii="Helvetica Neue" w:hAnsi="Helvetica Neue"/>
          <w:b/>
        </w:rPr>
        <w:tab/>
        <w:t xml:space="preserve">      </w:t>
      </w:r>
      <w:r w:rsidRPr="00174632">
        <w:rPr>
          <w:rFonts w:ascii="Helvetica Neue" w:hAnsi="Helvetica Neue"/>
        </w:rPr>
        <w:t>Armageddon</w:t>
      </w:r>
      <w:r>
        <w:rPr>
          <w:rFonts w:ascii="Helvetica Neue" w:hAnsi="Helvetica Neue"/>
        </w:rPr>
        <w:tab/>
      </w:r>
      <w:r w:rsidR="00F27C0E">
        <w:rPr>
          <w:rFonts w:ascii="Helvetica Neue" w:hAnsi="Helvetica Neue"/>
        </w:rPr>
        <w:t xml:space="preserve">       </w:t>
      </w:r>
      <w:r w:rsidR="00F27C0E" w:rsidRPr="00F27C0E">
        <w:rPr>
          <w:rFonts w:ascii="Helvetica Neue" w:hAnsi="Helvetica Neue"/>
          <w:color w:val="000000" w:themeColor="text1"/>
        </w:rPr>
        <w:t xml:space="preserve"> </w:t>
      </w:r>
      <w:r w:rsidRPr="00F27C0E">
        <w:rPr>
          <w:rFonts w:ascii="Helvetica Neue" w:hAnsi="Helvetica Neue"/>
          <w:color w:val="000000" w:themeColor="text1"/>
        </w:rPr>
        <w:t xml:space="preserve">the </w:t>
      </w:r>
      <w:r w:rsidR="00F27C0E">
        <w:rPr>
          <w:rFonts w:ascii="Helvetica Neue" w:hAnsi="Helvetica Neue"/>
          <w:color w:val="FF0000"/>
        </w:rPr>
        <w:t xml:space="preserve">Millennial </w:t>
      </w:r>
      <w:r w:rsidRPr="00DF7261">
        <w:rPr>
          <w:rFonts w:ascii="Helvetica Neue" w:hAnsi="Helvetica Neue"/>
          <w:color w:val="FF0000"/>
        </w:rPr>
        <w:t>Kingdom</w:t>
      </w:r>
    </w:p>
    <w:p w14:paraId="4B72FB90" w14:textId="4E060A3C" w:rsidR="00AE54B0" w:rsidRPr="00A37EC3" w:rsidRDefault="00AE54B0" w:rsidP="00AE54B0">
      <w:pPr>
        <w:rPr>
          <w:rFonts w:ascii="Helvetica Neue" w:hAnsi="Helvetica Neue"/>
        </w:rPr>
      </w:pPr>
      <w:r>
        <w:rPr>
          <w:rFonts w:ascii="Helvetica Neue" w:hAnsi="Helvetica Neue"/>
          <w:b/>
          <w:noProof/>
        </w:rPr>
        <mc:AlternateContent>
          <mc:Choice Requires="wps">
            <w:drawing>
              <wp:anchor distT="0" distB="0" distL="114300" distR="114300" simplePos="0" relativeHeight="251721728" behindDoc="0" locked="0" layoutInCell="1" allowOverlap="1" wp14:anchorId="579C1BC0" wp14:editId="60405B50">
                <wp:simplePos x="0" y="0"/>
                <wp:positionH relativeFrom="column">
                  <wp:posOffset>3808095</wp:posOffset>
                </wp:positionH>
                <wp:positionV relativeFrom="paragraph">
                  <wp:posOffset>42968</wp:posOffset>
                </wp:positionV>
                <wp:extent cx="0" cy="228600"/>
                <wp:effectExtent l="50800" t="0" r="76200" b="76200"/>
                <wp:wrapNone/>
                <wp:docPr id="26" name="Straight Arrow Connector 26"/>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6FEC33E" id="Straight Arrow Connector 26" o:spid="_x0000_s1026" type="#_x0000_t32" style="position:absolute;margin-left:299.85pt;margin-top:3.4pt;width:0;height:18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" strokecolor="black [3200]" strokeweight="1.5pt">
                <v:stroke endarrow="block" joinstyle="miter"/>
              </v:shape>
            </w:pict>
          </mc:Fallback>
        </mc:AlternateContent>
      </w:r>
      <w:r>
        <w:rPr>
          <w:rFonts w:ascii="Helvetica Neue" w:hAnsi="Helvetica Neue"/>
          <w:b/>
        </w:rPr>
        <w:tab/>
      </w:r>
      <w:r>
        <w:rPr>
          <w:rFonts w:ascii="Helvetica Neue" w:hAnsi="Helvetica Neue"/>
          <w:b/>
        </w:rPr>
        <w:tab/>
      </w:r>
      <w:r>
        <w:rPr>
          <w:rFonts w:ascii="Helvetica Neue" w:hAnsi="Helvetica Neue"/>
          <w:b/>
        </w:rPr>
        <w:tab/>
      </w:r>
      <w:r w:rsidRPr="00A37EC3">
        <w:rPr>
          <w:rFonts w:ascii="Helvetica Neue" w:hAnsi="Helvetica Neue"/>
        </w:rPr>
        <w:t xml:space="preserve">      Then enter</w:t>
      </w:r>
    </w:p>
    <w:p w14:paraId="1529991C" w14:textId="45A9328A" w:rsidR="00AE54B0" w:rsidRDefault="00F27C0E" w:rsidP="00AE54B0">
      <w:pPr>
        <w:rPr>
          <w:rFonts w:ascii="Helvetica Neue" w:hAnsi="Helvetica Neue"/>
          <w:b/>
        </w:rPr>
      </w:pPr>
      <w:r>
        <w:rPr>
          <w:rFonts w:ascii="Helvetica Neue" w:hAnsi="Helvetica Neue"/>
          <w:b/>
          <w:noProof/>
        </w:rPr>
        <mc:AlternateContent>
          <mc:Choice Requires="wps">
            <w:drawing>
              <wp:anchor distT="0" distB="0" distL="114300" distR="114300" simplePos="0" relativeHeight="251724800" behindDoc="0" locked="0" layoutInCell="1" allowOverlap="1" wp14:anchorId="7237257D" wp14:editId="5AD047C2">
                <wp:simplePos x="0" y="0"/>
                <wp:positionH relativeFrom="column">
                  <wp:posOffset>5030893</wp:posOffset>
                </wp:positionH>
                <wp:positionV relativeFrom="paragraph">
                  <wp:posOffset>107949</wp:posOffset>
                </wp:positionV>
                <wp:extent cx="1600200" cy="16933"/>
                <wp:effectExtent l="0" t="0" r="25400" b="34290"/>
                <wp:wrapNone/>
                <wp:docPr id="35" name="Straight Connector 35"/>
                <wp:cNvGraphicFramePr/>
                <a:graphic xmlns:a="http://schemas.openxmlformats.org/drawingml/2006/main">
                  <a:graphicData uri="http://schemas.microsoft.com/office/word/2010/wordprocessingShape">
                    <wps:wsp>
                      <wps:cNvCnPr/>
                      <wps:spPr>
                        <a:xfrm>
                          <a:off x="0" y="0"/>
                          <a:ext cx="1600200" cy="16933"/>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F96DC6" id="Straight Connector 35"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15pt,8.5pt" to="522.15pt,9.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" strokecolor="black [3200]" strokeweight="1.5pt">
                <v:stroke joinstyle="miter"/>
              </v:line>
            </w:pict>
          </mc:Fallback>
        </mc:AlternateContent>
      </w:r>
      <w:r w:rsidR="00EB5CA0">
        <w:rPr>
          <w:rFonts w:ascii="Helvetica Neue" w:hAnsi="Helvetica Neue"/>
          <w:b/>
          <w:noProof/>
        </w:rPr>
        <mc:AlternateContent>
          <mc:Choice Requires="wps">
            <w:drawing>
              <wp:anchor distT="0" distB="0" distL="114300" distR="114300" simplePos="0" relativeHeight="251726848" behindDoc="0" locked="0" layoutInCell="1" allowOverlap="1" wp14:anchorId="555F4866" wp14:editId="3AB0CDDC">
                <wp:simplePos x="0" y="0"/>
                <wp:positionH relativeFrom="column">
                  <wp:posOffset>6628553</wp:posOffset>
                </wp:positionH>
                <wp:positionV relativeFrom="paragraph">
                  <wp:posOffset>122555</wp:posOffset>
                </wp:positionV>
                <wp:extent cx="0" cy="342900"/>
                <wp:effectExtent l="0" t="0" r="25400" b="12700"/>
                <wp:wrapNone/>
                <wp:docPr id="27" name="Straight Connector 27"/>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0D541A5" id="Straight Connector 27"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1.95pt,9.65pt" to="521.95pt,36.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" strokecolor="black [3200]" strokeweight="1.5pt">
                <v:stroke joinstyle="miter"/>
              </v:line>
            </w:pict>
          </mc:Fallback>
        </mc:AlternateContent>
      </w:r>
      <w:r w:rsidR="00EB5CA0">
        <w:rPr>
          <w:rFonts w:ascii="Helvetica Neue" w:hAnsi="Helvetica Neue"/>
          <w:b/>
          <w:noProof/>
        </w:rPr>
        <mc:AlternateContent>
          <mc:Choice Requires="wps">
            <w:drawing>
              <wp:anchor distT="0" distB="0" distL="114300" distR="114300" simplePos="0" relativeHeight="251723776" behindDoc="0" locked="0" layoutInCell="1" allowOverlap="1" wp14:anchorId="2A01B519" wp14:editId="3B7B675D">
                <wp:simplePos x="0" y="0"/>
                <wp:positionH relativeFrom="column">
                  <wp:posOffset>5026660</wp:posOffset>
                </wp:positionH>
                <wp:positionV relativeFrom="paragraph">
                  <wp:posOffset>111760</wp:posOffset>
                </wp:positionV>
                <wp:extent cx="6773" cy="349673"/>
                <wp:effectExtent l="0" t="0" r="44450" b="31750"/>
                <wp:wrapNone/>
                <wp:docPr id="37" name="Straight Connector 37"/>
                <wp:cNvGraphicFramePr/>
                <a:graphic xmlns:a="http://schemas.openxmlformats.org/drawingml/2006/main">
                  <a:graphicData uri="http://schemas.microsoft.com/office/word/2010/wordprocessingShape">
                    <wps:wsp>
                      <wps:cNvCnPr/>
                      <wps:spPr>
                        <a:xfrm flipH="1">
                          <a:off x="0" y="0"/>
                          <a:ext cx="6773" cy="349673"/>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6664DF01" id="Straight Connector 37" o:spid="_x0000_s1026" style="position:absolute;flip:x;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8pt,8.8pt" to="396.35pt,36.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20704" behindDoc="0" locked="0" layoutInCell="1" allowOverlap="1" wp14:anchorId="38BBACC1" wp14:editId="12DF3059">
                <wp:simplePos x="0" y="0"/>
                <wp:positionH relativeFrom="column">
                  <wp:posOffset>2138467</wp:posOffset>
                </wp:positionH>
                <wp:positionV relativeFrom="paragraph">
                  <wp:posOffset>45507</wp:posOffset>
                </wp:positionV>
                <wp:extent cx="0" cy="183515"/>
                <wp:effectExtent l="0" t="0" r="25400" b="19685"/>
                <wp:wrapNone/>
                <wp:docPr id="28" name="Straight Connector 28"/>
                <wp:cNvGraphicFramePr/>
                <a:graphic xmlns:a="http://schemas.openxmlformats.org/drawingml/2006/main">
                  <a:graphicData uri="http://schemas.microsoft.com/office/word/2010/wordprocessingShape">
                    <wps:wsp>
                      <wps:cNvCnPr/>
                      <wps:spPr>
                        <a:xfrm flipH="1" flipV="1">
                          <a:off x="0" y="0"/>
                          <a:ext cx="0" cy="18351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F5209B3" id="Straight Connector 28" o:spid="_x0000_s1026" style="position:absolute;flip:x y;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8.4pt,3.6pt" to="168.4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10464" behindDoc="0" locked="0" layoutInCell="1" allowOverlap="1" wp14:anchorId="174E7DB5" wp14:editId="39394526">
                <wp:simplePos x="0" y="0"/>
                <wp:positionH relativeFrom="column">
                  <wp:posOffset>213360</wp:posOffset>
                </wp:positionH>
                <wp:positionV relativeFrom="paragraph">
                  <wp:posOffset>108797</wp:posOffset>
                </wp:positionV>
                <wp:extent cx="1066588" cy="0"/>
                <wp:effectExtent l="0" t="0" r="26035" b="25400"/>
                <wp:wrapNone/>
                <wp:docPr id="30" name="Straight Connector 30"/>
                <wp:cNvGraphicFramePr/>
                <a:graphic xmlns:a="http://schemas.openxmlformats.org/drawingml/2006/main">
                  <a:graphicData uri="http://schemas.microsoft.com/office/word/2010/wordprocessingShape">
                    <wps:wsp>
                      <wps:cNvCnPr/>
                      <wps:spPr>
                        <a:xfrm>
                          <a:off x="0" y="0"/>
                          <a:ext cx="1066588"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CE1A38" id="Straight Connector 3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pt,8.55pt" to="100.8pt,8.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12512" behindDoc="0" locked="0" layoutInCell="1" allowOverlap="1" wp14:anchorId="651E85B7" wp14:editId="5EFC9F2F">
                <wp:simplePos x="0" y="0"/>
                <wp:positionH relativeFrom="column">
                  <wp:posOffset>225002</wp:posOffset>
                </wp:positionH>
                <wp:positionV relativeFrom="paragraph">
                  <wp:posOffset>111760</wp:posOffset>
                </wp:positionV>
                <wp:extent cx="0" cy="342900"/>
                <wp:effectExtent l="0" t="0" r="25400" b="12700"/>
                <wp:wrapNone/>
                <wp:docPr id="32" name="Straight Connector 32"/>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E4FC002" id="Straight Connector 32"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7.7pt,8.8pt" to="17.7pt,35.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13536" behindDoc="0" locked="0" layoutInCell="1" allowOverlap="1" wp14:anchorId="1C73C8E2" wp14:editId="63F66E52">
                <wp:simplePos x="0" y="0"/>
                <wp:positionH relativeFrom="column">
                  <wp:posOffset>1289897</wp:posOffset>
                </wp:positionH>
                <wp:positionV relativeFrom="paragraph">
                  <wp:posOffset>107950</wp:posOffset>
                </wp:positionV>
                <wp:extent cx="0" cy="342900"/>
                <wp:effectExtent l="0" t="0" r="25400" b="12700"/>
                <wp:wrapNone/>
                <wp:docPr id="34" name="Straight Connector 34"/>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DD7C56B" id="Straight Connector 34"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101.55pt,8.5pt" to="101.55pt,3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15584" behindDoc="0" locked="0" layoutInCell="1" allowOverlap="1" wp14:anchorId="2BC8D20F" wp14:editId="522F5FC4">
                <wp:simplePos x="0" y="0"/>
                <wp:positionH relativeFrom="column">
                  <wp:posOffset>2965027</wp:posOffset>
                </wp:positionH>
                <wp:positionV relativeFrom="paragraph">
                  <wp:posOffset>121708</wp:posOffset>
                </wp:positionV>
                <wp:extent cx="1752600" cy="0"/>
                <wp:effectExtent l="0" t="0" r="25400" b="25400"/>
                <wp:wrapNone/>
                <wp:docPr id="38" name="Straight Connector 38"/>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DEE7555" id="Straight Connector 38"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3.45pt,9.6pt" to="371.45pt,9.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22752" behindDoc="0" locked="0" layoutInCell="1" allowOverlap="1" wp14:anchorId="7E79C5A1" wp14:editId="209FB31E">
                <wp:simplePos x="0" y="0"/>
                <wp:positionH relativeFrom="column">
                  <wp:posOffset>4720802</wp:posOffset>
                </wp:positionH>
                <wp:positionV relativeFrom="paragraph">
                  <wp:posOffset>116205</wp:posOffset>
                </wp:positionV>
                <wp:extent cx="0" cy="342900"/>
                <wp:effectExtent l="0" t="0" r="25400" b="12700"/>
                <wp:wrapNone/>
                <wp:docPr id="39" name="Straight Connector 39"/>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F8D75CD" id="Straight Connector 39"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371.7pt,9.15pt" to="371.7pt,36.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17632" behindDoc="0" locked="0" layoutInCell="1" allowOverlap="1" wp14:anchorId="29A742AB" wp14:editId="10B55983">
                <wp:simplePos x="0" y="0"/>
                <wp:positionH relativeFrom="column">
                  <wp:posOffset>2965662</wp:posOffset>
                </wp:positionH>
                <wp:positionV relativeFrom="paragraph">
                  <wp:posOffset>114300</wp:posOffset>
                </wp:positionV>
                <wp:extent cx="0" cy="342900"/>
                <wp:effectExtent l="0" t="0" r="25400" b="12700"/>
                <wp:wrapNone/>
                <wp:docPr id="41" name="Straight Connector 41"/>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C911D7E" id="Straight Connector 4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233.5pt,9pt" to="233.5pt,3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" strokecolor="black [3200]" strokeweight="1.5pt">
                <v:stroke joinstyle="miter"/>
              </v:line>
            </w:pict>
          </mc:Fallback>
        </mc:AlternateContent>
      </w:r>
    </w:p>
    <w:p w14:paraId="77E379D2" w14:textId="0704B63F" w:rsidR="00AE54B0" w:rsidRDefault="00A137AA" w:rsidP="00AE54B0">
      <w:pPr>
        <w:rPr>
          <w:rFonts w:ascii="Helvetica Neue" w:hAnsi="Helvetica Neue"/>
          <w:b/>
        </w:rPr>
      </w:pPr>
      <w:r>
        <w:rPr>
          <w:rFonts w:ascii="Helvetica Neue" w:hAnsi="Helvetica Neue"/>
          <w:b/>
          <w:noProof/>
        </w:rPr>
        <mc:AlternateContent>
          <mc:Choice Requires="wps">
            <w:drawing>
              <wp:anchor distT="0" distB="0" distL="114300" distR="114300" simplePos="0" relativeHeight="251741184" behindDoc="0" locked="0" layoutInCell="1" allowOverlap="1" wp14:anchorId="68B826B5" wp14:editId="7491C778">
                <wp:simplePos x="0" y="0"/>
                <wp:positionH relativeFrom="column">
                  <wp:posOffset>4724188</wp:posOffset>
                </wp:positionH>
                <wp:positionV relativeFrom="paragraph">
                  <wp:posOffset>97155</wp:posOffset>
                </wp:positionV>
                <wp:extent cx="228600" cy="0"/>
                <wp:effectExtent l="0" t="76200" r="50800" b="101600"/>
                <wp:wrapNone/>
                <wp:docPr id="60" name="Straight Arrow Connector 60"/>
                <wp:cNvGraphicFramePr/>
                <a:graphic xmlns:a="http://schemas.openxmlformats.org/drawingml/2006/main">
                  <a:graphicData uri="http://schemas.microsoft.com/office/word/2010/wordprocessingShape">
                    <wps:wsp>
                      <wps:cNvCnPr/>
                      <wps:spPr>
                        <a:xfrm>
                          <a:off x="0" y="0"/>
                          <a:ext cx="2286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5A2D634" id="Straight Arrow Connector 60" o:spid="_x0000_s1026" type="#_x0000_t32" style="position:absolute;margin-left:372pt;margin-top:7.65pt;width:18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" strokecolor="black [3200]" strokeweight="1.5pt">
                <v:stroke endarrow="block" joinstyle="miter"/>
              </v:shape>
            </w:pict>
          </mc:Fallback>
        </mc:AlternateContent>
      </w:r>
      <w:r w:rsidR="00AE54B0">
        <w:rPr>
          <w:rFonts w:ascii="Helvetica Neue" w:hAnsi="Helvetica Neue"/>
          <w:b/>
          <w:noProof/>
        </w:rPr>
        <mc:AlternateContent>
          <mc:Choice Requires="wps">
            <w:drawing>
              <wp:anchor distT="0" distB="0" distL="114300" distR="114300" simplePos="0" relativeHeight="251719680" behindDoc="0" locked="0" layoutInCell="1" allowOverlap="1" wp14:anchorId="1837C3B2" wp14:editId="6C600AB3">
                <wp:simplePos x="0" y="0"/>
                <wp:positionH relativeFrom="column">
                  <wp:posOffset>2134870</wp:posOffset>
                </wp:positionH>
                <wp:positionV relativeFrom="paragraph">
                  <wp:posOffset>45508</wp:posOffset>
                </wp:positionV>
                <wp:extent cx="762000" cy="8467"/>
                <wp:effectExtent l="0" t="76200" r="50800" b="93345"/>
                <wp:wrapNone/>
                <wp:docPr id="42" name="Straight Arrow Connector 42"/>
                <wp:cNvGraphicFramePr/>
                <a:graphic xmlns:a="http://schemas.openxmlformats.org/drawingml/2006/main">
                  <a:graphicData uri="http://schemas.microsoft.com/office/word/2010/wordprocessingShape">
                    <wps:wsp>
                      <wps:cNvCnPr/>
                      <wps:spPr>
                        <a:xfrm>
                          <a:off x="0" y="0"/>
                          <a:ext cx="762000" cy="8467"/>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427BA2" id="Straight Arrow Connector 42" o:spid="_x0000_s1026" type="#_x0000_t32" style="position:absolute;margin-left:168.1pt;margin-top:3.6pt;width:60pt;height:.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" strokecolor="black [3200]" strokeweight="1.5pt">
                <v:stroke endarrow="block" joinstyle="miter"/>
              </v:shape>
            </w:pict>
          </mc:Fallback>
        </mc:AlternateContent>
      </w:r>
      <w:r w:rsidR="00AE54B0">
        <w:rPr>
          <w:rFonts w:ascii="Helvetica Neue" w:hAnsi="Helvetica Neue"/>
          <w:b/>
          <w:noProof/>
        </w:rPr>
        <w:t xml:space="preserve">        Tribulation</w:t>
      </w:r>
      <w:r w:rsidR="00AE54B0">
        <w:rPr>
          <w:rFonts w:ascii="Helvetica Neue" w:hAnsi="Helvetica Neue"/>
          <w:b/>
          <w:noProof/>
        </w:rPr>
        <w:tab/>
      </w:r>
      <w:r w:rsidR="00AE54B0">
        <w:rPr>
          <w:rFonts w:ascii="Helvetica Neue" w:hAnsi="Helvetica Neue"/>
          <w:b/>
          <w:noProof/>
        </w:rPr>
        <w:tab/>
      </w:r>
      <w:r w:rsidR="00AE54B0">
        <w:rPr>
          <w:rFonts w:ascii="Helvetica Neue" w:hAnsi="Helvetica Neue"/>
          <w:b/>
          <w:noProof/>
        </w:rPr>
        <w:tab/>
      </w:r>
      <w:r w:rsidR="00AE54B0">
        <w:rPr>
          <w:rFonts w:ascii="Helvetica Neue" w:hAnsi="Helvetica Neue"/>
          <w:b/>
          <w:noProof/>
        </w:rPr>
        <w:tab/>
        <w:t xml:space="preserve">          Millennial Kingdom</w:t>
      </w:r>
      <w:r w:rsidR="00AE54B0">
        <w:rPr>
          <w:rFonts w:ascii="Helvetica Neue" w:hAnsi="Helvetica Neue"/>
          <w:b/>
          <w:noProof/>
        </w:rPr>
        <w:tab/>
        <w:t xml:space="preserve">  </w:t>
      </w:r>
      <w:r w:rsidR="00F27C0E">
        <w:rPr>
          <w:rFonts w:ascii="Helvetica Neue" w:hAnsi="Helvetica Neue"/>
          <w:b/>
          <w:noProof/>
        </w:rPr>
        <w:t xml:space="preserve">          New</w:t>
      </w:r>
      <w:r w:rsidR="00AE54B0">
        <w:rPr>
          <w:rFonts w:ascii="Helvetica Neue" w:hAnsi="Helvetica Neue"/>
          <w:b/>
          <w:noProof/>
        </w:rPr>
        <w:t xml:space="preserve"> Heaven </w:t>
      </w:r>
      <w:r w:rsidR="00F27C0E">
        <w:rPr>
          <w:rFonts w:ascii="Helvetica Neue" w:hAnsi="Helvetica Neue"/>
          <w:b/>
          <w:noProof/>
        </w:rPr>
        <w:t>&amp; Earth</w:t>
      </w:r>
    </w:p>
    <w:p w14:paraId="6CC56566" w14:textId="5ABBF11E" w:rsidR="00AE54B0" w:rsidRDefault="00EB5CA0" w:rsidP="00AE54B0">
      <w:pPr>
        <w:rPr>
          <w:rFonts w:ascii="Helvetica Neue" w:hAnsi="Helvetica Neue"/>
          <w:b/>
        </w:rPr>
      </w:pPr>
      <w:r>
        <w:rPr>
          <w:rFonts w:ascii="Helvetica Neue" w:hAnsi="Helvetica Neue"/>
          <w:b/>
          <w:noProof/>
        </w:rPr>
        <mc:AlternateContent>
          <mc:Choice Requires="wps">
            <w:drawing>
              <wp:anchor distT="0" distB="0" distL="114300" distR="114300" simplePos="0" relativeHeight="251725824" behindDoc="0" locked="0" layoutInCell="1" allowOverlap="1" wp14:anchorId="68D0BEB5" wp14:editId="11C0C932">
                <wp:simplePos x="0" y="0"/>
                <wp:positionH relativeFrom="column">
                  <wp:posOffset>5030893</wp:posOffset>
                </wp:positionH>
                <wp:positionV relativeFrom="paragraph">
                  <wp:posOffset>74507</wp:posOffset>
                </wp:positionV>
                <wp:extent cx="1591734" cy="8466"/>
                <wp:effectExtent l="0" t="0" r="34290" b="42545"/>
                <wp:wrapNone/>
                <wp:docPr id="46" name="Straight Connector 46"/>
                <wp:cNvGraphicFramePr/>
                <a:graphic xmlns:a="http://schemas.openxmlformats.org/drawingml/2006/main">
                  <a:graphicData uri="http://schemas.microsoft.com/office/word/2010/wordprocessingShape">
                    <wps:wsp>
                      <wps:cNvCnPr/>
                      <wps:spPr>
                        <a:xfrm flipV="1">
                          <a:off x="0" y="0"/>
                          <a:ext cx="1591734" cy="846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F980A" id="Straight Connector 46" o:spid="_x0000_s1026" style="position:absolute;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15pt,5.85pt" to="521.5pt,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" strokecolor="black [3200]" strokeweight="1.5pt">
                <v:stroke joinstyle="miter"/>
              </v:line>
            </w:pict>
          </mc:Fallback>
        </mc:AlternateContent>
      </w:r>
      <w:r w:rsidR="00EF34FD">
        <w:rPr>
          <w:rFonts w:ascii="Helvetica Neue" w:hAnsi="Helvetica Neue"/>
          <w:b/>
          <w:noProof/>
        </w:rPr>
        <mc:AlternateContent>
          <mc:Choice Requires="wps">
            <w:drawing>
              <wp:anchor distT="0" distB="0" distL="114300" distR="114300" simplePos="0" relativeHeight="251731968" behindDoc="0" locked="0" layoutInCell="1" allowOverlap="1" wp14:anchorId="748AFC82" wp14:editId="23CECB34">
                <wp:simplePos x="0" y="0"/>
                <wp:positionH relativeFrom="column">
                  <wp:posOffset>1289897</wp:posOffset>
                </wp:positionH>
                <wp:positionV relativeFrom="paragraph">
                  <wp:posOffset>146685</wp:posOffset>
                </wp:positionV>
                <wp:extent cx="2794" cy="599440"/>
                <wp:effectExtent l="50800" t="0" r="99060" b="60960"/>
                <wp:wrapNone/>
                <wp:docPr id="45" name="Straight Arrow Connector 45"/>
                <wp:cNvGraphicFramePr/>
                <a:graphic xmlns:a="http://schemas.openxmlformats.org/drawingml/2006/main">
                  <a:graphicData uri="http://schemas.microsoft.com/office/word/2010/wordprocessingShape">
                    <wps:wsp>
                      <wps:cNvCnPr/>
                      <wps:spPr>
                        <a:xfrm flipH="1">
                          <a:off x="0" y="0"/>
                          <a:ext cx="2794" cy="5994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83836C" id="Straight Arrow Connector 45" o:spid="_x0000_s1026" type="#_x0000_t32" style="position:absolute;margin-left:101.55pt;margin-top:11.55pt;width:.2pt;height:47.2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" strokecolor="black [3200]" strokeweight="1.5pt">
                <v:stroke endarrow="block" joinstyle="miter"/>
              </v:shape>
            </w:pict>
          </mc:Fallback>
        </mc:AlternateContent>
      </w:r>
      <w:r w:rsidR="00AE54B0">
        <w:rPr>
          <w:rFonts w:ascii="Helvetica Neue" w:hAnsi="Helvetica Neue"/>
          <w:b/>
          <w:noProof/>
        </w:rPr>
        <mc:AlternateContent>
          <mc:Choice Requires="wps">
            <w:drawing>
              <wp:anchor distT="0" distB="0" distL="114300" distR="114300" simplePos="0" relativeHeight="251711488" behindDoc="0" locked="0" layoutInCell="1" allowOverlap="1" wp14:anchorId="7BD817D3" wp14:editId="74E79FCE">
                <wp:simplePos x="0" y="0"/>
                <wp:positionH relativeFrom="column">
                  <wp:posOffset>213359</wp:posOffset>
                </wp:positionH>
                <wp:positionV relativeFrom="paragraph">
                  <wp:posOffset>83820</wp:posOffset>
                </wp:positionV>
                <wp:extent cx="1076113" cy="0"/>
                <wp:effectExtent l="0" t="0" r="16510" b="25400"/>
                <wp:wrapNone/>
                <wp:docPr id="43" name="Straight Connector 43"/>
                <wp:cNvGraphicFramePr/>
                <a:graphic xmlns:a="http://schemas.openxmlformats.org/drawingml/2006/main">
                  <a:graphicData uri="http://schemas.microsoft.com/office/word/2010/wordprocessingShape">
                    <wps:wsp>
                      <wps:cNvCnPr/>
                      <wps:spPr>
                        <a:xfrm>
                          <a:off x="0" y="0"/>
                          <a:ext cx="107611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61BE74A" id="Straight Connector 43"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pt,6.6pt" to="101.55pt,6.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" strokecolor="black [3200]" strokeweight="1.5pt">
                <v:stroke joinstyle="miter"/>
              </v:line>
            </w:pict>
          </mc:Fallback>
        </mc:AlternateContent>
      </w:r>
      <w:r w:rsidR="00AE54B0">
        <w:rPr>
          <w:rFonts w:ascii="Helvetica Neue" w:hAnsi="Helvetica Neue"/>
          <w:b/>
          <w:noProof/>
        </w:rPr>
        <mc:AlternateContent>
          <mc:Choice Requires="wps">
            <w:drawing>
              <wp:anchor distT="0" distB="0" distL="114300" distR="114300" simplePos="0" relativeHeight="251735040" behindDoc="0" locked="0" layoutInCell="1" allowOverlap="1" wp14:anchorId="08B2B5ED" wp14:editId="771DE762">
                <wp:simplePos x="0" y="0"/>
                <wp:positionH relativeFrom="column">
                  <wp:posOffset>4877435</wp:posOffset>
                </wp:positionH>
                <wp:positionV relativeFrom="paragraph">
                  <wp:posOffset>125730</wp:posOffset>
                </wp:positionV>
                <wp:extent cx="0" cy="1143000"/>
                <wp:effectExtent l="50800" t="0" r="76200" b="76200"/>
                <wp:wrapNone/>
                <wp:docPr id="44" name="Straight Arrow Connector 44"/>
                <wp:cNvGraphicFramePr/>
                <a:graphic xmlns:a="http://schemas.openxmlformats.org/drawingml/2006/main">
                  <a:graphicData uri="http://schemas.microsoft.com/office/word/2010/wordprocessingShape">
                    <wps:wsp>
                      <wps:cNvCnPr/>
                      <wps:spPr>
                        <a:xfrm>
                          <a:off x="0" y="0"/>
                          <a:ext cx="0" cy="1143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42027B7" id="Straight Arrow Connector 44" o:spid="_x0000_s1026" type="#_x0000_t32" style="position:absolute;margin-left:384.05pt;margin-top:9.9pt;width:0;height:90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" strokecolor="black [3200]" strokeweight="1.5pt">
                <v:stroke endarrow="block" joinstyle="miter"/>
              </v:shape>
            </w:pict>
          </mc:Fallback>
        </mc:AlternateContent>
      </w:r>
      <w:r w:rsidR="00AE54B0">
        <w:rPr>
          <w:rFonts w:ascii="Helvetica Neue" w:hAnsi="Helvetica Neue"/>
          <w:b/>
          <w:noProof/>
        </w:rPr>
        <mc:AlternateContent>
          <mc:Choice Requires="wps">
            <w:drawing>
              <wp:anchor distT="0" distB="0" distL="114300" distR="114300" simplePos="0" relativeHeight="251716608" behindDoc="0" locked="0" layoutInCell="1" allowOverlap="1" wp14:anchorId="17C09739" wp14:editId="52761729">
                <wp:simplePos x="0" y="0"/>
                <wp:positionH relativeFrom="column">
                  <wp:posOffset>2973493</wp:posOffset>
                </wp:positionH>
                <wp:positionV relativeFrom="paragraph">
                  <wp:posOffset>79798</wp:posOffset>
                </wp:positionV>
                <wp:extent cx="1744134" cy="0"/>
                <wp:effectExtent l="0" t="0" r="34290" b="25400"/>
                <wp:wrapNone/>
                <wp:docPr id="47" name="Straight Connector 47"/>
                <wp:cNvGraphicFramePr/>
                <a:graphic xmlns:a="http://schemas.openxmlformats.org/drawingml/2006/main">
                  <a:graphicData uri="http://schemas.microsoft.com/office/word/2010/wordprocessingShape">
                    <wps:wsp>
                      <wps:cNvCnPr/>
                      <wps:spPr>
                        <a:xfrm>
                          <a:off x="0" y="0"/>
                          <a:ext cx="1744134"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3E2424BF" id="Straight Connector 47" o:spid="_x0000_s1026" style="position:absolute;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4.15pt,6.3pt" to="371.5pt,6.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" strokecolor="black [3200]" strokeweight="1.5pt">
                <v:stroke joinstyle="miter"/>
              </v:line>
            </w:pict>
          </mc:Fallback>
        </mc:AlternateContent>
      </w:r>
    </w:p>
    <w:p w14:paraId="6BCFDA7C" w14:textId="4DC375EE" w:rsidR="00AE54B0" w:rsidRDefault="00AE54B0" w:rsidP="00AE54B0">
      <w:pPr>
        <w:rPr>
          <w:rFonts w:ascii="Helvetica Neue" w:hAnsi="Helvetica Neue"/>
          <w:b/>
        </w:rPr>
      </w:pPr>
      <w:r w:rsidRPr="000300ED">
        <w:rPr>
          <w:rFonts w:ascii="Helvetica Neue" w:hAnsi="Helvetica Neue"/>
          <w:noProof/>
        </w:rPr>
        <mc:AlternateContent>
          <mc:Choice Requires="wps">
            <w:drawing>
              <wp:anchor distT="0" distB="0" distL="114300" distR="114300" simplePos="0" relativeHeight="251732992" behindDoc="0" locked="0" layoutInCell="1" allowOverlap="1" wp14:anchorId="1763553E" wp14:editId="58C9DABA">
                <wp:simplePos x="0" y="0"/>
                <wp:positionH relativeFrom="column">
                  <wp:posOffset>3122295</wp:posOffset>
                </wp:positionH>
                <wp:positionV relativeFrom="paragraph">
                  <wp:posOffset>14605</wp:posOffset>
                </wp:positionV>
                <wp:extent cx="0" cy="571500"/>
                <wp:effectExtent l="50800" t="50800" r="76200" b="12700"/>
                <wp:wrapNone/>
                <wp:docPr id="48" name="Straight Arrow Connector 48"/>
                <wp:cNvGraphicFramePr/>
                <a:graphic xmlns:a="http://schemas.openxmlformats.org/drawingml/2006/main">
                  <a:graphicData uri="http://schemas.microsoft.com/office/word/2010/wordprocessingShape">
                    <wps:wsp>
                      <wps:cNvCnPr/>
                      <wps:spPr>
                        <a:xfrm flipV="1">
                          <a:off x="0" y="0"/>
                          <a:ext cx="0" cy="5715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DF54D6C" id="Straight Arrow Connector 48" o:spid="_x0000_s1026" type="#_x0000_t32" style="position:absolute;margin-left:245.85pt;margin-top:1.15pt;width:0;height:45pt;flip:y;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" strokecolor="black [3200]" strokeweight="1.5pt">
                <v:stroke endarrow="block" joinstyle="miter"/>
              </v:shape>
            </w:pict>
          </mc:Fallback>
        </mc:AlternateContent>
      </w:r>
      <w:r w:rsidR="00546C06">
        <w:rPr>
          <w:rFonts w:ascii="Helvetica Neue" w:hAnsi="Helvetica Neue"/>
        </w:rPr>
        <w:t xml:space="preserve">  </w:t>
      </w:r>
      <w:r w:rsidR="000300ED" w:rsidRPr="000300ED">
        <w:rPr>
          <w:rFonts w:ascii="Helvetica Neue" w:hAnsi="Helvetica Neue"/>
        </w:rPr>
        <w:t>Everyon</w:t>
      </w:r>
      <w:r w:rsidR="000300ED">
        <w:rPr>
          <w:rFonts w:ascii="Helvetica Neue" w:hAnsi="Helvetica Neue"/>
        </w:rPr>
        <w:t xml:space="preserve">e </w:t>
      </w:r>
      <w:r w:rsidR="000300ED" w:rsidRPr="000300ED">
        <w:rPr>
          <w:rFonts w:ascii="Helvetica Neue" w:hAnsi="Helvetica Neue"/>
        </w:rPr>
        <w:t>from</w:t>
      </w:r>
      <w:r w:rsidRPr="000300ED">
        <w:rPr>
          <w:rFonts w:ascii="Helvetica Neue" w:hAnsi="Helvetica Neue"/>
        </w:rPr>
        <w:tab/>
      </w:r>
      <w:r w:rsidRPr="000300ED">
        <w:rPr>
          <w:rFonts w:ascii="Helvetica Neue" w:hAnsi="Helvetica Neue"/>
        </w:rPr>
        <w:tab/>
      </w:r>
      <w:r>
        <w:rPr>
          <w:rFonts w:ascii="Helvetica Neue" w:hAnsi="Helvetica Neue"/>
          <w:b/>
        </w:rPr>
        <w:tab/>
        <w:t xml:space="preserve">                      </w:t>
      </w:r>
      <w:r w:rsidRPr="00404B38">
        <w:rPr>
          <w:rFonts w:ascii="Helvetica Neue" w:hAnsi="Helvetica Neue"/>
        </w:rPr>
        <w:t>All</w:t>
      </w:r>
      <w:r>
        <w:rPr>
          <w:rFonts w:ascii="Helvetica Neue" w:hAnsi="Helvetica Neue"/>
          <w:b/>
        </w:rPr>
        <w:t xml:space="preserve"> Christians </w:t>
      </w:r>
      <w:r w:rsidRPr="00404B38">
        <w:rPr>
          <w:rFonts w:ascii="Helvetica Neue" w:hAnsi="Helvetica Neue"/>
        </w:rPr>
        <w:t>go</w:t>
      </w:r>
      <w:r w:rsidR="008763E0">
        <w:rPr>
          <w:rFonts w:ascii="Helvetica Neue" w:hAnsi="Helvetica Neue"/>
          <w:b/>
        </w:rPr>
        <w:tab/>
        <w:t xml:space="preserve"> </w:t>
      </w:r>
      <w:r w:rsidR="009C1624">
        <w:rPr>
          <w:rFonts w:ascii="Helvetica Neue" w:hAnsi="Helvetica Neue"/>
          <w:b/>
        </w:rPr>
        <w:t xml:space="preserve">         At the end of the</w:t>
      </w:r>
    </w:p>
    <w:p w14:paraId="1FFDBE8F" w14:textId="559B52FB" w:rsidR="00AE54B0" w:rsidRPr="00C73AF5" w:rsidRDefault="00546C06" w:rsidP="009C1624">
      <w:pPr>
        <w:ind w:right="-108"/>
        <w:rPr>
          <w:rFonts w:ascii="Helvetica Neue" w:hAnsi="Helvetica Neue"/>
        </w:rPr>
      </w:pPr>
      <w:r>
        <w:rPr>
          <w:rFonts w:ascii="Helvetica Neue" w:hAnsi="Helvetica Neue"/>
        </w:rPr>
        <w:t xml:space="preserve">  </w:t>
      </w:r>
      <w:r w:rsidR="000300ED">
        <w:rPr>
          <w:rFonts w:ascii="Helvetica Neue" w:hAnsi="Helvetica Neue"/>
        </w:rPr>
        <w:t>the Tribulation</w:t>
      </w:r>
      <w:r w:rsidR="00AE54B0">
        <w:rPr>
          <w:rFonts w:ascii="Helvetica Neue" w:hAnsi="Helvetica Neue"/>
        </w:rPr>
        <w:tab/>
        <w:t xml:space="preserve">      </w:t>
      </w:r>
      <w:r w:rsidR="00AE54B0" w:rsidRPr="00CC2E2F">
        <w:rPr>
          <w:rFonts w:ascii="Helvetica Neue" w:hAnsi="Helvetica Neue"/>
          <w:b/>
        </w:rPr>
        <w:t>Time Gap</w:t>
      </w:r>
      <w:r w:rsidR="00AE54B0">
        <w:rPr>
          <w:rFonts w:ascii="Helvetica Neue" w:hAnsi="Helvetica Neue"/>
          <w:b/>
        </w:rPr>
        <w:t xml:space="preserve">                     </w:t>
      </w:r>
      <w:r w:rsidR="00AE54B0" w:rsidRPr="00404B38">
        <w:rPr>
          <w:rFonts w:ascii="Helvetica Neue" w:hAnsi="Helvetica Neue"/>
        </w:rPr>
        <w:t>to the</w:t>
      </w:r>
      <w:r w:rsidR="002F2520">
        <w:rPr>
          <w:rFonts w:ascii="Helvetica Neue" w:hAnsi="Helvetica Neue"/>
          <w:b/>
        </w:rPr>
        <w:t xml:space="preserve"> Millennial</w:t>
      </w:r>
      <w:r w:rsidR="002F2520">
        <w:rPr>
          <w:rFonts w:ascii="Helvetica Neue" w:hAnsi="Helvetica Neue"/>
          <w:b/>
        </w:rPr>
        <w:tab/>
      </w:r>
      <w:r w:rsidR="009C1624">
        <w:rPr>
          <w:rFonts w:ascii="Helvetica Neue" w:hAnsi="Helvetica Neue"/>
          <w:b/>
        </w:rPr>
        <w:t xml:space="preserve">          Millennium, Unbelievers</w:t>
      </w:r>
      <w:r w:rsidR="002F2520">
        <w:rPr>
          <w:rFonts w:ascii="Helvetica Neue" w:hAnsi="Helvetica Neue"/>
          <w:b/>
        </w:rPr>
        <w:t xml:space="preserve">         </w:t>
      </w:r>
      <w:r w:rsidR="000450DE">
        <w:rPr>
          <w:rFonts w:ascii="Helvetica Neue" w:hAnsi="Helvetica Neue"/>
          <w:b/>
        </w:rPr>
        <w:t xml:space="preserve"> </w:t>
      </w:r>
    </w:p>
    <w:p w14:paraId="648442FF" w14:textId="0BFD242C" w:rsidR="00AE54B0" w:rsidRDefault="00546C06" w:rsidP="000450DE">
      <w:pPr>
        <w:ind w:right="-108"/>
        <w:rPr>
          <w:rFonts w:ascii="Helvetica Neue" w:hAnsi="Helvetica Neue"/>
          <w:b/>
        </w:rPr>
      </w:pPr>
      <w:r>
        <w:rPr>
          <w:rFonts w:ascii="Helvetica Neue" w:hAnsi="Helvetica Neue"/>
        </w:rPr>
        <w:t xml:space="preserve">  </w:t>
      </w:r>
      <w:r w:rsidR="000300ED">
        <w:rPr>
          <w:rFonts w:ascii="Helvetica Neue" w:hAnsi="Helvetica Neue"/>
        </w:rPr>
        <w:t>enters Judgment</w:t>
      </w:r>
      <w:r w:rsidR="00AE54B0">
        <w:rPr>
          <w:rFonts w:ascii="Helvetica Neue" w:hAnsi="Helvetica Neue"/>
        </w:rPr>
        <w:t xml:space="preserve">         </w:t>
      </w:r>
      <w:r w:rsidR="00AE54B0">
        <w:rPr>
          <w:rFonts w:ascii="Helvetica Neue" w:hAnsi="Helvetica Neue"/>
          <w:b/>
        </w:rPr>
        <w:t>Daniel 12:12?               Kingdom</w:t>
      </w:r>
      <w:r w:rsidR="00AE54B0">
        <w:rPr>
          <w:rFonts w:ascii="Helvetica Neue" w:hAnsi="Helvetica Neue"/>
          <w:b/>
        </w:rPr>
        <w:tab/>
        <w:t xml:space="preserve"> </w:t>
      </w:r>
      <w:r w:rsidR="000450DE">
        <w:rPr>
          <w:rFonts w:ascii="Helvetica Neue" w:hAnsi="Helvetica Neue"/>
          <w:b/>
        </w:rPr>
        <w:tab/>
        <w:t xml:space="preserve"> </w:t>
      </w:r>
      <w:r w:rsidR="009C1624">
        <w:rPr>
          <w:rFonts w:ascii="Helvetica Neue" w:hAnsi="Helvetica Neue"/>
          <w:b/>
        </w:rPr>
        <w:t xml:space="preserve">         </w:t>
      </w:r>
      <w:r w:rsidR="009C1624" w:rsidRPr="00570660">
        <w:rPr>
          <w:rFonts w:ascii="Helvetica Neue" w:hAnsi="Helvetica Neue"/>
        </w:rPr>
        <w:t>are</w:t>
      </w:r>
      <w:r w:rsidR="009C1624">
        <w:rPr>
          <w:rFonts w:ascii="Helvetica Neue" w:hAnsi="Helvetica Neue"/>
        </w:rPr>
        <w:t xml:space="preserve"> sent to the</w:t>
      </w:r>
    </w:p>
    <w:p w14:paraId="410B22AE" w14:textId="28CDB9A2" w:rsidR="00AE54B0" w:rsidRDefault="00AE54B0" w:rsidP="00AE54B0">
      <w:pPr>
        <w:rPr>
          <w:rFonts w:ascii="Helvetica Neue" w:hAnsi="Helvetica Neue"/>
          <w:b/>
        </w:rPr>
      </w:pPr>
      <w:r>
        <w:rPr>
          <w:rFonts w:ascii="Helvetica Neue" w:hAnsi="Helvetica Neue"/>
          <w:b/>
          <w:noProof/>
        </w:rPr>
        <mc:AlternateContent>
          <mc:Choice Requires="wps">
            <w:drawing>
              <wp:anchor distT="0" distB="0" distL="114300" distR="114300" simplePos="0" relativeHeight="251730944" behindDoc="0" locked="0" layoutInCell="1" allowOverlap="1" wp14:anchorId="52D8FC0B" wp14:editId="694A101B">
                <wp:simplePos x="0" y="0"/>
                <wp:positionH relativeFrom="column">
                  <wp:posOffset>3350260</wp:posOffset>
                </wp:positionH>
                <wp:positionV relativeFrom="paragraph">
                  <wp:posOffset>101600</wp:posOffset>
                </wp:positionV>
                <wp:extent cx="0" cy="342900"/>
                <wp:effectExtent l="0" t="0" r="25400" b="12700"/>
                <wp:wrapNone/>
                <wp:docPr id="49" name="Straight Connector 49"/>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D433658" id="Straight Connector 49"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263.8pt,8pt" to="263.8pt,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" strokecolor="black [3200]" strokeweight="1.5pt">
                <v:stroke joinstyle="miter"/>
              </v:line>
            </w:pict>
          </mc:Fallback>
        </mc:AlternateContent>
      </w:r>
      <w:r>
        <w:rPr>
          <w:rFonts w:ascii="Helvetica Neue" w:hAnsi="Helvetica Neue"/>
          <w:b/>
          <w:noProof/>
        </w:rPr>
        <mc:AlternateContent>
          <mc:Choice Requires="wps">
            <w:drawing>
              <wp:anchor distT="0" distB="0" distL="114300" distR="114300" simplePos="0" relativeHeight="251728896" behindDoc="0" locked="0" layoutInCell="1" allowOverlap="1" wp14:anchorId="5958BB0B" wp14:editId="3C0C69AA">
                <wp:simplePos x="0" y="0"/>
                <wp:positionH relativeFrom="column">
                  <wp:posOffset>608330</wp:posOffset>
                </wp:positionH>
                <wp:positionV relativeFrom="paragraph">
                  <wp:posOffset>95038</wp:posOffset>
                </wp:positionV>
                <wp:extent cx="0" cy="342900"/>
                <wp:effectExtent l="0" t="0" r="25400" b="12700"/>
                <wp:wrapNone/>
                <wp:docPr id="50" name="Straight Connector 50"/>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13AE74A" id="Straight Connector 50"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7.9pt,7.5pt" to="47.9pt,3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" strokecolor="black [3200]" strokeweight="1.5pt">
                <v:stroke joinstyle="miter"/>
              </v:line>
            </w:pict>
          </mc:Fallback>
        </mc:AlternateContent>
      </w:r>
      <w:r>
        <w:rPr>
          <w:rFonts w:ascii="Helvetica Neue" w:hAnsi="Helvetica Neue"/>
          <w:b/>
          <w:noProof/>
        </w:rPr>
        <mc:AlternateContent>
          <mc:Choice Requires="wps">
            <w:drawing>
              <wp:anchor distT="0" distB="0" distL="114300" distR="114300" simplePos="0" relativeHeight="251727872" behindDoc="0" locked="0" layoutInCell="1" allowOverlap="1" wp14:anchorId="433E8256" wp14:editId="501B0671">
                <wp:simplePos x="0" y="0"/>
                <wp:positionH relativeFrom="column">
                  <wp:posOffset>607695</wp:posOffset>
                </wp:positionH>
                <wp:positionV relativeFrom="paragraph">
                  <wp:posOffset>99483</wp:posOffset>
                </wp:positionV>
                <wp:extent cx="2743200" cy="0"/>
                <wp:effectExtent l="0" t="0" r="25400" b="25400"/>
                <wp:wrapNone/>
                <wp:docPr id="51" name="Straight Connector 51"/>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666FA7A" id="Straight Connector 5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7.85pt,7.85pt" to="263.85pt,7.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" strokecolor="black [3200]" strokeweight="1.5pt">
                <v:stroke joinstyle="miter"/>
              </v:line>
            </w:pict>
          </mc:Fallback>
        </mc:AlternateContent>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t xml:space="preserve">          </w:t>
      </w:r>
      <w:r w:rsidR="009C1624">
        <w:rPr>
          <w:rFonts w:ascii="Helvetica Neue" w:hAnsi="Helvetica Neue"/>
          <w:b/>
        </w:rPr>
        <w:t>Great White Throne</w:t>
      </w:r>
    </w:p>
    <w:p w14:paraId="633E3238" w14:textId="01B1E36B" w:rsidR="00AE54B0" w:rsidRDefault="00AE54B0" w:rsidP="00AE54B0">
      <w:pPr>
        <w:rPr>
          <w:rFonts w:ascii="Helvetica Neue" w:hAnsi="Helvetica Neue"/>
          <w:b/>
        </w:rPr>
      </w:pPr>
      <w:r>
        <w:rPr>
          <w:rFonts w:ascii="Helvetica Neue" w:hAnsi="Helvetica Neue"/>
          <w:b/>
        </w:rPr>
        <w:t xml:space="preserve">                        Sheep &amp; Goat Judgment</w:t>
      </w:r>
      <w:r>
        <w:rPr>
          <w:rFonts w:ascii="Helvetica Neue" w:hAnsi="Helvetica Neue"/>
          <w:b/>
          <w:noProof/>
        </w:rPr>
        <w:t xml:space="preserve"> </w:t>
      </w:r>
      <w:r>
        <w:rPr>
          <w:rFonts w:ascii="Helvetica Neue" w:hAnsi="Helvetica Neue"/>
          <w:b/>
          <w:noProof/>
        </w:rPr>
        <w:tab/>
      </w:r>
      <w:r>
        <w:rPr>
          <w:rFonts w:ascii="Helvetica Neue" w:hAnsi="Helvetica Neue"/>
          <w:b/>
          <w:noProof/>
        </w:rPr>
        <w:tab/>
      </w:r>
      <w:r>
        <w:rPr>
          <w:rFonts w:ascii="Helvetica Neue" w:hAnsi="Helvetica Neue"/>
          <w:b/>
          <w:noProof/>
        </w:rPr>
        <w:tab/>
      </w:r>
      <w:r>
        <w:rPr>
          <w:rFonts w:ascii="Helvetica Neue" w:hAnsi="Helvetica Neue"/>
          <w:b/>
          <w:noProof/>
        </w:rPr>
        <w:tab/>
        <w:t xml:space="preserve">          </w:t>
      </w:r>
      <w:r w:rsidR="009C1624">
        <w:rPr>
          <w:rFonts w:ascii="Helvetica Neue" w:hAnsi="Helvetica Neue"/>
          <w:b/>
          <w:noProof/>
        </w:rPr>
        <w:t>Judgment</w:t>
      </w:r>
    </w:p>
    <w:p w14:paraId="64197358" w14:textId="2AF12F57" w:rsidR="00AE54B0" w:rsidRDefault="000300ED" w:rsidP="00AE54B0">
      <w:pPr>
        <w:rPr>
          <w:rFonts w:ascii="Helvetica Neue" w:hAnsi="Helvetica Neue"/>
          <w:b/>
        </w:rPr>
      </w:pPr>
      <w:r>
        <w:rPr>
          <w:rFonts w:ascii="Helvetica Neue" w:hAnsi="Helvetica Neue"/>
          <w:b/>
          <w:noProof/>
        </w:rPr>
        <mc:AlternateContent>
          <mc:Choice Requires="wps">
            <w:drawing>
              <wp:anchor distT="0" distB="0" distL="114300" distR="114300" simplePos="0" relativeHeight="251740160" behindDoc="0" locked="0" layoutInCell="1" allowOverlap="1" wp14:anchorId="59AD9A82" wp14:editId="413C572B">
                <wp:simplePos x="0" y="0"/>
                <wp:positionH relativeFrom="column">
                  <wp:posOffset>1902037</wp:posOffset>
                </wp:positionH>
                <wp:positionV relativeFrom="paragraph">
                  <wp:posOffset>45720</wp:posOffset>
                </wp:positionV>
                <wp:extent cx="0" cy="234950"/>
                <wp:effectExtent l="50800" t="0" r="76200" b="69850"/>
                <wp:wrapNone/>
                <wp:docPr id="58" name="Straight Arrow Connector 58"/>
                <wp:cNvGraphicFramePr/>
                <a:graphic xmlns:a="http://schemas.openxmlformats.org/drawingml/2006/main">
                  <a:graphicData uri="http://schemas.microsoft.com/office/word/2010/wordprocessingShape">
                    <wps:wsp>
                      <wps:cNvCnPr/>
                      <wps:spPr>
                        <a:xfrm flipH="1">
                          <a:off x="0" y="0"/>
                          <a:ext cx="0" cy="2349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E96B5D" id="Straight Arrow Connector 58" o:spid="_x0000_s1026" type="#_x0000_t32" style="position:absolute;margin-left:149.75pt;margin-top:3.6pt;width:0;height:18.5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" strokecolor="black [3200]" strokeweight="1.5pt">
                <v:stroke endarrow="block" joinstyle="miter"/>
              </v:shape>
            </w:pict>
          </mc:Fallback>
        </mc:AlternateContent>
      </w:r>
      <w:r w:rsidR="00AE54B0">
        <w:rPr>
          <w:rFonts w:ascii="Helvetica Neue" w:hAnsi="Helvetica Neue"/>
          <w:b/>
          <w:noProof/>
        </w:rPr>
        <mc:AlternateContent>
          <mc:Choice Requires="wps">
            <w:drawing>
              <wp:anchor distT="0" distB="0" distL="114300" distR="114300" simplePos="0" relativeHeight="251729920" behindDoc="0" locked="0" layoutInCell="1" allowOverlap="1" wp14:anchorId="37D2F7CA" wp14:editId="2F3D18EB">
                <wp:simplePos x="0" y="0"/>
                <wp:positionH relativeFrom="column">
                  <wp:posOffset>603885</wp:posOffset>
                </wp:positionH>
                <wp:positionV relativeFrom="paragraph">
                  <wp:posOffset>58208</wp:posOffset>
                </wp:positionV>
                <wp:extent cx="2743200" cy="0"/>
                <wp:effectExtent l="0" t="0" r="25400" b="25400"/>
                <wp:wrapNone/>
                <wp:docPr id="52" name="Straight Connector 52"/>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32CC909" id="Straight Connector 52"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47.55pt,4.6pt" to="263.55pt,4.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" strokecolor="black [3200]" strokeweight="1.5pt">
                <v:stroke joinstyle="miter"/>
              </v:line>
            </w:pict>
          </mc:Fallback>
        </mc:AlternateContent>
      </w:r>
      <w:r w:rsidR="00AE54B0">
        <w:rPr>
          <w:rFonts w:ascii="Helvetica Neue" w:hAnsi="Helvetica Neue"/>
          <w:b/>
        </w:rPr>
        <w:tab/>
        <w:t xml:space="preserve">              </w:t>
      </w:r>
      <w:r w:rsidR="000450DE">
        <w:rPr>
          <w:rFonts w:ascii="Helvetica Neue" w:hAnsi="Helvetica Neue"/>
          <w:b/>
        </w:rPr>
        <w:tab/>
      </w:r>
      <w:r w:rsidR="000450DE">
        <w:rPr>
          <w:rFonts w:ascii="Helvetica Neue" w:hAnsi="Helvetica Neue"/>
          <w:b/>
        </w:rPr>
        <w:tab/>
      </w:r>
      <w:r w:rsidR="000450DE">
        <w:rPr>
          <w:rFonts w:ascii="Helvetica Neue" w:hAnsi="Helvetica Neue"/>
          <w:b/>
        </w:rPr>
        <w:tab/>
      </w:r>
      <w:r w:rsidR="000450DE">
        <w:rPr>
          <w:rFonts w:ascii="Helvetica Neue" w:hAnsi="Helvetica Neue"/>
          <w:b/>
        </w:rPr>
        <w:tab/>
      </w:r>
      <w:r w:rsidR="000450DE">
        <w:rPr>
          <w:rFonts w:ascii="Helvetica Neue" w:hAnsi="Helvetica Neue"/>
          <w:b/>
        </w:rPr>
        <w:tab/>
      </w:r>
      <w:r w:rsidR="000450DE">
        <w:rPr>
          <w:rFonts w:ascii="Helvetica Neue" w:hAnsi="Helvetica Neue"/>
          <w:b/>
        </w:rPr>
        <w:tab/>
      </w:r>
      <w:r w:rsidR="000450DE">
        <w:rPr>
          <w:rFonts w:ascii="Helvetica Neue" w:hAnsi="Helvetica Neue"/>
          <w:b/>
        </w:rPr>
        <w:tab/>
      </w:r>
      <w:r w:rsidR="000450DE">
        <w:rPr>
          <w:rFonts w:ascii="Helvetica Neue" w:hAnsi="Helvetica Neue"/>
          <w:b/>
        </w:rPr>
        <w:tab/>
      </w:r>
      <w:r w:rsidR="000450DE">
        <w:rPr>
          <w:rFonts w:ascii="Helvetica Neue" w:hAnsi="Helvetica Neue"/>
          <w:b/>
        </w:rPr>
        <w:tab/>
      </w:r>
    </w:p>
    <w:p w14:paraId="3F6AF17A" w14:textId="36C1CB5D" w:rsidR="00AE54B0" w:rsidRDefault="008378F5" w:rsidP="00AE54B0">
      <w:pPr>
        <w:rPr>
          <w:rFonts w:ascii="Helvetica Neue" w:hAnsi="Helvetica Neue"/>
        </w:rPr>
      </w:pPr>
      <w:r>
        <w:rPr>
          <w:rFonts w:ascii="Helvetica Neue" w:hAnsi="Helvetica Neue"/>
          <w:b/>
        </w:rPr>
        <w:tab/>
      </w:r>
      <w:r w:rsidR="00904271" w:rsidRPr="008378F5">
        <w:rPr>
          <w:rFonts w:ascii="Helvetica Neue" w:hAnsi="Helvetica Neue"/>
          <w:b/>
        </w:rPr>
        <w:t>Sheep’s</w:t>
      </w:r>
      <w:r>
        <w:rPr>
          <w:rFonts w:ascii="Helvetica Neue" w:hAnsi="Helvetica Neue"/>
        </w:rPr>
        <w:t xml:space="preserve"> go into </w:t>
      </w:r>
      <w:r w:rsidR="00904271">
        <w:rPr>
          <w:rFonts w:ascii="Helvetica Neue" w:hAnsi="Helvetica Neue"/>
        </w:rPr>
        <w:t>t</w:t>
      </w:r>
      <w:r>
        <w:rPr>
          <w:rFonts w:ascii="Helvetica Neue" w:hAnsi="Helvetica Neue"/>
        </w:rPr>
        <w:t>he</w:t>
      </w:r>
      <w:r w:rsidR="00123F22">
        <w:rPr>
          <w:rFonts w:ascii="Helvetica Neue" w:hAnsi="Helvetica Neue"/>
        </w:rPr>
        <w:t xml:space="preserve">  </w:t>
      </w:r>
      <w:r w:rsidR="005321BD">
        <w:rPr>
          <w:rFonts w:ascii="Helvetica Neue" w:hAnsi="Helvetica Neue"/>
        </w:rPr>
        <w:t xml:space="preserve"> </w:t>
      </w:r>
      <w:r>
        <w:rPr>
          <w:rFonts w:ascii="Helvetica Neue" w:hAnsi="Helvetica Neue"/>
        </w:rPr>
        <w:t xml:space="preserve"> </w:t>
      </w:r>
      <w:r w:rsidRPr="008378F5">
        <w:rPr>
          <w:rFonts w:ascii="Helvetica Neue" w:hAnsi="Helvetica Neue"/>
          <w:b/>
        </w:rPr>
        <w:t>Millennial Kingdom</w:t>
      </w:r>
      <w:r>
        <w:rPr>
          <w:rFonts w:ascii="Helvetica Neue" w:hAnsi="Helvetica Neue"/>
        </w:rPr>
        <w:t xml:space="preserve"> and</w:t>
      </w:r>
      <w:r>
        <w:rPr>
          <w:rFonts w:ascii="Helvetica Neue" w:hAnsi="Helvetica Neue"/>
          <w:b/>
        </w:rPr>
        <w:t xml:space="preserve"> </w:t>
      </w:r>
      <w:r w:rsidR="000450DE">
        <w:rPr>
          <w:rFonts w:ascii="Helvetica Neue" w:hAnsi="Helvetica Neue"/>
          <w:b/>
        </w:rPr>
        <w:t xml:space="preserve">           </w:t>
      </w:r>
      <w:r w:rsidR="0040552F">
        <w:rPr>
          <w:rFonts w:ascii="Helvetica Neue" w:hAnsi="Helvetica Neue"/>
          <w:b/>
        </w:rPr>
        <w:t>Unbelievers</w:t>
      </w:r>
      <w:r w:rsidR="0040552F" w:rsidRPr="00765F98">
        <w:rPr>
          <w:rFonts w:ascii="Helvetica Neue" w:hAnsi="Helvetica Neue"/>
          <w:b/>
        </w:rPr>
        <w:t xml:space="preserve"> </w:t>
      </w:r>
      <w:r w:rsidR="0040552F">
        <w:rPr>
          <w:rFonts w:ascii="Helvetica Neue" w:hAnsi="Helvetica Neue"/>
          <w:b/>
        </w:rPr>
        <w:t>will be judge</w:t>
      </w:r>
    </w:p>
    <w:p w14:paraId="04BEAE7D" w14:textId="15261FC1" w:rsidR="00AE54B0" w:rsidRDefault="00AE54B0" w:rsidP="005321BD">
      <w:pPr>
        <w:ind w:left="720" w:hanging="720"/>
        <w:rPr>
          <w:rFonts w:ascii="Helvetica Neue" w:hAnsi="Helvetica Neue"/>
        </w:rPr>
      </w:pPr>
      <w:r>
        <w:rPr>
          <w:rFonts w:ascii="Helvetica Neue" w:hAnsi="Helvetica Neue"/>
        </w:rPr>
        <w:tab/>
      </w:r>
      <w:r w:rsidR="008378F5" w:rsidRPr="008378F5">
        <w:rPr>
          <w:rFonts w:ascii="Helvetica Neue" w:hAnsi="Helvetica Neue"/>
          <w:b/>
        </w:rPr>
        <w:t>Goats</w:t>
      </w:r>
      <w:r w:rsidR="008378F5">
        <w:rPr>
          <w:rFonts w:ascii="Helvetica Neue" w:hAnsi="Helvetica Neue"/>
        </w:rPr>
        <w:t xml:space="preserve"> </w:t>
      </w:r>
      <w:r w:rsidR="00123F22">
        <w:rPr>
          <w:rFonts w:ascii="Helvetica Neue" w:hAnsi="Helvetica Neue"/>
        </w:rPr>
        <w:t xml:space="preserve">go </w:t>
      </w:r>
      <w:r w:rsidR="008378F5">
        <w:rPr>
          <w:rFonts w:ascii="Helvetica Neue" w:hAnsi="Helvetica Neue"/>
        </w:rPr>
        <w:t xml:space="preserve">to </w:t>
      </w:r>
      <w:r w:rsidR="008378F5" w:rsidRPr="008378F5">
        <w:rPr>
          <w:rFonts w:ascii="Helvetica Neue" w:hAnsi="Helvetica Neue"/>
          <w:b/>
        </w:rPr>
        <w:t>Hell</w:t>
      </w:r>
      <w:r w:rsidR="005321BD">
        <w:rPr>
          <w:rFonts w:ascii="Helvetica Neue" w:hAnsi="Helvetica Neue"/>
        </w:rPr>
        <w:t xml:space="preserve"> waiting for</w:t>
      </w:r>
      <w:r w:rsidR="008378F5">
        <w:rPr>
          <w:rFonts w:ascii="Helvetica Neue" w:hAnsi="Helvetica Neue"/>
        </w:rPr>
        <w:t xml:space="preserve"> </w:t>
      </w:r>
      <w:r>
        <w:rPr>
          <w:rFonts w:ascii="Helvetica Neue" w:hAnsi="Helvetica Neue"/>
        </w:rPr>
        <w:t xml:space="preserve">the </w:t>
      </w:r>
      <w:r w:rsidR="008378F5" w:rsidRPr="008378F5">
        <w:rPr>
          <w:rFonts w:ascii="Helvetica Neue" w:hAnsi="Helvetica Neue"/>
          <w:b/>
        </w:rPr>
        <w:t>Great Throne</w:t>
      </w:r>
      <w:r w:rsidRPr="008378F5">
        <w:rPr>
          <w:rFonts w:ascii="Helvetica Neue" w:hAnsi="Helvetica Neue"/>
          <w:b/>
        </w:rPr>
        <w:tab/>
      </w:r>
      <w:r w:rsidR="008378F5">
        <w:rPr>
          <w:rFonts w:ascii="Helvetica Neue" w:hAnsi="Helvetica Neue"/>
        </w:rPr>
        <w:t xml:space="preserve"> </w:t>
      </w:r>
      <w:r w:rsidR="000450DE">
        <w:rPr>
          <w:rFonts w:ascii="Helvetica Neue" w:hAnsi="Helvetica Neue"/>
        </w:rPr>
        <w:t xml:space="preserve">     </w:t>
      </w:r>
      <w:r w:rsidR="0040552F">
        <w:rPr>
          <w:rFonts w:ascii="Helvetica Neue" w:hAnsi="Helvetica Neue"/>
        </w:rPr>
        <w:t xml:space="preserve">at the </w:t>
      </w:r>
      <w:r w:rsidR="0040552F" w:rsidRPr="00765F98">
        <w:rPr>
          <w:rFonts w:ascii="Helvetica Neue" w:hAnsi="Helvetica Neue"/>
          <w:b/>
        </w:rPr>
        <w:t>Great White</w:t>
      </w:r>
      <w:r w:rsidR="0040552F" w:rsidRPr="00DC0AC5">
        <w:rPr>
          <w:rFonts w:ascii="Helvetica Neue" w:hAnsi="Helvetica Neue"/>
          <w:b/>
        </w:rPr>
        <w:t xml:space="preserve"> Throne</w:t>
      </w:r>
      <w:r w:rsidR="000450DE">
        <w:rPr>
          <w:rFonts w:ascii="Helvetica Neue" w:hAnsi="Helvetica Neue"/>
          <w:b/>
        </w:rPr>
        <w:t xml:space="preserve"> </w:t>
      </w:r>
      <w:r w:rsidR="000450DE" w:rsidRPr="00DC0AC5">
        <w:rPr>
          <w:rFonts w:ascii="Helvetica Neue" w:hAnsi="Helvetica Neue"/>
          <w:b/>
        </w:rPr>
        <w:t>Judgment</w:t>
      </w:r>
    </w:p>
    <w:p w14:paraId="2238AABC" w14:textId="3DD9A624" w:rsidR="00AE54B0" w:rsidRPr="00DC0AC5" w:rsidRDefault="00AE54B0" w:rsidP="00AE54B0">
      <w:pPr>
        <w:rPr>
          <w:rFonts w:ascii="Helvetica Neue" w:hAnsi="Helvetica Neue"/>
        </w:rPr>
      </w:pPr>
      <w:r>
        <w:rPr>
          <w:rFonts w:ascii="Helvetica Neue" w:hAnsi="Helvetica Neue"/>
        </w:rPr>
        <w:tab/>
      </w:r>
      <w:r w:rsidR="005321BD" w:rsidRPr="008378F5">
        <w:rPr>
          <w:rFonts w:ascii="Helvetica Neue" w:hAnsi="Helvetica Neue"/>
          <w:b/>
        </w:rPr>
        <w:t>Judgment</w:t>
      </w:r>
      <w:r>
        <w:rPr>
          <w:rFonts w:ascii="Helvetica Neue" w:hAnsi="Helvetica Neue"/>
        </w:rPr>
        <w:tab/>
      </w:r>
      <w:r>
        <w:rPr>
          <w:rFonts w:ascii="Helvetica Neue" w:hAnsi="Helvetica Neue"/>
        </w:rPr>
        <w:tab/>
      </w:r>
      <w:r>
        <w:rPr>
          <w:rFonts w:ascii="Helvetica Neue" w:hAnsi="Helvetica Neue"/>
        </w:rPr>
        <w:tab/>
      </w:r>
      <w:r>
        <w:rPr>
          <w:rFonts w:ascii="Helvetica Neue" w:hAnsi="Helvetica Neue"/>
          <w:b/>
        </w:rPr>
        <w:tab/>
      </w:r>
      <w:r w:rsidR="0040552F">
        <w:rPr>
          <w:rFonts w:ascii="Helvetica Neue" w:hAnsi="Helvetica Neue"/>
          <w:b/>
        </w:rPr>
        <w:tab/>
      </w:r>
      <w:r w:rsidR="000450DE">
        <w:rPr>
          <w:rFonts w:ascii="Helvetica Neue" w:hAnsi="Helvetica Neue"/>
          <w:b/>
        </w:rPr>
        <w:tab/>
        <w:t xml:space="preserve">            </w:t>
      </w:r>
      <w:r w:rsidR="0040552F">
        <w:rPr>
          <w:rFonts w:ascii="Helvetica Neue" w:hAnsi="Helvetica Neue"/>
        </w:rPr>
        <w:t xml:space="preserve">then </w:t>
      </w:r>
      <w:r w:rsidR="000450DE">
        <w:rPr>
          <w:rFonts w:ascii="Helvetica Neue" w:hAnsi="Helvetica Neue"/>
        </w:rPr>
        <w:t xml:space="preserve">send </w:t>
      </w:r>
      <w:r w:rsidR="005321BD">
        <w:rPr>
          <w:rFonts w:ascii="Helvetica Neue" w:hAnsi="Helvetica Neue"/>
        </w:rPr>
        <w:t xml:space="preserve">into </w:t>
      </w:r>
      <w:r w:rsidR="0040552F">
        <w:rPr>
          <w:rFonts w:ascii="Helvetica Neue" w:hAnsi="Helvetica Neue"/>
        </w:rPr>
        <w:t>the</w:t>
      </w:r>
      <w:r w:rsidR="0040552F" w:rsidRPr="0040552F">
        <w:rPr>
          <w:rFonts w:ascii="Helvetica Neue" w:hAnsi="Helvetica Neue"/>
          <w:b/>
        </w:rPr>
        <w:t xml:space="preserve"> </w:t>
      </w:r>
      <w:r w:rsidR="0040552F">
        <w:rPr>
          <w:rFonts w:ascii="Helvetica Neue" w:hAnsi="Helvetica Neue"/>
          <w:b/>
        </w:rPr>
        <w:t xml:space="preserve">Lake of </w:t>
      </w:r>
      <w:r w:rsidR="000450DE">
        <w:rPr>
          <w:rFonts w:ascii="Helvetica Neue" w:hAnsi="Helvetica Neue"/>
          <w:b/>
        </w:rPr>
        <w:t>Fire</w:t>
      </w:r>
    </w:p>
    <w:p w14:paraId="1D915BC7" w14:textId="3B6FE4DB" w:rsidR="00AE54B0" w:rsidRDefault="0040552F" w:rsidP="000310E6">
      <w:pPr>
        <w:spacing w:line="276" w:lineRule="auto"/>
        <w:rPr>
          <w:rFonts w:ascii="Helvetica Neue" w:hAnsi="Helvetica Neue"/>
        </w:rPr>
      </w:pPr>
      <w:r>
        <w:rPr>
          <w:rFonts w:ascii="Helvetica Neue" w:hAnsi="Helvetica Neue"/>
        </w:rPr>
        <w:tab/>
      </w:r>
      <w:r>
        <w:rPr>
          <w:rFonts w:ascii="Helvetica Neue" w:hAnsi="Helvetica Neue"/>
        </w:rPr>
        <w:tab/>
      </w:r>
      <w:r>
        <w:rPr>
          <w:rFonts w:ascii="Helvetica Neue" w:hAnsi="Helvetica Neue"/>
        </w:rPr>
        <w:tab/>
      </w:r>
      <w:r>
        <w:rPr>
          <w:rFonts w:ascii="Helvetica Neue" w:hAnsi="Helvetica Neue"/>
        </w:rPr>
        <w:tab/>
      </w:r>
      <w:r>
        <w:rPr>
          <w:rFonts w:ascii="Helvetica Neue" w:hAnsi="Helvetica Neue"/>
        </w:rPr>
        <w:tab/>
      </w:r>
      <w:r>
        <w:rPr>
          <w:rFonts w:ascii="Helvetica Neue" w:hAnsi="Helvetica Neue"/>
        </w:rPr>
        <w:tab/>
      </w:r>
      <w:r>
        <w:rPr>
          <w:rFonts w:ascii="Helvetica Neue" w:hAnsi="Helvetica Neue"/>
        </w:rPr>
        <w:tab/>
      </w:r>
      <w:r>
        <w:rPr>
          <w:rFonts w:ascii="Helvetica Neue" w:hAnsi="Helvetica Neue"/>
          <w:b/>
        </w:rPr>
        <w:tab/>
        <w:t xml:space="preserve"> </w:t>
      </w:r>
      <w:r>
        <w:rPr>
          <w:rFonts w:ascii="Helvetica Neue" w:hAnsi="Helvetica Neue"/>
          <w:b/>
        </w:rPr>
        <w:tab/>
        <w:t xml:space="preserve">       </w:t>
      </w:r>
    </w:p>
    <w:p w14:paraId="6C7AAA32" w14:textId="080C1613" w:rsidR="00AE54B0" w:rsidRPr="00546C06" w:rsidRDefault="006B6528" w:rsidP="00CE5910">
      <w:pPr>
        <w:spacing w:line="276" w:lineRule="auto"/>
        <w:jc w:val="center"/>
        <w:rPr>
          <w:rFonts w:ascii="Helvetica Neue" w:hAnsi="Helvetica Neue"/>
          <w:i/>
          <w:color w:val="FF0000"/>
          <w:u w:val="single"/>
        </w:rPr>
      </w:pPr>
      <w:r w:rsidRPr="00546C06">
        <w:rPr>
          <w:rFonts w:ascii="Helvetica Neue" w:hAnsi="Helvetica Neue"/>
          <w:i/>
          <w:color w:val="FF0000"/>
          <w:u w:val="single"/>
        </w:rPr>
        <w:t>Refer</w:t>
      </w:r>
      <w:r w:rsidR="00EB3738" w:rsidRPr="00546C06">
        <w:rPr>
          <w:rFonts w:ascii="Helvetica Neue" w:hAnsi="Helvetica Neue"/>
          <w:i/>
          <w:color w:val="FF0000"/>
          <w:u w:val="single"/>
        </w:rPr>
        <w:t xml:space="preserve"> to this Time Line as you continue reading</w:t>
      </w:r>
      <w:r w:rsidR="00CE5910" w:rsidRPr="00546C06">
        <w:rPr>
          <w:rFonts w:ascii="Helvetica Neue" w:hAnsi="Helvetica Neue"/>
          <w:i/>
          <w:color w:val="FF0000"/>
          <w:u w:val="single"/>
        </w:rPr>
        <w:t xml:space="preserve"> this article</w:t>
      </w:r>
    </w:p>
    <w:p w14:paraId="38E03640" w14:textId="77777777" w:rsidR="00AE54B0" w:rsidRPr="00D779EB" w:rsidRDefault="00AE54B0" w:rsidP="000310E6">
      <w:pPr>
        <w:spacing w:line="276" w:lineRule="auto"/>
        <w:rPr>
          <w:rFonts w:ascii="Helvetica Neue" w:hAnsi="Helvetica Neue"/>
        </w:rPr>
      </w:pPr>
    </w:p>
    <w:p w14:paraId="1CDF2730" w14:textId="1548AB72" w:rsidR="00FC4654" w:rsidRPr="00D779EB" w:rsidRDefault="009E4B0E" w:rsidP="000310E6">
      <w:pPr>
        <w:pStyle w:val="Heading2"/>
        <w:spacing w:before="0" w:beforeAutospacing="0" w:after="0" w:afterAutospacing="0" w:line="276" w:lineRule="auto"/>
        <w:textAlignment w:val="baseline"/>
        <w:rPr>
          <w:rFonts w:ascii="Helvetica Neue" w:eastAsia="Times New Roman" w:hAnsi="Helvetica Neue"/>
          <w:sz w:val="30"/>
          <w:szCs w:val="30"/>
        </w:rPr>
      </w:pPr>
      <w:r>
        <w:rPr>
          <w:rFonts w:ascii="Helvetica Neue" w:eastAsia="Times New Roman" w:hAnsi="Helvetica Neue"/>
          <w:sz w:val="30"/>
          <w:szCs w:val="30"/>
        </w:rPr>
        <w:t xml:space="preserve">1.  </w:t>
      </w:r>
      <w:r w:rsidR="008D7CA2">
        <w:rPr>
          <w:rFonts w:ascii="Helvetica Neue" w:eastAsia="Times New Roman" w:hAnsi="Helvetica Neue"/>
          <w:sz w:val="30"/>
          <w:szCs w:val="30"/>
        </w:rPr>
        <w:t>Old Testament Saints a</w:t>
      </w:r>
      <w:r w:rsidR="00FC4654" w:rsidRPr="00D779EB">
        <w:rPr>
          <w:rFonts w:ascii="Helvetica Neue" w:eastAsia="Times New Roman" w:hAnsi="Helvetica Neue"/>
          <w:sz w:val="30"/>
          <w:szCs w:val="30"/>
        </w:rPr>
        <w:t>re</w:t>
      </w:r>
      <w:r w:rsidR="00FC4654" w:rsidRPr="00D779EB">
        <w:rPr>
          <w:rStyle w:val="apple-converted-space"/>
          <w:rFonts w:ascii="Helvetica Neue" w:eastAsia="Times New Roman" w:hAnsi="Helvetica Neue"/>
          <w:sz w:val="30"/>
          <w:szCs w:val="30"/>
        </w:rPr>
        <w:t> </w:t>
      </w:r>
      <w:r w:rsidR="00FC4654" w:rsidRPr="00D779EB">
        <w:rPr>
          <w:rFonts w:ascii="Helvetica Neue" w:eastAsia="Times New Roman" w:hAnsi="Helvetica Neue"/>
          <w:color w:val="FF0000"/>
          <w:sz w:val="30"/>
          <w:szCs w:val="30"/>
          <w:bdr w:val="none" w:sz="0" w:space="0" w:color="auto" w:frame="1"/>
        </w:rPr>
        <w:t>Not</w:t>
      </w:r>
      <w:r w:rsidR="00FC4654" w:rsidRPr="00D779EB">
        <w:rPr>
          <w:rStyle w:val="apple-converted-space"/>
          <w:rFonts w:ascii="Helvetica Neue" w:eastAsia="Times New Roman" w:hAnsi="Helvetica Neue"/>
          <w:sz w:val="30"/>
          <w:szCs w:val="30"/>
        </w:rPr>
        <w:t> </w:t>
      </w:r>
      <w:r w:rsidR="008C7762">
        <w:rPr>
          <w:rFonts w:ascii="Helvetica Neue" w:eastAsia="Times New Roman" w:hAnsi="Helvetica Neue"/>
          <w:sz w:val="30"/>
          <w:szCs w:val="30"/>
        </w:rPr>
        <w:t>Included i</w:t>
      </w:r>
      <w:r w:rsidR="008D7CA2">
        <w:rPr>
          <w:rFonts w:ascii="Helvetica Neue" w:eastAsia="Times New Roman" w:hAnsi="Helvetica Neue"/>
          <w:sz w:val="30"/>
          <w:szCs w:val="30"/>
        </w:rPr>
        <w:t>n t</w:t>
      </w:r>
      <w:r w:rsidR="00FC4654" w:rsidRPr="00D779EB">
        <w:rPr>
          <w:rFonts w:ascii="Helvetica Neue" w:eastAsia="Times New Roman" w:hAnsi="Helvetica Neue"/>
          <w:sz w:val="30"/>
          <w:szCs w:val="30"/>
        </w:rPr>
        <w:t>he Rapture</w:t>
      </w:r>
    </w:p>
    <w:p w14:paraId="37EF24E5" w14:textId="24BDC17F" w:rsidR="00FC4654" w:rsidRDefault="00FC4654" w:rsidP="00C55A47">
      <w:pPr>
        <w:pStyle w:val="NormalWeb"/>
        <w:spacing w:before="0" w:beforeAutospacing="0" w:after="0" w:afterAutospacing="0" w:line="276" w:lineRule="auto"/>
        <w:ind w:firstLine="720"/>
        <w:textAlignment w:val="baseline"/>
        <w:rPr>
          <w:rFonts w:ascii="Helvetica Neue" w:hAnsi="Helvetica Neue"/>
          <w:color w:val="333333"/>
        </w:rPr>
      </w:pPr>
      <w:r w:rsidRPr="00D779EB">
        <w:rPr>
          <w:rFonts w:ascii="Helvetica Neue" w:hAnsi="Helvetica Neue"/>
          <w:color w:val="333333"/>
        </w:rPr>
        <w:t>The</w:t>
      </w:r>
      <w:r w:rsidRPr="00D779EB">
        <w:rPr>
          <w:rStyle w:val="apple-converted-space"/>
          <w:rFonts w:ascii="Helvetica Neue" w:hAnsi="Helvetica Neue"/>
          <w:color w:val="333333"/>
        </w:rPr>
        <w:t> </w:t>
      </w:r>
      <w:hyperlink r:id="rId10" w:history="1">
        <w:r w:rsidRPr="00D779EB">
          <w:rPr>
            <w:rStyle w:val="Hyperlink"/>
            <w:rFonts w:ascii="Helvetica Neue" w:hAnsi="Helvetica Neue"/>
            <w:bdr w:val="none" w:sz="0" w:space="0" w:color="auto" w:frame="1"/>
          </w:rPr>
          <w:t>rapture</w:t>
        </w:r>
      </w:hyperlink>
      <w:r w:rsidRPr="00D779EB">
        <w:rPr>
          <w:rStyle w:val="apple-converted-space"/>
          <w:rFonts w:ascii="Helvetica Neue" w:hAnsi="Helvetica Neue"/>
          <w:color w:val="333333"/>
        </w:rPr>
        <w:t> </w:t>
      </w:r>
      <w:r w:rsidRPr="00D779EB">
        <w:rPr>
          <w:rFonts w:ascii="Helvetica Neue" w:hAnsi="Helvetica Neue"/>
          <w:color w:val="333333"/>
        </w:rPr>
        <w:t>is described in</w:t>
      </w:r>
      <w:r w:rsidRPr="00D779EB">
        <w:rPr>
          <w:rStyle w:val="apple-converted-space"/>
          <w:rFonts w:ascii="Helvetica Neue" w:hAnsi="Helvetica Neue"/>
          <w:color w:val="333333"/>
        </w:rPr>
        <w:t> </w:t>
      </w:r>
      <w:hyperlink r:id="rId11" w:history="1">
        <w:r w:rsidRPr="00D779EB">
          <w:rPr>
            <w:rStyle w:val="Hyperlink"/>
            <w:rFonts w:ascii="Helvetica Neue" w:hAnsi="Helvetica Neue"/>
            <w:bdr w:val="none" w:sz="0" w:space="0" w:color="auto" w:frame="1"/>
          </w:rPr>
          <w:t>1 Thessalonians 4:14-18</w:t>
        </w:r>
      </w:hyperlink>
      <w:r w:rsidRPr="00D779EB">
        <w:rPr>
          <w:rFonts w:ascii="Helvetica Neue" w:hAnsi="Helvetica Neue"/>
          <w:color w:val="333333"/>
        </w:rPr>
        <w:t xml:space="preserve">. In this passage two different groups of believers are described: </w:t>
      </w:r>
      <w:r w:rsidRPr="000C46F5">
        <w:rPr>
          <w:rFonts w:ascii="Helvetica Neue" w:hAnsi="Helvetica Neue"/>
          <w:color w:val="333333"/>
          <w:u w:val="single"/>
        </w:rPr>
        <w:t>those who are Christians still living upon the earth and those Christians who have died.</w:t>
      </w:r>
      <w:r w:rsidRPr="00D779EB">
        <w:rPr>
          <w:rFonts w:ascii="Helvetica Neue" w:hAnsi="Helvetica Neue"/>
          <w:color w:val="333333"/>
        </w:rPr>
        <w:t xml:space="preserve"> </w:t>
      </w:r>
      <w:r w:rsidR="00B36EB1" w:rsidRPr="00D779EB">
        <w:rPr>
          <w:rFonts w:ascii="Helvetica Neue" w:hAnsi="Helvetica Neue"/>
          <w:color w:val="333333"/>
        </w:rPr>
        <w:t>Those</w:t>
      </w:r>
      <w:r w:rsidRPr="00D779EB">
        <w:rPr>
          <w:rFonts w:ascii="Helvetica Neue" w:hAnsi="Helvetica Neue"/>
          <w:color w:val="333333"/>
        </w:rPr>
        <w:t xml:space="preserve"> Christians who had died are referred to as “asleep in Jesus.” The word “asleep” does not mean that they are sleeping in bed. The same word is used of Lazarus who had died a physical death (</w:t>
      </w:r>
      <w:r w:rsidRPr="00C55A47">
        <w:rPr>
          <w:rFonts w:ascii="Helvetica Neue" w:hAnsi="Helvetica Neue"/>
          <w:b/>
          <w:color w:val="333333"/>
        </w:rPr>
        <w:t>John 11:11-12).</w:t>
      </w:r>
      <w:r w:rsidRPr="00D779EB">
        <w:rPr>
          <w:rFonts w:ascii="Helvetica Neue" w:hAnsi="Helvetica Neue"/>
          <w:color w:val="333333"/>
        </w:rPr>
        <w:t xml:space="preserve"> </w:t>
      </w:r>
      <w:r w:rsidRPr="00C55A47">
        <w:rPr>
          <w:rFonts w:ascii="Helvetica Neue" w:hAnsi="Helvetica Neue"/>
          <w:b/>
          <w:color w:val="333333"/>
        </w:rPr>
        <w:t>John 11:13-14</w:t>
      </w:r>
      <w:r w:rsidRPr="00D779EB">
        <w:rPr>
          <w:rFonts w:ascii="Helvetica Neue" w:hAnsi="Helvetica Neue"/>
          <w:color w:val="333333"/>
        </w:rPr>
        <w:t xml:space="preserve"> tells us that when Christ’s disciples heard Him say</w:t>
      </w:r>
      <w:r w:rsidRPr="00D779EB">
        <w:rPr>
          <w:rStyle w:val="apple-converted-space"/>
          <w:rFonts w:ascii="Helvetica Neue" w:hAnsi="Helvetica Neue"/>
          <w:color w:val="333333"/>
        </w:rPr>
        <w:t> </w:t>
      </w:r>
      <w:hyperlink r:id="rId12" w:history="1">
        <w:r w:rsidRPr="00D779EB">
          <w:rPr>
            <w:rStyle w:val="Hyperlink"/>
            <w:rFonts w:ascii="Helvetica Neue" w:hAnsi="Helvetica Neue"/>
            <w:bdr w:val="none" w:sz="0" w:space="0" w:color="auto" w:frame="1"/>
          </w:rPr>
          <w:t>Lazarus was asleep</w:t>
        </w:r>
      </w:hyperlink>
      <w:r w:rsidRPr="00D779EB">
        <w:rPr>
          <w:rFonts w:ascii="Helvetica Neue" w:hAnsi="Helvetica Neue"/>
          <w:color w:val="333333"/>
        </w:rPr>
        <w:t>, they thought Lazarus was literally sleeping; but then Jesus said he was dead. That is the same meaning of the Greek word used here for “asleep.”</w:t>
      </w:r>
    </w:p>
    <w:p w14:paraId="5E8BB324" w14:textId="77777777" w:rsidR="00BD5C34" w:rsidRDefault="00BD5C34" w:rsidP="00BD5C34">
      <w:pPr>
        <w:pStyle w:val="NormalWeb"/>
        <w:spacing w:before="0" w:beforeAutospacing="0" w:after="0" w:afterAutospacing="0" w:line="276" w:lineRule="auto"/>
        <w:textAlignment w:val="baseline"/>
        <w:rPr>
          <w:rFonts w:ascii="Helvetica Neue" w:hAnsi="Helvetica Neue"/>
          <w:b/>
          <w:color w:val="333333"/>
        </w:rPr>
      </w:pPr>
    </w:p>
    <w:p w14:paraId="1B8BA94D" w14:textId="1D6C93D2" w:rsidR="00BD5C34" w:rsidRPr="00BD5C34" w:rsidRDefault="00BD5C34" w:rsidP="00BD5C34">
      <w:pPr>
        <w:pStyle w:val="NormalWeb"/>
        <w:spacing w:before="0" w:beforeAutospacing="0" w:after="0" w:afterAutospacing="0" w:line="276" w:lineRule="auto"/>
        <w:textAlignment w:val="baseline"/>
        <w:rPr>
          <w:rFonts w:ascii="Helvetica Neue" w:hAnsi="Helvetica Neue"/>
          <w:b/>
          <w:color w:val="333333"/>
        </w:rPr>
      </w:pPr>
      <w:r w:rsidRPr="00BD5C34">
        <w:rPr>
          <w:rFonts w:ascii="Helvetica Neue" w:hAnsi="Helvetica Neue"/>
          <w:b/>
          <w:color w:val="333333"/>
        </w:rPr>
        <w:t>1 Thess</w:t>
      </w:r>
      <w:r>
        <w:rPr>
          <w:rFonts w:ascii="Helvetica Neue" w:hAnsi="Helvetica Neue"/>
          <w:b/>
          <w:color w:val="333333"/>
        </w:rPr>
        <w:t>alonian 4;14-18</w:t>
      </w:r>
      <w:r w:rsidR="00081AA7">
        <w:rPr>
          <w:rFonts w:ascii="Helvetica Neue" w:hAnsi="Helvetica Neue"/>
          <w:b/>
          <w:color w:val="333333"/>
        </w:rPr>
        <w:t xml:space="preserve">    </w:t>
      </w:r>
      <w:r w:rsidR="00081AA7" w:rsidRPr="003E17F4">
        <w:rPr>
          <w:rFonts w:ascii="Helvetica Neue" w:hAnsi="Helvetica Neue"/>
          <w:color w:val="333333"/>
        </w:rPr>
        <w:t>(Describe</w:t>
      </w:r>
      <w:r w:rsidR="003E17F4">
        <w:rPr>
          <w:rFonts w:ascii="Helvetica Neue" w:hAnsi="Helvetica Neue"/>
          <w:color w:val="333333"/>
        </w:rPr>
        <w:t>s</w:t>
      </w:r>
      <w:r w:rsidR="00081AA7" w:rsidRPr="003E17F4">
        <w:rPr>
          <w:rFonts w:ascii="Helvetica Neue" w:hAnsi="Helvetica Neue"/>
          <w:color w:val="333333"/>
        </w:rPr>
        <w:t xml:space="preserve"> the </w:t>
      </w:r>
      <w:r w:rsidR="00081AA7" w:rsidRPr="003E17F4">
        <w:rPr>
          <w:rFonts w:ascii="Helvetica Neue" w:hAnsi="Helvetica Neue"/>
          <w:b/>
          <w:color w:val="333333"/>
        </w:rPr>
        <w:t>Day of the Rapture</w:t>
      </w:r>
      <w:r w:rsidR="00081AA7" w:rsidRPr="003E17F4">
        <w:rPr>
          <w:rFonts w:ascii="Helvetica Neue" w:hAnsi="Helvetica Neue"/>
          <w:color w:val="333333"/>
        </w:rPr>
        <w:t>)</w:t>
      </w:r>
    </w:p>
    <w:p w14:paraId="3FF45ECA" w14:textId="77777777" w:rsidR="00BD5C34" w:rsidRPr="00BD5C34" w:rsidRDefault="00BD5C34" w:rsidP="00BD5C34">
      <w:pPr>
        <w:pStyle w:val="ListParagraph"/>
        <w:numPr>
          <w:ilvl w:val="0"/>
          <w:numId w:val="3"/>
        </w:numPr>
        <w:rPr>
          <w:rStyle w:val="apple-converted-space"/>
          <w:rFonts w:ascii="Times New Roman" w:eastAsia="Times New Roman" w:hAnsi="Times New Roman" w:cs="Times New Roman"/>
          <w:i/>
          <w:color w:val="000000"/>
          <w:sz w:val="28"/>
          <w:szCs w:val="28"/>
          <w:shd w:val="clear" w:color="auto" w:fill="FFFFFF"/>
        </w:rPr>
      </w:pPr>
      <w:r w:rsidRPr="00BD5C34">
        <w:rPr>
          <w:rStyle w:val="text"/>
          <w:rFonts w:ascii="Times New Roman" w:eastAsia="Times New Roman" w:hAnsi="Times New Roman" w:cs="Times New Roman"/>
          <w:b/>
          <w:i/>
          <w:color w:val="000000"/>
          <w:sz w:val="28"/>
          <w:szCs w:val="28"/>
        </w:rPr>
        <w:t>14</w:t>
      </w:r>
      <w:r w:rsidRPr="00BD5C34">
        <w:rPr>
          <w:rStyle w:val="text"/>
          <w:rFonts w:ascii="Times New Roman" w:eastAsia="Times New Roman" w:hAnsi="Times New Roman" w:cs="Times New Roman"/>
          <w:i/>
          <w:color w:val="000000"/>
          <w:sz w:val="28"/>
          <w:szCs w:val="28"/>
        </w:rPr>
        <w:t xml:space="preserve">  For</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since we believe that Jesus died and rose again, even so, through Jesus, God will bring with him</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those who have fallen asleep.</w:t>
      </w:r>
    </w:p>
    <w:p w14:paraId="06488B50" w14:textId="77777777" w:rsidR="00BD5C34" w:rsidRPr="00BD5C34" w:rsidRDefault="00BD5C34" w:rsidP="00BD5C34">
      <w:pPr>
        <w:pStyle w:val="ListParagraph"/>
        <w:numPr>
          <w:ilvl w:val="0"/>
          <w:numId w:val="3"/>
        </w:numPr>
        <w:rPr>
          <w:rStyle w:val="apple-converted-space"/>
          <w:rFonts w:ascii="Times New Roman" w:eastAsia="Times New Roman" w:hAnsi="Times New Roman" w:cs="Times New Roman"/>
          <w:i/>
          <w:color w:val="000000"/>
          <w:sz w:val="28"/>
          <w:szCs w:val="28"/>
          <w:shd w:val="clear" w:color="auto" w:fill="FFFFFF"/>
        </w:rPr>
      </w:pPr>
      <w:r w:rsidRPr="00BD5C34">
        <w:rPr>
          <w:rStyle w:val="apple-converted-space"/>
          <w:rFonts w:ascii="Times New Roman" w:eastAsia="Times New Roman" w:hAnsi="Times New Roman" w:cs="Times New Roman"/>
          <w:b/>
          <w:i/>
          <w:color w:val="000000"/>
          <w:sz w:val="28"/>
          <w:szCs w:val="28"/>
          <w:shd w:val="clear" w:color="auto" w:fill="FFFFFF"/>
        </w:rPr>
        <w:t>15</w:t>
      </w:r>
      <w:r w:rsidRPr="00BD5C34">
        <w:rPr>
          <w:rStyle w:val="apple-converted-space"/>
          <w:rFonts w:ascii="Times New Roman" w:eastAsia="Times New Roman" w:hAnsi="Times New Roman" w:cs="Times New Roman"/>
          <w:i/>
          <w:color w:val="000000"/>
          <w:sz w:val="28"/>
          <w:szCs w:val="28"/>
          <w:shd w:val="clear" w:color="auto" w:fill="FFFFFF"/>
        </w:rPr>
        <w:t xml:space="preserve">  </w:t>
      </w:r>
      <w:r w:rsidRPr="00BD5C34">
        <w:rPr>
          <w:rStyle w:val="text"/>
          <w:rFonts w:ascii="Times New Roman" w:eastAsia="Times New Roman" w:hAnsi="Times New Roman" w:cs="Times New Roman"/>
          <w:i/>
          <w:color w:val="000000"/>
          <w:sz w:val="28"/>
          <w:szCs w:val="28"/>
        </w:rPr>
        <w:t>For this we declare to you</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by a word from the Lord,</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that</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we who are alive, who are left until</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the coming of the Lord, will not precede those who have fallen asleep.</w:t>
      </w:r>
    </w:p>
    <w:p w14:paraId="6A4FD250" w14:textId="77777777" w:rsidR="00BD5C34" w:rsidRPr="00BD5C34" w:rsidRDefault="00BD5C34" w:rsidP="00BD5C34">
      <w:pPr>
        <w:pStyle w:val="ListParagraph"/>
        <w:numPr>
          <w:ilvl w:val="0"/>
          <w:numId w:val="3"/>
        </w:numPr>
        <w:rPr>
          <w:rStyle w:val="apple-converted-space"/>
          <w:rFonts w:ascii="Times New Roman" w:eastAsia="Times New Roman" w:hAnsi="Times New Roman" w:cs="Times New Roman"/>
          <w:i/>
          <w:color w:val="000000"/>
          <w:sz w:val="28"/>
          <w:szCs w:val="28"/>
          <w:shd w:val="clear" w:color="auto" w:fill="FFFFFF"/>
        </w:rPr>
      </w:pPr>
      <w:r w:rsidRPr="00BD5C34">
        <w:rPr>
          <w:rStyle w:val="apple-converted-space"/>
          <w:rFonts w:ascii="Times New Roman" w:eastAsia="Times New Roman" w:hAnsi="Times New Roman" w:cs="Times New Roman"/>
          <w:b/>
          <w:i/>
          <w:color w:val="000000"/>
          <w:sz w:val="28"/>
          <w:szCs w:val="28"/>
          <w:shd w:val="clear" w:color="auto" w:fill="FFFFFF"/>
        </w:rPr>
        <w:t>16</w:t>
      </w:r>
      <w:r w:rsidRPr="00BD5C34">
        <w:rPr>
          <w:rStyle w:val="apple-converted-space"/>
          <w:rFonts w:ascii="Times New Roman" w:eastAsia="Times New Roman" w:hAnsi="Times New Roman" w:cs="Times New Roman"/>
          <w:i/>
          <w:color w:val="000000"/>
          <w:sz w:val="28"/>
          <w:szCs w:val="28"/>
          <w:shd w:val="clear" w:color="auto" w:fill="FFFFFF"/>
        </w:rPr>
        <w:t xml:space="preserve">  </w:t>
      </w:r>
      <w:r w:rsidRPr="00BD5C34">
        <w:rPr>
          <w:rStyle w:val="text"/>
          <w:rFonts w:ascii="Times New Roman" w:eastAsia="Times New Roman" w:hAnsi="Times New Roman" w:cs="Times New Roman"/>
          <w:i/>
          <w:color w:val="000000"/>
          <w:sz w:val="28"/>
          <w:szCs w:val="28"/>
        </w:rPr>
        <w:t>For</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the Lord himself will descend</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from heaven</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with a cry of command, with the voice of</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an archangel, and</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with the sound of the trumpet of God. And</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the dead in Christ will rise first.</w:t>
      </w:r>
    </w:p>
    <w:p w14:paraId="0ED369D0" w14:textId="77777777" w:rsidR="00BD5C34" w:rsidRPr="00BD5C34" w:rsidRDefault="00BD5C34" w:rsidP="00BD5C34">
      <w:pPr>
        <w:pStyle w:val="ListParagraph"/>
        <w:numPr>
          <w:ilvl w:val="0"/>
          <w:numId w:val="3"/>
        </w:numPr>
        <w:rPr>
          <w:rStyle w:val="apple-converted-space"/>
          <w:rFonts w:ascii="Times New Roman" w:eastAsia="Times New Roman" w:hAnsi="Times New Roman" w:cs="Times New Roman"/>
          <w:i/>
          <w:color w:val="000000"/>
          <w:sz w:val="28"/>
          <w:szCs w:val="28"/>
          <w:shd w:val="clear" w:color="auto" w:fill="FFFFFF"/>
        </w:rPr>
      </w:pPr>
      <w:r w:rsidRPr="00BD5C34">
        <w:rPr>
          <w:rStyle w:val="apple-converted-space"/>
          <w:rFonts w:ascii="Times New Roman" w:eastAsia="Times New Roman" w:hAnsi="Times New Roman" w:cs="Times New Roman"/>
          <w:b/>
          <w:i/>
          <w:color w:val="000000"/>
          <w:sz w:val="28"/>
          <w:szCs w:val="28"/>
          <w:shd w:val="clear" w:color="auto" w:fill="FFFFFF"/>
        </w:rPr>
        <w:t>17</w:t>
      </w:r>
      <w:r w:rsidRPr="00BD5C34">
        <w:rPr>
          <w:rStyle w:val="apple-converted-space"/>
          <w:rFonts w:ascii="Times New Roman" w:eastAsia="Times New Roman" w:hAnsi="Times New Roman" w:cs="Times New Roman"/>
          <w:i/>
          <w:color w:val="000000"/>
          <w:sz w:val="28"/>
          <w:szCs w:val="28"/>
          <w:shd w:val="clear" w:color="auto" w:fill="FFFFFF"/>
        </w:rPr>
        <w:t xml:space="preserve">  </w:t>
      </w:r>
      <w:r w:rsidRPr="00BD5C34">
        <w:rPr>
          <w:rStyle w:val="text"/>
          <w:rFonts w:ascii="Times New Roman" w:eastAsia="Times New Roman" w:hAnsi="Times New Roman" w:cs="Times New Roman"/>
          <w:i/>
          <w:color w:val="000000"/>
          <w:sz w:val="28"/>
          <w:szCs w:val="28"/>
        </w:rPr>
        <w:t>Then we who are alive, who are left, will be</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caught up together with them</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in the clouds to meet the Lord in the air, and so</w:t>
      </w:r>
      <w:r w:rsidRPr="00BD5C34">
        <w:rPr>
          <w:rStyle w:val="apple-converted-space"/>
          <w:rFonts w:ascii="Times New Roman" w:eastAsia="Times New Roman" w:hAnsi="Times New Roman" w:cs="Times New Roman"/>
          <w:i/>
          <w:color w:val="000000"/>
          <w:sz w:val="28"/>
          <w:szCs w:val="28"/>
        </w:rPr>
        <w:t> </w:t>
      </w:r>
      <w:r w:rsidRPr="00BD5C34">
        <w:rPr>
          <w:rStyle w:val="text"/>
          <w:rFonts w:ascii="Times New Roman" w:eastAsia="Times New Roman" w:hAnsi="Times New Roman" w:cs="Times New Roman"/>
          <w:i/>
          <w:color w:val="000000"/>
          <w:sz w:val="28"/>
          <w:szCs w:val="28"/>
        </w:rPr>
        <w:t>we will always be with the Lord.</w:t>
      </w:r>
    </w:p>
    <w:p w14:paraId="45879FDC" w14:textId="0AB4FB2A" w:rsidR="00BD5C34" w:rsidRPr="00BD5C34" w:rsidRDefault="00BD5C34" w:rsidP="00BD5C34">
      <w:pPr>
        <w:pStyle w:val="ListParagraph"/>
        <w:numPr>
          <w:ilvl w:val="0"/>
          <w:numId w:val="3"/>
        </w:numPr>
        <w:rPr>
          <w:rFonts w:ascii="Times New Roman" w:eastAsia="Times New Roman" w:hAnsi="Times New Roman" w:cs="Times New Roman"/>
          <w:i/>
          <w:sz w:val="28"/>
          <w:szCs w:val="28"/>
        </w:rPr>
      </w:pPr>
      <w:r w:rsidRPr="00BD5C34">
        <w:rPr>
          <w:rStyle w:val="apple-converted-space"/>
          <w:rFonts w:ascii="Times New Roman" w:eastAsia="Times New Roman" w:hAnsi="Times New Roman" w:cs="Times New Roman"/>
          <w:b/>
          <w:i/>
          <w:color w:val="000000"/>
          <w:sz w:val="28"/>
          <w:szCs w:val="28"/>
          <w:shd w:val="clear" w:color="auto" w:fill="FFFFFF"/>
        </w:rPr>
        <w:t>18</w:t>
      </w:r>
      <w:r w:rsidRPr="00BD5C34">
        <w:rPr>
          <w:rStyle w:val="apple-converted-space"/>
          <w:rFonts w:ascii="Times New Roman" w:eastAsia="Times New Roman" w:hAnsi="Times New Roman" w:cs="Times New Roman"/>
          <w:i/>
          <w:color w:val="000000"/>
          <w:sz w:val="28"/>
          <w:szCs w:val="28"/>
          <w:shd w:val="clear" w:color="auto" w:fill="FFFFFF"/>
        </w:rPr>
        <w:t xml:space="preserve">  </w:t>
      </w:r>
      <w:r w:rsidRPr="00BD5C34">
        <w:rPr>
          <w:rStyle w:val="text"/>
          <w:rFonts w:ascii="Times New Roman" w:eastAsia="Times New Roman" w:hAnsi="Times New Roman" w:cs="Times New Roman"/>
          <w:b/>
          <w:bCs/>
          <w:i/>
          <w:color w:val="000000"/>
          <w:sz w:val="28"/>
          <w:szCs w:val="28"/>
          <w:vertAlign w:val="superscript"/>
        </w:rPr>
        <w:t> </w:t>
      </w:r>
      <w:r w:rsidRPr="00BD5C34">
        <w:rPr>
          <w:rStyle w:val="text"/>
          <w:rFonts w:ascii="Times New Roman" w:eastAsia="Times New Roman" w:hAnsi="Times New Roman" w:cs="Times New Roman"/>
          <w:i/>
          <w:color w:val="000000"/>
          <w:sz w:val="28"/>
          <w:szCs w:val="28"/>
        </w:rPr>
        <w:t>Therefore encourage one another with these words.</w:t>
      </w:r>
    </w:p>
    <w:p w14:paraId="3937517C" w14:textId="77777777" w:rsidR="00BD5C34" w:rsidRDefault="00BD5C34" w:rsidP="00BD5C34">
      <w:pPr>
        <w:pStyle w:val="NormalWeb"/>
        <w:spacing w:before="0" w:beforeAutospacing="0" w:after="0" w:afterAutospacing="0" w:line="276" w:lineRule="auto"/>
        <w:textAlignment w:val="baseline"/>
        <w:rPr>
          <w:rFonts w:ascii="Helvetica Neue" w:hAnsi="Helvetica Neue"/>
          <w:color w:val="333333"/>
        </w:rPr>
      </w:pPr>
    </w:p>
    <w:p w14:paraId="4DE19EFC" w14:textId="5E73977A" w:rsidR="00FC4654" w:rsidRPr="00D779EB" w:rsidRDefault="00FC4654" w:rsidP="00C55A47">
      <w:pPr>
        <w:pStyle w:val="NormalWeb"/>
        <w:spacing w:before="0" w:beforeAutospacing="0" w:after="0" w:afterAutospacing="0" w:line="276" w:lineRule="auto"/>
        <w:ind w:firstLine="720"/>
        <w:textAlignment w:val="baseline"/>
        <w:rPr>
          <w:rFonts w:ascii="Helvetica Neue" w:hAnsi="Helvetica Neue"/>
          <w:color w:val="333333"/>
        </w:rPr>
      </w:pPr>
      <w:r w:rsidRPr="00D779EB">
        <w:rPr>
          <w:rFonts w:ascii="Helvetica Neue" w:hAnsi="Helvetica Neue"/>
          <w:color w:val="333333"/>
        </w:rPr>
        <w:t>The</w:t>
      </w:r>
      <w:r w:rsidRPr="00D779EB">
        <w:rPr>
          <w:rStyle w:val="apple-converted-space"/>
          <w:rFonts w:ascii="Helvetica Neue" w:hAnsi="Helvetica Neue"/>
          <w:color w:val="333333"/>
        </w:rPr>
        <w:t> </w:t>
      </w:r>
      <w:hyperlink r:id="rId13" w:history="1">
        <w:r w:rsidRPr="00D779EB">
          <w:rPr>
            <w:rStyle w:val="Hyperlink"/>
            <w:rFonts w:ascii="Helvetica Neue" w:hAnsi="Helvetica Neue"/>
            <w:bdr w:val="none" w:sz="0" w:space="0" w:color="auto" w:frame="1"/>
          </w:rPr>
          <w:t>rapture</w:t>
        </w:r>
      </w:hyperlink>
      <w:r w:rsidRPr="00D779EB">
        <w:rPr>
          <w:rStyle w:val="apple-converted-space"/>
          <w:rFonts w:ascii="Helvetica Neue" w:hAnsi="Helvetica Neue"/>
          <w:color w:val="333333"/>
        </w:rPr>
        <w:t> </w:t>
      </w:r>
      <w:r w:rsidRPr="00D779EB">
        <w:rPr>
          <w:rFonts w:ascii="Helvetica Neue" w:hAnsi="Helvetica Neue"/>
          <w:color w:val="333333"/>
        </w:rPr>
        <w:t xml:space="preserve">will occur when the archangel speaks and the dead in Christ rise first and the living Christians will instantly join them in the air and ascend upwards. Therefore, the group that will be raptured are the people </w:t>
      </w:r>
      <w:r w:rsidRPr="003E17F4">
        <w:rPr>
          <w:rFonts w:ascii="Helvetica Neue" w:hAnsi="Helvetica Neue"/>
          <w:color w:val="333333"/>
          <w:u w:val="single"/>
        </w:rPr>
        <w:t>who have placed their faith in Christ since Jesus died on the cross</w:t>
      </w:r>
      <w:r w:rsidRPr="00D779EB">
        <w:rPr>
          <w:rFonts w:ascii="Helvetica Neue" w:hAnsi="Helvetica Neue"/>
          <w:color w:val="333333"/>
        </w:rPr>
        <w:t xml:space="preserve"> – both the dead and those still living at the time of the</w:t>
      </w:r>
      <w:r w:rsidRPr="00D779EB">
        <w:rPr>
          <w:rStyle w:val="apple-converted-space"/>
          <w:rFonts w:ascii="Helvetica Neue" w:hAnsi="Helvetica Neue"/>
          <w:color w:val="333333"/>
        </w:rPr>
        <w:t> </w:t>
      </w:r>
      <w:hyperlink r:id="rId14" w:history="1">
        <w:r w:rsidRPr="00D779EB">
          <w:rPr>
            <w:rStyle w:val="Hyperlink"/>
            <w:rFonts w:ascii="Helvetica Neue" w:hAnsi="Helvetica Neue"/>
            <w:bdr w:val="none" w:sz="0" w:space="0" w:color="auto" w:frame="1"/>
          </w:rPr>
          <w:t>rapture</w:t>
        </w:r>
      </w:hyperlink>
      <w:r w:rsidRPr="00D779EB">
        <w:rPr>
          <w:rFonts w:ascii="Helvetica Neue" w:hAnsi="Helvetica Neue"/>
          <w:color w:val="333333"/>
        </w:rPr>
        <w:t xml:space="preserve">. </w:t>
      </w:r>
      <w:r w:rsidRPr="00C55A47">
        <w:rPr>
          <w:rFonts w:ascii="Helvetica Neue" w:hAnsi="Helvetica Neue"/>
          <w:b/>
          <w:color w:val="333333"/>
        </w:rPr>
        <w:t>1 Thessalonians 3:13</w:t>
      </w:r>
      <w:r w:rsidRPr="00D779EB">
        <w:rPr>
          <w:rFonts w:ascii="Helvetica Neue" w:hAnsi="Helvetica Neue"/>
          <w:color w:val="333333"/>
        </w:rPr>
        <w:t xml:space="preserve"> describes this event. </w:t>
      </w:r>
      <w:r w:rsidRPr="007D4A1D">
        <w:rPr>
          <w:rFonts w:ascii="Helvetica Neue" w:hAnsi="Helvetica Neue"/>
          <w:b/>
          <w:color w:val="333333"/>
          <w:u w:val="single"/>
        </w:rPr>
        <w:t>This resurrection of the dead in Christ</w:t>
      </w:r>
      <w:r w:rsidRPr="00C90CA5">
        <w:rPr>
          <w:rFonts w:ascii="Helvetica Neue" w:hAnsi="Helvetica Neue"/>
          <w:color w:val="333333"/>
          <w:u w:val="single"/>
        </w:rPr>
        <w:t xml:space="preserve"> </w:t>
      </w:r>
      <w:r w:rsidRPr="007D4A1D">
        <w:rPr>
          <w:rFonts w:ascii="Helvetica Neue" w:hAnsi="Helvetica Neue"/>
          <w:b/>
          <w:color w:val="333333"/>
          <w:u w:val="single"/>
        </w:rPr>
        <w:t>does not include the Old Testament saints</w:t>
      </w:r>
      <w:r w:rsidRPr="00C90CA5">
        <w:rPr>
          <w:rFonts w:ascii="Helvetica Neue" w:hAnsi="Helvetica Neue"/>
          <w:color w:val="333333"/>
          <w:u w:val="single"/>
        </w:rPr>
        <w:t>.</w:t>
      </w:r>
      <w:r w:rsidRPr="00D779EB">
        <w:rPr>
          <w:rFonts w:ascii="Helvetica Neue" w:hAnsi="Helvetica Neue"/>
          <w:color w:val="333333"/>
        </w:rPr>
        <w:t xml:space="preserve"> At this </w:t>
      </w:r>
      <w:r w:rsidR="00C55A47" w:rsidRPr="00D779EB">
        <w:rPr>
          <w:rFonts w:ascii="Helvetica Neue" w:hAnsi="Helvetica Neue"/>
          <w:color w:val="333333"/>
        </w:rPr>
        <w:t>time,</w:t>
      </w:r>
      <w:r w:rsidRPr="00D779EB">
        <w:rPr>
          <w:rFonts w:ascii="Helvetica Neue" w:hAnsi="Helvetica Neue"/>
          <w:color w:val="333333"/>
        </w:rPr>
        <w:t xml:space="preserve"> </w:t>
      </w:r>
      <w:r w:rsidRPr="006729A9">
        <w:rPr>
          <w:rFonts w:ascii="Helvetica Neue" w:hAnsi="Helvetica Neue"/>
          <w:color w:val="333333"/>
          <w:u w:val="single"/>
        </w:rPr>
        <w:t xml:space="preserve">all </w:t>
      </w:r>
      <w:r w:rsidRPr="003E17F4">
        <w:rPr>
          <w:rFonts w:ascii="Helvetica Neue" w:hAnsi="Helvetica Neue"/>
          <w:b/>
          <w:color w:val="333333"/>
          <w:u w:val="single"/>
        </w:rPr>
        <w:t>New Testament Christians will receive their immortal bodies.  </w:t>
      </w:r>
      <w:r w:rsidRPr="00D779EB">
        <w:rPr>
          <w:rFonts w:ascii="Helvetica Neue" w:hAnsi="Helvetica Neue"/>
          <w:color w:val="333333"/>
        </w:rPr>
        <w:t>For more information about the rapture read, “</w:t>
      </w:r>
      <w:hyperlink r:id="rId15" w:history="1">
        <w:r w:rsidRPr="00D779EB">
          <w:rPr>
            <w:rStyle w:val="Hyperlink"/>
            <w:rFonts w:ascii="Helvetica Neue" w:hAnsi="Helvetica Neue"/>
            <w:bdr w:val="none" w:sz="0" w:space="0" w:color="auto" w:frame="1"/>
          </w:rPr>
          <w:t>The Rapture of the Church</w:t>
        </w:r>
      </w:hyperlink>
      <w:r w:rsidRPr="00D779EB">
        <w:rPr>
          <w:rFonts w:ascii="Helvetica Neue" w:hAnsi="Helvetica Neue"/>
          <w:color w:val="333333"/>
        </w:rPr>
        <w:t>.”  In addition read, “</w:t>
      </w:r>
      <w:hyperlink r:id="rId16" w:history="1">
        <w:r w:rsidRPr="00D779EB">
          <w:rPr>
            <w:rStyle w:val="Hyperlink"/>
            <w:rFonts w:ascii="Helvetica Neue" w:hAnsi="Helvetica Neue"/>
            <w:bdr w:val="none" w:sz="0" w:space="0" w:color="auto" w:frame="1"/>
          </w:rPr>
          <w:t xml:space="preserve">When Will the Rapture Occur? — Pre, Mid, or </w:t>
        </w:r>
        <w:r w:rsidR="00C01A71" w:rsidRPr="00D779EB">
          <w:rPr>
            <w:rStyle w:val="Hyperlink"/>
            <w:rFonts w:ascii="Helvetica Neue" w:hAnsi="Helvetica Neue"/>
            <w:bdr w:val="none" w:sz="0" w:space="0" w:color="auto" w:frame="1"/>
          </w:rPr>
          <w:t>Post tribulation</w:t>
        </w:r>
      </w:hyperlink>
      <w:r w:rsidRPr="00D779EB">
        <w:rPr>
          <w:rFonts w:ascii="Helvetica Neue" w:hAnsi="Helvetica Neue"/>
          <w:color w:val="333333"/>
        </w:rPr>
        <w:t>.”</w:t>
      </w:r>
    </w:p>
    <w:p w14:paraId="541F13DA" w14:textId="77777777" w:rsidR="00C55A47" w:rsidRDefault="00C55A47" w:rsidP="000310E6">
      <w:pPr>
        <w:pStyle w:val="Heading2"/>
        <w:spacing w:before="0" w:beforeAutospacing="0" w:after="0" w:afterAutospacing="0" w:line="276" w:lineRule="auto"/>
        <w:textAlignment w:val="baseline"/>
        <w:rPr>
          <w:rFonts w:ascii="Helvetica Neue" w:eastAsia="Times New Roman" w:hAnsi="Helvetica Neue"/>
          <w:sz w:val="30"/>
          <w:szCs w:val="30"/>
        </w:rPr>
      </w:pPr>
    </w:p>
    <w:p w14:paraId="639D1405" w14:textId="00FEF57B" w:rsidR="00FC4654" w:rsidRPr="00D779EB" w:rsidRDefault="00397D98" w:rsidP="000310E6">
      <w:pPr>
        <w:pStyle w:val="Heading2"/>
        <w:spacing w:before="0" w:beforeAutospacing="0" w:after="0" w:afterAutospacing="0" w:line="276" w:lineRule="auto"/>
        <w:textAlignment w:val="baseline"/>
        <w:rPr>
          <w:rFonts w:ascii="Helvetica Neue" w:eastAsia="Times New Roman" w:hAnsi="Helvetica Neue"/>
          <w:sz w:val="30"/>
          <w:szCs w:val="30"/>
        </w:rPr>
      </w:pPr>
      <w:r>
        <w:rPr>
          <w:rFonts w:ascii="Helvetica Neue" w:eastAsia="Times New Roman" w:hAnsi="Helvetica Neue"/>
          <w:sz w:val="30"/>
          <w:szCs w:val="30"/>
        </w:rPr>
        <w:t xml:space="preserve">2.  </w:t>
      </w:r>
      <w:r w:rsidR="00FC4654" w:rsidRPr="00D779EB">
        <w:rPr>
          <w:rFonts w:ascii="Helvetica Neue" w:eastAsia="Times New Roman" w:hAnsi="Helvetica Neue"/>
          <w:sz w:val="30"/>
          <w:szCs w:val="30"/>
        </w:rPr>
        <w:t>Old Testament Saints Are</w:t>
      </w:r>
      <w:r w:rsidR="00FC4654" w:rsidRPr="00D779EB">
        <w:rPr>
          <w:rStyle w:val="apple-converted-space"/>
          <w:rFonts w:ascii="Helvetica Neue" w:eastAsia="Times New Roman" w:hAnsi="Helvetica Neue"/>
          <w:sz w:val="30"/>
          <w:szCs w:val="30"/>
        </w:rPr>
        <w:t> </w:t>
      </w:r>
      <w:r w:rsidR="00FC4654" w:rsidRPr="00D779EB">
        <w:rPr>
          <w:rFonts w:ascii="Helvetica Neue" w:eastAsia="Times New Roman" w:hAnsi="Helvetica Neue"/>
          <w:color w:val="FF0000"/>
          <w:sz w:val="30"/>
          <w:szCs w:val="30"/>
          <w:bdr w:val="none" w:sz="0" w:space="0" w:color="auto" w:frame="1"/>
        </w:rPr>
        <w:t>Not</w:t>
      </w:r>
      <w:r w:rsidR="00FC4654" w:rsidRPr="00D779EB">
        <w:rPr>
          <w:rStyle w:val="apple-converted-space"/>
          <w:rFonts w:ascii="Helvetica Neue" w:eastAsia="Times New Roman" w:hAnsi="Helvetica Neue"/>
          <w:sz w:val="30"/>
          <w:szCs w:val="30"/>
        </w:rPr>
        <w:t> </w:t>
      </w:r>
      <w:r w:rsidR="00FC4654" w:rsidRPr="00D779EB">
        <w:rPr>
          <w:rFonts w:ascii="Helvetica Neue" w:eastAsia="Times New Roman" w:hAnsi="Helvetica Neue"/>
          <w:sz w:val="30"/>
          <w:szCs w:val="30"/>
        </w:rPr>
        <w:t xml:space="preserve">Resurrected </w:t>
      </w:r>
      <w:r w:rsidR="00C55A47" w:rsidRPr="00D779EB">
        <w:rPr>
          <w:rFonts w:ascii="Helvetica Neue" w:eastAsia="Times New Roman" w:hAnsi="Helvetica Neue"/>
          <w:sz w:val="30"/>
          <w:szCs w:val="30"/>
        </w:rPr>
        <w:t>at</w:t>
      </w:r>
      <w:r w:rsidR="00FC4654" w:rsidRPr="00D779EB">
        <w:rPr>
          <w:rFonts w:ascii="Helvetica Neue" w:eastAsia="Times New Roman" w:hAnsi="Helvetica Neue"/>
          <w:sz w:val="30"/>
          <w:szCs w:val="30"/>
        </w:rPr>
        <w:t xml:space="preserve"> The Second Coming</w:t>
      </w:r>
    </w:p>
    <w:p w14:paraId="1C15E1EE" w14:textId="77777777" w:rsidR="00FC4654" w:rsidRDefault="00FC4654" w:rsidP="00066154">
      <w:pPr>
        <w:pStyle w:val="NormalWeb"/>
        <w:spacing w:before="0" w:beforeAutospacing="0" w:after="0" w:afterAutospacing="0" w:line="276" w:lineRule="auto"/>
        <w:ind w:firstLine="720"/>
        <w:textAlignment w:val="baseline"/>
        <w:rPr>
          <w:rFonts w:ascii="Helvetica Neue" w:hAnsi="Helvetica Neue"/>
          <w:color w:val="333333"/>
        </w:rPr>
      </w:pPr>
      <w:r w:rsidRPr="00D779EB">
        <w:rPr>
          <w:rFonts w:ascii="Helvetica Neue" w:hAnsi="Helvetica Neue"/>
          <w:color w:val="333333"/>
        </w:rPr>
        <w:t>At the</w:t>
      </w:r>
      <w:r w:rsidRPr="00D779EB">
        <w:rPr>
          <w:rStyle w:val="apple-converted-space"/>
          <w:rFonts w:ascii="Helvetica Neue" w:hAnsi="Helvetica Neue"/>
          <w:color w:val="333333"/>
        </w:rPr>
        <w:t> </w:t>
      </w:r>
      <w:hyperlink r:id="rId17" w:history="1">
        <w:r w:rsidRPr="00D779EB">
          <w:rPr>
            <w:rStyle w:val="Hyperlink"/>
            <w:rFonts w:ascii="Helvetica Neue" w:hAnsi="Helvetica Neue"/>
            <w:bdr w:val="none" w:sz="0" w:space="0" w:color="auto" w:frame="1"/>
          </w:rPr>
          <w:t>Second Coming of Christ</w:t>
        </w:r>
      </w:hyperlink>
      <w:r w:rsidRPr="00D779EB">
        <w:rPr>
          <w:rFonts w:ascii="Helvetica Neue" w:hAnsi="Helvetica Neue"/>
          <w:color w:val="333333"/>
        </w:rPr>
        <w:t xml:space="preserve">, those </w:t>
      </w:r>
      <w:r w:rsidRPr="007D4A1D">
        <w:rPr>
          <w:rFonts w:ascii="Helvetica Neue" w:hAnsi="Helvetica Neue"/>
          <w:color w:val="333333"/>
          <w:u w:val="single"/>
        </w:rPr>
        <w:t>Christians who were raptured prior to the tribulation</w:t>
      </w:r>
      <w:r w:rsidRPr="00D779EB">
        <w:rPr>
          <w:rFonts w:ascii="Helvetica Neue" w:hAnsi="Helvetica Neue"/>
          <w:color w:val="333333"/>
        </w:rPr>
        <w:t xml:space="preserve"> </w:t>
      </w:r>
      <w:r w:rsidRPr="007D4A1D">
        <w:rPr>
          <w:rFonts w:ascii="Helvetica Neue" w:hAnsi="Helvetica Neue"/>
          <w:color w:val="333333"/>
          <w:u w:val="single"/>
        </w:rPr>
        <w:t>will come with Christ</w:t>
      </w:r>
      <w:r w:rsidRPr="00D779EB">
        <w:rPr>
          <w:rFonts w:ascii="Helvetica Neue" w:hAnsi="Helvetica Neue"/>
          <w:color w:val="333333"/>
        </w:rPr>
        <w:t xml:space="preserve">. In </w:t>
      </w:r>
      <w:r w:rsidRPr="00C55A47">
        <w:rPr>
          <w:rFonts w:ascii="Helvetica Neue" w:hAnsi="Helvetica Neue"/>
          <w:b/>
          <w:color w:val="333333"/>
        </w:rPr>
        <w:t>Revelation 19:9-10</w:t>
      </w:r>
      <w:r w:rsidRPr="00D779EB">
        <w:rPr>
          <w:rFonts w:ascii="Helvetica Neue" w:hAnsi="Helvetica Neue"/>
          <w:color w:val="333333"/>
        </w:rPr>
        <w:t xml:space="preserve"> we are told that it is time for the marriage supper of the Lamb. Figuratively speaking, this refers to the wedding party and final union of Christ and the Church.</w:t>
      </w:r>
    </w:p>
    <w:p w14:paraId="24D689D8" w14:textId="77777777" w:rsidR="008E42A3" w:rsidRDefault="00C90CA5" w:rsidP="00BB7704">
      <w:pPr>
        <w:pStyle w:val="NormalWeb"/>
        <w:spacing w:before="0" w:beforeAutospacing="0" w:after="0" w:afterAutospacing="0" w:line="276" w:lineRule="auto"/>
        <w:textAlignment w:val="baseline"/>
        <w:rPr>
          <w:rFonts w:ascii="Helvetica Neue" w:hAnsi="Helvetica Neue"/>
          <w:color w:val="333333"/>
        </w:rPr>
      </w:pPr>
      <w:r w:rsidRPr="00C55A47">
        <w:rPr>
          <w:rFonts w:ascii="Helvetica Neue" w:hAnsi="Helvetica Neue"/>
          <w:b/>
        </w:rPr>
        <w:t>Revelation 19:9</w:t>
      </w:r>
    </w:p>
    <w:p w14:paraId="306B8F07" w14:textId="5572E003" w:rsidR="00C90CA5" w:rsidRPr="00BB7704" w:rsidRDefault="00C90CA5" w:rsidP="008E42A3">
      <w:pPr>
        <w:pStyle w:val="NormalWeb"/>
        <w:numPr>
          <w:ilvl w:val="0"/>
          <w:numId w:val="7"/>
        </w:numPr>
        <w:spacing w:before="0" w:beforeAutospacing="0" w:after="0" w:afterAutospacing="0" w:line="276" w:lineRule="auto"/>
        <w:textAlignment w:val="baseline"/>
        <w:rPr>
          <w:rFonts w:ascii="Helvetica Neue" w:hAnsi="Helvetica Neue"/>
          <w:color w:val="333333"/>
        </w:rPr>
      </w:pPr>
      <w:r w:rsidRPr="00C90CA5">
        <w:rPr>
          <w:b/>
          <w:i/>
          <w:sz w:val="28"/>
          <w:szCs w:val="28"/>
        </w:rPr>
        <w:t>9</w:t>
      </w:r>
      <w:r w:rsidRPr="00C90CA5">
        <w:rPr>
          <w:i/>
          <w:sz w:val="28"/>
          <w:szCs w:val="28"/>
        </w:rPr>
        <w:t xml:space="preserve">   </w:t>
      </w:r>
      <w:r w:rsidR="00FC4654" w:rsidRPr="00C90CA5">
        <w:rPr>
          <w:i/>
          <w:sz w:val="28"/>
          <w:szCs w:val="28"/>
        </w:rPr>
        <w:t>Then he said to me,</w:t>
      </w:r>
      <w:r w:rsidR="00FC4654" w:rsidRPr="00C90CA5">
        <w:rPr>
          <w:rFonts w:ascii="Helvetica Neue" w:hAnsi="Helvetica Neue"/>
          <w:sz w:val="28"/>
          <w:szCs w:val="28"/>
        </w:rPr>
        <w:t xml:space="preserve"> </w:t>
      </w:r>
      <w:r w:rsidR="00FC4654" w:rsidRPr="00C90CA5">
        <w:rPr>
          <w:i/>
          <w:sz w:val="28"/>
          <w:szCs w:val="28"/>
        </w:rPr>
        <w:t xml:space="preserve">“Write, ‘Blessed are those who are invited to the marriage supper of the Lamb.’” And he said to me, “These are true words of God.” </w:t>
      </w:r>
    </w:p>
    <w:p w14:paraId="3DAA318C" w14:textId="77777777" w:rsidR="00FC4654" w:rsidRPr="00D779EB" w:rsidRDefault="00FC4654" w:rsidP="000310E6">
      <w:pPr>
        <w:pStyle w:val="NormalWeb"/>
        <w:spacing w:before="204" w:beforeAutospacing="0" w:after="204" w:afterAutospacing="0" w:line="276" w:lineRule="auto"/>
        <w:textAlignment w:val="baseline"/>
        <w:rPr>
          <w:rFonts w:ascii="Helvetica Neue" w:hAnsi="Helvetica Neue"/>
          <w:color w:val="333333"/>
        </w:rPr>
      </w:pPr>
      <w:r w:rsidRPr="00C55A47">
        <w:rPr>
          <w:rFonts w:ascii="Helvetica Neue" w:hAnsi="Helvetica Neue"/>
          <w:b/>
          <w:color w:val="333333"/>
        </w:rPr>
        <w:t>2 Corinthians 11:2</w:t>
      </w:r>
      <w:r w:rsidRPr="00D779EB">
        <w:rPr>
          <w:rFonts w:ascii="Helvetica Neue" w:hAnsi="Helvetica Neue"/>
          <w:color w:val="333333"/>
        </w:rPr>
        <w:t xml:space="preserve"> refers to the church as being betrothed or engaged to Christ in a figurative sense.</w:t>
      </w:r>
    </w:p>
    <w:p w14:paraId="453BAB70" w14:textId="56ECE995" w:rsidR="00FC4654" w:rsidRPr="00D779EB" w:rsidRDefault="00B13D8F" w:rsidP="00B13D8F">
      <w:pPr>
        <w:pStyle w:val="NormalWeb"/>
        <w:numPr>
          <w:ilvl w:val="0"/>
          <w:numId w:val="1"/>
        </w:numPr>
        <w:spacing w:before="204" w:beforeAutospacing="0" w:after="204" w:afterAutospacing="0" w:line="276" w:lineRule="auto"/>
        <w:textAlignment w:val="baseline"/>
        <w:rPr>
          <w:rFonts w:ascii="Helvetica Neue" w:hAnsi="Helvetica Neue"/>
        </w:rPr>
      </w:pPr>
      <w:r w:rsidRPr="00B13D8F">
        <w:rPr>
          <w:b/>
          <w:i/>
          <w:sz w:val="28"/>
          <w:szCs w:val="28"/>
        </w:rPr>
        <w:t xml:space="preserve">2  </w:t>
      </w:r>
      <w:r w:rsidRPr="00B13D8F">
        <w:rPr>
          <w:i/>
          <w:sz w:val="28"/>
          <w:szCs w:val="28"/>
        </w:rPr>
        <w:t xml:space="preserve"> </w:t>
      </w:r>
      <w:r w:rsidR="00FC4654" w:rsidRPr="00B13D8F">
        <w:rPr>
          <w:i/>
          <w:sz w:val="28"/>
          <w:szCs w:val="28"/>
        </w:rPr>
        <w:t>For I am jealous for you with a godly jealousy; for I betrothed you to one husband, so that to Christ I might present you as a pure virgin</w:t>
      </w:r>
      <w:r w:rsidR="00FC4654" w:rsidRPr="00B13D8F">
        <w:rPr>
          <w:i/>
        </w:rPr>
        <w:t>. </w:t>
      </w:r>
    </w:p>
    <w:p w14:paraId="1D2CD0E4" w14:textId="6058730E" w:rsidR="00FC4654" w:rsidRDefault="00FC4654" w:rsidP="00B13D8F">
      <w:pPr>
        <w:pStyle w:val="NormalWeb"/>
        <w:spacing w:before="204" w:beforeAutospacing="0" w:after="204" w:afterAutospacing="0" w:line="276" w:lineRule="auto"/>
        <w:ind w:firstLine="360"/>
        <w:textAlignment w:val="baseline"/>
        <w:rPr>
          <w:rFonts w:ascii="Helvetica Neue" w:hAnsi="Helvetica Neue"/>
          <w:color w:val="333333"/>
        </w:rPr>
      </w:pPr>
      <w:r w:rsidRPr="00C90CA5">
        <w:rPr>
          <w:rFonts w:ascii="Helvetica Neue" w:hAnsi="Helvetica Neue"/>
          <w:color w:val="333333"/>
          <w:u w:val="single"/>
        </w:rPr>
        <w:t>The marriage supper occurs during the millennial kingdom</w:t>
      </w:r>
      <w:r w:rsidRPr="00D779EB">
        <w:rPr>
          <w:rFonts w:ascii="Helvetica Neue" w:hAnsi="Helvetica Neue"/>
          <w:color w:val="333333"/>
        </w:rPr>
        <w:t xml:space="preserve">. Then in </w:t>
      </w:r>
      <w:r w:rsidRPr="00C55A47">
        <w:rPr>
          <w:rFonts w:ascii="Helvetica Neue" w:hAnsi="Helvetica Neue"/>
          <w:b/>
          <w:color w:val="333333"/>
        </w:rPr>
        <w:t>Revelation 21:9</w:t>
      </w:r>
      <w:r w:rsidRPr="00D779EB">
        <w:rPr>
          <w:rFonts w:ascii="Helvetica Neue" w:hAnsi="Helvetica Neue"/>
          <w:color w:val="333333"/>
        </w:rPr>
        <w:t xml:space="preserve"> we are told that the wedding is completed. That is, </w:t>
      </w:r>
      <w:r w:rsidR="004669EE">
        <w:rPr>
          <w:rFonts w:ascii="Helvetica Neue" w:hAnsi="Helvetica Neue"/>
          <w:b/>
          <w:color w:val="333333"/>
        </w:rPr>
        <w:t>Revelation 19:9</w:t>
      </w:r>
      <w:r w:rsidRPr="00D779EB">
        <w:rPr>
          <w:rFonts w:ascii="Helvetica Neue" w:hAnsi="Helvetica Neue"/>
          <w:color w:val="333333"/>
        </w:rPr>
        <w:t xml:space="preserve"> is the arrival of the raptured saints. </w:t>
      </w:r>
      <w:r w:rsidRPr="00C55A47">
        <w:rPr>
          <w:rFonts w:ascii="Helvetica Neue" w:hAnsi="Helvetica Neue"/>
          <w:b/>
          <w:color w:val="333333"/>
        </w:rPr>
        <w:t>Revelation 19:14</w:t>
      </w:r>
      <w:r w:rsidRPr="00D779EB">
        <w:rPr>
          <w:rFonts w:ascii="Helvetica Neue" w:hAnsi="Helvetica Neue"/>
          <w:color w:val="333333"/>
        </w:rPr>
        <w:t xml:space="preserve"> describes these individuals as being holy. Note that </w:t>
      </w:r>
      <w:r w:rsidRPr="00C55A47">
        <w:rPr>
          <w:rFonts w:ascii="Helvetica Neue" w:hAnsi="Helvetica Neue"/>
          <w:b/>
          <w:color w:val="333333"/>
        </w:rPr>
        <w:t>Revelation 3:5</w:t>
      </w:r>
      <w:r w:rsidRPr="00D779EB">
        <w:rPr>
          <w:rFonts w:ascii="Helvetica Neue" w:hAnsi="Helvetica Neue"/>
          <w:color w:val="333333"/>
        </w:rPr>
        <w:t xml:space="preserve"> is a promise to Christians that they will be clothed in white.</w:t>
      </w:r>
    </w:p>
    <w:p w14:paraId="532A770F" w14:textId="77777777" w:rsidR="004669EE" w:rsidRDefault="004669EE" w:rsidP="008877B4">
      <w:pPr>
        <w:pStyle w:val="NormalWeb"/>
        <w:spacing w:before="204" w:beforeAutospacing="0" w:after="204" w:afterAutospacing="0" w:line="276" w:lineRule="auto"/>
        <w:textAlignment w:val="baseline"/>
        <w:rPr>
          <w:rFonts w:ascii="Helvetica Neue" w:hAnsi="Helvetica Neue"/>
          <w:b/>
          <w:color w:val="333333"/>
        </w:rPr>
      </w:pPr>
    </w:p>
    <w:p w14:paraId="328D110B" w14:textId="77777777" w:rsidR="008E42A3" w:rsidRDefault="008877B4" w:rsidP="008E42A3">
      <w:pPr>
        <w:pStyle w:val="NormalWeb"/>
        <w:spacing w:before="204" w:beforeAutospacing="0" w:after="204" w:afterAutospacing="0" w:line="276" w:lineRule="auto"/>
        <w:textAlignment w:val="baseline"/>
        <w:rPr>
          <w:rFonts w:ascii="Helvetica Neue" w:hAnsi="Helvetica Neue"/>
          <w:b/>
          <w:color w:val="333333"/>
        </w:rPr>
      </w:pPr>
      <w:r w:rsidRPr="008877B4">
        <w:rPr>
          <w:rFonts w:ascii="Helvetica Neue" w:hAnsi="Helvetica Neue"/>
          <w:b/>
          <w:color w:val="333333"/>
        </w:rPr>
        <w:t>Revelation</w:t>
      </w:r>
      <w:r w:rsidR="00B22AA3">
        <w:rPr>
          <w:rFonts w:ascii="Helvetica Neue" w:hAnsi="Helvetica Neue"/>
          <w:b/>
          <w:color w:val="333333"/>
        </w:rPr>
        <w:t xml:space="preserve"> </w:t>
      </w:r>
      <w:r w:rsidRPr="008877B4">
        <w:rPr>
          <w:rFonts w:ascii="Helvetica Neue" w:hAnsi="Helvetica Neue"/>
          <w:b/>
          <w:color w:val="333333"/>
        </w:rPr>
        <w:t>3:5</w:t>
      </w:r>
    </w:p>
    <w:p w14:paraId="39CCFAE2" w14:textId="68D3AC89" w:rsidR="008877B4" w:rsidRPr="008E42A3" w:rsidRDefault="008877B4" w:rsidP="008E42A3">
      <w:pPr>
        <w:pStyle w:val="NormalWeb"/>
        <w:numPr>
          <w:ilvl w:val="0"/>
          <w:numId w:val="1"/>
        </w:numPr>
        <w:spacing w:before="204" w:beforeAutospacing="0" w:after="204" w:afterAutospacing="0" w:line="276" w:lineRule="auto"/>
        <w:textAlignment w:val="baseline"/>
        <w:rPr>
          <w:rFonts w:ascii="Helvetica Neue" w:hAnsi="Helvetica Neue"/>
          <w:b/>
          <w:color w:val="333333"/>
        </w:rPr>
      </w:pPr>
      <w:r w:rsidRPr="008E42A3">
        <w:rPr>
          <w:rFonts w:eastAsia="Times New Roman"/>
          <w:b/>
          <w:i/>
          <w:color w:val="000000"/>
          <w:sz w:val="28"/>
          <w:szCs w:val="28"/>
          <w:shd w:val="clear" w:color="auto" w:fill="FFFFFF"/>
        </w:rPr>
        <w:t>5</w:t>
      </w:r>
      <w:r w:rsidRPr="008E42A3">
        <w:rPr>
          <w:rFonts w:eastAsia="Times New Roman"/>
          <w:i/>
          <w:color w:val="000000"/>
          <w:sz w:val="28"/>
          <w:szCs w:val="28"/>
          <w:shd w:val="clear" w:color="auto" w:fill="FFFFFF"/>
        </w:rPr>
        <w:t xml:space="preserve">   </w:t>
      </w:r>
      <w:r w:rsidRPr="008E42A3">
        <w:rPr>
          <w:rFonts w:eastAsia="Times New Roman"/>
          <w:i/>
          <w:color w:val="000000"/>
          <w:sz w:val="28"/>
          <w:szCs w:val="28"/>
          <w:u w:val="single"/>
          <w:shd w:val="clear" w:color="auto" w:fill="FFFFFF"/>
        </w:rPr>
        <w:t>The one who conquers will be clothed thus in white garments</w:t>
      </w:r>
      <w:r w:rsidRPr="008E42A3">
        <w:rPr>
          <w:rFonts w:eastAsia="Times New Roman"/>
          <w:i/>
          <w:color w:val="000000"/>
          <w:sz w:val="28"/>
          <w:szCs w:val="28"/>
          <w:shd w:val="clear" w:color="auto" w:fill="FFFFFF"/>
        </w:rPr>
        <w:t>, and I will never blot his name out of the book of life. I will confess his name before my Father and before his angels.</w:t>
      </w:r>
    </w:p>
    <w:p w14:paraId="5AEB25EE" w14:textId="13F16FD2" w:rsidR="008E42A3" w:rsidRDefault="00B13D8F" w:rsidP="008E42A3">
      <w:pPr>
        <w:pStyle w:val="NormalWeb"/>
        <w:spacing w:before="204" w:beforeAutospacing="0" w:after="204" w:afterAutospacing="0" w:line="276" w:lineRule="auto"/>
        <w:textAlignment w:val="baseline"/>
        <w:rPr>
          <w:rFonts w:ascii="Helvetica Neue" w:hAnsi="Helvetica Neue"/>
        </w:rPr>
      </w:pPr>
      <w:r w:rsidRPr="00C55A47">
        <w:rPr>
          <w:rFonts w:ascii="Helvetica Neue" w:hAnsi="Helvetica Neue"/>
          <w:b/>
        </w:rPr>
        <w:t>Revelation 19:14</w:t>
      </w:r>
      <w:r w:rsidRPr="00D779EB">
        <w:rPr>
          <w:rFonts w:ascii="Helvetica Neue" w:hAnsi="Helvetica Neue"/>
        </w:rPr>
        <w:t xml:space="preserve"> </w:t>
      </w:r>
    </w:p>
    <w:p w14:paraId="5B566F34" w14:textId="0A1B1380" w:rsidR="00FC4654" w:rsidRPr="008E42A3" w:rsidRDefault="00B13D8F" w:rsidP="008E42A3">
      <w:pPr>
        <w:pStyle w:val="NormalWeb"/>
        <w:numPr>
          <w:ilvl w:val="0"/>
          <w:numId w:val="1"/>
        </w:numPr>
        <w:spacing w:before="204" w:beforeAutospacing="0" w:after="204" w:afterAutospacing="0" w:line="276" w:lineRule="auto"/>
        <w:textAlignment w:val="baseline"/>
        <w:rPr>
          <w:rFonts w:ascii="Helvetica Neue" w:hAnsi="Helvetica Neue"/>
        </w:rPr>
      </w:pPr>
      <w:r w:rsidRPr="00B13D8F">
        <w:rPr>
          <w:b/>
          <w:i/>
          <w:sz w:val="28"/>
          <w:szCs w:val="28"/>
        </w:rPr>
        <w:t xml:space="preserve">14 </w:t>
      </w:r>
      <w:r w:rsidRPr="00B13D8F">
        <w:rPr>
          <w:i/>
          <w:sz w:val="28"/>
          <w:szCs w:val="28"/>
        </w:rPr>
        <w:t xml:space="preserve"> </w:t>
      </w:r>
      <w:r w:rsidR="00FC4654" w:rsidRPr="00B13D8F">
        <w:rPr>
          <w:i/>
          <w:sz w:val="28"/>
          <w:szCs w:val="28"/>
        </w:rPr>
        <w:t>And the armies which are in heaven, clothed in fine linen, white and clean, were following Him on white horses.</w:t>
      </w:r>
      <w:r w:rsidR="00FC4654" w:rsidRPr="00B13D8F">
        <w:rPr>
          <w:rFonts w:ascii="Helvetica Neue" w:hAnsi="Helvetica Neue"/>
          <w:sz w:val="28"/>
          <w:szCs w:val="28"/>
        </w:rPr>
        <w:t xml:space="preserve"> </w:t>
      </w:r>
    </w:p>
    <w:p w14:paraId="1DF4F675" w14:textId="77777777" w:rsidR="00FC4654" w:rsidRDefault="00FC4654" w:rsidP="000310E6">
      <w:pPr>
        <w:pStyle w:val="NormalWeb"/>
        <w:spacing w:before="204" w:beforeAutospacing="0" w:after="204" w:afterAutospacing="0" w:line="276" w:lineRule="auto"/>
        <w:textAlignment w:val="baseline"/>
        <w:rPr>
          <w:rFonts w:ascii="Helvetica Neue" w:hAnsi="Helvetica Neue"/>
          <w:color w:val="333333"/>
        </w:rPr>
      </w:pPr>
      <w:r w:rsidRPr="00C55A47">
        <w:rPr>
          <w:rFonts w:ascii="Helvetica Neue" w:hAnsi="Helvetica Neue"/>
          <w:b/>
          <w:color w:val="333333"/>
        </w:rPr>
        <w:t>Zechariah 14:5</w:t>
      </w:r>
      <w:r w:rsidRPr="00D779EB">
        <w:rPr>
          <w:rFonts w:ascii="Helvetica Neue" w:hAnsi="Helvetica Neue"/>
          <w:color w:val="333333"/>
        </w:rPr>
        <w:t xml:space="preserve"> also describes this event.</w:t>
      </w:r>
    </w:p>
    <w:p w14:paraId="1B18C4FC" w14:textId="4DBE76F2" w:rsidR="0018535B" w:rsidRPr="00AE54B0" w:rsidRDefault="006C7A8B" w:rsidP="00AE54B0">
      <w:pPr>
        <w:pStyle w:val="ListParagraph"/>
        <w:numPr>
          <w:ilvl w:val="0"/>
          <w:numId w:val="1"/>
        </w:numPr>
        <w:rPr>
          <w:rFonts w:ascii="Times New Roman" w:eastAsia="Times New Roman" w:hAnsi="Times New Roman" w:cs="Times New Roman"/>
          <w:i/>
          <w:sz w:val="28"/>
          <w:szCs w:val="28"/>
        </w:rPr>
      </w:pPr>
      <w:r w:rsidRPr="006C7A8B">
        <w:rPr>
          <w:rFonts w:ascii="Times New Roman" w:eastAsia="Times New Roman" w:hAnsi="Times New Roman" w:cs="Times New Roman"/>
          <w:b/>
          <w:i/>
          <w:color w:val="000000"/>
          <w:sz w:val="28"/>
          <w:szCs w:val="28"/>
          <w:shd w:val="clear" w:color="auto" w:fill="FFFFFF"/>
        </w:rPr>
        <w:t xml:space="preserve">5 </w:t>
      </w:r>
      <w:r w:rsidRPr="006C7A8B">
        <w:rPr>
          <w:rFonts w:ascii="Times New Roman" w:eastAsia="Times New Roman" w:hAnsi="Times New Roman" w:cs="Times New Roman"/>
          <w:i/>
          <w:color w:val="000000"/>
          <w:sz w:val="28"/>
          <w:szCs w:val="28"/>
          <w:shd w:val="clear" w:color="auto" w:fill="FFFFFF"/>
        </w:rPr>
        <w:t xml:space="preserve">  And you shall flee to the valley of my mountains, for the valley of the mountains shall reach to Azal. And you shall flee as you fled from the earthquake in the days of Uzziah king of Judah. Then the </w:t>
      </w:r>
      <w:r w:rsidRPr="006C7A8B">
        <w:rPr>
          <w:rFonts w:ascii="Times New Roman" w:eastAsia="Times New Roman" w:hAnsi="Times New Roman" w:cs="Times New Roman"/>
          <w:i/>
          <w:color w:val="000000"/>
          <w:sz w:val="28"/>
          <w:szCs w:val="28"/>
        </w:rPr>
        <w:t>Lord</w:t>
      </w:r>
      <w:r>
        <w:rPr>
          <w:rFonts w:ascii="Times New Roman" w:eastAsia="Times New Roman" w:hAnsi="Times New Roman" w:cs="Times New Roman"/>
          <w:i/>
          <w:color w:val="000000"/>
          <w:sz w:val="28"/>
          <w:szCs w:val="28"/>
        </w:rPr>
        <w:t xml:space="preserve"> </w:t>
      </w:r>
      <w:r w:rsidRPr="006C7A8B">
        <w:rPr>
          <w:rFonts w:ascii="Times New Roman" w:eastAsia="Times New Roman" w:hAnsi="Times New Roman" w:cs="Times New Roman"/>
          <w:i/>
          <w:color w:val="000000"/>
          <w:sz w:val="28"/>
          <w:szCs w:val="28"/>
          <w:shd w:val="clear" w:color="auto" w:fill="FFFFFF"/>
        </w:rPr>
        <w:t xml:space="preserve">my God will come, </w:t>
      </w:r>
      <w:r w:rsidRPr="0018535B">
        <w:rPr>
          <w:rFonts w:ascii="Times New Roman" w:eastAsia="Times New Roman" w:hAnsi="Times New Roman" w:cs="Times New Roman"/>
          <w:i/>
          <w:color w:val="000000"/>
          <w:sz w:val="28"/>
          <w:szCs w:val="28"/>
          <w:u w:val="single"/>
          <w:shd w:val="clear" w:color="auto" w:fill="FFFFFF"/>
        </w:rPr>
        <w:t>and all the holy ones with him.</w:t>
      </w:r>
    </w:p>
    <w:p w14:paraId="599FB4CE" w14:textId="3C42D726" w:rsidR="00FC4654" w:rsidRPr="00D779EB" w:rsidRDefault="004669EE" w:rsidP="000310E6">
      <w:pPr>
        <w:pStyle w:val="Heading2"/>
        <w:spacing w:before="360" w:beforeAutospacing="0" w:after="150" w:afterAutospacing="0" w:line="276" w:lineRule="auto"/>
        <w:textAlignment w:val="baseline"/>
        <w:rPr>
          <w:rFonts w:ascii="Helvetica Neue" w:eastAsia="Times New Roman" w:hAnsi="Helvetica Neue"/>
          <w:sz w:val="30"/>
          <w:szCs w:val="30"/>
        </w:rPr>
      </w:pPr>
      <w:r>
        <w:rPr>
          <w:rFonts w:ascii="Helvetica Neue" w:eastAsia="Times New Roman" w:hAnsi="Helvetica Neue"/>
          <w:sz w:val="30"/>
          <w:szCs w:val="30"/>
        </w:rPr>
        <w:t xml:space="preserve">3.  </w:t>
      </w:r>
      <w:r w:rsidR="00FC4654" w:rsidRPr="00D779EB">
        <w:rPr>
          <w:rFonts w:ascii="Helvetica Neue" w:eastAsia="Times New Roman" w:hAnsi="Helvetica Neue"/>
          <w:sz w:val="30"/>
          <w:szCs w:val="30"/>
        </w:rPr>
        <w:t xml:space="preserve">Old Testament Saints </w:t>
      </w:r>
      <w:r w:rsidR="00FC4654" w:rsidRPr="003374EA">
        <w:rPr>
          <w:rFonts w:ascii="Helvetica Neue" w:eastAsia="Times New Roman" w:hAnsi="Helvetica Neue"/>
          <w:color w:val="FF0000"/>
          <w:sz w:val="30"/>
          <w:szCs w:val="30"/>
        </w:rPr>
        <w:t xml:space="preserve">Are Resurrected </w:t>
      </w:r>
      <w:r w:rsidR="00FC4654" w:rsidRPr="00D779EB">
        <w:rPr>
          <w:rFonts w:ascii="Helvetica Neue" w:eastAsia="Times New Roman" w:hAnsi="Helvetica Neue"/>
          <w:sz w:val="30"/>
          <w:szCs w:val="30"/>
        </w:rPr>
        <w:t xml:space="preserve">After </w:t>
      </w:r>
      <w:r w:rsidR="00C55A47" w:rsidRPr="00D779EB">
        <w:rPr>
          <w:rFonts w:ascii="Helvetica Neue" w:eastAsia="Times New Roman" w:hAnsi="Helvetica Neue"/>
          <w:sz w:val="30"/>
          <w:szCs w:val="30"/>
        </w:rPr>
        <w:t>the</w:t>
      </w:r>
      <w:r w:rsidR="00FC4654" w:rsidRPr="00D779EB">
        <w:rPr>
          <w:rFonts w:ascii="Helvetica Neue" w:eastAsia="Times New Roman" w:hAnsi="Helvetica Neue"/>
          <w:sz w:val="30"/>
          <w:szCs w:val="30"/>
        </w:rPr>
        <w:t xml:space="preserve"> Second Coming</w:t>
      </w:r>
    </w:p>
    <w:p w14:paraId="5EE8158E" w14:textId="77777777" w:rsidR="00FC4654" w:rsidRDefault="00FC4654" w:rsidP="006C7A8B">
      <w:pPr>
        <w:pStyle w:val="NormalWeb"/>
        <w:spacing w:before="0" w:beforeAutospacing="0" w:after="0" w:afterAutospacing="0" w:line="276" w:lineRule="auto"/>
        <w:ind w:firstLine="720"/>
        <w:textAlignment w:val="baseline"/>
        <w:rPr>
          <w:rFonts w:ascii="Helvetica Neue" w:hAnsi="Helvetica Neue"/>
          <w:color w:val="333333"/>
        </w:rPr>
      </w:pPr>
      <w:r w:rsidRPr="00D779EB">
        <w:rPr>
          <w:rFonts w:ascii="Helvetica Neue" w:hAnsi="Helvetica Neue"/>
          <w:color w:val="333333"/>
        </w:rPr>
        <w:t>After the defeat of the nations of the world at</w:t>
      </w:r>
      <w:r w:rsidRPr="00D779EB">
        <w:rPr>
          <w:rStyle w:val="apple-converted-space"/>
          <w:rFonts w:ascii="Helvetica Neue" w:hAnsi="Helvetica Neue"/>
          <w:color w:val="333333"/>
        </w:rPr>
        <w:t> </w:t>
      </w:r>
      <w:hyperlink r:id="rId18" w:history="1">
        <w:r w:rsidRPr="00D779EB">
          <w:rPr>
            <w:rStyle w:val="Hyperlink"/>
            <w:rFonts w:ascii="Helvetica Neue" w:hAnsi="Helvetica Neue"/>
            <w:bdr w:val="none" w:sz="0" w:space="0" w:color="auto" w:frame="1"/>
          </w:rPr>
          <w:t>Armageddon</w:t>
        </w:r>
      </w:hyperlink>
      <w:r w:rsidRPr="00D779EB">
        <w:rPr>
          <w:rStyle w:val="apple-converted-space"/>
          <w:rFonts w:ascii="Helvetica Neue" w:hAnsi="Helvetica Neue"/>
          <w:color w:val="333333"/>
        </w:rPr>
        <w:t> </w:t>
      </w:r>
      <w:r w:rsidRPr="00D779EB">
        <w:rPr>
          <w:rFonts w:ascii="Helvetica Neue" w:hAnsi="Helvetica Neue"/>
          <w:color w:val="333333"/>
        </w:rPr>
        <w:t>(</w:t>
      </w:r>
      <w:r w:rsidRPr="00C55A47">
        <w:rPr>
          <w:rFonts w:ascii="Helvetica Neue" w:hAnsi="Helvetica Neue"/>
          <w:b/>
          <w:color w:val="333333"/>
        </w:rPr>
        <w:t>Revelation 19:16-21</w:t>
      </w:r>
      <w:r w:rsidRPr="00D779EB">
        <w:rPr>
          <w:rFonts w:ascii="Helvetica Neue" w:hAnsi="Helvetica Neue"/>
          <w:color w:val="333333"/>
        </w:rPr>
        <w:t xml:space="preserve">), the imprisonment of Satan will occur in </w:t>
      </w:r>
      <w:r w:rsidRPr="00C55A47">
        <w:rPr>
          <w:rFonts w:ascii="Helvetica Neue" w:hAnsi="Helvetica Neue"/>
          <w:b/>
          <w:color w:val="333333"/>
        </w:rPr>
        <w:t>Revelation 20:1-3</w:t>
      </w:r>
      <w:r w:rsidRPr="00D779EB">
        <w:rPr>
          <w:rFonts w:ascii="Helvetica Neue" w:hAnsi="Helvetica Neue"/>
          <w:color w:val="333333"/>
        </w:rPr>
        <w:t xml:space="preserve">. </w:t>
      </w:r>
      <w:r w:rsidRPr="00C55A47">
        <w:rPr>
          <w:rFonts w:ascii="Helvetica Neue" w:hAnsi="Helvetica Neue"/>
          <w:b/>
          <w:color w:val="333333"/>
        </w:rPr>
        <w:t>Revelation 20:4, 6</w:t>
      </w:r>
      <w:r w:rsidRPr="00D779EB">
        <w:rPr>
          <w:rFonts w:ascii="Helvetica Neue" w:hAnsi="Helvetica Neue"/>
          <w:color w:val="333333"/>
        </w:rPr>
        <w:t xml:space="preserve"> describes the second and third groups of people who will be resurrected.</w:t>
      </w:r>
    </w:p>
    <w:p w14:paraId="6014B652" w14:textId="77777777" w:rsidR="00F85C95" w:rsidRDefault="00F85C95" w:rsidP="006C7A8B">
      <w:pPr>
        <w:pStyle w:val="NormalWeb"/>
        <w:spacing w:before="0" w:beforeAutospacing="0" w:after="0" w:afterAutospacing="0" w:line="276" w:lineRule="auto"/>
        <w:ind w:firstLine="720"/>
        <w:textAlignment w:val="baseline"/>
        <w:rPr>
          <w:rFonts w:ascii="Helvetica Neue" w:hAnsi="Helvetica Neue"/>
          <w:color w:val="333333"/>
        </w:rPr>
      </w:pPr>
    </w:p>
    <w:p w14:paraId="11B88BB8" w14:textId="52B0B4CB" w:rsidR="00F85C95" w:rsidRPr="00D779EB" w:rsidRDefault="00F85C95" w:rsidP="00F85C95">
      <w:pPr>
        <w:pStyle w:val="NormalWeb"/>
        <w:spacing w:before="0" w:beforeAutospacing="0" w:after="0" w:afterAutospacing="0" w:line="276" w:lineRule="auto"/>
        <w:textAlignment w:val="baseline"/>
        <w:rPr>
          <w:rFonts w:ascii="Helvetica Neue" w:hAnsi="Helvetica Neue"/>
          <w:color w:val="333333"/>
        </w:rPr>
      </w:pPr>
      <w:r w:rsidRPr="00C55A47">
        <w:rPr>
          <w:rFonts w:ascii="Helvetica Neue" w:hAnsi="Helvetica Neue"/>
          <w:b/>
          <w:color w:val="333333"/>
        </w:rPr>
        <w:t>Revelation 20:4, 6</w:t>
      </w:r>
    </w:p>
    <w:p w14:paraId="03ED0ABA" w14:textId="4FB22CEF" w:rsidR="002B1581" w:rsidRPr="002B1581" w:rsidRDefault="008D204B" w:rsidP="002B1581">
      <w:pPr>
        <w:pStyle w:val="NormalWeb"/>
        <w:numPr>
          <w:ilvl w:val="0"/>
          <w:numId w:val="1"/>
        </w:numPr>
        <w:spacing w:before="0" w:beforeAutospacing="0" w:after="0" w:afterAutospacing="0" w:line="276" w:lineRule="auto"/>
        <w:textAlignment w:val="baseline"/>
        <w:rPr>
          <w:i/>
          <w:sz w:val="28"/>
          <w:szCs w:val="28"/>
        </w:rPr>
      </w:pPr>
      <w:r w:rsidRPr="008D204B">
        <w:rPr>
          <w:rFonts w:ascii="Helvetica Neue" w:hAnsi="Helvetica Neue"/>
          <w:b/>
          <w:i/>
        </w:rPr>
        <w:t>4</w:t>
      </w:r>
      <w:r w:rsidR="002B1581" w:rsidRPr="008D204B">
        <w:rPr>
          <w:rFonts w:ascii="Helvetica Neue" w:hAnsi="Helvetica Neue"/>
          <w:i/>
        </w:rPr>
        <w:t xml:space="preserve"> </w:t>
      </w:r>
      <w:r w:rsidR="002B1581">
        <w:rPr>
          <w:rFonts w:ascii="Helvetica Neue" w:hAnsi="Helvetica Neue"/>
        </w:rPr>
        <w:t xml:space="preserve"> </w:t>
      </w:r>
      <w:r w:rsidR="00FC4654" w:rsidRPr="002B1581">
        <w:rPr>
          <w:i/>
          <w:sz w:val="28"/>
          <w:szCs w:val="28"/>
        </w:rPr>
        <w:t>Then I saw thrones, and they sat on them, and judgment was given to them. And I saw the souls of those who had been beheaded because of their testimony of Jesus and because of the word of God, and those who had not worshiped the beast or his image, and had not received the mark on their forehead and on their hand; and</w:t>
      </w:r>
      <w:r w:rsidR="00FC4654" w:rsidRPr="002B1581">
        <w:rPr>
          <w:rStyle w:val="apple-converted-space"/>
          <w:i/>
          <w:sz w:val="28"/>
          <w:szCs w:val="28"/>
        </w:rPr>
        <w:t> </w:t>
      </w:r>
      <w:r w:rsidR="00FC4654" w:rsidRPr="002B1581">
        <w:rPr>
          <w:rStyle w:val="Emphasis"/>
          <w:i w:val="0"/>
          <w:sz w:val="28"/>
          <w:szCs w:val="28"/>
          <w:bdr w:val="none" w:sz="0" w:space="0" w:color="auto" w:frame="1"/>
        </w:rPr>
        <w:t xml:space="preserve">they came to </w:t>
      </w:r>
      <w:r w:rsidR="00FC4654" w:rsidRPr="008D204B">
        <w:rPr>
          <w:rStyle w:val="Emphasis"/>
          <w:sz w:val="28"/>
          <w:szCs w:val="28"/>
          <w:bdr w:val="none" w:sz="0" w:space="0" w:color="auto" w:frame="1"/>
        </w:rPr>
        <w:t>life and reigned with Christ for a thousand years</w:t>
      </w:r>
      <w:r w:rsidR="002B1581" w:rsidRPr="008D204B">
        <w:rPr>
          <w:rStyle w:val="apple-converted-space"/>
          <w:sz w:val="28"/>
          <w:szCs w:val="28"/>
        </w:rPr>
        <w:t>.</w:t>
      </w:r>
    </w:p>
    <w:p w14:paraId="088FD6CF" w14:textId="01729B48" w:rsidR="00FC4654" w:rsidRPr="00D779EB" w:rsidRDefault="002B1581" w:rsidP="002B1581">
      <w:pPr>
        <w:pStyle w:val="NormalWeb"/>
        <w:numPr>
          <w:ilvl w:val="0"/>
          <w:numId w:val="1"/>
        </w:numPr>
        <w:spacing w:before="0" w:beforeAutospacing="0" w:after="0" w:afterAutospacing="0" w:line="276" w:lineRule="auto"/>
        <w:textAlignment w:val="baseline"/>
        <w:rPr>
          <w:rFonts w:ascii="Helvetica Neue" w:hAnsi="Helvetica Neue"/>
        </w:rPr>
      </w:pPr>
      <w:r w:rsidRPr="008D204B">
        <w:rPr>
          <w:rFonts w:ascii="Helvetica Neue" w:hAnsi="Helvetica Neue"/>
          <w:b/>
          <w:i/>
          <w:sz w:val="28"/>
          <w:szCs w:val="28"/>
        </w:rPr>
        <w:t>6</w:t>
      </w:r>
      <w:r w:rsidRPr="002B1581">
        <w:rPr>
          <w:rFonts w:ascii="Helvetica Neue" w:hAnsi="Helvetica Neue"/>
          <w:i/>
          <w:sz w:val="28"/>
          <w:szCs w:val="28"/>
        </w:rPr>
        <w:t xml:space="preserve">  </w:t>
      </w:r>
      <w:r w:rsidR="00FC4654" w:rsidRPr="002B1581">
        <w:rPr>
          <w:i/>
          <w:sz w:val="28"/>
          <w:szCs w:val="28"/>
        </w:rPr>
        <w:t>Blessed and holy is the one who has a part in the first resurrection; over these the second death has no power, but they will be priests of God and of Christ and will reign with Him for a thousand years.</w:t>
      </w:r>
    </w:p>
    <w:p w14:paraId="11307E19" w14:textId="7A7600E7" w:rsidR="00FC4654" w:rsidRPr="00D779EB" w:rsidRDefault="00FC4654" w:rsidP="008D204B">
      <w:pPr>
        <w:pStyle w:val="NormalWeb"/>
        <w:spacing w:before="204" w:beforeAutospacing="0" w:after="204" w:afterAutospacing="0" w:line="276" w:lineRule="auto"/>
        <w:ind w:firstLine="360"/>
        <w:textAlignment w:val="baseline"/>
        <w:rPr>
          <w:rFonts w:ascii="Helvetica Neue" w:hAnsi="Helvetica Neue"/>
          <w:color w:val="333333"/>
        </w:rPr>
      </w:pPr>
      <w:r w:rsidRPr="00D779EB">
        <w:rPr>
          <w:rFonts w:ascii="Helvetica Neue" w:hAnsi="Helvetica Neue"/>
          <w:color w:val="333333"/>
        </w:rPr>
        <w:t xml:space="preserve">Now we ask the question, “Who are the ones sitting on the thrones in the first part of verse 4?” The verse says, </w:t>
      </w:r>
      <w:r w:rsidRPr="00705931">
        <w:rPr>
          <w:i/>
          <w:color w:val="333333"/>
        </w:rPr>
        <w:t>“Then I saw thrones, and they sat on them, and judgment was given to them.”</w:t>
      </w:r>
      <w:r w:rsidRPr="00D779EB">
        <w:rPr>
          <w:rFonts w:ascii="Helvetica Neue" w:hAnsi="Helvetica Neue"/>
          <w:color w:val="333333"/>
        </w:rPr>
        <w:t xml:space="preserve"> But who are these individuals? The answer is these are the Old and New Testament saints. It must include the Old Testament saints since says,</w:t>
      </w:r>
    </w:p>
    <w:p w14:paraId="1CDA197D" w14:textId="77777777" w:rsidR="004F4319" w:rsidRDefault="004F4319" w:rsidP="004F4319">
      <w:pPr>
        <w:pStyle w:val="NormalWeb"/>
        <w:spacing w:before="204" w:beforeAutospacing="0" w:after="204" w:afterAutospacing="0" w:line="276" w:lineRule="auto"/>
        <w:textAlignment w:val="baseline"/>
        <w:rPr>
          <w:rFonts w:ascii="Helvetica Neue" w:hAnsi="Helvetica Neue"/>
          <w:color w:val="333333"/>
        </w:rPr>
      </w:pPr>
      <w:r w:rsidRPr="00C55A47">
        <w:rPr>
          <w:rFonts w:ascii="Helvetica Neue" w:hAnsi="Helvetica Neue"/>
          <w:b/>
          <w:color w:val="333333"/>
        </w:rPr>
        <w:t>Daniel 7:27</w:t>
      </w:r>
    </w:p>
    <w:p w14:paraId="55C4B40B" w14:textId="5B53C79B" w:rsidR="00CF0B36" w:rsidRPr="00885574" w:rsidRDefault="004F4319" w:rsidP="00885574">
      <w:pPr>
        <w:pStyle w:val="ListParagraph"/>
        <w:numPr>
          <w:ilvl w:val="0"/>
          <w:numId w:val="1"/>
        </w:numPr>
        <w:spacing w:line="276" w:lineRule="auto"/>
        <w:rPr>
          <w:rFonts w:ascii="Times New Roman" w:eastAsia="Times New Roman" w:hAnsi="Times New Roman" w:cs="Times New Roman"/>
          <w:i/>
          <w:sz w:val="28"/>
          <w:szCs w:val="28"/>
        </w:rPr>
      </w:pPr>
      <w:r w:rsidRPr="00DE10FA">
        <w:rPr>
          <w:rFonts w:ascii="Times New Roman" w:eastAsia="Times New Roman" w:hAnsi="Times New Roman" w:cs="Times New Roman"/>
          <w:b/>
          <w:i/>
          <w:color w:val="000000"/>
          <w:sz w:val="28"/>
          <w:szCs w:val="28"/>
        </w:rPr>
        <w:t>27</w:t>
      </w:r>
      <w:r w:rsidRPr="00DE10FA">
        <w:rPr>
          <w:rFonts w:ascii="Times New Roman" w:eastAsia="Times New Roman" w:hAnsi="Times New Roman" w:cs="Times New Roman"/>
          <w:i/>
          <w:color w:val="000000"/>
          <w:sz w:val="28"/>
          <w:szCs w:val="28"/>
        </w:rPr>
        <w:t xml:space="preserve">  And the kingdom and the dominion and the greatness of the kingdoms under the whole heaven</w:t>
      </w:r>
      <w:r>
        <w:rPr>
          <w:rFonts w:ascii="Times New Roman" w:eastAsia="Times New Roman" w:hAnsi="Times New Roman" w:cs="Times New Roman"/>
          <w:i/>
          <w:color w:val="000000"/>
          <w:sz w:val="28"/>
          <w:szCs w:val="28"/>
        </w:rPr>
        <w:t xml:space="preserve"> </w:t>
      </w:r>
      <w:r w:rsidRPr="00DE10FA">
        <w:rPr>
          <w:rFonts w:ascii="Times New Roman" w:eastAsia="Times New Roman" w:hAnsi="Times New Roman" w:cs="Times New Roman"/>
          <w:i/>
          <w:color w:val="000000"/>
          <w:sz w:val="28"/>
          <w:szCs w:val="28"/>
        </w:rPr>
        <w:t>shall be given to the people of the saints of the Most High;</w:t>
      </w:r>
      <w:r>
        <w:rPr>
          <w:rFonts w:ascii="Times New Roman" w:eastAsia="Times New Roman" w:hAnsi="Times New Roman" w:cs="Times New Roman"/>
          <w:i/>
          <w:color w:val="000000"/>
          <w:sz w:val="28"/>
          <w:szCs w:val="28"/>
        </w:rPr>
        <w:t xml:space="preserve"> </w:t>
      </w:r>
      <w:r w:rsidRPr="00DE10FA">
        <w:rPr>
          <w:rFonts w:ascii="Times New Roman" w:eastAsia="Times New Roman" w:hAnsi="Times New Roman" w:cs="Times New Roman"/>
          <w:i/>
          <w:color w:val="000000"/>
          <w:sz w:val="28"/>
          <w:szCs w:val="28"/>
        </w:rPr>
        <w:t>his kingdom shall be an everlasting kingdom, and all dominions shall serve and obey him.</w:t>
      </w:r>
    </w:p>
    <w:p w14:paraId="2DCD66E2" w14:textId="77777777" w:rsidR="00FC4654" w:rsidRPr="00D779EB" w:rsidRDefault="00FC4654" w:rsidP="004F4319">
      <w:pPr>
        <w:pStyle w:val="NormalWeb"/>
        <w:spacing w:before="0" w:beforeAutospacing="0" w:after="0" w:afterAutospacing="0" w:line="276" w:lineRule="auto"/>
        <w:ind w:firstLine="360"/>
        <w:textAlignment w:val="baseline"/>
        <w:rPr>
          <w:rFonts w:ascii="Helvetica Neue" w:hAnsi="Helvetica Neue"/>
          <w:color w:val="333333"/>
        </w:rPr>
      </w:pPr>
      <w:r w:rsidRPr="00D779EB">
        <w:rPr>
          <w:rFonts w:ascii="Helvetica Neue" w:hAnsi="Helvetica Neue"/>
          <w:color w:val="333333"/>
        </w:rPr>
        <w:t xml:space="preserve">Notice that </w:t>
      </w:r>
      <w:r w:rsidRPr="00C55A47">
        <w:rPr>
          <w:rFonts w:ascii="Helvetica Neue" w:hAnsi="Helvetica Neue"/>
          <w:b/>
          <w:color w:val="333333"/>
        </w:rPr>
        <w:t>Revelation 20:4,6</w:t>
      </w:r>
      <w:r w:rsidRPr="00D779EB">
        <w:rPr>
          <w:rFonts w:ascii="Helvetica Neue" w:hAnsi="Helvetica Neue"/>
          <w:color w:val="333333"/>
        </w:rPr>
        <w:t xml:space="preserve"> states that the kingdom will be controlled by the saints of the Highest One. The kingdom is the</w:t>
      </w:r>
      <w:r w:rsidRPr="00D779EB">
        <w:rPr>
          <w:rStyle w:val="apple-converted-space"/>
          <w:rFonts w:ascii="Helvetica Neue" w:hAnsi="Helvetica Neue"/>
          <w:color w:val="333333"/>
        </w:rPr>
        <w:t> </w:t>
      </w:r>
      <w:hyperlink r:id="rId19" w:history="1">
        <w:r w:rsidRPr="00D779EB">
          <w:rPr>
            <w:rStyle w:val="Hyperlink"/>
            <w:rFonts w:ascii="Helvetica Neue" w:hAnsi="Helvetica Neue"/>
            <w:bdr w:val="none" w:sz="0" w:space="0" w:color="auto" w:frame="1"/>
          </w:rPr>
          <w:t>millennial kingdom</w:t>
        </w:r>
      </w:hyperlink>
      <w:r w:rsidRPr="00D779EB">
        <w:rPr>
          <w:rStyle w:val="apple-converted-space"/>
          <w:rFonts w:ascii="Helvetica Neue" w:hAnsi="Helvetica Neue"/>
          <w:color w:val="333333"/>
        </w:rPr>
        <w:t> </w:t>
      </w:r>
      <w:r w:rsidRPr="00D779EB">
        <w:rPr>
          <w:rFonts w:ascii="Helvetica Neue" w:hAnsi="Helvetica Neue"/>
          <w:color w:val="333333"/>
        </w:rPr>
        <w:t xml:space="preserve">of </w:t>
      </w:r>
      <w:r w:rsidRPr="00C55A47">
        <w:rPr>
          <w:rFonts w:ascii="Helvetica Neue" w:hAnsi="Helvetica Neue"/>
          <w:b/>
          <w:color w:val="333333"/>
        </w:rPr>
        <w:t>Revelation 20:4</w:t>
      </w:r>
      <w:r w:rsidRPr="00D779EB">
        <w:rPr>
          <w:rFonts w:ascii="Helvetica Neue" w:hAnsi="Helvetica Neue"/>
          <w:color w:val="333333"/>
        </w:rPr>
        <w:t>. That is, they will reign with Christ just as the apostles and Christians will reign with Christ (</w:t>
      </w:r>
      <w:r w:rsidRPr="00C55A47">
        <w:rPr>
          <w:rFonts w:ascii="Helvetica Neue" w:hAnsi="Helvetica Neue"/>
          <w:b/>
          <w:color w:val="333333"/>
        </w:rPr>
        <w:t>Luke 22:28-30</w:t>
      </w:r>
      <w:r w:rsidRPr="00D779EB">
        <w:rPr>
          <w:rFonts w:ascii="Helvetica Neue" w:hAnsi="Helvetica Neue"/>
          <w:color w:val="333333"/>
        </w:rPr>
        <w:t>; </w:t>
      </w:r>
      <w:r w:rsidRPr="00C55A47">
        <w:rPr>
          <w:rFonts w:ascii="Helvetica Neue" w:hAnsi="Helvetica Neue"/>
          <w:b/>
          <w:color w:val="333333"/>
        </w:rPr>
        <w:t>2 Timothy 2:12</w:t>
      </w:r>
      <w:r w:rsidRPr="00D779EB">
        <w:rPr>
          <w:rFonts w:ascii="Helvetica Neue" w:hAnsi="Helvetica Neue"/>
          <w:color w:val="333333"/>
        </w:rPr>
        <w:t xml:space="preserve">; </w:t>
      </w:r>
      <w:r w:rsidRPr="00C55A47">
        <w:rPr>
          <w:rFonts w:ascii="Helvetica Neue" w:hAnsi="Helvetica Neue"/>
          <w:b/>
          <w:color w:val="333333"/>
        </w:rPr>
        <w:t>Revelation 5:9-10</w:t>
      </w:r>
      <w:r w:rsidRPr="00D779EB">
        <w:rPr>
          <w:rFonts w:ascii="Helvetica Neue" w:hAnsi="Helvetica Neue"/>
          <w:color w:val="333333"/>
        </w:rPr>
        <w:t>).</w:t>
      </w:r>
    </w:p>
    <w:p w14:paraId="3BF0B90E" w14:textId="3BACFFCE" w:rsidR="00FC4654" w:rsidRPr="00D779EB" w:rsidRDefault="00FC4654" w:rsidP="00C90D95">
      <w:pPr>
        <w:pStyle w:val="NormalWeb"/>
        <w:spacing w:before="0" w:beforeAutospacing="0" w:after="0" w:afterAutospacing="0" w:line="276" w:lineRule="auto"/>
        <w:ind w:firstLine="360"/>
        <w:textAlignment w:val="baseline"/>
        <w:rPr>
          <w:rFonts w:ascii="Helvetica Neue" w:hAnsi="Helvetica Neue"/>
          <w:color w:val="333333"/>
        </w:rPr>
      </w:pPr>
      <w:r w:rsidRPr="00D779EB">
        <w:rPr>
          <w:rFonts w:ascii="Helvetica Neue" w:hAnsi="Helvetica Neue"/>
          <w:color w:val="333333"/>
        </w:rPr>
        <w:t>Since the raptured Christians arrived at the</w:t>
      </w:r>
      <w:r w:rsidRPr="00D779EB">
        <w:rPr>
          <w:rStyle w:val="apple-converted-space"/>
          <w:rFonts w:ascii="Helvetica Neue" w:hAnsi="Helvetica Neue"/>
          <w:color w:val="333333"/>
        </w:rPr>
        <w:t> </w:t>
      </w:r>
      <w:hyperlink r:id="rId20" w:history="1">
        <w:r w:rsidRPr="00D779EB">
          <w:rPr>
            <w:rStyle w:val="Hyperlink"/>
            <w:rFonts w:ascii="Helvetica Neue" w:hAnsi="Helvetica Neue"/>
            <w:bdr w:val="none" w:sz="0" w:space="0" w:color="auto" w:frame="1"/>
          </w:rPr>
          <w:t>Second Coming of Christ</w:t>
        </w:r>
      </w:hyperlink>
      <w:r w:rsidRPr="00D779EB">
        <w:rPr>
          <w:rFonts w:ascii="Helvetica Neue" w:hAnsi="Helvetica Neue"/>
          <w:color w:val="333333"/>
        </w:rPr>
        <w:t>, the sentence </w:t>
      </w:r>
      <w:r w:rsidRPr="00C90D95">
        <w:rPr>
          <w:i/>
          <w:color w:val="333333"/>
        </w:rPr>
        <w:t>“Then I saw thrones, and they sat on them, and judgment was given to them”</w:t>
      </w:r>
      <w:r w:rsidRPr="00D779EB">
        <w:rPr>
          <w:rFonts w:ascii="Helvetica Neue" w:hAnsi="Helvetica Neue"/>
          <w:color w:val="333333"/>
        </w:rPr>
        <w:t xml:space="preserve"> includes the Old Testament saints. Both </w:t>
      </w:r>
      <w:r w:rsidRPr="00C55A47">
        <w:rPr>
          <w:rFonts w:ascii="Helvetica Neue" w:hAnsi="Helvetica Neue"/>
          <w:b/>
          <w:color w:val="333333"/>
        </w:rPr>
        <w:t>Ezekiel 37:12-14</w:t>
      </w:r>
      <w:r w:rsidRPr="00D779EB">
        <w:rPr>
          <w:rFonts w:ascii="Helvetica Neue" w:hAnsi="Helvetica Neue"/>
          <w:color w:val="333333"/>
        </w:rPr>
        <w:t xml:space="preserve"> and </w:t>
      </w:r>
      <w:r w:rsidRPr="00C55A47">
        <w:rPr>
          <w:rFonts w:ascii="Helvetica Neue" w:hAnsi="Helvetica Neue"/>
          <w:b/>
          <w:color w:val="333333"/>
        </w:rPr>
        <w:t>Daniel 12:1-2</w:t>
      </w:r>
      <w:r w:rsidRPr="00D779EB">
        <w:rPr>
          <w:rFonts w:ascii="Helvetica Neue" w:hAnsi="Helvetica Neue"/>
          <w:color w:val="333333"/>
        </w:rPr>
        <w:t xml:space="preserve"> </w:t>
      </w:r>
      <w:r w:rsidR="00C55A47" w:rsidRPr="00D779EB">
        <w:rPr>
          <w:rFonts w:ascii="Helvetica Neue" w:hAnsi="Helvetica Neue"/>
          <w:color w:val="333333"/>
        </w:rPr>
        <w:t>prophesied the</w:t>
      </w:r>
      <w:r w:rsidRPr="00D779EB">
        <w:rPr>
          <w:rFonts w:ascii="Helvetica Neue" w:hAnsi="Helvetica Neue"/>
          <w:color w:val="333333"/>
        </w:rPr>
        <w:t xml:space="preserve"> resurrection of the Old Testament saints.</w:t>
      </w:r>
    </w:p>
    <w:p w14:paraId="3FEF32B9" w14:textId="0043C791" w:rsidR="00775302" w:rsidRPr="0036665C" w:rsidRDefault="00FC4654" w:rsidP="00AE54B0">
      <w:pPr>
        <w:pStyle w:val="NormalWeb"/>
        <w:spacing w:before="204" w:beforeAutospacing="0" w:after="204" w:afterAutospacing="0" w:line="276" w:lineRule="auto"/>
        <w:ind w:firstLine="360"/>
        <w:textAlignment w:val="baseline"/>
        <w:rPr>
          <w:rFonts w:ascii="Helvetica Neue" w:hAnsi="Helvetica Neue"/>
          <w:color w:val="333333"/>
          <w:u w:val="single"/>
        </w:rPr>
      </w:pPr>
      <w:r w:rsidRPr="00C55A47">
        <w:rPr>
          <w:rFonts w:ascii="Helvetica Neue" w:hAnsi="Helvetica Neue"/>
          <w:b/>
          <w:color w:val="333333"/>
        </w:rPr>
        <w:t>Ezekiel 37</w:t>
      </w:r>
      <w:r w:rsidRPr="00D779EB">
        <w:rPr>
          <w:rFonts w:ascii="Helvetica Neue" w:hAnsi="Helvetica Neue"/>
          <w:color w:val="333333"/>
        </w:rPr>
        <w:t xml:space="preserve"> is a prophecy about the restoration of the nation of Israel at the time of the millennial kingdom. In </w:t>
      </w:r>
      <w:r w:rsidR="00C55A47" w:rsidRPr="00D779EB">
        <w:rPr>
          <w:rFonts w:ascii="Helvetica Neue" w:hAnsi="Helvetica Neue"/>
          <w:color w:val="333333"/>
        </w:rPr>
        <w:t>1948,</w:t>
      </w:r>
      <w:r w:rsidRPr="00D779EB">
        <w:rPr>
          <w:rFonts w:ascii="Helvetica Neue" w:hAnsi="Helvetica Neue"/>
          <w:color w:val="333333"/>
        </w:rPr>
        <w:t xml:space="preserve"> we have witnessed a pre-fulfillment of Israel’s return to power. But the ultimate fulfillment occurs after the second coming of Christ when the millennial kingdom is established. In </w:t>
      </w:r>
      <w:r w:rsidR="00C55A47" w:rsidRPr="00D779EB">
        <w:rPr>
          <w:rFonts w:ascii="Helvetica Neue" w:hAnsi="Helvetica Neue"/>
          <w:color w:val="333333"/>
        </w:rPr>
        <w:t>theology,</w:t>
      </w:r>
      <w:r w:rsidRPr="00D779EB">
        <w:rPr>
          <w:rFonts w:ascii="Helvetica Neue" w:hAnsi="Helvetica Neue"/>
          <w:color w:val="333333"/>
        </w:rPr>
        <w:t xml:space="preserve"> this is called “already, but not yet.” </w:t>
      </w:r>
      <w:r w:rsidRPr="00C55A47">
        <w:rPr>
          <w:rFonts w:ascii="Helvetica Neue" w:hAnsi="Helvetica Neue"/>
          <w:b/>
          <w:color w:val="333333"/>
        </w:rPr>
        <w:t>Ezekiel 37:22, 24</w:t>
      </w:r>
      <w:r w:rsidRPr="00D779EB">
        <w:rPr>
          <w:rFonts w:ascii="Helvetica Neue" w:hAnsi="Helvetica Neue"/>
          <w:color w:val="333333"/>
        </w:rPr>
        <w:t xml:space="preserve"> clearly refers to the millennial reign of Christ when we are told </w:t>
      </w:r>
      <w:r w:rsidRPr="00AD59DD">
        <w:rPr>
          <w:i/>
          <w:color w:val="333333"/>
        </w:rPr>
        <w:t xml:space="preserve">“My Servant, David shall be king.” </w:t>
      </w:r>
      <w:r w:rsidRPr="00C55A47">
        <w:rPr>
          <w:rFonts w:ascii="Helvetica Neue" w:hAnsi="Helvetica Neue"/>
          <w:b/>
          <w:color w:val="333333"/>
        </w:rPr>
        <w:t>Ezekiel 37:12-14</w:t>
      </w:r>
      <w:r w:rsidRPr="00D779EB">
        <w:rPr>
          <w:rFonts w:ascii="Helvetica Neue" w:hAnsi="Helvetica Neue"/>
          <w:color w:val="333333"/>
        </w:rPr>
        <w:t xml:space="preserve"> </w:t>
      </w:r>
      <w:r w:rsidRPr="0036665C">
        <w:rPr>
          <w:rFonts w:ascii="Helvetica Neue" w:hAnsi="Helvetica Neue"/>
          <w:color w:val="333333"/>
          <w:u w:val="single"/>
        </w:rPr>
        <w:t>refers to the resurrection of Old Testament saints at the beginning of the millennial kingdom.</w:t>
      </w:r>
    </w:p>
    <w:p w14:paraId="659ECF78" w14:textId="77777777" w:rsidR="008E42A3" w:rsidRDefault="004A1841" w:rsidP="008E42A3">
      <w:pPr>
        <w:pStyle w:val="NormalWeb"/>
        <w:spacing w:before="204" w:beforeAutospacing="0" w:after="204" w:afterAutospacing="0" w:line="276" w:lineRule="auto"/>
        <w:textAlignment w:val="baseline"/>
        <w:rPr>
          <w:rFonts w:ascii="Helvetica Neue" w:hAnsi="Helvetica Neue"/>
          <w:b/>
          <w:sz w:val="28"/>
          <w:szCs w:val="28"/>
        </w:rPr>
      </w:pPr>
      <w:r w:rsidRPr="004A1841">
        <w:rPr>
          <w:rFonts w:ascii="Helvetica Neue" w:hAnsi="Helvetica Neue"/>
          <w:b/>
          <w:sz w:val="28"/>
          <w:szCs w:val="28"/>
        </w:rPr>
        <w:t>Ezekiel 37:12-14</w:t>
      </w:r>
    </w:p>
    <w:p w14:paraId="5F34066A" w14:textId="77777777" w:rsidR="008E42A3" w:rsidRPr="008E42A3" w:rsidRDefault="00F317D7" w:rsidP="008E42A3">
      <w:pPr>
        <w:pStyle w:val="NormalWeb"/>
        <w:numPr>
          <w:ilvl w:val="0"/>
          <w:numId w:val="1"/>
        </w:numPr>
        <w:spacing w:before="204" w:beforeAutospacing="0" w:after="204" w:afterAutospacing="0" w:line="276" w:lineRule="auto"/>
        <w:textAlignment w:val="baseline"/>
        <w:rPr>
          <w:rFonts w:ascii="Helvetica Neue" w:hAnsi="Helvetica Neue"/>
          <w:b/>
          <w:sz w:val="28"/>
          <w:szCs w:val="28"/>
        </w:rPr>
      </w:pPr>
      <w:r w:rsidRPr="008E42A3">
        <w:rPr>
          <w:rFonts w:eastAsia="Times New Roman"/>
          <w:b/>
          <w:i/>
          <w:color w:val="000000"/>
          <w:sz w:val="28"/>
          <w:szCs w:val="28"/>
        </w:rPr>
        <w:t xml:space="preserve">12  </w:t>
      </w:r>
      <w:r w:rsidRPr="008E42A3">
        <w:rPr>
          <w:rFonts w:eastAsia="Times New Roman"/>
          <w:i/>
          <w:color w:val="000000"/>
          <w:sz w:val="28"/>
          <w:szCs w:val="28"/>
        </w:rPr>
        <w:t>Therefore prophesy, and say to them, Thus says the Lord God: Behold, I will open your graves and raise you from your graves, O my people. And I will bring you into the land of Israel.</w:t>
      </w:r>
    </w:p>
    <w:p w14:paraId="6B8BD037" w14:textId="69E6E925" w:rsidR="00F317D7" w:rsidRPr="008E42A3" w:rsidRDefault="00F317D7" w:rsidP="008E42A3">
      <w:pPr>
        <w:pStyle w:val="NormalWeb"/>
        <w:numPr>
          <w:ilvl w:val="0"/>
          <w:numId w:val="1"/>
        </w:numPr>
        <w:spacing w:before="204" w:beforeAutospacing="0" w:after="204" w:afterAutospacing="0" w:line="276" w:lineRule="auto"/>
        <w:textAlignment w:val="baseline"/>
        <w:rPr>
          <w:rFonts w:ascii="Helvetica Neue" w:hAnsi="Helvetica Neue"/>
          <w:b/>
          <w:sz w:val="28"/>
          <w:szCs w:val="28"/>
        </w:rPr>
      </w:pPr>
      <w:r w:rsidRPr="008E42A3">
        <w:rPr>
          <w:rFonts w:eastAsia="Times New Roman"/>
          <w:b/>
          <w:i/>
          <w:color w:val="000000"/>
          <w:sz w:val="28"/>
          <w:szCs w:val="28"/>
        </w:rPr>
        <w:t xml:space="preserve">13  </w:t>
      </w:r>
      <w:r w:rsidRPr="008E42A3">
        <w:rPr>
          <w:rFonts w:eastAsia="Times New Roman"/>
          <w:i/>
          <w:color w:val="000000"/>
          <w:sz w:val="28"/>
          <w:szCs w:val="28"/>
        </w:rPr>
        <w:t>And you shall know that I am the Lord, when I open your graves, and raise you from your graves, O my people.</w:t>
      </w:r>
    </w:p>
    <w:p w14:paraId="2A0423F3" w14:textId="6E1A03A6" w:rsidR="00F317D7" w:rsidRPr="00F317D7" w:rsidRDefault="00F317D7" w:rsidP="00F317D7">
      <w:pPr>
        <w:pStyle w:val="ListParagraph"/>
        <w:numPr>
          <w:ilvl w:val="0"/>
          <w:numId w:val="1"/>
        </w:numPr>
        <w:rPr>
          <w:rFonts w:ascii="Times New Roman" w:eastAsia="Times New Roman" w:hAnsi="Times New Roman" w:cs="Times New Roman"/>
          <w:i/>
          <w:sz w:val="28"/>
          <w:szCs w:val="28"/>
        </w:rPr>
      </w:pPr>
      <w:r>
        <w:rPr>
          <w:rFonts w:ascii="Times New Roman" w:eastAsia="Times New Roman" w:hAnsi="Times New Roman" w:cs="Times New Roman"/>
          <w:b/>
          <w:i/>
          <w:color w:val="000000"/>
          <w:sz w:val="28"/>
          <w:szCs w:val="28"/>
        </w:rPr>
        <w:t xml:space="preserve">14  </w:t>
      </w:r>
      <w:r w:rsidRPr="00F317D7">
        <w:rPr>
          <w:rFonts w:ascii="Times New Roman" w:eastAsia="Times New Roman" w:hAnsi="Times New Roman" w:cs="Times New Roman"/>
          <w:i/>
          <w:color w:val="000000"/>
          <w:sz w:val="28"/>
          <w:szCs w:val="28"/>
        </w:rPr>
        <w:t>And I will put my Spirit within you, and you shall live, and I will place you in your own land. Then you shall know that I am the Lord; I have spoken, and I will do it, declares the Lord.”</w:t>
      </w:r>
    </w:p>
    <w:p w14:paraId="56E27E6E" w14:textId="77777777" w:rsidR="00FC4654" w:rsidRDefault="00FC4654" w:rsidP="00B5368D">
      <w:pPr>
        <w:pStyle w:val="NormalWeb"/>
        <w:spacing w:before="204" w:beforeAutospacing="0" w:after="204" w:afterAutospacing="0" w:line="276" w:lineRule="auto"/>
        <w:ind w:firstLine="360"/>
        <w:textAlignment w:val="baseline"/>
        <w:rPr>
          <w:rFonts w:ascii="Helvetica Neue" w:hAnsi="Helvetica Neue"/>
          <w:color w:val="333333"/>
        </w:rPr>
      </w:pPr>
      <w:r w:rsidRPr="00D779EB">
        <w:rPr>
          <w:rFonts w:ascii="Helvetica Neue" w:hAnsi="Helvetica Neue"/>
          <w:color w:val="333333"/>
        </w:rPr>
        <w:t xml:space="preserve">Here we are told the dead Jews will be resurrected. These bodies will be empowered by the Holy Spirit to come alive. </w:t>
      </w:r>
      <w:r w:rsidRPr="00885574">
        <w:rPr>
          <w:rFonts w:ascii="Helvetica Neue" w:hAnsi="Helvetica Neue"/>
          <w:color w:val="333333"/>
          <w:u w:val="single"/>
        </w:rPr>
        <w:t>This is the resurrection of the Old Testament believers. </w:t>
      </w:r>
      <w:r w:rsidRPr="00C55A47">
        <w:rPr>
          <w:rFonts w:ascii="Helvetica Neue" w:hAnsi="Helvetica Neue"/>
          <w:b/>
          <w:color w:val="333333"/>
        </w:rPr>
        <w:t>Daniel 12:1-2</w:t>
      </w:r>
      <w:r w:rsidRPr="00D779EB">
        <w:rPr>
          <w:rFonts w:ascii="Helvetica Neue" w:hAnsi="Helvetica Neue"/>
          <w:color w:val="333333"/>
        </w:rPr>
        <w:t xml:space="preserve"> also prophesied the resurrection of the Old Testament saints.</w:t>
      </w:r>
    </w:p>
    <w:p w14:paraId="76FE78D3" w14:textId="77777777" w:rsidR="008E42A3" w:rsidRDefault="002B6934" w:rsidP="008E42A3">
      <w:pPr>
        <w:pStyle w:val="NormalWeb"/>
        <w:spacing w:before="204" w:beforeAutospacing="0" w:after="204" w:afterAutospacing="0" w:line="276" w:lineRule="auto"/>
        <w:textAlignment w:val="baseline"/>
        <w:rPr>
          <w:rFonts w:ascii="Helvetica Neue" w:hAnsi="Helvetica Neue"/>
          <w:b/>
          <w:color w:val="333333"/>
        </w:rPr>
      </w:pPr>
      <w:r w:rsidRPr="00C55A47">
        <w:rPr>
          <w:rFonts w:ascii="Helvetica Neue" w:hAnsi="Helvetica Neue"/>
          <w:b/>
          <w:color w:val="333333"/>
        </w:rPr>
        <w:t>Daniel 12:1-2</w:t>
      </w:r>
    </w:p>
    <w:p w14:paraId="7032FFB9" w14:textId="0050E2CE" w:rsidR="002776DE" w:rsidRPr="008E42A3" w:rsidRDefault="002776DE" w:rsidP="008E42A3">
      <w:pPr>
        <w:pStyle w:val="NormalWeb"/>
        <w:numPr>
          <w:ilvl w:val="0"/>
          <w:numId w:val="8"/>
        </w:numPr>
        <w:spacing w:before="204" w:beforeAutospacing="0" w:after="204" w:afterAutospacing="0" w:line="276" w:lineRule="auto"/>
        <w:textAlignment w:val="baseline"/>
        <w:rPr>
          <w:rFonts w:ascii="Helvetica Neue" w:hAnsi="Helvetica Neue"/>
          <w:color w:val="333333"/>
        </w:rPr>
      </w:pPr>
      <w:r w:rsidRPr="008E42A3">
        <w:rPr>
          <w:rFonts w:eastAsia="Times New Roman"/>
          <w:i/>
          <w:color w:val="000000"/>
          <w:sz w:val="28"/>
          <w:szCs w:val="28"/>
        </w:rPr>
        <w:t>“</w:t>
      </w:r>
      <w:r w:rsidRPr="008E42A3">
        <w:rPr>
          <w:rFonts w:eastAsia="Calibri"/>
          <w:i/>
          <w:color w:val="000000"/>
          <w:sz w:val="28"/>
          <w:szCs w:val="28"/>
        </w:rPr>
        <w:t>At</w:t>
      </w:r>
      <w:r w:rsidRPr="008E42A3">
        <w:rPr>
          <w:rFonts w:eastAsia="Times New Roman"/>
          <w:i/>
          <w:color w:val="000000"/>
          <w:sz w:val="28"/>
          <w:szCs w:val="28"/>
        </w:rPr>
        <w:t xml:space="preserve"> </w:t>
      </w:r>
      <w:r w:rsidRPr="008E42A3">
        <w:rPr>
          <w:rFonts w:eastAsia="Calibri"/>
          <w:i/>
          <w:color w:val="000000"/>
          <w:sz w:val="28"/>
          <w:szCs w:val="28"/>
        </w:rPr>
        <w:t>that</w:t>
      </w:r>
      <w:r w:rsidRPr="008E42A3">
        <w:rPr>
          <w:rFonts w:eastAsia="Times New Roman"/>
          <w:i/>
          <w:color w:val="000000"/>
          <w:sz w:val="28"/>
          <w:szCs w:val="28"/>
        </w:rPr>
        <w:t xml:space="preserve"> </w:t>
      </w:r>
      <w:r w:rsidRPr="008E42A3">
        <w:rPr>
          <w:rFonts w:eastAsia="Calibri"/>
          <w:i/>
          <w:color w:val="000000"/>
          <w:sz w:val="28"/>
          <w:szCs w:val="28"/>
        </w:rPr>
        <w:t>time</w:t>
      </w:r>
      <w:r w:rsidRPr="008E42A3">
        <w:rPr>
          <w:rFonts w:eastAsia="Times New Roman"/>
          <w:i/>
          <w:color w:val="000000"/>
          <w:sz w:val="28"/>
          <w:szCs w:val="28"/>
        </w:rPr>
        <w:t xml:space="preserve"> </w:t>
      </w:r>
      <w:r w:rsidRPr="008E42A3">
        <w:rPr>
          <w:rFonts w:eastAsia="Calibri"/>
          <w:i/>
          <w:color w:val="000000"/>
          <w:sz w:val="28"/>
          <w:szCs w:val="28"/>
        </w:rPr>
        <w:t>shall</w:t>
      </w:r>
      <w:r w:rsidRPr="008E42A3">
        <w:rPr>
          <w:rFonts w:eastAsia="Times New Roman"/>
          <w:i/>
          <w:color w:val="000000"/>
          <w:sz w:val="28"/>
          <w:szCs w:val="28"/>
        </w:rPr>
        <w:t xml:space="preserve"> </w:t>
      </w:r>
      <w:r w:rsidRPr="008E42A3">
        <w:rPr>
          <w:rFonts w:eastAsia="Calibri"/>
          <w:i/>
          <w:color w:val="000000"/>
          <w:sz w:val="28"/>
          <w:szCs w:val="28"/>
        </w:rPr>
        <w:t>arise</w:t>
      </w:r>
      <w:r w:rsidRPr="008E42A3">
        <w:rPr>
          <w:rFonts w:eastAsia="Times New Roman"/>
          <w:i/>
          <w:color w:val="000000"/>
          <w:sz w:val="28"/>
          <w:szCs w:val="28"/>
        </w:rPr>
        <w:t> Michael, the great prince who has charge of your people. And there shall be a time of trouble, such as never has been since there was a nation till that time. But at that time your people shall be delivered, everyone whose name shall be found written in the book.</w:t>
      </w:r>
      <w:r w:rsidRPr="008E42A3">
        <w:rPr>
          <w:rFonts w:eastAsia="Times New Roman"/>
          <w:i/>
          <w:color w:val="000000"/>
          <w:sz w:val="28"/>
          <w:szCs w:val="28"/>
          <w:shd w:val="clear" w:color="auto" w:fill="FFFFFF"/>
        </w:rPr>
        <w:t> </w:t>
      </w:r>
    </w:p>
    <w:p w14:paraId="4A192BFC" w14:textId="7F83B1CE" w:rsidR="00FC4654" w:rsidRPr="00F317D7" w:rsidRDefault="002776DE" w:rsidP="00B5368D">
      <w:pPr>
        <w:pStyle w:val="NormalWeb"/>
        <w:numPr>
          <w:ilvl w:val="0"/>
          <w:numId w:val="1"/>
        </w:numPr>
        <w:spacing w:before="204" w:beforeAutospacing="0" w:after="204" w:afterAutospacing="0" w:line="276" w:lineRule="auto"/>
        <w:textAlignment w:val="baseline"/>
        <w:rPr>
          <w:rFonts w:ascii="Helvetica Neue" w:hAnsi="Helvetica Neue"/>
          <w:sz w:val="28"/>
          <w:szCs w:val="28"/>
        </w:rPr>
      </w:pPr>
      <w:r>
        <w:rPr>
          <w:b/>
          <w:i/>
          <w:sz w:val="28"/>
          <w:szCs w:val="28"/>
        </w:rPr>
        <w:t xml:space="preserve">2   </w:t>
      </w:r>
      <w:r w:rsidR="00FC4654" w:rsidRPr="00F317D7">
        <w:rPr>
          <w:i/>
          <w:sz w:val="28"/>
          <w:szCs w:val="28"/>
        </w:rPr>
        <w:t>And many of those who sleep in the dust of the ground will awake, these to everlasting life, but the others to disgrace and everlasting contempt.</w:t>
      </w:r>
      <w:r w:rsidR="00FC4654" w:rsidRPr="00F317D7">
        <w:rPr>
          <w:rFonts w:ascii="Helvetica Neue" w:hAnsi="Helvetica Neue"/>
          <w:sz w:val="28"/>
          <w:szCs w:val="28"/>
        </w:rPr>
        <w:t xml:space="preserve"> </w:t>
      </w:r>
    </w:p>
    <w:p w14:paraId="381D794C" w14:textId="77777777" w:rsidR="00885574" w:rsidRDefault="00885574" w:rsidP="008E42A3">
      <w:pPr>
        <w:pStyle w:val="NormalWeb"/>
        <w:spacing w:before="204" w:beforeAutospacing="0" w:after="204" w:afterAutospacing="0" w:line="276" w:lineRule="auto"/>
        <w:textAlignment w:val="baseline"/>
        <w:rPr>
          <w:rFonts w:ascii="Helvetica Neue" w:hAnsi="Helvetica Neue"/>
          <w:b/>
          <w:color w:val="333333"/>
        </w:rPr>
      </w:pPr>
    </w:p>
    <w:p w14:paraId="23F5C87D" w14:textId="77777777" w:rsidR="008E42A3" w:rsidRDefault="00F74B9E" w:rsidP="008E42A3">
      <w:pPr>
        <w:pStyle w:val="NormalWeb"/>
        <w:spacing w:before="204" w:beforeAutospacing="0" w:after="204" w:afterAutospacing="0" w:line="276" w:lineRule="auto"/>
        <w:textAlignment w:val="baseline"/>
        <w:rPr>
          <w:rFonts w:ascii="Helvetica Neue" w:hAnsi="Helvetica Neue"/>
          <w:b/>
          <w:color w:val="333333"/>
        </w:rPr>
      </w:pPr>
      <w:r w:rsidRPr="00F74B9E">
        <w:rPr>
          <w:rFonts w:ascii="Helvetica Neue" w:hAnsi="Helvetica Neue"/>
          <w:b/>
          <w:color w:val="333333"/>
        </w:rPr>
        <w:t>Isaiah 26:19</w:t>
      </w:r>
    </w:p>
    <w:p w14:paraId="2FD05F9E" w14:textId="2CE684B8" w:rsidR="00F74B9E" w:rsidRPr="008E42A3" w:rsidRDefault="00F74B9E" w:rsidP="008E42A3">
      <w:pPr>
        <w:pStyle w:val="NormalWeb"/>
        <w:numPr>
          <w:ilvl w:val="0"/>
          <w:numId w:val="1"/>
        </w:numPr>
        <w:spacing w:before="204" w:beforeAutospacing="0" w:after="204" w:afterAutospacing="0" w:line="276" w:lineRule="auto"/>
        <w:textAlignment w:val="baseline"/>
        <w:rPr>
          <w:rFonts w:ascii="Helvetica Neue" w:hAnsi="Helvetica Neue"/>
          <w:b/>
          <w:color w:val="333333"/>
        </w:rPr>
      </w:pPr>
      <w:r w:rsidRPr="008E42A3">
        <w:rPr>
          <w:rStyle w:val="text"/>
          <w:rFonts w:eastAsia="Times New Roman"/>
          <w:b/>
          <w:i/>
          <w:color w:val="000000"/>
          <w:sz w:val="28"/>
          <w:szCs w:val="28"/>
        </w:rPr>
        <w:t>19</w:t>
      </w:r>
      <w:r w:rsidRPr="008E42A3">
        <w:rPr>
          <w:rStyle w:val="text"/>
          <w:rFonts w:eastAsia="Times New Roman"/>
          <w:i/>
          <w:color w:val="000000"/>
          <w:sz w:val="28"/>
          <w:szCs w:val="28"/>
        </w:rPr>
        <w:t xml:space="preserve">  Your dead shall live; their bodies shall rise.</w:t>
      </w:r>
      <w:r w:rsidR="00E07A8E">
        <w:rPr>
          <w:rFonts w:eastAsia="Times New Roman"/>
          <w:i/>
          <w:color w:val="000000"/>
          <w:sz w:val="28"/>
          <w:szCs w:val="28"/>
        </w:rPr>
        <w:t xml:space="preserve"> </w:t>
      </w:r>
      <w:r w:rsidRPr="008E42A3">
        <w:rPr>
          <w:rStyle w:val="text"/>
          <w:rFonts w:eastAsia="Times New Roman"/>
          <w:i/>
          <w:color w:val="000000"/>
          <w:sz w:val="28"/>
          <w:szCs w:val="28"/>
        </w:rPr>
        <w:t>You who dwell in the dust, awake and sing for joy!</w:t>
      </w:r>
      <w:r w:rsidR="00E07A8E">
        <w:rPr>
          <w:rFonts w:eastAsia="Times New Roman"/>
          <w:i/>
          <w:color w:val="000000"/>
          <w:sz w:val="28"/>
          <w:szCs w:val="28"/>
        </w:rPr>
        <w:t xml:space="preserve"> </w:t>
      </w:r>
      <w:r w:rsidRPr="008E42A3">
        <w:rPr>
          <w:rStyle w:val="text"/>
          <w:rFonts w:eastAsia="Times New Roman"/>
          <w:i/>
          <w:color w:val="000000"/>
          <w:sz w:val="28"/>
          <w:szCs w:val="28"/>
        </w:rPr>
        <w:t>For</w:t>
      </w:r>
      <w:r w:rsidRPr="008E42A3">
        <w:rPr>
          <w:rStyle w:val="apple-converted-space"/>
          <w:rFonts w:eastAsia="Times New Roman"/>
          <w:i/>
          <w:color w:val="000000"/>
          <w:sz w:val="28"/>
          <w:szCs w:val="28"/>
        </w:rPr>
        <w:t> </w:t>
      </w:r>
      <w:r w:rsidRPr="008E42A3">
        <w:rPr>
          <w:rStyle w:val="text"/>
          <w:rFonts w:eastAsia="Times New Roman"/>
          <w:i/>
          <w:color w:val="000000"/>
          <w:sz w:val="28"/>
          <w:szCs w:val="28"/>
        </w:rPr>
        <w:t>your dew is a dew of light</w:t>
      </w:r>
      <w:r w:rsidR="00E07A8E">
        <w:rPr>
          <w:rStyle w:val="text"/>
          <w:rFonts w:eastAsia="Times New Roman"/>
          <w:i/>
          <w:color w:val="000000"/>
          <w:sz w:val="28"/>
          <w:szCs w:val="28"/>
        </w:rPr>
        <w:t xml:space="preserve">, </w:t>
      </w:r>
      <w:r w:rsidRPr="008E42A3">
        <w:rPr>
          <w:rStyle w:val="text"/>
          <w:rFonts w:eastAsia="Times New Roman"/>
          <w:i/>
          <w:color w:val="000000"/>
          <w:sz w:val="28"/>
          <w:szCs w:val="28"/>
        </w:rPr>
        <w:t>and the earth will give birth to the dead.</w:t>
      </w:r>
    </w:p>
    <w:p w14:paraId="42B93D36" w14:textId="77777777" w:rsidR="00FC4654" w:rsidRPr="00D779EB" w:rsidRDefault="00FC4654" w:rsidP="00B5368D">
      <w:pPr>
        <w:pStyle w:val="NormalWeb"/>
        <w:spacing w:before="204" w:beforeAutospacing="0" w:after="204" w:afterAutospacing="0" w:line="276" w:lineRule="auto"/>
        <w:ind w:firstLine="360"/>
        <w:textAlignment w:val="baseline"/>
        <w:rPr>
          <w:rFonts w:ascii="Helvetica Neue" w:hAnsi="Helvetica Neue"/>
          <w:color w:val="333333"/>
        </w:rPr>
      </w:pPr>
      <w:r w:rsidRPr="00D779EB">
        <w:rPr>
          <w:rFonts w:ascii="Helvetica Neue" w:hAnsi="Helvetica Neue"/>
          <w:color w:val="333333"/>
        </w:rPr>
        <w:t xml:space="preserve">Therefore, the first part of </w:t>
      </w:r>
      <w:r w:rsidRPr="00C55A47">
        <w:rPr>
          <w:rFonts w:ascii="Helvetica Neue" w:hAnsi="Helvetica Neue"/>
          <w:b/>
          <w:color w:val="333333"/>
        </w:rPr>
        <w:t>Revelation 20:4</w:t>
      </w:r>
      <w:r w:rsidRPr="00D779EB">
        <w:rPr>
          <w:rFonts w:ascii="Helvetica Neue" w:hAnsi="Helvetica Neue"/>
          <w:color w:val="333333"/>
        </w:rPr>
        <w:t xml:space="preserve"> refers to the resurrection of the Old Testament saints.</w:t>
      </w:r>
    </w:p>
    <w:p w14:paraId="576E1237" w14:textId="50F3215E" w:rsidR="00FC4654" w:rsidRPr="00D779EB" w:rsidRDefault="002B6934" w:rsidP="000310E6">
      <w:pPr>
        <w:pStyle w:val="Heading2"/>
        <w:spacing w:before="360" w:beforeAutospacing="0" w:after="150" w:afterAutospacing="0" w:line="276" w:lineRule="auto"/>
        <w:textAlignment w:val="baseline"/>
        <w:rPr>
          <w:rFonts w:ascii="Helvetica Neue" w:eastAsia="Times New Roman" w:hAnsi="Helvetica Neue"/>
          <w:sz w:val="30"/>
          <w:szCs w:val="30"/>
        </w:rPr>
      </w:pPr>
      <w:r>
        <w:rPr>
          <w:rFonts w:ascii="Helvetica Neue" w:eastAsia="Times New Roman" w:hAnsi="Helvetica Neue"/>
          <w:sz w:val="30"/>
          <w:szCs w:val="30"/>
        </w:rPr>
        <w:t xml:space="preserve">4.  </w:t>
      </w:r>
      <w:r w:rsidR="00FC4654" w:rsidRPr="00D779EB">
        <w:rPr>
          <w:rFonts w:ascii="Helvetica Neue" w:eastAsia="Times New Roman" w:hAnsi="Helvetica Neue"/>
          <w:sz w:val="30"/>
          <w:szCs w:val="30"/>
        </w:rPr>
        <w:t>Tribulation Saints Are Resurrected Next</w:t>
      </w:r>
    </w:p>
    <w:p w14:paraId="34BD9A67" w14:textId="77777777" w:rsidR="00FC4654" w:rsidRPr="00D779EB" w:rsidRDefault="00FC4654" w:rsidP="00B5368D">
      <w:pPr>
        <w:pStyle w:val="NormalWeb"/>
        <w:spacing w:before="204" w:beforeAutospacing="0" w:after="204" w:afterAutospacing="0" w:line="276" w:lineRule="auto"/>
        <w:ind w:firstLine="720"/>
        <w:textAlignment w:val="baseline"/>
        <w:rPr>
          <w:rFonts w:ascii="Helvetica Neue" w:hAnsi="Helvetica Neue"/>
          <w:color w:val="333333"/>
        </w:rPr>
      </w:pPr>
      <w:r w:rsidRPr="00345E8C">
        <w:rPr>
          <w:rFonts w:ascii="Helvetica Neue" w:hAnsi="Helvetica Neue"/>
          <w:color w:val="333333"/>
          <w:u w:val="single"/>
        </w:rPr>
        <w:t>The next resurrection includes the Christians who died during the tribulation</w:t>
      </w:r>
      <w:r w:rsidRPr="00D779EB">
        <w:rPr>
          <w:rFonts w:ascii="Helvetica Neue" w:hAnsi="Helvetica Neue"/>
          <w:color w:val="333333"/>
        </w:rPr>
        <w:t>. Notice that we are told next in </w:t>
      </w:r>
      <w:r w:rsidRPr="00B5368D">
        <w:rPr>
          <w:rFonts w:ascii="Helvetica Neue" w:hAnsi="Helvetica Neue"/>
          <w:b/>
          <w:color w:val="333333"/>
        </w:rPr>
        <w:t>Revelation 20:4, 6</w:t>
      </w:r>
      <w:r w:rsidRPr="00D779EB">
        <w:rPr>
          <w:rFonts w:ascii="Helvetica Neue" w:hAnsi="Helvetica Neue"/>
          <w:color w:val="333333"/>
        </w:rPr>
        <w:t xml:space="preserve"> that those who did not worship the beast and did not receive the mark of the beast will be resurrected. Verse 4 says that </w:t>
      </w:r>
      <w:r w:rsidRPr="00B5368D">
        <w:rPr>
          <w:i/>
          <w:color w:val="333333"/>
        </w:rPr>
        <w:t>they came to life and reigned with Christ for a thousand years.</w:t>
      </w:r>
      <w:r w:rsidRPr="00D779EB">
        <w:rPr>
          <w:rFonts w:ascii="Helvetica Neue" w:hAnsi="Helvetica Neue"/>
          <w:color w:val="333333"/>
        </w:rPr>
        <w:t xml:space="preserve"> At this point every Old and New Testament believer will have been resurrected.</w:t>
      </w:r>
    </w:p>
    <w:p w14:paraId="68D933C3" w14:textId="3C7B1B38" w:rsidR="00FC4654" w:rsidRPr="00D779EB" w:rsidRDefault="00FC4654" w:rsidP="000310E6">
      <w:pPr>
        <w:pStyle w:val="Heading2"/>
        <w:spacing w:before="360" w:beforeAutospacing="0" w:after="150" w:afterAutospacing="0" w:line="276" w:lineRule="auto"/>
        <w:textAlignment w:val="baseline"/>
        <w:rPr>
          <w:rFonts w:ascii="Helvetica Neue" w:eastAsia="Times New Roman" w:hAnsi="Helvetica Neue"/>
          <w:sz w:val="30"/>
          <w:szCs w:val="30"/>
        </w:rPr>
      </w:pPr>
      <w:r w:rsidRPr="00D779EB">
        <w:rPr>
          <w:rFonts w:ascii="Helvetica Neue" w:eastAsia="Times New Roman" w:hAnsi="Helvetica Neue"/>
          <w:sz w:val="30"/>
          <w:szCs w:val="30"/>
        </w:rPr>
        <w:t xml:space="preserve">Everyone Else Is Resurrected After </w:t>
      </w:r>
      <w:r w:rsidR="00C55A47" w:rsidRPr="00D779EB">
        <w:rPr>
          <w:rFonts w:ascii="Helvetica Neue" w:eastAsia="Times New Roman" w:hAnsi="Helvetica Neue"/>
          <w:sz w:val="30"/>
          <w:szCs w:val="30"/>
        </w:rPr>
        <w:t>the</w:t>
      </w:r>
      <w:r w:rsidRPr="00D779EB">
        <w:rPr>
          <w:rFonts w:ascii="Helvetica Neue" w:eastAsia="Times New Roman" w:hAnsi="Helvetica Neue"/>
          <w:sz w:val="30"/>
          <w:szCs w:val="30"/>
        </w:rPr>
        <w:t xml:space="preserve"> Universe Is Destroyed</w:t>
      </w:r>
    </w:p>
    <w:p w14:paraId="5679B88D" w14:textId="0CDD5F6E" w:rsidR="00775302" w:rsidRPr="00AE54B0" w:rsidRDefault="00FC4654" w:rsidP="00AE54B0">
      <w:pPr>
        <w:pStyle w:val="NormalWeb"/>
        <w:spacing w:before="204" w:beforeAutospacing="0" w:after="204" w:afterAutospacing="0" w:line="276" w:lineRule="auto"/>
        <w:ind w:firstLine="720"/>
        <w:textAlignment w:val="baseline"/>
        <w:rPr>
          <w:rFonts w:ascii="Helvetica Neue" w:hAnsi="Helvetica Neue"/>
          <w:color w:val="333333"/>
        </w:rPr>
      </w:pPr>
      <w:r w:rsidRPr="00D779EB">
        <w:rPr>
          <w:rFonts w:ascii="Helvetica Neue" w:hAnsi="Helvetica Neue"/>
          <w:color w:val="333333"/>
        </w:rPr>
        <w:t xml:space="preserve">A quick look at </w:t>
      </w:r>
      <w:r w:rsidRPr="00C55A47">
        <w:rPr>
          <w:rFonts w:ascii="Helvetica Neue" w:hAnsi="Helvetica Neue"/>
          <w:b/>
          <w:color w:val="333333"/>
        </w:rPr>
        <w:t xml:space="preserve">Revelation 2:11 </w:t>
      </w:r>
      <w:r w:rsidRPr="00D779EB">
        <w:rPr>
          <w:rFonts w:ascii="Helvetica Neue" w:hAnsi="Helvetica Neue"/>
          <w:color w:val="333333"/>
        </w:rPr>
        <w:t xml:space="preserve">reveals that Christians are given a promise that they will not experience the second death. </w:t>
      </w:r>
      <w:r w:rsidRPr="00C55A47">
        <w:rPr>
          <w:rFonts w:ascii="Helvetica Neue" w:hAnsi="Helvetica Neue"/>
          <w:b/>
          <w:color w:val="333333"/>
        </w:rPr>
        <w:t>Revelation 20:6</w:t>
      </w:r>
      <w:r w:rsidRPr="00D779EB">
        <w:rPr>
          <w:rFonts w:ascii="Helvetica Neue" w:hAnsi="Helvetica Neue"/>
          <w:color w:val="333333"/>
        </w:rPr>
        <w:t xml:space="preserve"> and </w:t>
      </w:r>
      <w:r w:rsidRPr="00C55A47">
        <w:rPr>
          <w:rFonts w:ascii="Helvetica Neue" w:hAnsi="Helvetica Neue"/>
          <w:b/>
          <w:color w:val="333333"/>
        </w:rPr>
        <w:t xml:space="preserve">14 </w:t>
      </w:r>
      <w:r w:rsidRPr="00D779EB">
        <w:rPr>
          <w:rFonts w:ascii="Helvetica Neue" w:hAnsi="Helvetica Neue"/>
          <w:color w:val="333333"/>
        </w:rPr>
        <w:t>teach that the second death is being cast into th</w:t>
      </w:r>
      <w:r w:rsidR="003374EA">
        <w:rPr>
          <w:rFonts w:ascii="Helvetica Neue" w:hAnsi="Helvetica Neue"/>
          <w:color w:val="333333"/>
        </w:rPr>
        <w:t xml:space="preserve">e </w:t>
      </w:r>
      <w:r w:rsidR="003374EA" w:rsidRPr="003374EA">
        <w:rPr>
          <w:rFonts w:ascii="Helvetica Neue" w:hAnsi="Helvetica Neue"/>
          <w:b/>
          <w:color w:val="333333"/>
        </w:rPr>
        <w:t>Lake of F</w:t>
      </w:r>
      <w:r w:rsidRPr="003374EA">
        <w:rPr>
          <w:rFonts w:ascii="Helvetica Neue" w:hAnsi="Helvetica Neue"/>
          <w:b/>
          <w:color w:val="333333"/>
        </w:rPr>
        <w:t>ire.</w:t>
      </w:r>
      <w:r w:rsidRPr="00D779EB">
        <w:rPr>
          <w:rFonts w:ascii="Helvetica Neue" w:hAnsi="Helvetica Neue"/>
          <w:color w:val="333333"/>
        </w:rPr>
        <w:t xml:space="preserve"> But as we have already been told, </w:t>
      </w:r>
      <w:r w:rsidRPr="00345E8C">
        <w:rPr>
          <w:rFonts w:ascii="Helvetica Neue" w:hAnsi="Helvetica Neue"/>
          <w:color w:val="333333"/>
          <w:u w:val="single"/>
        </w:rPr>
        <w:t xml:space="preserve">Christians will not experience the second death. </w:t>
      </w:r>
      <w:r w:rsidRPr="00D779EB">
        <w:rPr>
          <w:rFonts w:ascii="Helvetica Neue" w:hAnsi="Helvetica Neue"/>
          <w:color w:val="333333"/>
        </w:rPr>
        <w:t>The next resurrection occurs after the millennial kingdom and after God destroys the universe (</w:t>
      </w:r>
      <w:r w:rsidRPr="00C55A47">
        <w:rPr>
          <w:rFonts w:ascii="Helvetica Neue" w:hAnsi="Helvetica Neue"/>
          <w:b/>
          <w:color w:val="333333"/>
        </w:rPr>
        <w:t>Revelation 20:11</w:t>
      </w:r>
      <w:r w:rsidRPr="00D779EB">
        <w:rPr>
          <w:rFonts w:ascii="Helvetica Neue" w:hAnsi="Helvetica Neue"/>
          <w:color w:val="333333"/>
        </w:rPr>
        <w:t xml:space="preserve">). It is the resurrection of every dead unbeliever. Then they are judged and sent to hell or the </w:t>
      </w:r>
      <w:r w:rsidRPr="003374EA">
        <w:rPr>
          <w:rFonts w:ascii="Helvetica Neue" w:hAnsi="Helvetica Neue"/>
          <w:b/>
          <w:color w:val="333333"/>
        </w:rPr>
        <w:t>Lake of Fire</w:t>
      </w:r>
      <w:r w:rsidRPr="00D779EB">
        <w:rPr>
          <w:rFonts w:ascii="Helvetica Neue" w:hAnsi="Helvetica Neue"/>
          <w:color w:val="333333"/>
        </w:rPr>
        <w:t>.</w:t>
      </w:r>
    </w:p>
    <w:p w14:paraId="714F005F" w14:textId="77777777" w:rsidR="008E42A3" w:rsidRDefault="00E13FFA" w:rsidP="008E42A3">
      <w:pPr>
        <w:pStyle w:val="NormalWeb"/>
        <w:spacing w:before="204" w:beforeAutospacing="0" w:after="204" w:afterAutospacing="0" w:line="276" w:lineRule="auto"/>
        <w:textAlignment w:val="baseline"/>
        <w:rPr>
          <w:rFonts w:ascii="Helvetica Neue" w:hAnsi="Helvetica Neue"/>
          <w:b/>
        </w:rPr>
      </w:pPr>
      <w:r w:rsidRPr="00C55A47">
        <w:rPr>
          <w:rFonts w:ascii="Helvetica Neue" w:hAnsi="Helvetica Neue"/>
          <w:b/>
        </w:rPr>
        <w:t>Revelation</w:t>
      </w:r>
      <w:r w:rsidR="008E42A3">
        <w:rPr>
          <w:rFonts w:ascii="Helvetica Neue" w:hAnsi="Helvetica Neue"/>
          <w:b/>
        </w:rPr>
        <w:t xml:space="preserve"> 20:12-15</w:t>
      </w:r>
    </w:p>
    <w:p w14:paraId="572A74C5" w14:textId="7ECE27E1" w:rsidR="00E13FFA" w:rsidRPr="008E42A3" w:rsidRDefault="00E13FFA" w:rsidP="008E42A3">
      <w:pPr>
        <w:pStyle w:val="NormalWeb"/>
        <w:numPr>
          <w:ilvl w:val="0"/>
          <w:numId w:val="1"/>
        </w:numPr>
        <w:spacing w:before="204" w:beforeAutospacing="0" w:after="204" w:afterAutospacing="0" w:line="276" w:lineRule="auto"/>
        <w:textAlignment w:val="baseline"/>
        <w:rPr>
          <w:rFonts w:ascii="Helvetica Neue" w:hAnsi="Helvetica Neue"/>
          <w:color w:val="333333"/>
        </w:rPr>
      </w:pPr>
      <w:r w:rsidRPr="00775302">
        <w:rPr>
          <w:b/>
          <w:i/>
          <w:sz w:val="28"/>
          <w:szCs w:val="28"/>
        </w:rPr>
        <w:t>12</w:t>
      </w:r>
      <w:r w:rsidRPr="00775302">
        <w:rPr>
          <w:i/>
          <w:sz w:val="28"/>
          <w:szCs w:val="28"/>
        </w:rPr>
        <w:t xml:space="preserve">  </w:t>
      </w:r>
      <w:r w:rsidR="00FC4654" w:rsidRPr="00775302">
        <w:rPr>
          <w:i/>
          <w:sz w:val="28"/>
          <w:szCs w:val="28"/>
        </w:rPr>
        <w:t xml:space="preserve">And I saw the dead, the great and the small, standing before the throne, and books were opened; and another book was opened, which is the book of life; and the dead were judged from the things which were written in the books, according to their deeds. </w:t>
      </w:r>
    </w:p>
    <w:p w14:paraId="3AB72C2A" w14:textId="12CE9132" w:rsidR="00E13FFA" w:rsidRPr="00775302" w:rsidRDefault="00E13FFA" w:rsidP="00E13FFA">
      <w:pPr>
        <w:pStyle w:val="NormalWeb"/>
        <w:numPr>
          <w:ilvl w:val="0"/>
          <w:numId w:val="1"/>
        </w:numPr>
        <w:spacing w:before="204" w:beforeAutospacing="0" w:after="204" w:afterAutospacing="0" w:line="276" w:lineRule="auto"/>
        <w:textAlignment w:val="baseline"/>
        <w:rPr>
          <w:rFonts w:ascii="Helvetica Neue" w:hAnsi="Helvetica Neue"/>
          <w:sz w:val="28"/>
          <w:szCs w:val="28"/>
        </w:rPr>
      </w:pPr>
      <w:r w:rsidRPr="00775302">
        <w:rPr>
          <w:b/>
          <w:i/>
          <w:sz w:val="28"/>
          <w:szCs w:val="28"/>
        </w:rPr>
        <w:t xml:space="preserve">13  </w:t>
      </w:r>
      <w:r w:rsidR="00FC4654" w:rsidRPr="00775302">
        <w:rPr>
          <w:i/>
          <w:sz w:val="28"/>
          <w:szCs w:val="28"/>
        </w:rPr>
        <w:t xml:space="preserve">And the sea gave up the dead which were in it, and death and Hades gave up the dead which were in them; and they were judged, every one of them according to their deeds. </w:t>
      </w:r>
    </w:p>
    <w:p w14:paraId="19A4E6A9" w14:textId="77777777" w:rsidR="00E13FFA" w:rsidRPr="00775302" w:rsidRDefault="00E13FFA" w:rsidP="00E13FFA">
      <w:pPr>
        <w:pStyle w:val="NormalWeb"/>
        <w:numPr>
          <w:ilvl w:val="0"/>
          <w:numId w:val="1"/>
        </w:numPr>
        <w:spacing w:before="204" w:beforeAutospacing="0" w:after="204" w:afterAutospacing="0" w:line="276" w:lineRule="auto"/>
        <w:textAlignment w:val="baseline"/>
        <w:rPr>
          <w:rFonts w:ascii="Helvetica Neue" w:hAnsi="Helvetica Neue"/>
          <w:sz w:val="28"/>
          <w:szCs w:val="28"/>
        </w:rPr>
      </w:pPr>
      <w:r w:rsidRPr="00775302">
        <w:rPr>
          <w:b/>
          <w:i/>
          <w:sz w:val="28"/>
          <w:szCs w:val="28"/>
        </w:rPr>
        <w:t xml:space="preserve">14  </w:t>
      </w:r>
      <w:r w:rsidR="00FC4654" w:rsidRPr="00775302">
        <w:rPr>
          <w:i/>
          <w:sz w:val="28"/>
          <w:szCs w:val="28"/>
        </w:rPr>
        <w:t xml:space="preserve">Then death and Hades were thrown into the lake of fire. This is the second death, the lake of fire. </w:t>
      </w:r>
    </w:p>
    <w:p w14:paraId="75E070A0" w14:textId="1870B1F1" w:rsidR="00FC4654" w:rsidRPr="00D779EB" w:rsidRDefault="00E13FFA" w:rsidP="00E13FFA">
      <w:pPr>
        <w:pStyle w:val="NormalWeb"/>
        <w:numPr>
          <w:ilvl w:val="0"/>
          <w:numId w:val="1"/>
        </w:numPr>
        <w:spacing w:before="204" w:beforeAutospacing="0" w:after="204" w:afterAutospacing="0" w:line="276" w:lineRule="auto"/>
        <w:textAlignment w:val="baseline"/>
        <w:rPr>
          <w:rFonts w:ascii="Helvetica Neue" w:hAnsi="Helvetica Neue"/>
        </w:rPr>
      </w:pPr>
      <w:r w:rsidRPr="00775302">
        <w:rPr>
          <w:b/>
          <w:i/>
          <w:sz w:val="28"/>
          <w:szCs w:val="28"/>
        </w:rPr>
        <w:t xml:space="preserve">15  </w:t>
      </w:r>
      <w:r w:rsidR="00FC4654" w:rsidRPr="00775302">
        <w:rPr>
          <w:i/>
          <w:sz w:val="28"/>
          <w:szCs w:val="28"/>
        </w:rPr>
        <w:t xml:space="preserve">And if anyone’s name was not found written </w:t>
      </w:r>
      <w:r w:rsidR="00FC4654" w:rsidRPr="003374EA">
        <w:rPr>
          <w:i/>
          <w:sz w:val="28"/>
          <w:szCs w:val="28"/>
        </w:rPr>
        <w:t>in</w:t>
      </w:r>
      <w:r w:rsidR="00FC4654" w:rsidRPr="00775302">
        <w:rPr>
          <w:i/>
          <w:sz w:val="28"/>
          <w:szCs w:val="28"/>
        </w:rPr>
        <w:t xml:space="preserve"> the book of life, he was thrown into the lake of fire</w:t>
      </w:r>
      <w:r w:rsidR="00FC4654" w:rsidRPr="00E13FFA">
        <w:rPr>
          <w:i/>
        </w:rPr>
        <w:t>.</w:t>
      </w:r>
      <w:r w:rsidR="00FC4654" w:rsidRPr="00C55A47">
        <w:rPr>
          <w:rFonts w:ascii="Helvetica Neue" w:hAnsi="Helvetica Neue"/>
          <w:b/>
        </w:rPr>
        <w:t xml:space="preserve"> </w:t>
      </w:r>
    </w:p>
    <w:p w14:paraId="4C2A742B" w14:textId="77777777" w:rsidR="00537E91" w:rsidRDefault="00537E91" w:rsidP="000310E6">
      <w:pPr>
        <w:pStyle w:val="Heading3"/>
        <w:spacing w:before="360" w:beforeAutospacing="0" w:after="120" w:afterAutospacing="0" w:line="276" w:lineRule="auto"/>
        <w:textAlignment w:val="baseline"/>
        <w:rPr>
          <w:rFonts w:ascii="Helvetica Neue" w:eastAsia="Times New Roman" w:hAnsi="Helvetica Neue"/>
          <w:color w:val="333333"/>
          <w:sz w:val="26"/>
          <w:szCs w:val="26"/>
        </w:rPr>
      </w:pPr>
    </w:p>
    <w:p w14:paraId="3E4D9FB0" w14:textId="77777777" w:rsidR="00FC4654" w:rsidRPr="00D779EB" w:rsidRDefault="00FC4654" w:rsidP="000310E6">
      <w:pPr>
        <w:pStyle w:val="Heading3"/>
        <w:spacing w:before="360" w:beforeAutospacing="0" w:after="120" w:afterAutospacing="0" w:line="276" w:lineRule="auto"/>
        <w:textAlignment w:val="baseline"/>
        <w:rPr>
          <w:rFonts w:ascii="Helvetica Neue" w:eastAsia="Times New Roman" w:hAnsi="Helvetica Neue"/>
          <w:color w:val="333333"/>
          <w:sz w:val="26"/>
          <w:szCs w:val="26"/>
        </w:rPr>
      </w:pPr>
      <w:r w:rsidRPr="00D779EB">
        <w:rPr>
          <w:rFonts w:ascii="Helvetica Neue" w:eastAsia="Times New Roman" w:hAnsi="Helvetica Neue"/>
          <w:color w:val="333333"/>
          <w:sz w:val="26"/>
          <w:szCs w:val="26"/>
        </w:rPr>
        <w:t>Conclusion:</w:t>
      </w:r>
    </w:p>
    <w:p w14:paraId="42F3FCA0" w14:textId="77777777" w:rsidR="00FC4654" w:rsidRDefault="00FC4654" w:rsidP="00763ECD">
      <w:pPr>
        <w:pStyle w:val="NormalWeb"/>
        <w:spacing w:before="0" w:beforeAutospacing="0" w:after="0" w:afterAutospacing="0" w:line="276" w:lineRule="auto"/>
        <w:ind w:firstLine="720"/>
        <w:textAlignment w:val="baseline"/>
        <w:rPr>
          <w:rFonts w:ascii="Helvetica Neue" w:hAnsi="Helvetica Neue"/>
          <w:color w:val="333333"/>
        </w:rPr>
      </w:pPr>
      <w:r w:rsidRPr="00D779EB">
        <w:rPr>
          <w:rFonts w:ascii="Helvetica Neue" w:hAnsi="Helvetica Neue"/>
          <w:color w:val="333333"/>
        </w:rPr>
        <w:t xml:space="preserve">Therefore, we have a complete picture of who is resurrected at what time. </w:t>
      </w:r>
      <w:r w:rsidRPr="00C55A47">
        <w:rPr>
          <w:rFonts w:ascii="Helvetica Neue" w:hAnsi="Helvetica Neue"/>
          <w:b/>
          <w:color w:val="333333"/>
        </w:rPr>
        <w:t>Revelation 20:4</w:t>
      </w:r>
      <w:r w:rsidRPr="00D779EB">
        <w:rPr>
          <w:rFonts w:ascii="Helvetica Neue" w:hAnsi="Helvetica Neue"/>
          <w:color w:val="333333"/>
        </w:rPr>
        <w:t xml:space="preserve"> refers to the time that the Old Testament saints are resurrected. The study </w:t>
      </w:r>
      <w:hyperlink r:id="rId21" w:history="1">
        <w:r w:rsidRPr="00D779EB">
          <w:rPr>
            <w:rStyle w:val="Hyperlink"/>
            <w:rFonts w:ascii="Helvetica Neue" w:hAnsi="Helvetica Neue"/>
            <w:bdr w:val="none" w:sz="0" w:space="0" w:color="auto" w:frame="1"/>
          </w:rPr>
          <w:t>Prophecy of The Future</w:t>
        </w:r>
      </w:hyperlink>
      <w:r w:rsidRPr="00D779EB">
        <w:rPr>
          <w:rFonts w:ascii="Helvetica Neue" w:hAnsi="Helvetica Neue"/>
          <w:color w:val="333333"/>
        </w:rPr>
        <w:t> describes the future events such as the Rapture, the Tribulation and the millennial kingdom.</w:t>
      </w:r>
    </w:p>
    <w:p w14:paraId="31E7FA35" w14:textId="77777777" w:rsidR="0036665C" w:rsidRPr="00D779EB" w:rsidRDefault="0036665C" w:rsidP="00763ECD">
      <w:pPr>
        <w:pStyle w:val="NormalWeb"/>
        <w:spacing w:before="0" w:beforeAutospacing="0" w:after="0" w:afterAutospacing="0" w:line="276" w:lineRule="auto"/>
        <w:ind w:firstLine="720"/>
        <w:textAlignment w:val="baseline"/>
        <w:rPr>
          <w:rFonts w:ascii="Helvetica Neue" w:hAnsi="Helvetica Neue"/>
          <w:color w:val="333333"/>
        </w:rPr>
      </w:pPr>
    </w:p>
    <w:p w14:paraId="383C30C9" w14:textId="2FDFED58" w:rsidR="00AE54B0" w:rsidRPr="00EE0DA9" w:rsidRDefault="00D236A3" w:rsidP="00AE54B0">
      <w:pPr>
        <w:spacing w:line="276" w:lineRule="auto"/>
        <w:rPr>
          <w:rFonts w:ascii="Helvetica Neue" w:hAnsi="Helvetica Neue"/>
        </w:rPr>
      </w:pPr>
      <w:hyperlink r:id="rId22" w:history="1">
        <w:r w:rsidR="0036665C" w:rsidRPr="00EE0DA9">
          <w:rPr>
            <w:rStyle w:val="Hyperlink"/>
            <w:i/>
            <w:u w:val="none"/>
          </w:rPr>
          <w:t>So</w:t>
        </w:r>
        <w:r w:rsidR="00C95C84" w:rsidRPr="00EE0DA9">
          <w:rPr>
            <w:rStyle w:val="Hyperlink"/>
            <w:i/>
            <w:u w:val="none"/>
          </w:rPr>
          <w:t>urc</w:t>
        </w:r>
        <w:r w:rsidR="0036665C" w:rsidRPr="00EE0DA9">
          <w:rPr>
            <w:rStyle w:val="Hyperlink"/>
            <w:i/>
            <w:u w:val="none"/>
          </w:rPr>
          <w:t>e</w:t>
        </w:r>
        <w:r w:rsidR="0036665C" w:rsidRPr="00EE0DA9">
          <w:rPr>
            <w:rStyle w:val="Hyperlink"/>
            <w:rFonts w:ascii="Helvetica Neue" w:hAnsi="Helvetica Neue"/>
            <w:u w:val="none"/>
          </w:rPr>
          <w:t xml:space="preserve"> : </w:t>
        </w:r>
        <w:r w:rsidR="00AE54B0" w:rsidRPr="00EE0DA9">
          <w:rPr>
            <w:rStyle w:val="Hyperlink"/>
            <w:rFonts w:ascii="Helvetica Neue" w:hAnsi="Helvetica Neue"/>
            <w:u w:val="none"/>
          </w:rPr>
          <w:t>neverthirsty.org</w:t>
        </w:r>
      </w:hyperlink>
    </w:p>
    <w:p w14:paraId="43919864" w14:textId="77777777" w:rsidR="00C95C84" w:rsidRDefault="00C95C84"/>
    <w:sectPr w:rsidR="00C95C84" w:rsidSect="00860C4A">
      <w:footerReference w:type="even" r:id="rId23"/>
      <w:footerReference w:type="default" r:id="rId24"/>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74489" w14:textId="77777777" w:rsidR="00D236A3" w:rsidRDefault="00D236A3" w:rsidP="00971CBF">
      <w:r>
        <w:separator/>
      </w:r>
    </w:p>
  </w:endnote>
  <w:endnote w:type="continuationSeparator" w:id="0">
    <w:p w14:paraId="567852C5" w14:textId="77777777" w:rsidR="00D236A3" w:rsidRDefault="00D236A3" w:rsidP="0097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F7B50" w14:textId="77777777" w:rsidR="00971CBF" w:rsidRDefault="00971CBF" w:rsidP="00F54D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97B109" w14:textId="77777777" w:rsidR="00971CBF" w:rsidRDefault="00971CBF" w:rsidP="00971CB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08F2C" w14:textId="77777777" w:rsidR="00971CBF" w:rsidRDefault="00971CBF" w:rsidP="00F54D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36A3">
      <w:rPr>
        <w:rStyle w:val="PageNumber"/>
        <w:noProof/>
      </w:rPr>
      <w:t>1</w:t>
    </w:r>
    <w:r>
      <w:rPr>
        <w:rStyle w:val="PageNumber"/>
      </w:rPr>
      <w:fldChar w:fldCharType="end"/>
    </w:r>
  </w:p>
  <w:p w14:paraId="243E55DC" w14:textId="77777777" w:rsidR="00971CBF" w:rsidRDefault="00971CBF" w:rsidP="00971CB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E63C3" w14:textId="77777777" w:rsidR="00D236A3" w:rsidRDefault="00D236A3" w:rsidP="00971CBF">
      <w:r>
        <w:separator/>
      </w:r>
    </w:p>
  </w:footnote>
  <w:footnote w:type="continuationSeparator" w:id="0">
    <w:p w14:paraId="34D9FA3C" w14:textId="77777777" w:rsidR="00D236A3" w:rsidRDefault="00D236A3" w:rsidP="00971CB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76750"/>
    <w:multiLevelType w:val="hybridMultilevel"/>
    <w:tmpl w:val="6D34E9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300442"/>
    <w:multiLevelType w:val="hybridMultilevel"/>
    <w:tmpl w:val="2FCA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086D85"/>
    <w:multiLevelType w:val="hybridMultilevel"/>
    <w:tmpl w:val="93BE8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190592"/>
    <w:multiLevelType w:val="hybridMultilevel"/>
    <w:tmpl w:val="338AADA8"/>
    <w:lvl w:ilvl="0" w:tplc="D2209762">
      <w:start w:val="1"/>
      <w:numFmt w:val="decimal"/>
      <w:lvlText w:val="%1"/>
      <w:lvlJc w:val="left"/>
      <w:pPr>
        <w:ind w:left="720" w:hanging="360"/>
      </w:pPr>
      <w:rPr>
        <w:rFonts w:ascii="Times New Roman" w:eastAsia="Times New Roman" w:hAnsi="Times New Roman" w:hint="default"/>
        <w:b/>
        <w:i/>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BD0D90"/>
    <w:multiLevelType w:val="hybridMultilevel"/>
    <w:tmpl w:val="FAE83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FE3259"/>
    <w:multiLevelType w:val="hybridMultilevel"/>
    <w:tmpl w:val="8BB88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130DFD"/>
    <w:multiLevelType w:val="hybridMultilevel"/>
    <w:tmpl w:val="3BA47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126926"/>
    <w:multiLevelType w:val="hybridMultilevel"/>
    <w:tmpl w:val="4B8A6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7915D4"/>
    <w:multiLevelType w:val="hybridMultilevel"/>
    <w:tmpl w:val="2F6EE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1"/>
  </w:num>
  <w:num w:numId="5">
    <w:abstractNumId w:val="0"/>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C4A"/>
    <w:rsid w:val="000300ED"/>
    <w:rsid w:val="000310E6"/>
    <w:rsid w:val="00042ED4"/>
    <w:rsid w:val="00044E3D"/>
    <w:rsid w:val="000450DE"/>
    <w:rsid w:val="000609B5"/>
    <w:rsid w:val="00062C3A"/>
    <w:rsid w:val="00066154"/>
    <w:rsid w:val="00067DD5"/>
    <w:rsid w:val="00081AA7"/>
    <w:rsid w:val="000C1EE1"/>
    <w:rsid w:val="000C46F5"/>
    <w:rsid w:val="000F050E"/>
    <w:rsid w:val="0011342B"/>
    <w:rsid w:val="00123F22"/>
    <w:rsid w:val="001475AE"/>
    <w:rsid w:val="00147D26"/>
    <w:rsid w:val="0015612D"/>
    <w:rsid w:val="001570DA"/>
    <w:rsid w:val="001605B0"/>
    <w:rsid w:val="00167823"/>
    <w:rsid w:val="00173CBC"/>
    <w:rsid w:val="00174632"/>
    <w:rsid w:val="00177E49"/>
    <w:rsid w:val="0018535B"/>
    <w:rsid w:val="00197329"/>
    <w:rsid w:val="001D0BA7"/>
    <w:rsid w:val="001E3B08"/>
    <w:rsid w:val="00213153"/>
    <w:rsid w:val="00231E46"/>
    <w:rsid w:val="0024651B"/>
    <w:rsid w:val="00262814"/>
    <w:rsid w:val="002776DE"/>
    <w:rsid w:val="002B1581"/>
    <w:rsid w:val="002B6934"/>
    <w:rsid w:val="002C172F"/>
    <w:rsid w:val="002E28C6"/>
    <w:rsid w:val="002F2520"/>
    <w:rsid w:val="00303AEA"/>
    <w:rsid w:val="003217E4"/>
    <w:rsid w:val="00333BE2"/>
    <w:rsid w:val="003374EA"/>
    <w:rsid w:val="00345E8C"/>
    <w:rsid w:val="0034601F"/>
    <w:rsid w:val="00363EA8"/>
    <w:rsid w:val="0036665C"/>
    <w:rsid w:val="00390CAF"/>
    <w:rsid w:val="00391610"/>
    <w:rsid w:val="00397D98"/>
    <w:rsid w:val="003C3C91"/>
    <w:rsid w:val="003E17F4"/>
    <w:rsid w:val="003E718D"/>
    <w:rsid w:val="00404B38"/>
    <w:rsid w:val="0040552F"/>
    <w:rsid w:val="00412612"/>
    <w:rsid w:val="00416CF6"/>
    <w:rsid w:val="004208AB"/>
    <w:rsid w:val="00453908"/>
    <w:rsid w:val="0046013C"/>
    <w:rsid w:val="004669EE"/>
    <w:rsid w:val="004A0294"/>
    <w:rsid w:val="004A1841"/>
    <w:rsid w:val="004A7DF2"/>
    <w:rsid w:val="004D27DA"/>
    <w:rsid w:val="004D322F"/>
    <w:rsid w:val="004F4319"/>
    <w:rsid w:val="00522DFE"/>
    <w:rsid w:val="0052362A"/>
    <w:rsid w:val="005321BD"/>
    <w:rsid w:val="00537E91"/>
    <w:rsid w:val="00546C06"/>
    <w:rsid w:val="005475C4"/>
    <w:rsid w:val="005650AD"/>
    <w:rsid w:val="00570660"/>
    <w:rsid w:val="00572FDB"/>
    <w:rsid w:val="0058325B"/>
    <w:rsid w:val="00593942"/>
    <w:rsid w:val="005D3FD5"/>
    <w:rsid w:val="006053DD"/>
    <w:rsid w:val="006066EB"/>
    <w:rsid w:val="00624002"/>
    <w:rsid w:val="006729A9"/>
    <w:rsid w:val="006758DA"/>
    <w:rsid w:val="006842CF"/>
    <w:rsid w:val="006A71AA"/>
    <w:rsid w:val="006B14BC"/>
    <w:rsid w:val="006B6528"/>
    <w:rsid w:val="006C5560"/>
    <w:rsid w:val="006C7A8B"/>
    <w:rsid w:val="006E5D9C"/>
    <w:rsid w:val="00704346"/>
    <w:rsid w:val="00705931"/>
    <w:rsid w:val="00740D54"/>
    <w:rsid w:val="00741ACB"/>
    <w:rsid w:val="00760456"/>
    <w:rsid w:val="0076054F"/>
    <w:rsid w:val="00763ECD"/>
    <w:rsid w:val="00765F98"/>
    <w:rsid w:val="00775302"/>
    <w:rsid w:val="007C1C49"/>
    <w:rsid w:val="007D4A1D"/>
    <w:rsid w:val="00826DF5"/>
    <w:rsid w:val="008377C9"/>
    <w:rsid w:val="008378F5"/>
    <w:rsid w:val="00860C4A"/>
    <w:rsid w:val="008763E0"/>
    <w:rsid w:val="00885574"/>
    <w:rsid w:val="008877B4"/>
    <w:rsid w:val="008C7762"/>
    <w:rsid w:val="008D204B"/>
    <w:rsid w:val="008D7CA2"/>
    <w:rsid w:val="008E2597"/>
    <w:rsid w:val="008E42A3"/>
    <w:rsid w:val="008E5408"/>
    <w:rsid w:val="00904271"/>
    <w:rsid w:val="00927EDA"/>
    <w:rsid w:val="009318CF"/>
    <w:rsid w:val="00940FA8"/>
    <w:rsid w:val="00951706"/>
    <w:rsid w:val="0096141B"/>
    <w:rsid w:val="00971CBF"/>
    <w:rsid w:val="009762FD"/>
    <w:rsid w:val="009B4D51"/>
    <w:rsid w:val="009C1624"/>
    <w:rsid w:val="009D5540"/>
    <w:rsid w:val="009E4B0E"/>
    <w:rsid w:val="00A04E58"/>
    <w:rsid w:val="00A10A51"/>
    <w:rsid w:val="00A137AA"/>
    <w:rsid w:val="00A16B0E"/>
    <w:rsid w:val="00A16EAB"/>
    <w:rsid w:val="00A3776A"/>
    <w:rsid w:val="00A37EC3"/>
    <w:rsid w:val="00A45917"/>
    <w:rsid w:val="00A70D01"/>
    <w:rsid w:val="00A91E84"/>
    <w:rsid w:val="00A92BEC"/>
    <w:rsid w:val="00A9573E"/>
    <w:rsid w:val="00AD59DD"/>
    <w:rsid w:val="00AD6C1A"/>
    <w:rsid w:val="00AE54B0"/>
    <w:rsid w:val="00B05D45"/>
    <w:rsid w:val="00B13D8F"/>
    <w:rsid w:val="00B22AA3"/>
    <w:rsid w:val="00B306A1"/>
    <w:rsid w:val="00B36EB1"/>
    <w:rsid w:val="00B5368D"/>
    <w:rsid w:val="00B57552"/>
    <w:rsid w:val="00B66B49"/>
    <w:rsid w:val="00B67868"/>
    <w:rsid w:val="00B8486E"/>
    <w:rsid w:val="00BB7704"/>
    <w:rsid w:val="00BC0884"/>
    <w:rsid w:val="00BD4C1C"/>
    <w:rsid w:val="00BD5C34"/>
    <w:rsid w:val="00C00F5F"/>
    <w:rsid w:val="00C01A71"/>
    <w:rsid w:val="00C4147C"/>
    <w:rsid w:val="00C426C4"/>
    <w:rsid w:val="00C525C9"/>
    <w:rsid w:val="00C55A47"/>
    <w:rsid w:val="00C71E39"/>
    <w:rsid w:val="00C73AF5"/>
    <w:rsid w:val="00C90CA5"/>
    <w:rsid w:val="00C90D95"/>
    <w:rsid w:val="00C951EA"/>
    <w:rsid w:val="00C95C84"/>
    <w:rsid w:val="00C95E55"/>
    <w:rsid w:val="00CA4C4C"/>
    <w:rsid w:val="00CC2E2F"/>
    <w:rsid w:val="00CE09E2"/>
    <w:rsid w:val="00CE4B6B"/>
    <w:rsid w:val="00CE5910"/>
    <w:rsid w:val="00CF0B36"/>
    <w:rsid w:val="00CF6435"/>
    <w:rsid w:val="00D059D7"/>
    <w:rsid w:val="00D05E25"/>
    <w:rsid w:val="00D236A3"/>
    <w:rsid w:val="00D34123"/>
    <w:rsid w:val="00D56391"/>
    <w:rsid w:val="00D676E4"/>
    <w:rsid w:val="00D76D7C"/>
    <w:rsid w:val="00D779EB"/>
    <w:rsid w:val="00D87D04"/>
    <w:rsid w:val="00D96B0C"/>
    <w:rsid w:val="00D96E5F"/>
    <w:rsid w:val="00DC0AC5"/>
    <w:rsid w:val="00DD15CF"/>
    <w:rsid w:val="00DE10FA"/>
    <w:rsid w:val="00DE36F4"/>
    <w:rsid w:val="00DF7261"/>
    <w:rsid w:val="00E07A8E"/>
    <w:rsid w:val="00E13FFA"/>
    <w:rsid w:val="00E22DCC"/>
    <w:rsid w:val="00E351D0"/>
    <w:rsid w:val="00E66A4A"/>
    <w:rsid w:val="00EA0771"/>
    <w:rsid w:val="00EB3738"/>
    <w:rsid w:val="00EB5CA0"/>
    <w:rsid w:val="00EE0DA9"/>
    <w:rsid w:val="00EF34FD"/>
    <w:rsid w:val="00F26D49"/>
    <w:rsid w:val="00F27C0E"/>
    <w:rsid w:val="00F317D7"/>
    <w:rsid w:val="00F74B9E"/>
    <w:rsid w:val="00F842B6"/>
    <w:rsid w:val="00F85C95"/>
    <w:rsid w:val="00F91972"/>
    <w:rsid w:val="00FA2B4D"/>
    <w:rsid w:val="00FB0FF8"/>
    <w:rsid w:val="00FC4654"/>
    <w:rsid w:val="00FC54B3"/>
    <w:rsid w:val="00FF16C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1F2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74B9E"/>
    <w:rPr>
      <w:rFonts w:ascii="Times New Roman" w:hAnsi="Times New Roman" w:cs="Times New Roman"/>
    </w:rPr>
  </w:style>
  <w:style w:type="paragraph" w:styleId="Heading2">
    <w:name w:val="heading 2"/>
    <w:basedOn w:val="Normal"/>
    <w:link w:val="Heading2Char"/>
    <w:uiPriority w:val="9"/>
    <w:qFormat/>
    <w:rsid w:val="00FC465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C465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77C9"/>
    <w:rPr>
      <w:color w:val="0563C1" w:themeColor="hyperlink"/>
      <w:u w:val="single"/>
    </w:rPr>
  </w:style>
  <w:style w:type="character" w:customStyle="1" w:styleId="apple-converted-space">
    <w:name w:val="apple-converted-space"/>
    <w:basedOn w:val="DefaultParagraphFont"/>
    <w:rsid w:val="008377C9"/>
  </w:style>
  <w:style w:type="character" w:customStyle="1" w:styleId="Heading2Char">
    <w:name w:val="Heading 2 Char"/>
    <w:basedOn w:val="DefaultParagraphFont"/>
    <w:link w:val="Heading2"/>
    <w:uiPriority w:val="9"/>
    <w:rsid w:val="00FC4654"/>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C4654"/>
    <w:rPr>
      <w:rFonts w:ascii="Times New Roman" w:hAnsi="Times New Roman" w:cs="Times New Roman"/>
      <w:b/>
      <w:bCs/>
      <w:sz w:val="27"/>
      <w:szCs w:val="27"/>
    </w:rPr>
  </w:style>
  <w:style w:type="paragraph" w:styleId="NormalWeb">
    <w:name w:val="Normal (Web)"/>
    <w:basedOn w:val="Normal"/>
    <w:uiPriority w:val="99"/>
    <w:unhideWhenUsed/>
    <w:rsid w:val="00FC4654"/>
    <w:pPr>
      <w:spacing w:before="100" w:beforeAutospacing="1" w:after="100" w:afterAutospacing="1"/>
    </w:pPr>
  </w:style>
  <w:style w:type="character" w:styleId="Emphasis">
    <w:name w:val="Emphasis"/>
    <w:basedOn w:val="DefaultParagraphFont"/>
    <w:uiPriority w:val="20"/>
    <w:qFormat/>
    <w:rsid w:val="00FC4654"/>
    <w:rPr>
      <w:i/>
      <w:iCs/>
    </w:rPr>
  </w:style>
  <w:style w:type="character" w:customStyle="1" w:styleId="small-caps">
    <w:name w:val="small-caps"/>
    <w:basedOn w:val="DefaultParagraphFont"/>
    <w:rsid w:val="006C7A8B"/>
  </w:style>
  <w:style w:type="paragraph" w:styleId="ListParagraph">
    <w:name w:val="List Paragraph"/>
    <w:basedOn w:val="Normal"/>
    <w:uiPriority w:val="34"/>
    <w:qFormat/>
    <w:rsid w:val="006C7A8B"/>
    <w:pPr>
      <w:ind w:left="720"/>
      <w:contextualSpacing/>
    </w:pPr>
    <w:rPr>
      <w:rFonts w:asciiTheme="minorHAnsi" w:hAnsiTheme="minorHAnsi" w:cstheme="minorBidi"/>
    </w:rPr>
  </w:style>
  <w:style w:type="character" w:customStyle="1" w:styleId="text">
    <w:name w:val="text"/>
    <w:basedOn w:val="DefaultParagraphFont"/>
    <w:rsid w:val="00DE10FA"/>
  </w:style>
  <w:style w:type="character" w:customStyle="1" w:styleId="indent-1-breaks">
    <w:name w:val="indent-1-breaks"/>
    <w:basedOn w:val="DefaultParagraphFont"/>
    <w:rsid w:val="00DE10FA"/>
  </w:style>
  <w:style w:type="paragraph" w:styleId="Footer">
    <w:name w:val="footer"/>
    <w:basedOn w:val="Normal"/>
    <w:link w:val="FooterChar"/>
    <w:uiPriority w:val="99"/>
    <w:unhideWhenUsed/>
    <w:rsid w:val="00971CBF"/>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971CBF"/>
  </w:style>
  <w:style w:type="character" w:styleId="PageNumber">
    <w:name w:val="page number"/>
    <w:basedOn w:val="DefaultParagraphFont"/>
    <w:uiPriority w:val="99"/>
    <w:semiHidden/>
    <w:unhideWhenUsed/>
    <w:rsid w:val="00971CBF"/>
  </w:style>
  <w:style w:type="character" w:styleId="FollowedHyperlink">
    <w:name w:val="FollowedHyperlink"/>
    <w:basedOn w:val="DefaultParagraphFont"/>
    <w:uiPriority w:val="99"/>
    <w:semiHidden/>
    <w:unhideWhenUsed/>
    <w:rsid w:val="00A37E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3771">
      <w:bodyDiv w:val="1"/>
      <w:marLeft w:val="0"/>
      <w:marRight w:val="0"/>
      <w:marTop w:val="0"/>
      <w:marBottom w:val="0"/>
      <w:divBdr>
        <w:top w:val="none" w:sz="0" w:space="0" w:color="auto"/>
        <w:left w:val="none" w:sz="0" w:space="0" w:color="auto"/>
        <w:bottom w:val="none" w:sz="0" w:space="0" w:color="auto"/>
        <w:right w:val="none" w:sz="0" w:space="0" w:color="auto"/>
      </w:divBdr>
    </w:div>
    <w:div w:id="339084036">
      <w:bodyDiv w:val="1"/>
      <w:marLeft w:val="0"/>
      <w:marRight w:val="0"/>
      <w:marTop w:val="0"/>
      <w:marBottom w:val="0"/>
      <w:divBdr>
        <w:top w:val="none" w:sz="0" w:space="0" w:color="auto"/>
        <w:left w:val="none" w:sz="0" w:space="0" w:color="auto"/>
        <w:bottom w:val="none" w:sz="0" w:space="0" w:color="auto"/>
        <w:right w:val="none" w:sz="0" w:space="0" w:color="auto"/>
      </w:divBdr>
    </w:div>
    <w:div w:id="383909941">
      <w:bodyDiv w:val="1"/>
      <w:marLeft w:val="0"/>
      <w:marRight w:val="0"/>
      <w:marTop w:val="0"/>
      <w:marBottom w:val="0"/>
      <w:divBdr>
        <w:top w:val="none" w:sz="0" w:space="0" w:color="auto"/>
        <w:left w:val="none" w:sz="0" w:space="0" w:color="auto"/>
        <w:bottom w:val="none" w:sz="0" w:space="0" w:color="auto"/>
        <w:right w:val="none" w:sz="0" w:space="0" w:color="auto"/>
      </w:divBdr>
    </w:div>
    <w:div w:id="937909930">
      <w:bodyDiv w:val="1"/>
      <w:marLeft w:val="0"/>
      <w:marRight w:val="0"/>
      <w:marTop w:val="0"/>
      <w:marBottom w:val="0"/>
      <w:divBdr>
        <w:top w:val="none" w:sz="0" w:space="0" w:color="auto"/>
        <w:left w:val="none" w:sz="0" w:space="0" w:color="auto"/>
        <w:bottom w:val="none" w:sz="0" w:space="0" w:color="auto"/>
        <w:right w:val="none" w:sz="0" w:space="0" w:color="auto"/>
      </w:divBdr>
      <w:divsChild>
        <w:div w:id="133398793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313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748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10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413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527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384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128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0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1857888">
      <w:bodyDiv w:val="1"/>
      <w:marLeft w:val="0"/>
      <w:marRight w:val="0"/>
      <w:marTop w:val="0"/>
      <w:marBottom w:val="0"/>
      <w:divBdr>
        <w:top w:val="none" w:sz="0" w:space="0" w:color="auto"/>
        <w:left w:val="none" w:sz="0" w:space="0" w:color="auto"/>
        <w:bottom w:val="none" w:sz="0" w:space="0" w:color="auto"/>
        <w:right w:val="none" w:sz="0" w:space="0" w:color="auto"/>
      </w:divBdr>
    </w:div>
    <w:div w:id="1317341341">
      <w:bodyDiv w:val="1"/>
      <w:marLeft w:val="0"/>
      <w:marRight w:val="0"/>
      <w:marTop w:val="0"/>
      <w:marBottom w:val="0"/>
      <w:divBdr>
        <w:top w:val="none" w:sz="0" w:space="0" w:color="auto"/>
        <w:left w:val="none" w:sz="0" w:space="0" w:color="auto"/>
        <w:bottom w:val="none" w:sz="0" w:space="0" w:color="auto"/>
        <w:right w:val="none" w:sz="0" w:space="0" w:color="auto"/>
      </w:divBdr>
    </w:div>
    <w:div w:id="1506743637">
      <w:bodyDiv w:val="1"/>
      <w:marLeft w:val="0"/>
      <w:marRight w:val="0"/>
      <w:marTop w:val="0"/>
      <w:marBottom w:val="0"/>
      <w:divBdr>
        <w:top w:val="none" w:sz="0" w:space="0" w:color="auto"/>
        <w:left w:val="none" w:sz="0" w:space="0" w:color="auto"/>
        <w:bottom w:val="none" w:sz="0" w:space="0" w:color="auto"/>
        <w:right w:val="none" w:sz="0" w:space="0" w:color="auto"/>
      </w:divBdr>
    </w:div>
    <w:div w:id="1965309614">
      <w:bodyDiv w:val="1"/>
      <w:marLeft w:val="0"/>
      <w:marRight w:val="0"/>
      <w:marTop w:val="0"/>
      <w:marBottom w:val="0"/>
      <w:divBdr>
        <w:top w:val="none" w:sz="0" w:space="0" w:color="auto"/>
        <w:left w:val="none" w:sz="0" w:space="0" w:color="auto"/>
        <w:bottom w:val="none" w:sz="0" w:space="0" w:color="auto"/>
        <w:right w:val="none" w:sz="0" w:space="0" w:color="auto"/>
      </w:divBdr>
    </w:div>
    <w:div w:id="2102725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www.neverthirsty.org/bible-studies/topical-bible-studies/prophecy-of-the-future/" TargetMode="External"/><Relationship Id="rId20" Type="http://schemas.openxmlformats.org/officeDocument/2006/relationships/hyperlink" Target="https://www.neverthirsty.org/bible-studies/book-of-2thessalonians/judgment-of-the-nations/" TargetMode="External"/><Relationship Id="rId21" Type="http://schemas.openxmlformats.org/officeDocument/2006/relationships/hyperlink" Target="https://www.neverthirsty.org/bible-studies/topical-bible-studies/prophecy-of-the-future/" TargetMode="External"/><Relationship Id="rId22" Type="http://schemas.openxmlformats.org/officeDocument/2006/relationships/hyperlink" Target="https://www.neverthirsty.org/bible-qa/qa-archives/question/when-are-the-old-testaments-saints-resurrected/"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s://www.neverthirsty.org/bible-studies/book-of-1thessalonians/the-rapture-of-the-church/" TargetMode="External"/><Relationship Id="rId11" Type="http://schemas.openxmlformats.org/officeDocument/2006/relationships/hyperlink" Target="https://www.neverthirsty.org/bible-studies/book-of-1thessalonians/the-rapture-of-the-church/" TargetMode="External"/><Relationship Id="rId12" Type="http://schemas.openxmlformats.org/officeDocument/2006/relationships/hyperlink" Target="https://www.neverthirsty.org/bible-studies/ministry-perea/i-am-the-resurrection-and-the-life/" TargetMode="External"/><Relationship Id="rId13" Type="http://schemas.openxmlformats.org/officeDocument/2006/relationships/hyperlink" Target="https://www.neverthirsty.org/bible-studies/book-of-1thessalonians/the-rapture-of-the-church/" TargetMode="External"/><Relationship Id="rId14" Type="http://schemas.openxmlformats.org/officeDocument/2006/relationships/hyperlink" Target="https://www.neverthirsty.org/bible-studies/book-of-1thessalonians/the-rapture-of-the-church/" TargetMode="External"/><Relationship Id="rId15" Type="http://schemas.openxmlformats.org/officeDocument/2006/relationships/hyperlink" Target="https://www.neverthirsty.org/bible-studies/book-of-1thessalonians/the-rapture-of-the-church/" TargetMode="External"/><Relationship Id="rId16" Type="http://schemas.openxmlformats.org/officeDocument/2006/relationships/hyperlink" Target="https://www.neverthirsty.org/bible-studies/doctrinal-studies/when-will-the-rapture-occur-pre-mid-or-posttribulation/" TargetMode="External"/><Relationship Id="rId17" Type="http://schemas.openxmlformats.org/officeDocument/2006/relationships/hyperlink" Target="https://www.neverthirsty.org/bible-studies/book-of-2thessalonians/judgment-of-the-nations/" TargetMode="External"/><Relationship Id="rId18" Type="http://schemas.openxmlformats.org/officeDocument/2006/relationships/hyperlink" Target="https://www.neverthirsty.org/bible-qa/qa-archives/question/what-is-the-battle-of-armageddon-which-nations-are-there/?highlight=Armageddon" TargetMode="External"/><Relationship Id="rId19" Type="http://schemas.openxmlformats.org/officeDocument/2006/relationships/hyperlink" Target="https://www.neverthirsty.org/bible-qa/qa-archives/question/earth-be-like-in-millennial-kingdom/?highlight=millennial+kingdom"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neverthirsty.org/bible-qa/qa-archives/question/are-the-old-testament-saints-resurrected-at-the-rapture/" TargetMode="External"/><Relationship Id="rId8" Type="http://schemas.openxmlformats.org/officeDocument/2006/relationships/hyperlink" Target="https://www.neverthirsty.org/bible-studies/book-of-2thessalonians/gods-timeline-for-the-fu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2343</Words>
  <Characters>13361</Characters>
  <Application>Microsoft Macintosh Word</Application>
  <DocSecurity>0</DocSecurity>
  <Lines>111</Lines>
  <Paragraphs>31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So, let’s get started.</vt:lpstr>
      <vt:lpstr/>
      <vt:lpstr>Your Brother in Christ, Tony Gonzalez</vt:lpstr>
      <vt:lpstr>1 Peter 3:15</vt:lpstr>
      <vt:lpstr>    1.  Old Testament Saints are Not Included in the Rapture</vt:lpstr>
      <vt:lpstr>    </vt:lpstr>
      <vt:lpstr>    2.  Old Testament Saints Are Not Resurrected at The Second Coming</vt:lpstr>
      <vt:lpstr>    3.  Old Testament Saints Are Resurrected After the Second Coming</vt:lpstr>
      <vt:lpstr>    4.  Tribulation Saints Are Resurrected Next</vt:lpstr>
      <vt:lpstr>    Everyone Else Is Resurrected After the Universe Is Destroyed</vt:lpstr>
      <vt:lpstr>        </vt:lpstr>
      <vt:lpstr>        Conclusion:</vt:lpstr>
    </vt:vector>
  </TitlesOfParts>
  <LinksUpToDate>false</LinksUpToDate>
  <CharactersWithSpaces>15673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2026-08-24T20:37:00Z</cp:lastPrinted>
  <dcterms:created xsi:type="dcterms:W3CDTF">2026-09-01T20:24:00Z</dcterms:created>
  <dcterms:modified xsi:type="dcterms:W3CDTF">2026-09-01T20:24:00Z</dcterms:modified>
</cp:coreProperties>
</file>