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AF4C8" w14:textId="77777777" w:rsidR="006F61F2" w:rsidRPr="005761CF" w:rsidRDefault="005761CF" w:rsidP="00D229B3">
      <w:pPr>
        <w:jc w:val="center"/>
        <w:rPr>
          <w:rFonts w:ascii="Monotype Corsiva" w:hAnsi="Monotype Corsiva"/>
          <w:color w:val="000000"/>
          <w:sz w:val="36"/>
          <w:szCs w:val="36"/>
        </w:rPr>
      </w:pPr>
      <w:r>
        <w:rPr>
          <w:rFonts w:ascii="Monotype Corsiva" w:hAnsi="Monotype Corsiva"/>
          <w:color w:val="000000"/>
          <w:sz w:val="36"/>
          <w:szCs w:val="36"/>
        </w:rPr>
        <w:t xml:space="preserve">Some </w:t>
      </w:r>
      <w:r w:rsidRPr="005761CF">
        <w:rPr>
          <w:rFonts w:ascii="Monotype Corsiva" w:hAnsi="Monotype Corsiva"/>
          <w:color w:val="000000"/>
          <w:sz w:val="36"/>
          <w:szCs w:val="36"/>
        </w:rPr>
        <w:t>Biblical Names and Titles of Ch</w:t>
      </w:r>
      <w:r>
        <w:rPr>
          <w:rFonts w:ascii="Monotype Corsiva" w:hAnsi="Monotype Corsiva"/>
          <w:color w:val="000000"/>
          <w:sz w:val="36"/>
          <w:szCs w:val="36"/>
        </w:rPr>
        <w:t>rist</w:t>
      </w:r>
    </w:p>
    <w:p w14:paraId="523D9BF5" w14:textId="77777777" w:rsidR="00D229B3" w:rsidRPr="00D229B3" w:rsidRDefault="00D229B3" w:rsidP="00D229B3">
      <w:pPr>
        <w:pStyle w:val="NormalWeb"/>
        <w:spacing w:line="276" w:lineRule="auto"/>
        <w:jc w:val="center"/>
        <w:rPr>
          <w:rFonts w:ascii="Helvetica Neue" w:hAnsi="Helvetica Neue"/>
          <w:color w:val="000000"/>
        </w:rPr>
      </w:pPr>
      <w:r w:rsidRPr="00D229B3">
        <w:rPr>
          <w:rFonts w:ascii="Helvetica Neue" w:hAnsi="Helvetica Neue"/>
          <w:color w:val="000000"/>
        </w:rPr>
        <w:t>3</w:t>
      </w:r>
      <w:r w:rsidRPr="00D229B3">
        <w:rPr>
          <w:rFonts w:ascii="Helvetica Neue" w:hAnsi="Helvetica Neue"/>
          <w:color w:val="000000"/>
          <w:vertAlign w:val="superscript"/>
        </w:rPr>
        <w:t>rd</w:t>
      </w:r>
      <w:r w:rsidRPr="00D229B3">
        <w:rPr>
          <w:rFonts w:ascii="Helvetica Neue" w:hAnsi="Helvetica Neue"/>
          <w:color w:val="000000"/>
        </w:rPr>
        <w:t xml:space="preserve"> Bible Scripture Letter</w:t>
      </w:r>
    </w:p>
    <w:p w14:paraId="2094F739" w14:textId="77777777" w:rsidR="005761CF" w:rsidRPr="00D229B3" w:rsidRDefault="005761CF" w:rsidP="00D229B3">
      <w:pPr>
        <w:pStyle w:val="NormalWeb"/>
        <w:spacing w:line="276" w:lineRule="auto"/>
        <w:rPr>
          <w:rFonts w:ascii="Helvetica Neue" w:hAnsi="Helvetica Neue"/>
          <w:color w:val="000000"/>
        </w:rPr>
      </w:pPr>
      <w:r w:rsidRPr="00D229B3">
        <w:rPr>
          <w:rFonts w:ascii="Helvetica Neue" w:hAnsi="Helvetica Neue"/>
          <w:color w:val="000000"/>
        </w:rPr>
        <w:t>Advocate (1 John 2:1)</w:t>
      </w:r>
      <w:r w:rsidRPr="00D229B3">
        <w:rPr>
          <w:rFonts w:ascii="Helvetica Neue" w:hAnsi="Helvetica Neue"/>
          <w:color w:val="000000"/>
        </w:rPr>
        <w:br/>
        <w:t>Almighty (Rev. 1:8; Mt. 28:18)</w:t>
      </w:r>
      <w:r w:rsidRPr="00D229B3">
        <w:rPr>
          <w:rFonts w:ascii="Helvetica Neue" w:hAnsi="Helvetica Neue"/>
          <w:color w:val="000000"/>
        </w:rPr>
        <w:br/>
        <w:t>Alpha and Omega (Rev. 1:8; 22:13)</w:t>
      </w:r>
      <w:r w:rsidRPr="00D229B3">
        <w:rPr>
          <w:rFonts w:ascii="Helvetica Neue" w:hAnsi="Helvetica Neue"/>
          <w:color w:val="000000"/>
        </w:rPr>
        <w:br/>
        <w:t>Amen (Rev. 3:14)</w:t>
      </w:r>
      <w:r w:rsidRPr="00D229B3">
        <w:rPr>
          <w:rFonts w:ascii="Helvetica Neue" w:hAnsi="Helvetica Neue"/>
          <w:color w:val="000000"/>
        </w:rPr>
        <w:br/>
        <w:t>Apostle of our Profession (Heb. 3:1)</w:t>
      </w:r>
      <w:r w:rsidRPr="00D229B3">
        <w:rPr>
          <w:rFonts w:ascii="Helvetica Neue" w:hAnsi="Helvetica Neue"/>
          <w:color w:val="000000"/>
        </w:rPr>
        <w:br/>
        <w:t>Atoning Sacrifice for our Sins (1 John 2:2)</w:t>
      </w:r>
      <w:r w:rsidRPr="00D229B3">
        <w:rPr>
          <w:rFonts w:ascii="Helvetica Neue" w:hAnsi="Helvetica Neue"/>
          <w:color w:val="000000"/>
        </w:rPr>
        <w:br/>
        <w:t>Author of Life (Acts 3:15)</w:t>
      </w:r>
      <w:r w:rsidRPr="00D229B3">
        <w:rPr>
          <w:rFonts w:ascii="Helvetica Neue" w:hAnsi="Helvetica Neue"/>
          <w:color w:val="000000"/>
        </w:rPr>
        <w:br/>
        <w:t>Author and Perfecter of our Faith (Heb. 12:2)</w:t>
      </w:r>
      <w:r w:rsidRPr="00D229B3">
        <w:rPr>
          <w:rFonts w:ascii="Helvetica Neue" w:hAnsi="Helvetica Neue"/>
          <w:color w:val="000000"/>
        </w:rPr>
        <w:br/>
        <w:t>Author of Salvation (Heb. 2:10)</w:t>
      </w:r>
      <w:r w:rsidRPr="00D229B3">
        <w:rPr>
          <w:rFonts w:ascii="Helvetica Neue" w:hAnsi="Helvetica Neue"/>
          <w:color w:val="000000"/>
        </w:rPr>
        <w:br/>
        <w:t>Beginning and End (Rev. 22:13)</w:t>
      </w:r>
      <w:r w:rsidRPr="00D229B3">
        <w:rPr>
          <w:rFonts w:ascii="Helvetica Neue" w:hAnsi="Helvetica Neue"/>
          <w:color w:val="000000"/>
        </w:rPr>
        <w:br/>
        <w:t>Blessed and only Ruler (1 Tim. 6:15)</w:t>
      </w:r>
      <w:r w:rsidRPr="00D229B3">
        <w:rPr>
          <w:rFonts w:ascii="Helvetica Neue" w:hAnsi="Helvetica Neue"/>
          <w:color w:val="000000"/>
        </w:rPr>
        <w:br/>
        <w:t>Bread of God (John 6:33)</w:t>
      </w:r>
      <w:r w:rsidRPr="00D229B3">
        <w:rPr>
          <w:rFonts w:ascii="Helvetica Neue" w:hAnsi="Helvetica Neue"/>
          <w:color w:val="000000"/>
        </w:rPr>
        <w:br/>
        <w:t>Bread of Life (John 6:35; 6:48)</w:t>
      </w:r>
      <w:r w:rsidRPr="00D229B3">
        <w:rPr>
          <w:rFonts w:ascii="Helvetica Neue" w:hAnsi="Helvetica Neue"/>
          <w:color w:val="000000"/>
        </w:rPr>
        <w:br/>
        <w:t xml:space="preserve">Bridegroom (Mt. 9:15) </w:t>
      </w:r>
      <w:r w:rsidRPr="00D229B3">
        <w:rPr>
          <w:rFonts w:ascii="Helvetica Neue" w:hAnsi="Helvetica Neue"/>
          <w:color w:val="000000"/>
        </w:rPr>
        <w:br/>
        <w:t>Capstone (Acts 4:11; 1 Pet. 2:7)</w:t>
      </w:r>
      <w:r w:rsidRPr="00D229B3">
        <w:rPr>
          <w:rFonts w:ascii="Helvetica Neue" w:hAnsi="Helvetica Neue"/>
          <w:color w:val="000000"/>
        </w:rPr>
        <w:br/>
        <w:t>Chief Cornerstone (Eph. 2:20)</w:t>
      </w:r>
      <w:r w:rsidRPr="00D229B3">
        <w:rPr>
          <w:rFonts w:ascii="Helvetica Neue" w:hAnsi="Helvetica Neue"/>
          <w:color w:val="000000"/>
        </w:rPr>
        <w:br/>
        <w:t>Chief Shepherd (1 Pet. 5:4)</w:t>
      </w:r>
      <w:r w:rsidRPr="00D229B3">
        <w:rPr>
          <w:rFonts w:ascii="Helvetica Neue" w:hAnsi="Helvetica Neue"/>
          <w:color w:val="000000"/>
        </w:rPr>
        <w:br/>
        <w:t>Christ (1 John 2:22)</w:t>
      </w:r>
      <w:r w:rsidRPr="00D229B3">
        <w:rPr>
          <w:rFonts w:ascii="Helvetica Neue" w:hAnsi="Helvetica Neue"/>
          <w:color w:val="000000"/>
        </w:rPr>
        <w:br/>
        <w:t>Creator (John 1:3)</w:t>
      </w:r>
      <w:r w:rsidRPr="00D229B3">
        <w:rPr>
          <w:rFonts w:ascii="Helvetica Neue" w:hAnsi="Helvetica Neue"/>
          <w:color w:val="000000"/>
        </w:rPr>
        <w:br/>
        <w:t>Deliverer (Rom. 11:26)</w:t>
      </w:r>
      <w:r w:rsidRPr="00D229B3">
        <w:rPr>
          <w:rFonts w:ascii="Helvetica Neue" w:hAnsi="Helvetica Neue"/>
          <w:color w:val="000000"/>
        </w:rPr>
        <w:br/>
        <w:t>Eternal Life (1 John 1:2; 5:20)</w:t>
      </w:r>
      <w:r w:rsidRPr="00D229B3">
        <w:rPr>
          <w:rFonts w:ascii="Helvetica Neue" w:hAnsi="Helvetica Neue"/>
          <w:color w:val="000000"/>
        </w:rPr>
        <w:br/>
        <w:t>Faithful and True (Rev. 19:11)</w:t>
      </w:r>
      <w:r w:rsidRPr="00D229B3">
        <w:rPr>
          <w:rFonts w:ascii="Helvetica Neue" w:hAnsi="Helvetica Neue"/>
          <w:color w:val="000000"/>
        </w:rPr>
        <w:br/>
        <w:t>Faithful Witness (Rev. 1:5)</w:t>
      </w:r>
      <w:r w:rsidRPr="00D229B3">
        <w:rPr>
          <w:rFonts w:ascii="Helvetica Neue" w:hAnsi="Helvetica Neue"/>
          <w:color w:val="000000"/>
        </w:rPr>
        <w:br/>
        <w:t>Faithful and True Witness (Rev. 3:14)</w:t>
      </w:r>
      <w:r w:rsidRPr="00D229B3">
        <w:rPr>
          <w:rFonts w:ascii="Helvetica Neue" w:hAnsi="Helvetica Neue"/>
          <w:color w:val="000000"/>
        </w:rPr>
        <w:br/>
        <w:t>First and Last (Rev. 1:17; 2:8; 22:13)</w:t>
      </w:r>
      <w:r w:rsidRPr="00D229B3">
        <w:rPr>
          <w:rFonts w:ascii="Helvetica Neue" w:hAnsi="Helvetica Neue"/>
          <w:color w:val="000000"/>
        </w:rPr>
        <w:br/>
        <w:t>Firstborn From the Dead (Rev. 1:5)</w:t>
      </w:r>
      <w:r w:rsidRPr="00D229B3">
        <w:rPr>
          <w:rFonts w:ascii="Helvetica Neue" w:hAnsi="Helvetica Neue"/>
          <w:color w:val="000000"/>
        </w:rPr>
        <w:br/>
        <w:t>Firstborn over all creation (Col. 1:15)</w:t>
      </w:r>
      <w:r w:rsidRPr="00D229B3">
        <w:rPr>
          <w:rFonts w:ascii="Helvetica Neue" w:hAnsi="Helvetica Neue"/>
          <w:color w:val="000000"/>
        </w:rPr>
        <w:br/>
        <w:t>Gate (John 10:9)</w:t>
      </w:r>
      <w:r w:rsidRPr="00D229B3">
        <w:rPr>
          <w:rFonts w:ascii="Helvetica Neue" w:hAnsi="Helvetica Neue"/>
          <w:color w:val="000000"/>
        </w:rPr>
        <w:br/>
        <w:t>God (John 1:1; 20:28; Heb. 1:8; Rom. 9:5; 2 Pet. 1:1;1 John 5:20; etc.)</w:t>
      </w:r>
      <w:r w:rsidRPr="00D229B3">
        <w:rPr>
          <w:rFonts w:ascii="Helvetica Neue" w:hAnsi="Helvetica Neue"/>
          <w:color w:val="000000"/>
        </w:rPr>
        <w:br/>
        <w:t>Good Shepherd (John 10:11,14)</w:t>
      </w:r>
      <w:r w:rsidRPr="00D229B3">
        <w:rPr>
          <w:rFonts w:ascii="Helvetica Neue" w:hAnsi="Helvetica Neue"/>
          <w:color w:val="000000"/>
        </w:rPr>
        <w:br/>
        <w:t>Great Shepherd (Heb. 13:20)</w:t>
      </w:r>
      <w:r w:rsidRPr="00D229B3">
        <w:rPr>
          <w:rFonts w:ascii="Helvetica Neue" w:hAnsi="Helvetica Neue"/>
          <w:color w:val="000000"/>
        </w:rPr>
        <w:br/>
        <w:t>Great High Priest (Heb. 4:14)</w:t>
      </w:r>
      <w:r w:rsidRPr="00D229B3">
        <w:rPr>
          <w:rFonts w:ascii="Helvetica Neue" w:hAnsi="Helvetica Neue"/>
          <w:color w:val="000000"/>
        </w:rPr>
        <w:br/>
        <w:t>Head of the Church (Eph. 1:22; 4:15; 5:23)</w:t>
      </w:r>
      <w:r w:rsidRPr="00D229B3">
        <w:rPr>
          <w:rFonts w:ascii="Helvetica Neue" w:hAnsi="Helvetica Neue"/>
          <w:color w:val="000000"/>
        </w:rPr>
        <w:br/>
        <w:t>Heir of all things (Heb. 1:2)</w:t>
      </w:r>
      <w:r w:rsidRPr="00D229B3">
        <w:rPr>
          <w:rFonts w:ascii="Helvetica Neue" w:hAnsi="Helvetica Neue"/>
          <w:color w:val="000000"/>
        </w:rPr>
        <w:br/>
        <w:t>High Priest (Heb. 2:17)</w:t>
      </w:r>
      <w:r w:rsidRPr="00D229B3">
        <w:rPr>
          <w:rFonts w:ascii="Helvetica Neue" w:hAnsi="Helvetica Neue"/>
          <w:color w:val="000000"/>
        </w:rPr>
        <w:br/>
      </w:r>
      <w:r w:rsidRPr="00D229B3">
        <w:rPr>
          <w:rFonts w:ascii="Helvetica Neue" w:hAnsi="Helvetica Neue"/>
          <w:color w:val="000000"/>
        </w:rPr>
        <w:lastRenderedPageBreak/>
        <w:t>Holy and True (Rev. 3:7)</w:t>
      </w:r>
      <w:r w:rsidRPr="00D229B3">
        <w:rPr>
          <w:rFonts w:ascii="Helvetica Neue" w:hAnsi="Helvetica Neue"/>
          <w:color w:val="000000"/>
        </w:rPr>
        <w:br/>
        <w:t>Holy One (Acts 3:14)</w:t>
      </w:r>
      <w:r w:rsidRPr="00D229B3">
        <w:rPr>
          <w:rFonts w:ascii="Helvetica Neue" w:hAnsi="Helvetica Neue"/>
          <w:color w:val="000000"/>
        </w:rPr>
        <w:br/>
        <w:t>Hope (1 Tim. 1:1)</w:t>
      </w:r>
      <w:r w:rsidRPr="00D229B3">
        <w:rPr>
          <w:rFonts w:ascii="Helvetica Neue" w:hAnsi="Helvetica Neue"/>
          <w:color w:val="000000"/>
        </w:rPr>
        <w:br/>
        <w:t>Hope of Glory (Col. 1:27)</w:t>
      </w:r>
      <w:r w:rsidRPr="00D229B3">
        <w:rPr>
          <w:rFonts w:ascii="Helvetica Neue" w:hAnsi="Helvetica Neue"/>
          <w:color w:val="000000"/>
        </w:rPr>
        <w:br/>
        <w:t>Horn of Salvation (Luke 1:69)</w:t>
      </w:r>
      <w:r w:rsidRPr="00D229B3">
        <w:rPr>
          <w:rFonts w:ascii="Helvetica Neue" w:hAnsi="Helvetica Neue"/>
          <w:color w:val="000000"/>
        </w:rPr>
        <w:br/>
        <w:t>I Am (John 8:58)</w:t>
      </w:r>
      <w:r w:rsidRPr="00D229B3">
        <w:rPr>
          <w:rFonts w:ascii="Helvetica Neue" w:hAnsi="Helvetica Neue"/>
          <w:color w:val="000000"/>
        </w:rPr>
        <w:br/>
        <w:t>Image of God (2 Cor. 4:4)</w:t>
      </w:r>
      <w:r w:rsidRPr="00D229B3">
        <w:rPr>
          <w:rFonts w:ascii="Helvetica Neue" w:hAnsi="Helvetica Neue"/>
          <w:color w:val="000000"/>
        </w:rPr>
        <w:br/>
        <w:t>Immanuel (Mt. 1:23)</w:t>
      </w:r>
      <w:r w:rsidRPr="00D229B3">
        <w:rPr>
          <w:rFonts w:ascii="Helvetica Neue" w:hAnsi="Helvetica Neue"/>
          <w:color w:val="000000"/>
        </w:rPr>
        <w:br/>
        <w:t>Judge of the living and the dead (Acts 10:42)</w:t>
      </w:r>
      <w:r w:rsidRPr="00D229B3">
        <w:rPr>
          <w:rFonts w:ascii="Helvetica Neue" w:hAnsi="Helvetica Neue"/>
          <w:color w:val="000000"/>
        </w:rPr>
        <w:br/>
        <w:t>King Eternal (1 Tim. 1:17)</w:t>
      </w:r>
      <w:r w:rsidRPr="00D229B3">
        <w:rPr>
          <w:rFonts w:ascii="Helvetica Neue" w:hAnsi="Helvetica Neue"/>
          <w:color w:val="000000"/>
        </w:rPr>
        <w:br/>
        <w:t>King of Israel (John 1:49)</w:t>
      </w:r>
      <w:r w:rsidRPr="00D229B3">
        <w:rPr>
          <w:rFonts w:ascii="Helvetica Neue" w:hAnsi="Helvetica Neue"/>
          <w:color w:val="000000"/>
        </w:rPr>
        <w:br/>
        <w:t>King of the Jews (Mt. 27:11)</w:t>
      </w:r>
      <w:r w:rsidRPr="00D229B3">
        <w:rPr>
          <w:rFonts w:ascii="Helvetica Neue" w:hAnsi="Helvetica Neue"/>
          <w:color w:val="000000"/>
        </w:rPr>
        <w:br/>
        <w:t>King of kings (1 Tim 6:15; Rev. 19:16)</w:t>
      </w:r>
      <w:r w:rsidRPr="00D229B3">
        <w:rPr>
          <w:rFonts w:ascii="Helvetica Neue" w:hAnsi="Helvetica Neue"/>
          <w:color w:val="000000"/>
        </w:rPr>
        <w:br/>
        <w:t>King of the Ages (Rev. 15:3)</w:t>
      </w:r>
      <w:r w:rsidRPr="00D229B3">
        <w:rPr>
          <w:rFonts w:ascii="Helvetica Neue" w:hAnsi="Helvetica Neue"/>
          <w:color w:val="000000"/>
        </w:rPr>
        <w:br/>
        <w:t>Lamb (Rev. 13:8)</w:t>
      </w:r>
      <w:r w:rsidRPr="00D229B3">
        <w:rPr>
          <w:rFonts w:ascii="Helvetica Neue" w:hAnsi="Helvetica Neue"/>
          <w:color w:val="000000"/>
        </w:rPr>
        <w:br/>
        <w:t>Lamb of God (John 1:29)</w:t>
      </w:r>
      <w:r w:rsidRPr="00D229B3">
        <w:rPr>
          <w:rFonts w:ascii="Helvetica Neue" w:hAnsi="Helvetica Neue"/>
          <w:color w:val="000000"/>
        </w:rPr>
        <w:br/>
        <w:t>Lamb Without Blemish (1 Pet. 1:19)</w:t>
      </w:r>
      <w:r w:rsidRPr="00D229B3">
        <w:rPr>
          <w:rFonts w:ascii="Helvetica Neue" w:hAnsi="Helvetica Neue"/>
          <w:color w:val="000000"/>
        </w:rPr>
        <w:br/>
        <w:t>Last Adam (1 Cor. 15:45)</w:t>
      </w:r>
      <w:r w:rsidRPr="00D229B3">
        <w:rPr>
          <w:rFonts w:ascii="Helvetica Neue" w:hAnsi="Helvetica Neue"/>
          <w:color w:val="000000"/>
        </w:rPr>
        <w:br/>
        <w:t>Life (John 14:6; Col. 3:4)</w:t>
      </w:r>
      <w:r w:rsidRPr="00D229B3">
        <w:rPr>
          <w:rFonts w:ascii="Helvetica Neue" w:hAnsi="Helvetica Neue"/>
          <w:color w:val="000000"/>
        </w:rPr>
        <w:br/>
        <w:t>Light of the World (John 8:12)</w:t>
      </w:r>
      <w:r w:rsidRPr="00D229B3">
        <w:rPr>
          <w:rFonts w:ascii="Helvetica Neue" w:hAnsi="Helvetica Neue"/>
          <w:color w:val="000000"/>
        </w:rPr>
        <w:br/>
        <w:t>Lion of the Tribe of Judah (Rev. 5:5)</w:t>
      </w:r>
      <w:r w:rsidRPr="00D229B3">
        <w:rPr>
          <w:rFonts w:ascii="Helvetica Neue" w:hAnsi="Helvetica Neue"/>
          <w:color w:val="000000"/>
        </w:rPr>
        <w:br/>
        <w:t>Living One (Rev. 1:18)</w:t>
      </w:r>
      <w:r w:rsidRPr="00D229B3">
        <w:rPr>
          <w:rFonts w:ascii="Helvetica Neue" w:hAnsi="Helvetica Neue"/>
          <w:color w:val="000000"/>
        </w:rPr>
        <w:br/>
        <w:t>Living Stone (1 Pet. 2:4)</w:t>
      </w:r>
      <w:r w:rsidRPr="00D229B3">
        <w:rPr>
          <w:rFonts w:ascii="Helvetica Neue" w:hAnsi="Helvetica Neue"/>
          <w:color w:val="000000"/>
        </w:rPr>
        <w:br/>
        <w:t>Lord (2 Pet. 2:20)</w:t>
      </w:r>
      <w:r w:rsidRPr="00D229B3">
        <w:rPr>
          <w:rFonts w:ascii="Helvetica Neue" w:hAnsi="Helvetica Neue"/>
          <w:color w:val="000000"/>
        </w:rPr>
        <w:br/>
        <w:t>Lord of All (Acts 10:36)</w:t>
      </w:r>
      <w:r w:rsidRPr="00D229B3">
        <w:rPr>
          <w:rFonts w:ascii="Helvetica Neue" w:hAnsi="Helvetica Neue"/>
          <w:color w:val="000000"/>
        </w:rPr>
        <w:br/>
        <w:t>Lord of Glory (1 Cor. 2:8)</w:t>
      </w:r>
      <w:r w:rsidRPr="00D229B3">
        <w:rPr>
          <w:rFonts w:ascii="Helvetica Neue" w:hAnsi="Helvetica Neue"/>
          <w:color w:val="000000"/>
        </w:rPr>
        <w:br/>
        <w:t>Lord of lords (Rev. 19:16)</w:t>
      </w:r>
      <w:r w:rsidRPr="00D229B3">
        <w:rPr>
          <w:rFonts w:ascii="Helvetica Neue" w:hAnsi="Helvetica Neue"/>
          <w:color w:val="000000"/>
        </w:rPr>
        <w:br/>
        <w:t>Man from Heaven (1 Cor. 15:48)</w:t>
      </w:r>
      <w:r w:rsidRPr="00D229B3">
        <w:rPr>
          <w:rFonts w:ascii="Helvetica Neue" w:hAnsi="Helvetica Neue"/>
          <w:color w:val="000000"/>
        </w:rPr>
        <w:br/>
        <w:t>Mediator of the New Covenant (Heb. 9:15)</w:t>
      </w:r>
      <w:r w:rsidRPr="00D229B3">
        <w:rPr>
          <w:rFonts w:ascii="Helvetica Neue" w:hAnsi="Helvetica Neue"/>
          <w:color w:val="000000"/>
        </w:rPr>
        <w:br/>
        <w:t>Mighty God (Isa. 9:6)</w:t>
      </w:r>
      <w:r w:rsidRPr="00D229B3">
        <w:rPr>
          <w:rFonts w:ascii="Helvetica Neue" w:hAnsi="Helvetica Neue"/>
          <w:color w:val="000000"/>
        </w:rPr>
        <w:br/>
        <w:t>Morning Star (Rev. 22:16)</w:t>
      </w:r>
      <w:r w:rsidRPr="00D229B3">
        <w:rPr>
          <w:rFonts w:ascii="Helvetica Neue" w:hAnsi="Helvetica Neue"/>
          <w:color w:val="000000"/>
        </w:rPr>
        <w:br/>
        <w:t>Offspring of David (Rev. 22:16)</w:t>
      </w:r>
      <w:r w:rsidRPr="00D229B3">
        <w:rPr>
          <w:rFonts w:ascii="Helvetica Neue" w:hAnsi="Helvetica Neue"/>
          <w:color w:val="000000"/>
        </w:rPr>
        <w:br/>
        <w:t>Only Begotten Son of God (John 1:18; 1 John 4:9)</w:t>
      </w:r>
      <w:r w:rsidRPr="00D229B3">
        <w:rPr>
          <w:rFonts w:ascii="Helvetica Neue" w:hAnsi="Helvetica Neue"/>
          <w:color w:val="000000"/>
        </w:rPr>
        <w:br/>
        <w:t>Our Great God and Savior (Titus 2:13)</w:t>
      </w:r>
      <w:r w:rsidRPr="00D229B3">
        <w:rPr>
          <w:rFonts w:ascii="Helvetica Neue" w:hAnsi="Helvetica Neue"/>
          <w:color w:val="000000"/>
        </w:rPr>
        <w:br/>
        <w:t>Our Holiness (1 Cor. 1:30)</w:t>
      </w:r>
      <w:r w:rsidRPr="00D229B3">
        <w:rPr>
          <w:rFonts w:ascii="Helvetica Neue" w:hAnsi="Helvetica Neue"/>
          <w:color w:val="000000"/>
        </w:rPr>
        <w:br/>
        <w:t>Our Husband (2 Cor. 11:2)</w:t>
      </w:r>
      <w:r w:rsidRPr="00D229B3">
        <w:rPr>
          <w:rFonts w:ascii="Helvetica Neue" w:hAnsi="Helvetica Neue"/>
          <w:color w:val="000000"/>
        </w:rPr>
        <w:br/>
        <w:t>Our Protection (2 Thess. 3:3)</w:t>
      </w:r>
      <w:r w:rsidRPr="00D229B3">
        <w:rPr>
          <w:rFonts w:ascii="Helvetica Neue" w:hAnsi="Helvetica Neue"/>
          <w:color w:val="000000"/>
        </w:rPr>
        <w:br/>
        <w:t>Our Redemption (1 Cor. 1:30)</w:t>
      </w:r>
      <w:r w:rsidRPr="00D229B3">
        <w:rPr>
          <w:rFonts w:ascii="Helvetica Neue" w:hAnsi="Helvetica Neue"/>
          <w:color w:val="000000"/>
        </w:rPr>
        <w:br/>
      </w:r>
      <w:r w:rsidRPr="00D229B3">
        <w:rPr>
          <w:rFonts w:ascii="Helvetica Neue" w:hAnsi="Helvetica Neue"/>
          <w:color w:val="000000"/>
        </w:rPr>
        <w:lastRenderedPageBreak/>
        <w:t>Our Righteousness (1 Cor. 1:30)</w:t>
      </w:r>
      <w:r w:rsidRPr="00D229B3">
        <w:rPr>
          <w:rFonts w:ascii="Helvetica Neue" w:hAnsi="Helvetica Neue"/>
          <w:color w:val="000000"/>
        </w:rPr>
        <w:br/>
        <w:t>Our Sacrificed Passover Lamb (1 Cor. 5:7)</w:t>
      </w:r>
      <w:r w:rsidRPr="00D229B3">
        <w:rPr>
          <w:rFonts w:ascii="Helvetica Neue" w:hAnsi="Helvetica Neue"/>
          <w:color w:val="000000"/>
        </w:rPr>
        <w:br/>
        <w:t>Power of God (1 Cor. 1:24)</w:t>
      </w:r>
      <w:r w:rsidRPr="00D229B3">
        <w:rPr>
          <w:rFonts w:ascii="Helvetica Neue" w:hAnsi="Helvetica Neue"/>
          <w:color w:val="000000"/>
        </w:rPr>
        <w:br/>
        <w:t>Precious Cornerstone (1 Pet. 2:6)</w:t>
      </w:r>
      <w:r w:rsidRPr="00D229B3">
        <w:rPr>
          <w:rFonts w:ascii="Helvetica Neue" w:hAnsi="Helvetica Neue"/>
          <w:color w:val="000000"/>
        </w:rPr>
        <w:br/>
        <w:t>Prophet (Acts 3:22)</w:t>
      </w:r>
      <w:r w:rsidRPr="00D229B3">
        <w:rPr>
          <w:rFonts w:ascii="Helvetica Neue" w:hAnsi="Helvetica Neue"/>
          <w:color w:val="000000"/>
        </w:rPr>
        <w:br/>
        <w:t xml:space="preserve">Rabbi (Mt. 26:25) </w:t>
      </w:r>
      <w:r w:rsidRPr="00D229B3">
        <w:rPr>
          <w:rFonts w:ascii="Helvetica Neue" w:hAnsi="Helvetica Neue"/>
          <w:color w:val="000000"/>
        </w:rPr>
        <w:br/>
        <w:t>Resurrection and Life (John 11:25)</w:t>
      </w:r>
      <w:r w:rsidRPr="00D229B3">
        <w:rPr>
          <w:rFonts w:ascii="Helvetica Neue" w:hAnsi="Helvetica Neue"/>
          <w:color w:val="000000"/>
        </w:rPr>
        <w:br/>
        <w:t>Righteous Branch (Jer. 23:5)</w:t>
      </w:r>
      <w:r w:rsidRPr="00D229B3">
        <w:rPr>
          <w:rFonts w:ascii="Helvetica Neue" w:hAnsi="Helvetica Neue"/>
          <w:color w:val="000000"/>
        </w:rPr>
        <w:br/>
        <w:t>Righteous One (Acts 7:52; 1 John 2:1)</w:t>
      </w:r>
      <w:r w:rsidRPr="00D229B3">
        <w:rPr>
          <w:rFonts w:ascii="Helvetica Neue" w:hAnsi="Helvetica Neue"/>
          <w:color w:val="000000"/>
        </w:rPr>
        <w:br/>
        <w:t>Rock (1 Cor. 10:4)</w:t>
      </w:r>
      <w:r w:rsidRPr="00D229B3">
        <w:rPr>
          <w:rFonts w:ascii="Helvetica Neue" w:hAnsi="Helvetica Neue"/>
          <w:color w:val="000000"/>
        </w:rPr>
        <w:br/>
        <w:t>Root of David (Rev. 5:5; 22:16)</w:t>
      </w:r>
      <w:r w:rsidRPr="00D229B3">
        <w:rPr>
          <w:rFonts w:ascii="Helvetica Neue" w:hAnsi="Helvetica Neue"/>
          <w:color w:val="000000"/>
        </w:rPr>
        <w:br/>
        <w:t>Ruler of God’s Creation (Rev. 3:14)</w:t>
      </w:r>
      <w:r w:rsidRPr="00D229B3">
        <w:rPr>
          <w:rFonts w:ascii="PMingLiU" w:eastAsia="PMingLiU" w:hAnsi="PMingLiU" w:cs="PMingLiU"/>
          <w:color w:val="000000"/>
        </w:rPr>
        <w:br/>
      </w:r>
      <w:r w:rsidRPr="00D229B3">
        <w:rPr>
          <w:rFonts w:ascii="Helvetica Neue" w:hAnsi="Helvetica Neue"/>
          <w:color w:val="000000"/>
        </w:rPr>
        <w:t>Ruler of the Kings of the Earth (Rev. 1:5)</w:t>
      </w:r>
      <w:r w:rsidRPr="00D229B3">
        <w:rPr>
          <w:rFonts w:ascii="PMingLiU" w:eastAsia="PMingLiU" w:hAnsi="PMingLiU" w:cs="PMingLiU"/>
          <w:color w:val="000000"/>
        </w:rPr>
        <w:br/>
      </w:r>
      <w:r w:rsidRPr="00D229B3">
        <w:rPr>
          <w:rFonts w:ascii="Helvetica Neue" w:hAnsi="Helvetica Neue"/>
          <w:color w:val="000000"/>
        </w:rPr>
        <w:t>Savior (Eph. 5:23; Titus 1:4; 3:6; 2 Pet. 2:20)</w:t>
      </w:r>
      <w:r w:rsidRPr="00D229B3">
        <w:rPr>
          <w:rFonts w:ascii="PMingLiU" w:eastAsia="PMingLiU" w:hAnsi="PMingLiU" w:cs="PMingLiU"/>
          <w:color w:val="000000"/>
        </w:rPr>
        <w:br/>
      </w:r>
      <w:r w:rsidRPr="00D229B3">
        <w:rPr>
          <w:rFonts w:ascii="Helvetica Neue" w:hAnsi="Helvetica Neue"/>
          <w:color w:val="000000"/>
        </w:rPr>
        <w:t>Son of David (Lk. 18:39)</w:t>
      </w:r>
      <w:r w:rsidRPr="00D229B3">
        <w:rPr>
          <w:rFonts w:ascii="PMingLiU" w:eastAsia="PMingLiU" w:hAnsi="PMingLiU" w:cs="PMingLiU"/>
          <w:color w:val="000000"/>
        </w:rPr>
        <w:br/>
      </w:r>
      <w:r w:rsidRPr="00D229B3">
        <w:rPr>
          <w:rFonts w:ascii="Helvetica Neue" w:hAnsi="Helvetica Neue"/>
          <w:color w:val="000000"/>
        </w:rPr>
        <w:t>Son of God (John 1:49; Heb. 4:14)</w:t>
      </w:r>
      <w:r w:rsidRPr="00D229B3">
        <w:rPr>
          <w:rFonts w:ascii="PMingLiU" w:eastAsia="PMingLiU" w:hAnsi="PMingLiU" w:cs="PMingLiU"/>
          <w:color w:val="000000"/>
        </w:rPr>
        <w:br/>
      </w:r>
      <w:r w:rsidRPr="00D229B3">
        <w:rPr>
          <w:rFonts w:ascii="Helvetica Neue" w:hAnsi="Helvetica Neue"/>
          <w:color w:val="000000"/>
        </w:rPr>
        <w:t>Son of Man (Mt. 8:20)</w:t>
      </w:r>
      <w:r w:rsidRPr="00D229B3">
        <w:rPr>
          <w:rFonts w:ascii="PMingLiU" w:eastAsia="PMingLiU" w:hAnsi="PMingLiU" w:cs="PMingLiU"/>
          <w:color w:val="000000"/>
        </w:rPr>
        <w:br/>
      </w:r>
      <w:r w:rsidRPr="00D229B3">
        <w:rPr>
          <w:rFonts w:ascii="Helvetica Neue" w:hAnsi="Helvetica Neue"/>
          <w:color w:val="000000"/>
        </w:rPr>
        <w:t xml:space="preserve">Son of the </w:t>
      </w:r>
      <w:proofErr w:type="gramStart"/>
      <w:r w:rsidRPr="00D229B3">
        <w:rPr>
          <w:rFonts w:ascii="Helvetica Neue" w:hAnsi="Helvetica Neue"/>
          <w:color w:val="000000"/>
        </w:rPr>
        <w:t>Most High</w:t>
      </w:r>
      <w:proofErr w:type="gramEnd"/>
      <w:r w:rsidRPr="00D229B3">
        <w:rPr>
          <w:rFonts w:ascii="Helvetica Neue" w:hAnsi="Helvetica Neue"/>
          <w:color w:val="000000"/>
        </w:rPr>
        <w:t xml:space="preserve"> God (Lk. 1:32)</w:t>
      </w:r>
      <w:r w:rsidRPr="00D229B3">
        <w:rPr>
          <w:rFonts w:ascii="PMingLiU" w:eastAsia="PMingLiU" w:hAnsi="PMingLiU" w:cs="PMingLiU"/>
          <w:color w:val="000000"/>
        </w:rPr>
        <w:br/>
      </w:r>
      <w:r w:rsidRPr="00D229B3">
        <w:rPr>
          <w:rFonts w:ascii="Helvetica Neue" w:hAnsi="Helvetica Neue"/>
          <w:color w:val="000000"/>
        </w:rPr>
        <w:t>Source of Eternal Salvation for all who obey him (Heb. 5:9)</w:t>
      </w:r>
      <w:r w:rsidRPr="00D229B3">
        <w:rPr>
          <w:rFonts w:ascii="Helvetica Neue" w:hAnsi="Helvetica Neue"/>
          <w:color w:val="000000"/>
        </w:rPr>
        <w:br/>
        <w:t>The One Mediator (1 Tim. 2:5)</w:t>
      </w:r>
      <w:r w:rsidRPr="00D229B3">
        <w:rPr>
          <w:rFonts w:ascii="Helvetica Neue" w:hAnsi="Helvetica Neue"/>
          <w:color w:val="000000"/>
        </w:rPr>
        <w:br/>
        <w:t>The Stone the builders rejected (Acts 4:11)</w:t>
      </w:r>
      <w:r w:rsidRPr="00D229B3">
        <w:rPr>
          <w:rFonts w:ascii="Helvetica Neue" w:hAnsi="Helvetica Neue"/>
          <w:color w:val="000000"/>
        </w:rPr>
        <w:br/>
        <w:t>True Bread (John 6:32)    True Light (John 1:9)</w:t>
      </w:r>
      <w:r w:rsidRPr="00D229B3">
        <w:rPr>
          <w:rFonts w:ascii="Helvetica Neue" w:hAnsi="Helvetica Neue"/>
          <w:color w:val="000000"/>
        </w:rPr>
        <w:tab/>
        <w:t>True Vine (John 15:1)</w:t>
      </w:r>
      <w:r w:rsidRPr="00D229B3">
        <w:rPr>
          <w:rFonts w:ascii="Helvetica Neue" w:hAnsi="Helvetica Neue"/>
          <w:color w:val="000000"/>
        </w:rPr>
        <w:tab/>
      </w:r>
      <w:r w:rsidRPr="00D229B3">
        <w:rPr>
          <w:rFonts w:ascii="Helvetica Neue" w:hAnsi="Helvetica Neue"/>
          <w:color w:val="000000"/>
        </w:rPr>
        <w:tab/>
        <w:t>Truth (John 1:14; 14:6)</w:t>
      </w:r>
      <w:r w:rsidRPr="00D229B3">
        <w:rPr>
          <w:rFonts w:ascii="Helvetica Neue" w:hAnsi="Helvetica Neue"/>
          <w:color w:val="000000"/>
        </w:rPr>
        <w:br/>
        <w:t>Way (John 14:6)</w:t>
      </w:r>
      <w:r w:rsidRPr="00D229B3">
        <w:rPr>
          <w:rFonts w:ascii="Helvetica Neue" w:hAnsi="Helvetica Neue"/>
          <w:color w:val="000000"/>
        </w:rPr>
        <w:br/>
        <w:t>Wisdom of God (1 Cor. 1:24)</w:t>
      </w:r>
      <w:r w:rsidRPr="00D229B3">
        <w:rPr>
          <w:rFonts w:ascii="Helvetica Neue" w:hAnsi="Helvetica Neue"/>
          <w:color w:val="000000"/>
        </w:rPr>
        <w:br/>
        <w:t>Word (John 1:1)</w:t>
      </w:r>
      <w:r w:rsidRPr="00D229B3">
        <w:rPr>
          <w:rFonts w:ascii="Helvetica Neue" w:hAnsi="Helvetica Neue"/>
          <w:color w:val="000000"/>
        </w:rPr>
        <w:br/>
        <w:t>Word of God (Rev. 19:13)</w:t>
      </w:r>
    </w:p>
    <w:sectPr w:rsidR="005761CF" w:rsidRPr="00D229B3" w:rsidSect="00EA69A1">
      <w:footerReference w:type="even" r:id="rId6"/>
      <w:footerReference w:type="default" r:id="rId7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5086E" w14:textId="77777777" w:rsidR="007B44AA" w:rsidRDefault="007B44AA">
      <w:r>
        <w:separator/>
      </w:r>
    </w:p>
  </w:endnote>
  <w:endnote w:type="continuationSeparator" w:id="0">
    <w:p w14:paraId="74859325" w14:textId="77777777" w:rsidR="007B44AA" w:rsidRDefault="007B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1ECD7" w14:textId="77777777" w:rsidR="00EA69A1" w:rsidRDefault="00EA69A1" w:rsidP="005761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67DF40" w14:textId="77777777" w:rsidR="00EA69A1" w:rsidRDefault="00EA69A1" w:rsidP="005761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876A1" w14:textId="77777777" w:rsidR="00EA69A1" w:rsidRDefault="00EA69A1" w:rsidP="005761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29B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6BB02B" w14:textId="77777777" w:rsidR="00EA69A1" w:rsidRDefault="00EA69A1" w:rsidP="005761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1612B" w14:textId="77777777" w:rsidR="007B44AA" w:rsidRDefault="007B44AA">
      <w:r>
        <w:separator/>
      </w:r>
    </w:p>
  </w:footnote>
  <w:footnote w:type="continuationSeparator" w:id="0">
    <w:p w14:paraId="3A64FF3F" w14:textId="77777777" w:rsidR="007B44AA" w:rsidRDefault="007B4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E39"/>
    <w:rsid w:val="00163311"/>
    <w:rsid w:val="00475CAD"/>
    <w:rsid w:val="004F35BA"/>
    <w:rsid w:val="005761CF"/>
    <w:rsid w:val="00591E39"/>
    <w:rsid w:val="006F61F2"/>
    <w:rsid w:val="007B44AA"/>
    <w:rsid w:val="00D229B3"/>
    <w:rsid w:val="00E12E21"/>
    <w:rsid w:val="00EA5A51"/>
    <w:rsid w:val="00EA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6C97E"/>
  <w14:defaultImageDpi w14:val="32767"/>
  <w15:chartTrackingRefBased/>
  <w15:docId w15:val="{40F47431-DBE4-4E6C-9B86-E50D5C3B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5761CF"/>
    <w:pPr>
      <w:spacing w:before="100" w:beforeAutospacing="1" w:after="100" w:afterAutospacing="1"/>
    </w:pPr>
  </w:style>
  <w:style w:type="paragraph" w:styleId="Footer">
    <w:name w:val="footer"/>
    <w:basedOn w:val="Normal"/>
    <w:rsid w:val="005761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6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7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 Biblical Names and Titles of Christ</vt:lpstr>
    </vt:vector>
  </TitlesOfParts>
  <Company>Raytheon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Biblical Names and Titles of Christ</dc:title>
  <dc:subject/>
  <dc:creator>Tony Gonzalez</dc:creator>
  <cp:keywords/>
  <dc:description/>
  <cp:lastModifiedBy>Paul La Capria</cp:lastModifiedBy>
  <cp:revision>2</cp:revision>
  <cp:lastPrinted>2009-01-29T02:48:00Z</cp:lastPrinted>
  <dcterms:created xsi:type="dcterms:W3CDTF">2020-09-09T01:02:00Z</dcterms:created>
  <dcterms:modified xsi:type="dcterms:W3CDTF">2020-09-09T01:02:00Z</dcterms:modified>
</cp:coreProperties>
</file>