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22D0D" w14:textId="14741692" w:rsidR="00380B17" w:rsidRPr="005A5215" w:rsidRDefault="00380B17" w:rsidP="00380B17">
      <w:pPr>
        <w:spacing w:line="276" w:lineRule="auto"/>
        <w:rPr>
          <w:rFonts w:ascii="Helvetica Neue" w:hAnsi="Helvetica Neue"/>
        </w:rPr>
      </w:pPr>
      <w:r>
        <w:rPr>
          <w:rFonts w:ascii="Helvetica Neue" w:hAnsi="Helvetica Neue"/>
        </w:rPr>
        <w:t>Jan. 1, 2026</w:t>
      </w:r>
    </w:p>
    <w:p w14:paraId="24A73E84" w14:textId="77777777" w:rsidR="00380B17" w:rsidRPr="005A5215" w:rsidRDefault="00380B17" w:rsidP="00380B17">
      <w:pPr>
        <w:spacing w:line="276" w:lineRule="auto"/>
        <w:rPr>
          <w:rFonts w:ascii="Helvetica Neue" w:hAnsi="Helvetica Neue"/>
        </w:rPr>
      </w:pPr>
    </w:p>
    <w:p w14:paraId="3F160BEB" w14:textId="77777777" w:rsidR="00380B17" w:rsidRPr="00BB4F01" w:rsidRDefault="00380B17" w:rsidP="00380B17">
      <w:pPr>
        <w:spacing w:line="360" w:lineRule="auto"/>
        <w:rPr>
          <w:rFonts w:ascii="Helvetica Neue" w:hAnsi="Helvetica Neue"/>
          <w:color w:val="000000" w:themeColor="text1"/>
        </w:rPr>
      </w:pPr>
      <w:r w:rsidRPr="00BB4F01">
        <w:rPr>
          <w:rFonts w:ascii="Helvetica Neue" w:hAnsi="Helvetica Neue"/>
          <w:color w:val="000000" w:themeColor="text1"/>
        </w:rPr>
        <w:t>Greeting to all . . .</w:t>
      </w:r>
    </w:p>
    <w:p w14:paraId="661F0F22" w14:textId="4D967669" w:rsidR="00380B17" w:rsidRDefault="00380B17" w:rsidP="00A20368">
      <w:pPr>
        <w:spacing w:line="360" w:lineRule="auto"/>
        <w:ind w:firstLine="720"/>
        <w:rPr>
          <w:rFonts w:ascii="Helvetica Neue" w:hAnsi="Helvetica Neue"/>
          <w:color w:val="000000" w:themeColor="text1"/>
        </w:rPr>
      </w:pPr>
      <w:r w:rsidRPr="00BB4F01">
        <w:rPr>
          <w:rFonts w:ascii="Helvetica Neue" w:hAnsi="Helvetica Neue"/>
          <w:color w:val="000000" w:themeColor="text1"/>
        </w:rPr>
        <w:t>The Lord b</w:t>
      </w:r>
      <w:r>
        <w:rPr>
          <w:rFonts w:ascii="Helvetica Neue" w:hAnsi="Helvetica Neue"/>
          <w:color w:val="000000" w:themeColor="text1"/>
        </w:rPr>
        <w:t>lessing to you and your family and</w:t>
      </w:r>
      <w:r w:rsidR="00A20368">
        <w:rPr>
          <w:rFonts w:ascii="Helvetica Neue" w:hAnsi="Helvetica Neue"/>
          <w:color w:val="000000" w:themeColor="text1"/>
        </w:rPr>
        <w:t xml:space="preserve"> hoping you had a wonderful New Year with friends and family</w:t>
      </w:r>
      <w:r>
        <w:rPr>
          <w:rFonts w:ascii="Helvetica Neue" w:hAnsi="Helvetica Neue"/>
          <w:color w:val="000000" w:themeColor="text1"/>
        </w:rPr>
        <w:t xml:space="preserve">. </w:t>
      </w:r>
      <w:r w:rsidR="00B5123B" w:rsidRPr="00B5123B">
        <w:rPr>
          <w:rFonts w:ascii="Helvetica Neue" w:hAnsi="Helvetica Neue"/>
          <w:color w:val="000000" w:themeColor="text1"/>
        </w:rPr>
        <w:t xml:space="preserve">This month </w:t>
      </w:r>
      <w:r w:rsidRPr="00B5123B">
        <w:rPr>
          <w:rFonts w:ascii="Helvetica Neue" w:hAnsi="Helvetica Neue"/>
          <w:b/>
          <w:color w:val="000000" w:themeColor="text1"/>
        </w:rPr>
        <w:t>BSL</w:t>
      </w:r>
      <w:r w:rsidRPr="00B5123B">
        <w:rPr>
          <w:rFonts w:ascii="Helvetica Neue" w:hAnsi="Helvetica Neue"/>
          <w:color w:val="000000" w:themeColor="text1"/>
        </w:rPr>
        <w:t xml:space="preserve"> </w:t>
      </w:r>
      <w:r w:rsidR="00B5123B">
        <w:rPr>
          <w:rFonts w:ascii="Helvetica Neue" w:hAnsi="Helvetica Neue"/>
          <w:color w:val="000000" w:themeColor="text1"/>
        </w:rPr>
        <w:t>will be a two-part series due to its length.</w:t>
      </w:r>
      <w:r w:rsidR="004F2954">
        <w:rPr>
          <w:rFonts w:ascii="Helvetica Neue" w:hAnsi="Helvetica Neue"/>
          <w:color w:val="000000" w:themeColor="text1"/>
        </w:rPr>
        <w:t xml:space="preserve"> I have wanted to do this </w:t>
      </w:r>
      <w:r w:rsidR="004F2954" w:rsidRPr="00E605E4">
        <w:rPr>
          <w:rFonts w:ascii="Helvetica Neue" w:hAnsi="Helvetica Neue"/>
          <w:b/>
          <w:color w:val="000000" w:themeColor="text1"/>
        </w:rPr>
        <w:t>BSL</w:t>
      </w:r>
      <w:r w:rsidR="004F2954">
        <w:rPr>
          <w:rFonts w:ascii="Helvetica Neue" w:hAnsi="Helvetica Neue"/>
          <w:color w:val="000000" w:themeColor="text1"/>
        </w:rPr>
        <w:t xml:space="preserve"> for some time</w:t>
      </w:r>
      <w:r w:rsidR="001474DF">
        <w:rPr>
          <w:rFonts w:ascii="Helvetica Neue" w:hAnsi="Helvetica Neue"/>
          <w:color w:val="000000" w:themeColor="text1"/>
        </w:rPr>
        <w:t xml:space="preserve"> and I finally made the time </w:t>
      </w:r>
      <w:r w:rsidR="00E605E4">
        <w:rPr>
          <w:rFonts w:ascii="Helvetica Neue" w:hAnsi="Helvetica Neue"/>
          <w:color w:val="000000" w:themeColor="text1"/>
        </w:rPr>
        <w:t xml:space="preserve">to research the topic and </w:t>
      </w:r>
      <w:r w:rsidR="00A20368">
        <w:rPr>
          <w:rFonts w:ascii="Helvetica Neue" w:hAnsi="Helvetica Neue"/>
          <w:color w:val="000000" w:themeColor="text1"/>
        </w:rPr>
        <w:t>I hope you find it as interesting</w:t>
      </w:r>
      <w:r w:rsidR="00E605E4">
        <w:rPr>
          <w:rFonts w:ascii="Helvetica Neue" w:hAnsi="Helvetica Neue"/>
          <w:color w:val="000000" w:themeColor="text1"/>
        </w:rPr>
        <w:t xml:space="preserve"> as I did.</w:t>
      </w:r>
      <w:r w:rsidR="001474DF">
        <w:rPr>
          <w:rFonts w:ascii="Helvetica Neue" w:hAnsi="Helvetica Neue"/>
          <w:color w:val="000000" w:themeColor="text1"/>
        </w:rPr>
        <w:t xml:space="preserve"> </w:t>
      </w:r>
    </w:p>
    <w:p w14:paraId="3964CBD4" w14:textId="21D97137" w:rsidR="00E605E4" w:rsidRDefault="00E605E4" w:rsidP="00B5123B">
      <w:pPr>
        <w:spacing w:line="360" w:lineRule="auto"/>
        <w:rPr>
          <w:rFonts w:ascii="Helvetica Neue" w:hAnsi="Helvetica Neue"/>
          <w:color w:val="000000" w:themeColor="text1"/>
        </w:rPr>
      </w:pPr>
      <w:r>
        <w:rPr>
          <w:rFonts w:ascii="Helvetica Neue" w:hAnsi="Helvetica Neue"/>
          <w:color w:val="000000" w:themeColor="text1"/>
        </w:rPr>
        <w:tab/>
        <w:t xml:space="preserve">The topic will be </w:t>
      </w:r>
      <w:r w:rsidR="00B65955">
        <w:rPr>
          <w:rFonts w:ascii="Helvetica Neue" w:hAnsi="Helvetica Neue"/>
          <w:color w:val="000000" w:themeColor="text1"/>
        </w:rPr>
        <w:t xml:space="preserve">on </w:t>
      </w:r>
      <w:r w:rsidRPr="00FB53C1">
        <w:rPr>
          <w:rFonts w:ascii="Helvetica Neue" w:hAnsi="Helvetica Neue"/>
          <w:i/>
          <w:color w:val="000000" w:themeColor="text1"/>
        </w:rPr>
        <w:t>“Prophecies of Jesus found in the Old Testaments”.</w:t>
      </w:r>
      <w:r>
        <w:rPr>
          <w:rFonts w:ascii="Helvetica Neue" w:hAnsi="Helvetica Neue"/>
          <w:color w:val="000000" w:themeColor="text1"/>
        </w:rPr>
        <w:t xml:space="preserve"> This </w:t>
      </w:r>
      <w:r w:rsidRPr="00E605E4">
        <w:rPr>
          <w:rFonts w:ascii="Helvetica Neue" w:hAnsi="Helvetica Neue"/>
          <w:b/>
          <w:color w:val="000000" w:themeColor="text1"/>
        </w:rPr>
        <w:t>BSL</w:t>
      </w:r>
      <w:r>
        <w:rPr>
          <w:rFonts w:ascii="Helvetica Neue" w:hAnsi="Helvetica Neue"/>
          <w:color w:val="000000" w:themeColor="text1"/>
        </w:rPr>
        <w:t xml:space="preserve"> is just a short introduction of the topic (1 page) whereas the second part </w:t>
      </w:r>
      <w:r w:rsidRPr="00E605E4">
        <w:rPr>
          <w:rFonts w:ascii="Helvetica Neue" w:hAnsi="Helvetica Neue"/>
          <w:b/>
          <w:color w:val="000000" w:themeColor="text1"/>
        </w:rPr>
        <w:t>BSL</w:t>
      </w:r>
      <w:r>
        <w:rPr>
          <w:rFonts w:ascii="Helvetica Neue" w:hAnsi="Helvetica Neue"/>
          <w:color w:val="000000" w:themeColor="text1"/>
        </w:rPr>
        <w:t xml:space="preserve"> </w:t>
      </w:r>
      <w:r w:rsidR="00FB53C1">
        <w:rPr>
          <w:rFonts w:ascii="Helvetica Neue" w:hAnsi="Helvetica Neue"/>
          <w:color w:val="000000" w:themeColor="text1"/>
        </w:rPr>
        <w:t xml:space="preserve">for next month </w:t>
      </w:r>
      <w:r>
        <w:rPr>
          <w:rFonts w:ascii="Helvetica Neue" w:hAnsi="Helvetica Neue"/>
          <w:color w:val="000000" w:themeColor="text1"/>
        </w:rPr>
        <w:t xml:space="preserve">is very much longer. </w:t>
      </w:r>
      <w:r w:rsidR="008C4413">
        <w:rPr>
          <w:rFonts w:ascii="Helvetica Neue" w:hAnsi="Helvetica Neue"/>
          <w:color w:val="000000" w:themeColor="text1"/>
        </w:rPr>
        <w:t xml:space="preserve">You might ask “why did I select this topic”? </w:t>
      </w:r>
      <w:r w:rsidR="005B39DF">
        <w:rPr>
          <w:rFonts w:ascii="Helvetica Neue" w:hAnsi="Helvetica Neue"/>
          <w:color w:val="000000" w:themeColor="text1"/>
        </w:rPr>
        <w:t>Simple, every believer at one time or another heard at church, bible studies, radio etc., that references Jesus back to the Old Testament</w:t>
      </w:r>
      <w:r w:rsidR="009B1C23">
        <w:rPr>
          <w:rFonts w:ascii="Helvetica Neue" w:hAnsi="Helvetica Neue"/>
          <w:color w:val="000000" w:themeColor="text1"/>
        </w:rPr>
        <w:t xml:space="preserve"> and I knew I had to research this topic</w:t>
      </w:r>
      <w:r w:rsidR="005B39DF">
        <w:rPr>
          <w:rFonts w:ascii="Helvetica Neue" w:hAnsi="Helvetica Neue"/>
          <w:color w:val="000000" w:themeColor="text1"/>
        </w:rPr>
        <w:t>.</w:t>
      </w:r>
      <w:r w:rsidR="00D26CD1">
        <w:rPr>
          <w:rFonts w:ascii="Helvetica Neue" w:hAnsi="Helvetica Neue"/>
          <w:color w:val="000000" w:themeColor="text1"/>
        </w:rPr>
        <w:t xml:space="preserve"> </w:t>
      </w:r>
      <w:r w:rsidR="009B1C23">
        <w:rPr>
          <w:rFonts w:ascii="Helvetica Neue" w:hAnsi="Helvetica Neue"/>
          <w:color w:val="000000" w:themeColor="text1"/>
        </w:rPr>
        <w:t>One interesting thing I notices that the</w:t>
      </w:r>
      <w:r w:rsidR="00D26CD1">
        <w:rPr>
          <w:rFonts w:ascii="Helvetica Neue" w:hAnsi="Helvetica Neue"/>
          <w:color w:val="000000" w:themeColor="text1"/>
        </w:rPr>
        <w:t xml:space="preserve"> number of references</w:t>
      </w:r>
      <w:r w:rsidR="0059612E">
        <w:rPr>
          <w:rFonts w:ascii="Helvetica Neue" w:hAnsi="Helvetica Neue"/>
          <w:color w:val="000000" w:themeColor="text1"/>
        </w:rPr>
        <w:t xml:space="preserve"> </w:t>
      </w:r>
      <w:r w:rsidR="009B1C23">
        <w:rPr>
          <w:rFonts w:ascii="Helvetica Neue" w:hAnsi="Helvetica Neue"/>
          <w:color w:val="000000" w:themeColor="text1"/>
        </w:rPr>
        <w:t xml:space="preserve">of Jesus prophecies in the Old Testament varied </w:t>
      </w:r>
      <w:r w:rsidR="0059612E">
        <w:rPr>
          <w:rFonts w:ascii="Helvetica Neue" w:hAnsi="Helvetica Neue"/>
          <w:color w:val="000000" w:themeColor="text1"/>
        </w:rPr>
        <w:t>per the person referencing</w:t>
      </w:r>
      <w:r w:rsidR="001A07D9">
        <w:rPr>
          <w:rFonts w:ascii="Helvetica Neue" w:hAnsi="Helvetica Neue"/>
          <w:color w:val="000000" w:themeColor="text1"/>
        </w:rPr>
        <w:t xml:space="preserve"> the article</w:t>
      </w:r>
      <w:r w:rsidR="0059612E">
        <w:rPr>
          <w:rFonts w:ascii="Helvetica Neue" w:hAnsi="Helvetica Neue"/>
          <w:color w:val="000000" w:themeColor="text1"/>
        </w:rPr>
        <w:t xml:space="preserve">. </w:t>
      </w:r>
      <w:r w:rsidR="001A07D9">
        <w:rPr>
          <w:rFonts w:ascii="Helvetica Neue" w:hAnsi="Helvetica Neue"/>
          <w:color w:val="000000" w:themeColor="text1"/>
        </w:rPr>
        <w:t>After reviewing many, I selected one that will available next month.</w:t>
      </w:r>
      <w:r w:rsidR="00D26CD1">
        <w:rPr>
          <w:rFonts w:ascii="Helvetica Neue" w:hAnsi="Helvetica Neue"/>
          <w:color w:val="000000" w:themeColor="text1"/>
        </w:rPr>
        <w:t xml:space="preserve">  </w:t>
      </w:r>
      <w:r w:rsidR="005B39DF">
        <w:rPr>
          <w:rFonts w:ascii="Helvetica Neue" w:hAnsi="Helvetica Neue"/>
          <w:color w:val="000000" w:themeColor="text1"/>
        </w:rPr>
        <w:t xml:space="preserve"> </w:t>
      </w:r>
    </w:p>
    <w:p w14:paraId="6AEC48F3" w14:textId="77777777" w:rsidR="00E605E4" w:rsidRPr="00B5123B" w:rsidRDefault="00E605E4" w:rsidP="00B5123B">
      <w:pPr>
        <w:spacing w:line="360" w:lineRule="auto"/>
        <w:rPr>
          <w:rFonts w:ascii="Helvetica Neue" w:hAnsi="Helvetica Neue"/>
          <w:color w:val="000000" w:themeColor="text1"/>
        </w:rPr>
      </w:pPr>
    </w:p>
    <w:p w14:paraId="50948329" w14:textId="4E071936" w:rsidR="00380B17" w:rsidRPr="00867D74" w:rsidRDefault="00380B17" w:rsidP="00380B17">
      <w:pPr>
        <w:spacing w:line="276" w:lineRule="auto"/>
        <w:ind w:firstLine="720"/>
        <w:rPr>
          <w:rFonts w:ascii="Helvetica" w:eastAsia="Times New Roman" w:hAnsi="Helvetica"/>
          <w:bCs/>
          <w:color w:val="081C2A"/>
          <w:spacing w:val="15"/>
          <w:kern w:val="36"/>
        </w:rPr>
      </w:pPr>
      <w:r>
        <w:rPr>
          <w:rFonts w:ascii="Helvetica Neue" w:hAnsi="Helvetica Neue"/>
        </w:rPr>
        <w:t xml:space="preserve">Lastly, if you would like to read or print any previous </w:t>
      </w:r>
      <w:r w:rsidRPr="00B476A9">
        <w:rPr>
          <w:rFonts w:ascii="Helvetica Neue" w:hAnsi="Helvetica Neue"/>
          <w:b/>
        </w:rPr>
        <w:t>Bible Scripture Letters</w:t>
      </w:r>
      <w:r>
        <w:rPr>
          <w:rFonts w:ascii="Helvetica Neue" w:hAnsi="Helvetica Neue"/>
        </w:rPr>
        <w:t xml:space="preserve"> from years past, go to </w:t>
      </w:r>
      <w:r>
        <w:rPr>
          <w:rFonts w:ascii="Helvetica" w:eastAsia="Times New Roman" w:hAnsi="Helvetica"/>
          <w:bCs/>
          <w:color w:val="FF0000"/>
          <w:spacing w:val="15"/>
          <w:kern w:val="36"/>
        </w:rPr>
        <w:t>the-</w:t>
      </w:r>
      <w:r w:rsidRPr="00C9316F">
        <w:rPr>
          <w:rFonts w:ascii="Helvetica" w:eastAsia="Times New Roman" w:hAnsi="Helvetica"/>
          <w:bCs/>
          <w:color w:val="FF0000"/>
          <w:spacing w:val="15"/>
          <w:kern w:val="36"/>
        </w:rPr>
        <w:t xml:space="preserve">rock-house.org </w:t>
      </w:r>
      <w:r>
        <w:rPr>
          <w:rFonts w:ascii="Helvetica" w:eastAsia="Times New Roman" w:hAnsi="Helvetica"/>
          <w:bCs/>
          <w:color w:val="081C2A"/>
          <w:spacing w:val="15"/>
          <w:kern w:val="36"/>
        </w:rPr>
        <w:t xml:space="preserve">  </w:t>
      </w:r>
      <w:r w:rsidRPr="00380B17">
        <w:rPr>
          <w:rFonts w:ascii="Helvetica" w:eastAsia="Times New Roman" w:hAnsi="Helvetica"/>
          <w:bCs/>
          <w:i/>
          <w:color w:val="081C2A"/>
          <w:spacing w:val="15"/>
          <w:kern w:val="36"/>
        </w:rPr>
        <w:t xml:space="preserve"> </w:t>
      </w:r>
      <w:r w:rsidRPr="00380B17">
        <w:rPr>
          <w:rFonts w:ascii="Helvetica Neue" w:hAnsi="Helvetica Neue"/>
          <w:i/>
          <w:color w:val="FF0000"/>
          <w:u w:val="single"/>
        </w:rPr>
        <w:t>Select</w:t>
      </w:r>
      <w:r>
        <w:rPr>
          <w:rFonts w:ascii="Helvetica Neue" w:hAnsi="Helvetica Neue"/>
        </w:rPr>
        <w:t xml:space="preserve">  </w:t>
      </w:r>
      <w:r w:rsidR="00811EEB">
        <w:rPr>
          <w:rFonts w:ascii="Helvetica Neue" w:hAnsi="Helvetica Neue"/>
        </w:rPr>
        <w:t xml:space="preserve">“More”   </w:t>
      </w:r>
      <w:r w:rsidR="00811EEB" w:rsidRPr="00380B17">
        <w:rPr>
          <w:rFonts w:ascii="Helvetica Neue" w:hAnsi="Helvetica Neue"/>
          <w:i/>
          <w:color w:val="FF0000"/>
          <w:u w:val="single"/>
        </w:rPr>
        <w:t>Select</w:t>
      </w:r>
      <w:r w:rsidR="00811EEB">
        <w:rPr>
          <w:rFonts w:ascii="Helvetica Neue" w:hAnsi="Helvetica Neue"/>
        </w:rPr>
        <w:t xml:space="preserve"> </w:t>
      </w:r>
      <w:r w:rsidR="00811EEB">
        <w:rPr>
          <w:rFonts w:ascii="Helvetica Neue" w:hAnsi="Helvetica Neue"/>
        </w:rPr>
        <w:t xml:space="preserve">  </w:t>
      </w:r>
      <w:r>
        <w:rPr>
          <w:rFonts w:ascii="Helvetica Neue" w:hAnsi="Helvetica Neue"/>
        </w:rPr>
        <w:t xml:space="preserve">“about the teachers”  then  </w:t>
      </w:r>
      <w:r w:rsidRPr="00380B17">
        <w:rPr>
          <w:rFonts w:ascii="Helvetica Neue" w:hAnsi="Helvetica Neue"/>
          <w:i/>
          <w:color w:val="FF0000"/>
          <w:u w:val="single"/>
        </w:rPr>
        <w:t>Scroll</w:t>
      </w:r>
      <w:r>
        <w:rPr>
          <w:rFonts w:ascii="Helvetica Neue" w:hAnsi="Helvetica Neue"/>
        </w:rPr>
        <w:t xml:space="preserve">  down to my name.</w:t>
      </w:r>
    </w:p>
    <w:p w14:paraId="6C78A6BD" w14:textId="77777777" w:rsidR="00380B17" w:rsidRDefault="00380B17" w:rsidP="00380B17">
      <w:pPr>
        <w:spacing w:line="276" w:lineRule="auto"/>
        <w:ind w:firstLine="720"/>
        <w:rPr>
          <w:rFonts w:ascii="Helvetica Neue" w:hAnsi="Helvetica Neue"/>
        </w:rPr>
      </w:pPr>
    </w:p>
    <w:p w14:paraId="6BA1A19C" w14:textId="77777777" w:rsidR="00380B17" w:rsidRDefault="00380B17" w:rsidP="00380B17">
      <w:pPr>
        <w:spacing w:line="360" w:lineRule="auto"/>
        <w:outlineLvl w:val="0"/>
        <w:rPr>
          <w:rFonts w:ascii="Helvetica Neue" w:hAnsi="Helvetica Neue"/>
        </w:rPr>
      </w:pPr>
      <w:r w:rsidRPr="005A5215">
        <w:rPr>
          <w:rFonts w:ascii="Helvetica Neue" w:hAnsi="Helvetica Neue"/>
        </w:rPr>
        <w:t>So, let’s get started.</w:t>
      </w:r>
    </w:p>
    <w:p w14:paraId="32C1CEBD" w14:textId="77777777" w:rsidR="00380B17" w:rsidRDefault="00380B17" w:rsidP="00380B17">
      <w:pPr>
        <w:spacing w:line="360" w:lineRule="auto"/>
        <w:outlineLvl w:val="0"/>
        <w:rPr>
          <w:rFonts w:ascii="Helvetica Neue" w:hAnsi="Helvetica Neue"/>
        </w:rPr>
      </w:pPr>
    </w:p>
    <w:p w14:paraId="5025063F" w14:textId="77777777" w:rsidR="00380B17" w:rsidRPr="005A5215" w:rsidRDefault="00380B17" w:rsidP="00380B17">
      <w:pPr>
        <w:rPr>
          <w:rFonts w:ascii="Helvetica Neue" w:hAnsi="Helvetica Neue"/>
        </w:rPr>
      </w:pPr>
    </w:p>
    <w:p w14:paraId="376D73B5" w14:textId="77777777" w:rsidR="00380B17" w:rsidRDefault="00380B17" w:rsidP="00380B17">
      <w:pPr>
        <w:spacing w:line="360" w:lineRule="auto"/>
        <w:jc w:val="both"/>
        <w:outlineLvl w:val="0"/>
        <w:rPr>
          <w:rFonts w:ascii="Arial" w:hAnsi="Arial" w:cs="Arial"/>
        </w:rPr>
      </w:pPr>
      <w:r>
        <w:rPr>
          <w:rFonts w:ascii="Arial" w:hAnsi="Arial" w:cs="Arial"/>
        </w:rPr>
        <w:t>Your Brother in Christ, Tony Gonzalez</w:t>
      </w:r>
    </w:p>
    <w:p w14:paraId="7CFCB1E7" w14:textId="77777777" w:rsidR="00380B17" w:rsidRPr="00FC0C10" w:rsidRDefault="00380B17" w:rsidP="00380B17">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0541F23E" w14:textId="77777777" w:rsidR="00380B17" w:rsidRPr="006E1D41" w:rsidRDefault="00380B17" w:rsidP="00380B17">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2D03AA8B" w14:textId="77777777" w:rsidR="00380B17" w:rsidRDefault="00380B17" w:rsidP="00380B17">
      <w:pPr>
        <w:pBdr>
          <w:top w:val="single" w:sz="6" w:space="0" w:color="D6EAF9"/>
          <w:left w:val="single" w:sz="6" w:space="0" w:color="D6EAF9"/>
          <w:bottom w:val="single" w:sz="6" w:space="0" w:color="D6EAF9"/>
          <w:right w:val="single" w:sz="6" w:space="0" w:color="D6EAF9"/>
        </w:pBdr>
        <w:spacing w:line="288" w:lineRule="atLeast"/>
        <w:outlineLvl w:val="0"/>
        <w:rPr>
          <w:rFonts w:ascii="Helvetica" w:eastAsia="Times New Roman" w:hAnsi="Helvetica" w:cs="Times New Roman"/>
          <w:b/>
          <w:bCs/>
          <w:color w:val="081C2A"/>
          <w:spacing w:val="15"/>
          <w:kern w:val="36"/>
          <w:sz w:val="32"/>
          <w:szCs w:val="32"/>
        </w:rPr>
      </w:pPr>
    </w:p>
    <w:p w14:paraId="00B24EFF" w14:textId="77777777" w:rsidR="00380B17" w:rsidRDefault="00380B17" w:rsidP="00B6327F">
      <w:pPr>
        <w:pBdr>
          <w:top w:val="single" w:sz="6" w:space="0" w:color="D6EAF9"/>
          <w:left w:val="single" w:sz="6" w:space="0" w:color="D6EAF9"/>
          <w:bottom w:val="single" w:sz="6" w:space="0" w:color="D6EAF9"/>
          <w:right w:val="single" w:sz="6" w:space="0" w:color="D6EAF9"/>
        </w:pBdr>
        <w:spacing w:line="288" w:lineRule="atLeast"/>
        <w:jc w:val="center"/>
        <w:outlineLvl w:val="0"/>
        <w:rPr>
          <w:rFonts w:ascii="Helvetica" w:eastAsia="Times New Roman" w:hAnsi="Helvetica" w:cs="Times New Roman"/>
          <w:b/>
          <w:bCs/>
          <w:color w:val="081C2A"/>
          <w:spacing w:val="15"/>
          <w:kern w:val="36"/>
          <w:sz w:val="32"/>
          <w:szCs w:val="32"/>
        </w:rPr>
      </w:pPr>
    </w:p>
    <w:p w14:paraId="48674877" w14:textId="77777777" w:rsidR="00380B17" w:rsidRDefault="00380B17" w:rsidP="00B6327F">
      <w:pPr>
        <w:pBdr>
          <w:top w:val="single" w:sz="6" w:space="0" w:color="D6EAF9"/>
          <w:left w:val="single" w:sz="6" w:space="0" w:color="D6EAF9"/>
          <w:bottom w:val="single" w:sz="6" w:space="0" w:color="D6EAF9"/>
          <w:right w:val="single" w:sz="6" w:space="0" w:color="D6EAF9"/>
        </w:pBdr>
        <w:spacing w:line="288" w:lineRule="atLeast"/>
        <w:jc w:val="center"/>
        <w:outlineLvl w:val="0"/>
        <w:rPr>
          <w:rFonts w:ascii="Helvetica" w:eastAsia="Times New Roman" w:hAnsi="Helvetica" w:cs="Times New Roman"/>
          <w:b/>
          <w:bCs/>
          <w:color w:val="081C2A"/>
          <w:spacing w:val="15"/>
          <w:kern w:val="36"/>
          <w:sz w:val="32"/>
          <w:szCs w:val="32"/>
        </w:rPr>
      </w:pPr>
    </w:p>
    <w:p w14:paraId="3D53E78E" w14:textId="77777777" w:rsidR="00380B17" w:rsidRDefault="00380B17" w:rsidP="00B6327F">
      <w:pPr>
        <w:pBdr>
          <w:top w:val="single" w:sz="6" w:space="0" w:color="D6EAF9"/>
          <w:left w:val="single" w:sz="6" w:space="0" w:color="D6EAF9"/>
          <w:bottom w:val="single" w:sz="6" w:space="0" w:color="D6EAF9"/>
          <w:right w:val="single" w:sz="6" w:space="0" w:color="D6EAF9"/>
        </w:pBdr>
        <w:spacing w:line="288" w:lineRule="atLeast"/>
        <w:jc w:val="center"/>
        <w:outlineLvl w:val="0"/>
        <w:rPr>
          <w:rFonts w:ascii="Helvetica" w:eastAsia="Times New Roman" w:hAnsi="Helvetica" w:cs="Times New Roman"/>
          <w:b/>
          <w:bCs/>
          <w:color w:val="081C2A"/>
          <w:spacing w:val="15"/>
          <w:kern w:val="36"/>
          <w:sz w:val="32"/>
          <w:szCs w:val="32"/>
        </w:rPr>
      </w:pPr>
    </w:p>
    <w:p w14:paraId="56E702C2" w14:textId="77777777" w:rsidR="00380B17" w:rsidRDefault="00380B17" w:rsidP="00B6327F">
      <w:pPr>
        <w:pBdr>
          <w:top w:val="single" w:sz="6" w:space="0" w:color="D6EAF9"/>
          <w:left w:val="single" w:sz="6" w:space="0" w:color="D6EAF9"/>
          <w:bottom w:val="single" w:sz="6" w:space="0" w:color="D6EAF9"/>
          <w:right w:val="single" w:sz="6" w:space="0" w:color="D6EAF9"/>
        </w:pBdr>
        <w:spacing w:line="288" w:lineRule="atLeast"/>
        <w:jc w:val="center"/>
        <w:outlineLvl w:val="0"/>
        <w:rPr>
          <w:rFonts w:ascii="Helvetica" w:eastAsia="Times New Roman" w:hAnsi="Helvetica" w:cs="Times New Roman"/>
          <w:b/>
          <w:bCs/>
          <w:color w:val="081C2A"/>
          <w:spacing w:val="15"/>
          <w:kern w:val="36"/>
          <w:sz w:val="32"/>
          <w:szCs w:val="32"/>
        </w:rPr>
      </w:pPr>
    </w:p>
    <w:p w14:paraId="7761B3F3" w14:textId="77777777" w:rsidR="00380B17" w:rsidRDefault="00380B17" w:rsidP="00B6327F">
      <w:pPr>
        <w:pBdr>
          <w:top w:val="single" w:sz="6" w:space="0" w:color="D6EAF9"/>
          <w:left w:val="single" w:sz="6" w:space="0" w:color="D6EAF9"/>
          <w:bottom w:val="single" w:sz="6" w:space="0" w:color="D6EAF9"/>
          <w:right w:val="single" w:sz="6" w:space="0" w:color="D6EAF9"/>
        </w:pBdr>
        <w:spacing w:line="288" w:lineRule="atLeast"/>
        <w:jc w:val="center"/>
        <w:outlineLvl w:val="0"/>
        <w:rPr>
          <w:rFonts w:ascii="Helvetica" w:eastAsia="Times New Roman" w:hAnsi="Helvetica" w:cs="Times New Roman"/>
          <w:b/>
          <w:bCs/>
          <w:color w:val="081C2A"/>
          <w:spacing w:val="15"/>
          <w:kern w:val="36"/>
          <w:sz w:val="32"/>
          <w:szCs w:val="32"/>
        </w:rPr>
      </w:pPr>
    </w:p>
    <w:p w14:paraId="7A416B8F" w14:textId="77777777" w:rsidR="00380B17" w:rsidRDefault="00380B17" w:rsidP="00B6327F">
      <w:pPr>
        <w:pBdr>
          <w:top w:val="single" w:sz="6" w:space="0" w:color="D6EAF9"/>
          <w:left w:val="single" w:sz="6" w:space="0" w:color="D6EAF9"/>
          <w:bottom w:val="single" w:sz="6" w:space="0" w:color="D6EAF9"/>
          <w:right w:val="single" w:sz="6" w:space="0" w:color="D6EAF9"/>
        </w:pBdr>
        <w:spacing w:line="288" w:lineRule="atLeast"/>
        <w:jc w:val="center"/>
        <w:outlineLvl w:val="0"/>
        <w:rPr>
          <w:rFonts w:ascii="Helvetica" w:eastAsia="Times New Roman" w:hAnsi="Helvetica" w:cs="Times New Roman"/>
          <w:b/>
          <w:bCs/>
          <w:color w:val="081C2A"/>
          <w:spacing w:val="15"/>
          <w:kern w:val="36"/>
          <w:sz w:val="32"/>
          <w:szCs w:val="32"/>
        </w:rPr>
      </w:pPr>
    </w:p>
    <w:p w14:paraId="3AC83793" w14:textId="77777777" w:rsidR="00380B17" w:rsidRDefault="00380B17" w:rsidP="00B6327F">
      <w:pPr>
        <w:pBdr>
          <w:top w:val="single" w:sz="6" w:space="0" w:color="D6EAF9"/>
          <w:left w:val="single" w:sz="6" w:space="0" w:color="D6EAF9"/>
          <w:bottom w:val="single" w:sz="6" w:space="0" w:color="D6EAF9"/>
          <w:right w:val="single" w:sz="6" w:space="0" w:color="D6EAF9"/>
        </w:pBdr>
        <w:spacing w:line="288" w:lineRule="atLeast"/>
        <w:jc w:val="center"/>
        <w:outlineLvl w:val="0"/>
        <w:rPr>
          <w:rFonts w:ascii="Helvetica" w:eastAsia="Times New Roman" w:hAnsi="Helvetica" w:cs="Times New Roman"/>
          <w:b/>
          <w:bCs/>
          <w:color w:val="081C2A"/>
          <w:spacing w:val="15"/>
          <w:kern w:val="36"/>
          <w:sz w:val="32"/>
          <w:szCs w:val="32"/>
        </w:rPr>
      </w:pPr>
    </w:p>
    <w:p w14:paraId="2E08C829" w14:textId="77777777" w:rsidR="00380B17" w:rsidRDefault="00380B17" w:rsidP="00B6327F">
      <w:pPr>
        <w:pBdr>
          <w:top w:val="single" w:sz="6" w:space="0" w:color="D6EAF9"/>
          <w:left w:val="single" w:sz="6" w:space="0" w:color="D6EAF9"/>
          <w:bottom w:val="single" w:sz="6" w:space="0" w:color="D6EAF9"/>
          <w:right w:val="single" w:sz="6" w:space="0" w:color="D6EAF9"/>
        </w:pBdr>
        <w:spacing w:line="288" w:lineRule="atLeast"/>
        <w:jc w:val="center"/>
        <w:outlineLvl w:val="0"/>
        <w:rPr>
          <w:rFonts w:ascii="Helvetica" w:eastAsia="Times New Roman" w:hAnsi="Helvetica" w:cs="Times New Roman"/>
          <w:b/>
          <w:bCs/>
          <w:color w:val="081C2A"/>
          <w:spacing w:val="15"/>
          <w:kern w:val="36"/>
          <w:sz w:val="32"/>
          <w:szCs w:val="32"/>
        </w:rPr>
      </w:pPr>
    </w:p>
    <w:p w14:paraId="37CC4FEA" w14:textId="77777777" w:rsidR="00B6327F" w:rsidRPr="00B6327F" w:rsidRDefault="00B6327F" w:rsidP="00B6327F">
      <w:pPr>
        <w:pBdr>
          <w:top w:val="single" w:sz="6" w:space="0" w:color="D6EAF9"/>
          <w:left w:val="single" w:sz="6" w:space="0" w:color="D6EAF9"/>
          <w:bottom w:val="single" w:sz="6" w:space="0" w:color="D6EAF9"/>
          <w:right w:val="single" w:sz="6" w:space="0" w:color="D6EAF9"/>
        </w:pBdr>
        <w:spacing w:line="288" w:lineRule="atLeast"/>
        <w:jc w:val="center"/>
        <w:outlineLvl w:val="0"/>
        <w:rPr>
          <w:rFonts w:ascii="Helvetica" w:eastAsia="Times New Roman" w:hAnsi="Helvetica" w:cs="Times New Roman"/>
          <w:b/>
          <w:bCs/>
          <w:color w:val="081C2A"/>
          <w:spacing w:val="15"/>
          <w:kern w:val="36"/>
          <w:sz w:val="32"/>
          <w:szCs w:val="32"/>
        </w:rPr>
      </w:pPr>
      <w:bookmarkStart w:id="0" w:name="_GoBack"/>
      <w:bookmarkEnd w:id="0"/>
      <w:r w:rsidRPr="00B6327F">
        <w:rPr>
          <w:rFonts w:ascii="Helvetica" w:eastAsia="Times New Roman" w:hAnsi="Helvetica" w:cs="Times New Roman"/>
          <w:b/>
          <w:bCs/>
          <w:color w:val="081C2A"/>
          <w:spacing w:val="15"/>
          <w:kern w:val="36"/>
          <w:sz w:val="32"/>
          <w:szCs w:val="32"/>
        </w:rPr>
        <w:lastRenderedPageBreak/>
        <w:t>Where does the Old Testament predict the coming of Jesus Christ?</w:t>
      </w:r>
    </w:p>
    <w:p w14:paraId="34228B31" w14:textId="77777777" w:rsidR="00737751" w:rsidRPr="00B6327F" w:rsidRDefault="00B6327F" w:rsidP="00B6327F">
      <w:pPr>
        <w:jc w:val="center"/>
        <w:rPr>
          <w:rFonts w:ascii="Helvetica Neue" w:hAnsi="Helvetica Neue"/>
          <w:b/>
        </w:rPr>
      </w:pPr>
      <w:r w:rsidRPr="00B6327F">
        <w:rPr>
          <w:rFonts w:ascii="Helvetica Neue" w:hAnsi="Helvetica Neue"/>
          <w:b/>
        </w:rPr>
        <w:t>66</w:t>
      </w:r>
      <w:r w:rsidRPr="00B6327F">
        <w:rPr>
          <w:rFonts w:ascii="Helvetica Neue" w:hAnsi="Helvetica Neue"/>
          <w:b/>
          <w:vertAlign w:val="superscript"/>
        </w:rPr>
        <w:t>th</w:t>
      </w:r>
      <w:r w:rsidRPr="00B6327F">
        <w:rPr>
          <w:rFonts w:ascii="Helvetica Neue" w:hAnsi="Helvetica Neue"/>
          <w:b/>
        </w:rPr>
        <w:t xml:space="preserve"> Bible Scripture Letter</w:t>
      </w:r>
    </w:p>
    <w:p w14:paraId="2C42AB2C" w14:textId="77777777" w:rsidR="00B6327F" w:rsidRDefault="00B6327F" w:rsidP="00B6327F">
      <w:pPr>
        <w:spacing w:line="276" w:lineRule="auto"/>
        <w:rPr>
          <w:rFonts w:ascii="Helvetica" w:eastAsia="Times New Roman" w:hAnsi="Helvetica" w:cs="Times New Roman"/>
          <w:color w:val="081C2A"/>
          <w:shd w:val="clear" w:color="auto" w:fill="FFFFFF"/>
        </w:rPr>
      </w:pPr>
    </w:p>
    <w:p w14:paraId="14AD7EB2" w14:textId="77777777" w:rsidR="00B6327F" w:rsidRPr="00B6327F" w:rsidRDefault="00B6327F" w:rsidP="00B6327F">
      <w:pPr>
        <w:spacing w:line="276" w:lineRule="auto"/>
        <w:ind w:firstLine="720"/>
        <w:rPr>
          <w:rFonts w:ascii="Times New Roman" w:eastAsia="Times New Roman" w:hAnsi="Times New Roman" w:cs="Times New Roman"/>
        </w:rPr>
      </w:pPr>
      <w:r w:rsidRPr="00B6327F">
        <w:rPr>
          <w:rFonts w:ascii="Helvetica" w:eastAsia="Times New Roman" w:hAnsi="Helvetica" w:cs="Times New Roman"/>
          <w:color w:val="081C2A"/>
          <w:shd w:val="clear" w:color="auto" w:fill="FFFFFF"/>
        </w:rPr>
        <w:t>There are many Old Testament prophecies about Jesus Christ. Some interpreters place the number of Messianic prophecies in the hundreds. The following are those that are considered the clearest and most important. </w:t>
      </w:r>
      <w:r w:rsidRPr="00B6327F">
        <w:rPr>
          <w:rFonts w:ascii="Helvetica" w:eastAsia="Times New Roman" w:hAnsi="Helvetica" w:cs="Times New Roman"/>
          <w:color w:val="081C2A"/>
        </w:rPr>
        <w:br/>
      </w:r>
      <w:r w:rsidRPr="00B6327F">
        <w:rPr>
          <w:rFonts w:ascii="Helvetica" w:eastAsia="Times New Roman" w:hAnsi="Helvetica" w:cs="Times New Roman"/>
          <w:color w:val="081C2A"/>
        </w:rPr>
        <w:br/>
      </w:r>
      <w:r>
        <w:rPr>
          <w:rFonts w:ascii="Helvetica" w:eastAsia="Times New Roman" w:hAnsi="Helvetica" w:cs="Times New Roman"/>
          <w:color w:val="081C2A"/>
          <w:shd w:val="clear" w:color="auto" w:fill="FFFFFF"/>
        </w:rPr>
        <w:t xml:space="preserve"> </w:t>
      </w:r>
      <w:r>
        <w:rPr>
          <w:rFonts w:ascii="Helvetica" w:eastAsia="Times New Roman" w:hAnsi="Helvetica" w:cs="Times New Roman"/>
          <w:color w:val="081C2A"/>
          <w:shd w:val="clear" w:color="auto" w:fill="FFFFFF"/>
        </w:rPr>
        <w:tab/>
      </w:r>
      <w:r w:rsidRPr="00B6327F">
        <w:rPr>
          <w:rFonts w:ascii="Helvetica" w:eastAsia="Times New Roman" w:hAnsi="Helvetica" w:cs="Times New Roman"/>
          <w:color w:val="081C2A"/>
          <w:shd w:val="clear" w:color="auto" w:fill="FFFFFF"/>
        </w:rPr>
        <w:t xml:space="preserve">Regarding </w:t>
      </w:r>
      <w:r w:rsidRPr="002603DF">
        <w:rPr>
          <w:rFonts w:ascii="Helvetica" w:eastAsia="Times New Roman" w:hAnsi="Helvetica" w:cs="Times New Roman"/>
          <w:i/>
          <w:color w:val="081C2A"/>
          <w:shd w:val="clear" w:color="auto" w:fill="FFFFFF"/>
        </w:rPr>
        <w:t>Jesus’ birth</w:t>
      </w:r>
      <w:r w:rsidRPr="00B6327F">
        <w:rPr>
          <w:rFonts w:ascii="Helvetica" w:eastAsia="Times New Roman" w:hAnsi="Helvetica" w:cs="Times New Roman"/>
          <w:color w:val="081C2A"/>
          <w:shd w:val="clear" w:color="auto" w:fill="FFFFFF"/>
        </w:rPr>
        <w:t>—</w:t>
      </w:r>
      <w:hyperlink r:id="rId6" w:tgtFrame="_blank" w:history="1">
        <w:r w:rsidRPr="00B6327F">
          <w:rPr>
            <w:rFonts w:ascii="Helvetica" w:eastAsia="Times New Roman" w:hAnsi="Helvetica" w:cs="Times New Roman"/>
            <w:color w:val="0000FF"/>
            <w:u w:val="single"/>
          </w:rPr>
          <w:t>Isaiah 7:14</w:t>
        </w:r>
      </w:hyperlink>
      <w:r w:rsidRPr="00B6327F">
        <w:rPr>
          <w:rFonts w:ascii="Helvetica" w:eastAsia="Times New Roman" w:hAnsi="Helvetica" w:cs="Times New Roman"/>
          <w:color w:val="081C2A"/>
          <w:shd w:val="clear" w:color="auto" w:fill="FFFFFF"/>
        </w:rPr>
        <w:t>: “Therefore the Lord himself will give you a sign: The virgin will be with child and will give birth to a son, and will call him Immanuel.” </w:t>
      </w:r>
      <w:hyperlink r:id="rId7" w:tgtFrame="_blank" w:history="1">
        <w:r w:rsidRPr="00B6327F">
          <w:rPr>
            <w:rFonts w:ascii="Helvetica" w:eastAsia="Times New Roman" w:hAnsi="Helvetica" w:cs="Times New Roman"/>
            <w:color w:val="0000FF"/>
            <w:u w:val="single"/>
          </w:rPr>
          <w:t>Isaiah 9:6</w:t>
        </w:r>
      </w:hyperlink>
      <w:r w:rsidRPr="00B6327F">
        <w:rPr>
          <w:rFonts w:ascii="Helvetica" w:eastAsia="Times New Roman" w:hAnsi="Helvetica" w:cs="Times New Roman"/>
          <w:color w:val="081C2A"/>
          <w:shd w:val="clear" w:color="auto" w:fill="FFFFFF"/>
        </w:rPr>
        <w:t>: “For to us a child is born, to us a son is given, and the government will be on his shoulders. And he will be called Wonderful Counselor, Mighty God, Everlasting Father, Prince of Peace.” </w:t>
      </w:r>
      <w:hyperlink r:id="rId8" w:tgtFrame="_blank" w:history="1">
        <w:r w:rsidRPr="00B6327F">
          <w:rPr>
            <w:rFonts w:ascii="Helvetica" w:eastAsia="Times New Roman" w:hAnsi="Helvetica" w:cs="Times New Roman"/>
            <w:color w:val="0000FF"/>
            <w:u w:val="single"/>
          </w:rPr>
          <w:t>Micah 5:2</w:t>
        </w:r>
      </w:hyperlink>
      <w:r w:rsidRPr="00B6327F">
        <w:rPr>
          <w:rFonts w:ascii="Helvetica" w:eastAsia="Times New Roman" w:hAnsi="Helvetica" w:cs="Times New Roman"/>
          <w:color w:val="081C2A"/>
          <w:shd w:val="clear" w:color="auto" w:fill="FFFFFF"/>
        </w:rPr>
        <w:t>: “But you, Bethlehem Ephrathah, though you are small among the clans of Judah, out of you will come for me one who will be ruler over Israel, whose origins are from of old, from ancient times.”</w:t>
      </w:r>
      <w:r w:rsidRPr="00B6327F">
        <w:rPr>
          <w:rFonts w:ascii="Helvetica" w:eastAsia="Times New Roman" w:hAnsi="Helvetica" w:cs="Times New Roman"/>
          <w:color w:val="081C2A"/>
        </w:rPr>
        <w:br/>
      </w:r>
      <w:r w:rsidRPr="00B6327F">
        <w:rPr>
          <w:rFonts w:ascii="Helvetica" w:eastAsia="Times New Roman" w:hAnsi="Helvetica" w:cs="Times New Roman"/>
          <w:color w:val="081C2A"/>
        </w:rPr>
        <w:br/>
      </w:r>
      <w:r>
        <w:rPr>
          <w:rFonts w:ascii="Helvetica" w:eastAsia="Times New Roman" w:hAnsi="Helvetica" w:cs="Times New Roman"/>
          <w:color w:val="081C2A"/>
          <w:shd w:val="clear" w:color="auto" w:fill="FFFFFF"/>
        </w:rPr>
        <w:t xml:space="preserve"> </w:t>
      </w:r>
      <w:r>
        <w:rPr>
          <w:rFonts w:ascii="Helvetica" w:eastAsia="Times New Roman" w:hAnsi="Helvetica" w:cs="Times New Roman"/>
          <w:color w:val="081C2A"/>
          <w:shd w:val="clear" w:color="auto" w:fill="FFFFFF"/>
        </w:rPr>
        <w:tab/>
      </w:r>
      <w:r w:rsidRPr="00B6327F">
        <w:rPr>
          <w:rFonts w:ascii="Helvetica" w:eastAsia="Times New Roman" w:hAnsi="Helvetica" w:cs="Times New Roman"/>
          <w:color w:val="081C2A"/>
          <w:shd w:val="clear" w:color="auto" w:fill="FFFFFF"/>
        </w:rPr>
        <w:t xml:space="preserve">Concerning </w:t>
      </w:r>
      <w:r w:rsidRPr="002603DF">
        <w:rPr>
          <w:rFonts w:ascii="Helvetica" w:eastAsia="Times New Roman" w:hAnsi="Helvetica" w:cs="Times New Roman"/>
          <w:i/>
          <w:color w:val="081C2A"/>
          <w:shd w:val="clear" w:color="auto" w:fill="FFFFFF"/>
        </w:rPr>
        <w:t>Jesus’ ministry and death</w:t>
      </w:r>
      <w:r w:rsidRPr="00B6327F">
        <w:rPr>
          <w:rFonts w:ascii="Helvetica" w:eastAsia="Times New Roman" w:hAnsi="Helvetica" w:cs="Times New Roman"/>
          <w:color w:val="081C2A"/>
          <w:shd w:val="clear" w:color="auto" w:fill="FFFFFF"/>
        </w:rPr>
        <w:t>—</w:t>
      </w:r>
      <w:hyperlink r:id="rId9" w:tgtFrame="_blank" w:history="1">
        <w:r w:rsidRPr="00B6327F">
          <w:rPr>
            <w:rFonts w:ascii="Helvetica" w:eastAsia="Times New Roman" w:hAnsi="Helvetica" w:cs="Times New Roman"/>
            <w:color w:val="0000FF"/>
            <w:u w:val="single"/>
          </w:rPr>
          <w:t>Zechariah 9:9</w:t>
        </w:r>
      </w:hyperlink>
      <w:r w:rsidRPr="00B6327F">
        <w:rPr>
          <w:rFonts w:ascii="Helvetica" w:eastAsia="Times New Roman" w:hAnsi="Helvetica" w:cs="Times New Roman"/>
          <w:color w:val="081C2A"/>
          <w:shd w:val="clear" w:color="auto" w:fill="FFFFFF"/>
        </w:rPr>
        <w:t>: “Rejoice greatly, O Daughter of Zion! Shout, Daughter of Jerusalem! See, your king comes to you, righteous and having salvation, gentle and riding on a donkey, on a colt, the foal of a donkey.” </w:t>
      </w:r>
      <w:hyperlink r:id="rId10" w:tgtFrame="_blank" w:history="1">
        <w:r w:rsidRPr="00B6327F">
          <w:rPr>
            <w:rFonts w:ascii="Helvetica" w:eastAsia="Times New Roman" w:hAnsi="Helvetica" w:cs="Times New Roman"/>
            <w:color w:val="0000FF"/>
            <w:u w:val="single"/>
          </w:rPr>
          <w:t>Psalm 22:16-18</w:t>
        </w:r>
      </w:hyperlink>
      <w:r w:rsidRPr="00B6327F">
        <w:rPr>
          <w:rFonts w:ascii="Helvetica" w:eastAsia="Times New Roman" w:hAnsi="Helvetica" w:cs="Times New Roman"/>
          <w:color w:val="081C2A"/>
          <w:shd w:val="clear" w:color="auto" w:fill="FFFFFF"/>
        </w:rPr>
        <w:t>: “Dogs have surrounded me; a band of evil men has encircled me, they have pierced my hands and my feet. I can count all my bones; people stare and gloat over me. They divide my garments among them and cast lots for my clothing.”</w:t>
      </w:r>
      <w:r w:rsidRPr="00B6327F">
        <w:rPr>
          <w:rFonts w:ascii="Helvetica" w:eastAsia="Times New Roman" w:hAnsi="Helvetica" w:cs="Times New Roman"/>
          <w:color w:val="081C2A"/>
        </w:rPr>
        <w:br/>
      </w:r>
      <w:r w:rsidRPr="00B6327F">
        <w:rPr>
          <w:rFonts w:ascii="Helvetica" w:eastAsia="Times New Roman" w:hAnsi="Helvetica" w:cs="Times New Roman"/>
          <w:color w:val="081C2A"/>
        </w:rPr>
        <w:br/>
      </w:r>
      <w:r>
        <w:rPr>
          <w:rFonts w:ascii="Helvetica" w:eastAsia="Times New Roman" w:hAnsi="Helvetica" w:cs="Times New Roman"/>
          <w:color w:val="081C2A"/>
          <w:shd w:val="clear" w:color="auto" w:fill="FFFFFF"/>
        </w:rPr>
        <w:t xml:space="preserve"> </w:t>
      </w:r>
      <w:r>
        <w:rPr>
          <w:rFonts w:ascii="Helvetica" w:eastAsia="Times New Roman" w:hAnsi="Helvetica" w:cs="Times New Roman"/>
          <w:color w:val="081C2A"/>
          <w:shd w:val="clear" w:color="auto" w:fill="FFFFFF"/>
        </w:rPr>
        <w:tab/>
      </w:r>
      <w:r w:rsidRPr="00B6327F">
        <w:rPr>
          <w:rFonts w:ascii="Helvetica" w:eastAsia="Times New Roman" w:hAnsi="Helvetica" w:cs="Times New Roman"/>
          <w:color w:val="081C2A"/>
          <w:shd w:val="clear" w:color="auto" w:fill="FFFFFF"/>
        </w:rPr>
        <w:t>Likely the clearest prophecy about Jesus is the entire 53rd chapter of Isaiah. </w:t>
      </w:r>
      <w:hyperlink r:id="rId11" w:tgtFrame="_blank" w:history="1">
        <w:r w:rsidRPr="00B6327F">
          <w:rPr>
            <w:rFonts w:ascii="Helvetica" w:eastAsia="Times New Roman" w:hAnsi="Helvetica" w:cs="Times New Roman"/>
            <w:color w:val="0000FF"/>
            <w:u w:val="single"/>
          </w:rPr>
          <w:t>Isaiah 53:3-7</w:t>
        </w:r>
      </w:hyperlink>
      <w:r w:rsidRPr="00B6327F">
        <w:rPr>
          <w:rFonts w:ascii="Helvetica" w:eastAsia="Times New Roman" w:hAnsi="Helvetica" w:cs="Times New Roman"/>
          <w:color w:val="081C2A"/>
          <w:shd w:val="clear" w:color="auto" w:fill="FFFFFF"/>
        </w:rPr>
        <w:t> is especially unmistakable: “He was despised and rejected by men, a man of sorrows, and familiar with suffering. Like one from whom men hide their faces he was despised, and we esteemed him not. Surely he took up our infirmities and carried our sorrows, yet we considered him stricken by God, smitten by him, and afflicted. But he was pierced for our transgressions, he was crushed for our iniquities; the punishment that brought us peace was upon him, and by his wounds we are healed. We all, like sheep, have gone astray, each of us has turned to his own way; and the LORD has laid on him the iniquity of us all. He was oppressed and afflicted, yet he did not open his mouth; he was led like a lamb to the slaughter, and as a sheep before her shearers is silent, so he did not open his mouth.”</w:t>
      </w:r>
      <w:r w:rsidRPr="00B6327F">
        <w:rPr>
          <w:rFonts w:ascii="Helvetica" w:eastAsia="Times New Roman" w:hAnsi="Helvetica" w:cs="Times New Roman"/>
          <w:color w:val="081C2A"/>
        </w:rPr>
        <w:br/>
      </w:r>
      <w:r w:rsidRPr="00B6327F">
        <w:rPr>
          <w:rFonts w:ascii="Helvetica" w:eastAsia="Times New Roman" w:hAnsi="Helvetica" w:cs="Times New Roman"/>
          <w:color w:val="081C2A"/>
        </w:rPr>
        <w:br/>
      </w:r>
      <w:r>
        <w:rPr>
          <w:rFonts w:ascii="Helvetica" w:eastAsia="Times New Roman" w:hAnsi="Helvetica" w:cs="Times New Roman"/>
          <w:color w:val="081C2A"/>
          <w:shd w:val="clear" w:color="auto" w:fill="FFFFFF"/>
        </w:rPr>
        <w:t xml:space="preserve"> </w:t>
      </w:r>
      <w:r>
        <w:rPr>
          <w:rFonts w:ascii="Helvetica" w:eastAsia="Times New Roman" w:hAnsi="Helvetica" w:cs="Times New Roman"/>
          <w:color w:val="081C2A"/>
          <w:shd w:val="clear" w:color="auto" w:fill="FFFFFF"/>
        </w:rPr>
        <w:tab/>
      </w:r>
      <w:r w:rsidRPr="00B6327F">
        <w:rPr>
          <w:rFonts w:ascii="Helvetica" w:eastAsia="Times New Roman" w:hAnsi="Helvetica" w:cs="Times New Roman"/>
          <w:color w:val="081C2A"/>
          <w:shd w:val="clear" w:color="auto" w:fill="FFFFFF"/>
        </w:rPr>
        <w:t>The “seventy sevens” prophecy in Daniel chapter 9 predicted the precise date that Jesus, the Messiah, would be “cut off.” </w:t>
      </w:r>
      <w:hyperlink r:id="rId12" w:tgtFrame="_blank" w:history="1">
        <w:r w:rsidRPr="00B6327F">
          <w:rPr>
            <w:rFonts w:ascii="Helvetica" w:eastAsia="Times New Roman" w:hAnsi="Helvetica" w:cs="Times New Roman"/>
            <w:color w:val="0000FF"/>
            <w:u w:val="single"/>
          </w:rPr>
          <w:t>Isaiah 50:6</w:t>
        </w:r>
      </w:hyperlink>
      <w:r w:rsidRPr="00B6327F">
        <w:rPr>
          <w:rFonts w:ascii="Helvetica" w:eastAsia="Times New Roman" w:hAnsi="Helvetica" w:cs="Times New Roman"/>
          <w:color w:val="081C2A"/>
          <w:shd w:val="clear" w:color="auto" w:fill="FFFFFF"/>
        </w:rPr>
        <w:t> accurately describes the beating that Jesus endured. </w:t>
      </w:r>
      <w:hyperlink r:id="rId13" w:tgtFrame="_blank" w:history="1">
        <w:r w:rsidRPr="00B6327F">
          <w:rPr>
            <w:rFonts w:ascii="Helvetica" w:eastAsia="Times New Roman" w:hAnsi="Helvetica" w:cs="Times New Roman"/>
            <w:color w:val="0000FF"/>
            <w:u w:val="single"/>
          </w:rPr>
          <w:t>Zechariah 12:10</w:t>
        </w:r>
      </w:hyperlink>
      <w:r w:rsidRPr="00B6327F">
        <w:rPr>
          <w:rFonts w:ascii="Helvetica" w:eastAsia="Times New Roman" w:hAnsi="Helvetica" w:cs="Times New Roman"/>
          <w:color w:val="081C2A"/>
          <w:shd w:val="clear" w:color="auto" w:fill="FFFFFF"/>
        </w:rPr>
        <w:t> predicts the “piercing” of the Messiah, which occurred after Jesus died on the cross. Many more examples could be provided, but these will suffice. The Old Testament most definitely prophesies the coming of Jesus as the Messiah.</w:t>
      </w:r>
    </w:p>
    <w:p w14:paraId="5EE21F9F" w14:textId="77777777" w:rsidR="00B6327F" w:rsidRDefault="00B6327F"/>
    <w:p w14:paraId="7F678E34" w14:textId="11172F83" w:rsidR="002603DF" w:rsidRPr="00146048" w:rsidRDefault="00146048">
      <w:pPr>
        <w:rPr>
          <w:rFonts w:ascii="Helvetica" w:hAnsi="Helvetica"/>
        </w:rPr>
      </w:pPr>
      <w:r>
        <w:tab/>
      </w:r>
      <w:r w:rsidRPr="00146048">
        <w:rPr>
          <w:rFonts w:ascii="Helvetica" w:hAnsi="Helvetica"/>
        </w:rPr>
        <w:t xml:space="preserve">Hope you enjoy this </w:t>
      </w:r>
      <w:r w:rsidRPr="00146048">
        <w:rPr>
          <w:rFonts w:ascii="Helvetica" w:hAnsi="Helvetica"/>
          <w:b/>
        </w:rPr>
        <w:t>BSL</w:t>
      </w:r>
      <w:r w:rsidRPr="00146048">
        <w:rPr>
          <w:rFonts w:ascii="Helvetica" w:hAnsi="Helvetica"/>
        </w:rPr>
        <w:t xml:space="preserve"> and there’s more to come next month.</w:t>
      </w:r>
    </w:p>
    <w:p w14:paraId="23E3F001" w14:textId="77777777" w:rsidR="00B6327F" w:rsidRDefault="00B6327F"/>
    <w:p w14:paraId="422E5C07" w14:textId="29B872DB" w:rsidR="002603DF" w:rsidRDefault="002603DF">
      <w:r w:rsidRPr="00146048">
        <w:rPr>
          <w:rFonts w:ascii="Times New Roman" w:hAnsi="Times New Roman" w:cs="Times New Roman"/>
          <w:i/>
        </w:rPr>
        <w:t>Source</w:t>
      </w:r>
      <w:r>
        <w:t xml:space="preserve"> : </w:t>
      </w:r>
      <w:r w:rsidRPr="002603DF">
        <w:t>gotquestions.org/Old-Testament-Christ.html</w:t>
      </w:r>
    </w:p>
    <w:sectPr w:rsidR="002603DF" w:rsidSect="00B6327F">
      <w:footerReference w:type="even" r:id="rId14"/>
      <w:footerReference w:type="default" r:id="rId15"/>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AB530" w14:textId="77777777" w:rsidR="006E1D45" w:rsidRDefault="006E1D45" w:rsidP="00380B17">
      <w:r>
        <w:separator/>
      </w:r>
    </w:p>
  </w:endnote>
  <w:endnote w:type="continuationSeparator" w:id="0">
    <w:p w14:paraId="227FEFC9" w14:textId="77777777" w:rsidR="006E1D45" w:rsidRDefault="006E1D45" w:rsidP="0038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23FFE" w14:textId="77777777" w:rsidR="00380B17" w:rsidRDefault="00380B17" w:rsidP="0063581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C712A0" w14:textId="77777777" w:rsidR="00380B17" w:rsidRDefault="00380B17" w:rsidP="00380B1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9B851" w14:textId="77777777" w:rsidR="00380B17" w:rsidRDefault="00380B17" w:rsidP="0063581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1D45">
      <w:rPr>
        <w:rStyle w:val="PageNumber"/>
        <w:noProof/>
      </w:rPr>
      <w:t>1</w:t>
    </w:r>
    <w:r>
      <w:rPr>
        <w:rStyle w:val="PageNumber"/>
      </w:rPr>
      <w:fldChar w:fldCharType="end"/>
    </w:r>
  </w:p>
  <w:p w14:paraId="55733A8B" w14:textId="77777777" w:rsidR="00380B17" w:rsidRDefault="00380B17" w:rsidP="00380B1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27354" w14:textId="77777777" w:rsidR="006E1D45" w:rsidRDefault="006E1D45" w:rsidP="00380B17">
      <w:r>
        <w:separator/>
      </w:r>
    </w:p>
  </w:footnote>
  <w:footnote w:type="continuationSeparator" w:id="0">
    <w:p w14:paraId="0587A368" w14:textId="77777777" w:rsidR="006E1D45" w:rsidRDefault="006E1D45" w:rsidP="00380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7F"/>
    <w:rsid w:val="00146048"/>
    <w:rsid w:val="001474DF"/>
    <w:rsid w:val="001A07D9"/>
    <w:rsid w:val="001D0BA7"/>
    <w:rsid w:val="002603DF"/>
    <w:rsid w:val="003666F5"/>
    <w:rsid w:val="00380B17"/>
    <w:rsid w:val="00443EEC"/>
    <w:rsid w:val="00453908"/>
    <w:rsid w:val="004F2954"/>
    <w:rsid w:val="0059612E"/>
    <w:rsid w:val="00596216"/>
    <w:rsid w:val="005B39DF"/>
    <w:rsid w:val="006053DD"/>
    <w:rsid w:val="006E1D45"/>
    <w:rsid w:val="007C062E"/>
    <w:rsid w:val="00811EEB"/>
    <w:rsid w:val="008C4413"/>
    <w:rsid w:val="009B1C23"/>
    <w:rsid w:val="009D79C7"/>
    <w:rsid w:val="00A20368"/>
    <w:rsid w:val="00B05D45"/>
    <w:rsid w:val="00B5123B"/>
    <w:rsid w:val="00B6327F"/>
    <w:rsid w:val="00B65955"/>
    <w:rsid w:val="00D26CD1"/>
    <w:rsid w:val="00E605E4"/>
    <w:rsid w:val="00F017BE"/>
    <w:rsid w:val="00FB53C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19EFB8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B6327F"/>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327F"/>
  </w:style>
  <w:style w:type="character" w:styleId="Hyperlink">
    <w:name w:val="Hyperlink"/>
    <w:basedOn w:val="DefaultParagraphFont"/>
    <w:uiPriority w:val="99"/>
    <w:semiHidden/>
    <w:unhideWhenUsed/>
    <w:rsid w:val="00B6327F"/>
    <w:rPr>
      <w:color w:val="0000FF"/>
      <w:u w:val="single"/>
    </w:rPr>
  </w:style>
  <w:style w:type="character" w:customStyle="1" w:styleId="Heading1Char">
    <w:name w:val="Heading 1 Char"/>
    <w:basedOn w:val="DefaultParagraphFont"/>
    <w:link w:val="Heading1"/>
    <w:uiPriority w:val="9"/>
    <w:rsid w:val="00B6327F"/>
    <w:rPr>
      <w:rFonts w:ascii="Times New Roman" w:hAnsi="Times New Roman" w:cs="Times New Roman"/>
      <w:b/>
      <w:bCs/>
      <w:kern w:val="36"/>
      <w:sz w:val="48"/>
      <w:szCs w:val="48"/>
    </w:rPr>
  </w:style>
  <w:style w:type="paragraph" w:styleId="Footer">
    <w:name w:val="footer"/>
    <w:basedOn w:val="Normal"/>
    <w:link w:val="FooterChar"/>
    <w:uiPriority w:val="99"/>
    <w:unhideWhenUsed/>
    <w:rsid w:val="00380B17"/>
    <w:pPr>
      <w:tabs>
        <w:tab w:val="center" w:pos="4680"/>
        <w:tab w:val="right" w:pos="9360"/>
      </w:tabs>
    </w:pPr>
  </w:style>
  <w:style w:type="character" w:customStyle="1" w:styleId="FooterChar">
    <w:name w:val="Footer Char"/>
    <w:basedOn w:val="DefaultParagraphFont"/>
    <w:link w:val="Footer"/>
    <w:uiPriority w:val="99"/>
    <w:rsid w:val="00380B17"/>
  </w:style>
  <w:style w:type="character" w:styleId="PageNumber">
    <w:name w:val="page number"/>
    <w:basedOn w:val="DefaultParagraphFont"/>
    <w:uiPriority w:val="99"/>
    <w:semiHidden/>
    <w:unhideWhenUsed/>
    <w:rsid w:val="00380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47293">
      <w:bodyDiv w:val="1"/>
      <w:marLeft w:val="0"/>
      <w:marRight w:val="0"/>
      <w:marTop w:val="0"/>
      <w:marBottom w:val="0"/>
      <w:divBdr>
        <w:top w:val="none" w:sz="0" w:space="0" w:color="auto"/>
        <w:left w:val="none" w:sz="0" w:space="0" w:color="auto"/>
        <w:bottom w:val="none" w:sz="0" w:space="0" w:color="auto"/>
        <w:right w:val="none" w:sz="0" w:space="0" w:color="auto"/>
      </w:divBdr>
    </w:div>
    <w:div w:id="17288020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bibleref.com/Isaiah/53/Isaiah-53-3.html" TargetMode="External"/><Relationship Id="rId12" Type="http://schemas.openxmlformats.org/officeDocument/2006/relationships/hyperlink" Target="https://www.bibleref.com/Isaiah/50/Isaiah-50-6.html" TargetMode="External"/><Relationship Id="rId13" Type="http://schemas.openxmlformats.org/officeDocument/2006/relationships/hyperlink" Target="https://www.bibleref.com/Zechariah/12/Zechariah-12-10.html"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bibleref.com/Isaiah/7/Isaiah-7-14.html" TargetMode="External"/><Relationship Id="rId7" Type="http://schemas.openxmlformats.org/officeDocument/2006/relationships/hyperlink" Target="https://www.bibleref.com/Isaiah/9/Isaiah-9-6.html" TargetMode="External"/><Relationship Id="rId8" Type="http://schemas.openxmlformats.org/officeDocument/2006/relationships/hyperlink" Target="https://www.bibleref.com/Micah/5/Micah-5-2.html" TargetMode="External"/><Relationship Id="rId9" Type="http://schemas.openxmlformats.org/officeDocument/2006/relationships/hyperlink" Target="https://www.bibleref.com/Zechariah/9/Zechariah-9-9.html" TargetMode="External"/><Relationship Id="rId10" Type="http://schemas.openxmlformats.org/officeDocument/2006/relationships/hyperlink" Target="https://www.bibleref.com/Psalms/22/Psalm-22-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737</Words>
  <Characters>4205</Characters>
  <Application>Microsoft Macintosh Word</Application>
  <DocSecurity>0</DocSecurity>
  <Lines>35</Lines>
  <Paragraphs>9</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So, let’s get started.</vt:lpstr>
      <vt:lpstr/>
      <vt:lpstr>Your Brother in Christ, Tony Gonzalez</vt:lpstr>
      <vt:lpstr>1 Peter 3:15</vt:lpstr>
      <vt:lpstr/>
      <vt:lpstr/>
      <vt:lpstr/>
      <vt:lpstr/>
      <vt:lpstr/>
      <vt:lpstr/>
      <vt:lpstr/>
      <vt:lpstr/>
      <vt:lpstr/>
      <vt:lpstr/>
      <vt:lpstr/>
      <vt:lpstr>Where does the Old Testament predict the coming of Jesus Christ?</vt:lpstr>
    </vt:vector>
  </TitlesOfParts>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2025-12-27T10:10:00Z</dcterms:created>
  <dcterms:modified xsi:type="dcterms:W3CDTF">2025-12-27T11:23:00Z</dcterms:modified>
</cp:coreProperties>
</file>