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560C" w14:textId="10761247" w:rsidR="00CF661F" w:rsidRDefault="00CF661F"/>
    <w:p w14:paraId="18198864" w14:textId="77777777" w:rsidR="00CF661F" w:rsidRDefault="00CF661F"/>
    <w:p w14:paraId="5070EB6F" w14:textId="7C7CA097" w:rsidR="00CF661F" w:rsidRDefault="00CF661F"/>
    <w:p w14:paraId="7B2C1782" w14:textId="364EB5BF" w:rsidR="00CF661F" w:rsidRDefault="00080C2F">
      <w:r>
        <w:rPr>
          <w:noProof/>
        </w:rPr>
        <w:drawing>
          <wp:inline distT="0" distB="0" distL="0" distR="0" wp14:anchorId="049F428C" wp14:editId="2ABD9002">
            <wp:extent cx="5943600" cy="3343275"/>
            <wp:effectExtent l="0" t="0" r="0"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943600" cy="3343275"/>
                    </a:xfrm>
                    <a:prstGeom prst="rect">
                      <a:avLst/>
                    </a:prstGeom>
                  </pic:spPr>
                </pic:pic>
              </a:graphicData>
            </a:graphic>
          </wp:inline>
        </w:drawing>
      </w:r>
    </w:p>
    <w:p w14:paraId="4A22B292" w14:textId="77777777" w:rsidR="005F0228" w:rsidRDefault="005F0228"/>
    <w:p w14:paraId="35744F3D" w14:textId="454A7777" w:rsidR="00CF661F" w:rsidRDefault="00CF661F">
      <w:pPr>
        <w:rPr>
          <w:noProof/>
        </w:rPr>
      </w:pPr>
    </w:p>
    <w:p w14:paraId="33BE3F2B" w14:textId="01017BAD" w:rsidR="005F0228" w:rsidRDefault="005F0228">
      <w:pPr>
        <w:rPr>
          <w:noProof/>
        </w:rPr>
      </w:pPr>
    </w:p>
    <w:p w14:paraId="30F2523F" w14:textId="5B4A0FC8" w:rsidR="005F0228" w:rsidRDefault="005F0228">
      <w:pPr>
        <w:rPr>
          <w:noProof/>
        </w:rPr>
      </w:pPr>
    </w:p>
    <w:p w14:paraId="434C4947" w14:textId="1C3AAEF5" w:rsidR="005F0228" w:rsidRDefault="005F0228">
      <w:pPr>
        <w:rPr>
          <w:noProof/>
        </w:rPr>
      </w:pPr>
    </w:p>
    <w:p w14:paraId="11A95423" w14:textId="280D6C60" w:rsidR="005F0228" w:rsidRDefault="005F0228">
      <w:pPr>
        <w:rPr>
          <w:noProof/>
        </w:rPr>
      </w:pPr>
    </w:p>
    <w:p w14:paraId="2603786B" w14:textId="56903928" w:rsidR="005F0228" w:rsidRDefault="005F0228">
      <w:pPr>
        <w:rPr>
          <w:noProof/>
        </w:rPr>
      </w:pPr>
    </w:p>
    <w:p w14:paraId="291CC7FF" w14:textId="50314E70" w:rsidR="005F0228" w:rsidRDefault="005F0228">
      <w:pPr>
        <w:rPr>
          <w:noProof/>
        </w:rPr>
      </w:pPr>
    </w:p>
    <w:p w14:paraId="0E9AFF80" w14:textId="6B4878AF" w:rsidR="005F0228" w:rsidRDefault="005F0228">
      <w:pPr>
        <w:rPr>
          <w:noProof/>
        </w:rPr>
      </w:pPr>
    </w:p>
    <w:p w14:paraId="564AD1B3" w14:textId="0F5BB13F" w:rsidR="005F0228" w:rsidRDefault="005F0228">
      <w:pPr>
        <w:rPr>
          <w:noProof/>
        </w:rPr>
      </w:pPr>
    </w:p>
    <w:p w14:paraId="4BAB82F8" w14:textId="0DCC5012" w:rsidR="005F0228" w:rsidRDefault="005F0228">
      <w:pPr>
        <w:rPr>
          <w:noProof/>
        </w:rPr>
      </w:pPr>
    </w:p>
    <w:p w14:paraId="72286C32" w14:textId="13CBBA12" w:rsidR="005F0228" w:rsidRDefault="005F0228">
      <w:pPr>
        <w:rPr>
          <w:noProof/>
        </w:rPr>
      </w:pPr>
    </w:p>
    <w:p w14:paraId="09ADFA6B" w14:textId="77777777" w:rsidR="005F0228" w:rsidRDefault="005F0228"/>
    <w:p w14:paraId="3A8234AD" w14:textId="77777777" w:rsidR="00500A56" w:rsidRDefault="00500A56" w:rsidP="005F0228">
      <w:pPr>
        <w:rPr>
          <w:b/>
          <w:bCs/>
          <w:sz w:val="28"/>
          <w:szCs w:val="28"/>
        </w:rPr>
      </w:pPr>
    </w:p>
    <w:p w14:paraId="13A7F17D" w14:textId="77777777" w:rsidR="00500A56" w:rsidRDefault="00500A56" w:rsidP="009054CB">
      <w:pPr>
        <w:jc w:val="center"/>
        <w:rPr>
          <w:b/>
          <w:bCs/>
          <w:sz w:val="28"/>
          <w:szCs w:val="28"/>
        </w:rPr>
      </w:pPr>
    </w:p>
    <w:p w14:paraId="01A40211" w14:textId="0BEFF2E9" w:rsidR="00EE05EB" w:rsidRDefault="00EE05EB" w:rsidP="00641C72">
      <w:pPr>
        <w:rPr>
          <w:b/>
          <w:bCs/>
          <w:sz w:val="28"/>
          <w:szCs w:val="28"/>
        </w:rPr>
      </w:pPr>
    </w:p>
    <w:p w14:paraId="0F4698FC" w14:textId="2267AD57" w:rsidR="00EE05EB" w:rsidRDefault="00EE05EB" w:rsidP="009054CB">
      <w:pPr>
        <w:jc w:val="center"/>
        <w:rPr>
          <w:b/>
          <w:bCs/>
          <w:sz w:val="28"/>
          <w:szCs w:val="28"/>
        </w:rPr>
      </w:pPr>
    </w:p>
    <w:p w14:paraId="7E719DC2" w14:textId="77777777" w:rsidR="00EE05EB" w:rsidRDefault="00EE05EB" w:rsidP="009054CB">
      <w:pPr>
        <w:jc w:val="center"/>
        <w:rPr>
          <w:b/>
          <w:bCs/>
          <w:sz w:val="28"/>
          <w:szCs w:val="28"/>
        </w:rPr>
      </w:pPr>
    </w:p>
    <w:p w14:paraId="667BDA8D" w14:textId="77777777" w:rsidR="00500A56" w:rsidRDefault="00500A56" w:rsidP="009054CB">
      <w:pPr>
        <w:jc w:val="center"/>
        <w:rPr>
          <w:b/>
          <w:bCs/>
          <w:sz w:val="28"/>
          <w:szCs w:val="28"/>
        </w:rPr>
      </w:pPr>
    </w:p>
    <w:p w14:paraId="460FBE77" w14:textId="38852226" w:rsidR="00CF661F" w:rsidRDefault="00CF661F" w:rsidP="009054CB">
      <w:pPr>
        <w:jc w:val="center"/>
        <w:rPr>
          <w:b/>
          <w:bCs/>
          <w:sz w:val="28"/>
          <w:szCs w:val="28"/>
        </w:rPr>
      </w:pPr>
      <w:r>
        <w:rPr>
          <w:b/>
          <w:bCs/>
          <w:sz w:val="28"/>
          <w:szCs w:val="28"/>
        </w:rPr>
        <w:t>AGENDA</w:t>
      </w:r>
    </w:p>
    <w:p w14:paraId="2622A5D7" w14:textId="1A40FB01" w:rsidR="00CF661F" w:rsidRDefault="00CF661F" w:rsidP="009054CB">
      <w:pPr>
        <w:jc w:val="center"/>
        <w:rPr>
          <w:b/>
          <w:bCs/>
          <w:sz w:val="28"/>
          <w:szCs w:val="28"/>
        </w:rPr>
      </w:pPr>
    </w:p>
    <w:p w14:paraId="49EA1D4B" w14:textId="6F540F43" w:rsidR="00CF661F" w:rsidRPr="00BA5E59" w:rsidRDefault="00B37348" w:rsidP="009054CB">
      <w:pPr>
        <w:jc w:val="center"/>
        <w:rPr>
          <w:b/>
          <w:bCs/>
          <w:sz w:val="24"/>
          <w:szCs w:val="24"/>
        </w:rPr>
      </w:pPr>
      <w:r>
        <w:rPr>
          <w:b/>
          <w:bCs/>
          <w:sz w:val="24"/>
          <w:szCs w:val="24"/>
        </w:rPr>
        <w:t>Dues</w:t>
      </w:r>
    </w:p>
    <w:p w14:paraId="311CF6AD" w14:textId="4C9E809F" w:rsidR="00CF661F" w:rsidRDefault="00FA7501" w:rsidP="009054CB">
      <w:pPr>
        <w:jc w:val="center"/>
        <w:rPr>
          <w:sz w:val="24"/>
          <w:szCs w:val="24"/>
        </w:rPr>
      </w:pPr>
      <w:r>
        <w:rPr>
          <w:sz w:val="24"/>
          <w:szCs w:val="24"/>
        </w:rPr>
        <w:t>All Board Members</w:t>
      </w:r>
    </w:p>
    <w:p w14:paraId="22B9C531" w14:textId="47600121" w:rsidR="00CF661F" w:rsidRPr="00BA5E59" w:rsidRDefault="00B37348" w:rsidP="00B37348">
      <w:pPr>
        <w:jc w:val="center"/>
        <w:rPr>
          <w:b/>
          <w:bCs/>
          <w:sz w:val="24"/>
          <w:szCs w:val="24"/>
        </w:rPr>
      </w:pPr>
      <w:r>
        <w:rPr>
          <w:b/>
          <w:bCs/>
          <w:sz w:val="24"/>
          <w:szCs w:val="24"/>
        </w:rPr>
        <w:t>Oak Lane Stairs</w:t>
      </w:r>
    </w:p>
    <w:p w14:paraId="799E6942" w14:textId="5CD16B08" w:rsidR="00CF661F" w:rsidRDefault="00FA7501" w:rsidP="009054CB">
      <w:pPr>
        <w:jc w:val="center"/>
        <w:rPr>
          <w:sz w:val="24"/>
          <w:szCs w:val="24"/>
        </w:rPr>
      </w:pPr>
      <w:r>
        <w:rPr>
          <w:sz w:val="24"/>
          <w:szCs w:val="24"/>
        </w:rPr>
        <w:t>All Board Members</w:t>
      </w:r>
    </w:p>
    <w:p w14:paraId="6903FB67" w14:textId="2A002AE4" w:rsidR="003F15C3" w:rsidRDefault="003F15C3" w:rsidP="009054CB">
      <w:pPr>
        <w:jc w:val="center"/>
        <w:rPr>
          <w:b/>
          <w:bCs/>
          <w:sz w:val="24"/>
          <w:szCs w:val="24"/>
        </w:rPr>
      </w:pPr>
      <w:r>
        <w:rPr>
          <w:b/>
          <w:bCs/>
          <w:sz w:val="24"/>
          <w:szCs w:val="24"/>
        </w:rPr>
        <w:t>D</w:t>
      </w:r>
      <w:r w:rsidR="00B37348">
        <w:rPr>
          <w:b/>
          <w:bCs/>
          <w:sz w:val="24"/>
          <w:szCs w:val="24"/>
        </w:rPr>
        <w:t>emographic Listing Of All Members</w:t>
      </w:r>
    </w:p>
    <w:p w14:paraId="46EC1E2E" w14:textId="4127F266" w:rsidR="003F15C3" w:rsidRDefault="003F15C3" w:rsidP="009054CB">
      <w:pPr>
        <w:jc w:val="center"/>
        <w:rPr>
          <w:sz w:val="24"/>
          <w:szCs w:val="24"/>
        </w:rPr>
      </w:pPr>
      <w:r>
        <w:rPr>
          <w:sz w:val="24"/>
          <w:szCs w:val="24"/>
        </w:rPr>
        <w:t>All Board Members</w:t>
      </w:r>
    </w:p>
    <w:p w14:paraId="62B139EA" w14:textId="4AC370A8" w:rsidR="00B37348" w:rsidRPr="00B37348" w:rsidRDefault="00B37348" w:rsidP="009054CB">
      <w:pPr>
        <w:jc w:val="center"/>
        <w:rPr>
          <w:sz w:val="24"/>
          <w:szCs w:val="24"/>
        </w:rPr>
      </w:pPr>
      <w:r w:rsidRPr="00B37348">
        <w:rPr>
          <w:b/>
          <w:bCs/>
          <w:sz w:val="24"/>
          <w:szCs w:val="24"/>
        </w:rPr>
        <w:t>Town Hall Meeting</w:t>
      </w:r>
    </w:p>
    <w:p w14:paraId="285ECDB2" w14:textId="013CF633" w:rsidR="00B37348" w:rsidRPr="00B37348" w:rsidRDefault="00B37348" w:rsidP="009054CB">
      <w:pPr>
        <w:jc w:val="center"/>
        <w:rPr>
          <w:sz w:val="24"/>
          <w:szCs w:val="24"/>
        </w:rPr>
      </w:pPr>
      <w:r w:rsidRPr="00B37348">
        <w:rPr>
          <w:sz w:val="24"/>
          <w:szCs w:val="24"/>
        </w:rPr>
        <w:t>All Board Members</w:t>
      </w:r>
    </w:p>
    <w:p w14:paraId="76610BC0" w14:textId="040CCD6C" w:rsidR="00CF661F" w:rsidRDefault="00CF661F">
      <w:pPr>
        <w:rPr>
          <w:sz w:val="24"/>
          <w:szCs w:val="24"/>
        </w:rPr>
      </w:pPr>
    </w:p>
    <w:p w14:paraId="7A3167B2" w14:textId="54641219" w:rsidR="00CF661F" w:rsidRDefault="00CF661F">
      <w:pPr>
        <w:rPr>
          <w:sz w:val="24"/>
          <w:szCs w:val="24"/>
        </w:rPr>
      </w:pPr>
    </w:p>
    <w:p w14:paraId="1E171B6E" w14:textId="77841656" w:rsidR="00CF661F" w:rsidRDefault="00CF661F">
      <w:pPr>
        <w:rPr>
          <w:sz w:val="24"/>
          <w:szCs w:val="24"/>
        </w:rPr>
      </w:pPr>
    </w:p>
    <w:p w14:paraId="2159D71B" w14:textId="0E9DF603" w:rsidR="00CF661F" w:rsidRDefault="00CF661F">
      <w:pPr>
        <w:rPr>
          <w:sz w:val="24"/>
          <w:szCs w:val="24"/>
        </w:rPr>
      </w:pPr>
    </w:p>
    <w:p w14:paraId="5CF38457" w14:textId="0528E0BD" w:rsidR="00CF661F" w:rsidRDefault="00CF661F">
      <w:pPr>
        <w:rPr>
          <w:sz w:val="24"/>
          <w:szCs w:val="24"/>
        </w:rPr>
      </w:pPr>
    </w:p>
    <w:p w14:paraId="0C42720E" w14:textId="6C1E29D2" w:rsidR="00CF661F" w:rsidRDefault="00CF661F">
      <w:pPr>
        <w:rPr>
          <w:sz w:val="24"/>
          <w:szCs w:val="24"/>
        </w:rPr>
      </w:pPr>
    </w:p>
    <w:p w14:paraId="5C3759F8" w14:textId="52836286" w:rsidR="00CF661F" w:rsidRDefault="00CF661F">
      <w:pPr>
        <w:rPr>
          <w:sz w:val="24"/>
          <w:szCs w:val="24"/>
        </w:rPr>
      </w:pPr>
    </w:p>
    <w:p w14:paraId="156789F2" w14:textId="22F2425B" w:rsidR="00CF661F" w:rsidRDefault="00CF661F">
      <w:pPr>
        <w:rPr>
          <w:sz w:val="24"/>
          <w:szCs w:val="24"/>
        </w:rPr>
      </w:pPr>
    </w:p>
    <w:p w14:paraId="42E85315" w14:textId="60AF7D2B" w:rsidR="00582A82" w:rsidRDefault="00582A82">
      <w:pPr>
        <w:rPr>
          <w:sz w:val="24"/>
          <w:szCs w:val="24"/>
        </w:rPr>
      </w:pPr>
    </w:p>
    <w:p w14:paraId="2CA85049" w14:textId="77777777" w:rsidR="00641C72" w:rsidRDefault="00641C72">
      <w:pPr>
        <w:rPr>
          <w:sz w:val="24"/>
          <w:szCs w:val="24"/>
        </w:rPr>
      </w:pPr>
    </w:p>
    <w:p w14:paraId="6BB5E500" w14:textId="33EE2781" w:rsidR="003F15C3" w:rsidRPr="00582A82" w:rsidRDefault="008E25B4">
      <w:pPr>
        <w:rPr>
          <w:b/>
          <w:bCs/>
          <w:sz w:val="32"/>
          <w:szCs w:val="32"/>
        </w:rPr>
      </w:pPr>
      <w:r>
        <w:rPr>
          <w:b/>
          <w:bCs/>
          <w:sz w:val="32"/>
          <w:szCs w:val="32"/>
        </w:rPr>
        <w:lastRenderedPageBreak/>
        <w:t>February 19</w:t>
      </w:r>
      <w:r w:rsidR="003F15C3" w:rsidRPr="00582A82">
        <w:rPr>
          <w:b/>
          <w:bCs/>
          <w:sz w:val="32"/>
          <w:szCs w:val="32"/>
        </w:rPr>
        <w:t>, 2023</w:t>
      </w:r>
    </w:p>
    <w:p w14:paraId="5BBDA58A" w14:textId="60434914" w:rsidR="00CF661F" w:rsidRDefault="00CF661F">
      <w:pPr>
        <w:rPr>
          <w:sz w:val="24"/>
          <w:szCs w:val="24"/>
        </w:rPr>
      </w:pPr>
      <w:r>
        <w:rPr>
          <w:sz w:val="24"/>
          <w:szCs w:val="24"/>
        </w:rPr>
        <w:t xml:space="preserve">The meeting of the Beach Club Civic Association was called to order </w:t>
      </w:r>
      <w:r w:rsidR="003F15C3">
        <w:rPr>
          <w:sz w:val="24"/>
          <w:szCs w:val="24"/>
        </w:rPr>
        <w:t xml:space="preserve">on </w:t>
      </w:r>
      <w:r w:rsidR="008E25B4">
        <w:rPr>
          <w:sz w:val="24"/>
          <w:szCs w:val="24"/>
        </w:rPr>
        <w:t>2/19</w:t>
      </w:r>
      <w:r w:rsidR="003F15C3">
        <w:rPr>
          <w:sz w:val="24"/>
          <w:szCs w:val="24"/>
        </w:rPr>
        <w:t xml:space="preserve">/2023 at </w:t>
      </w:r>
      <w:r w:rsidR="008E25B4">
        <w:rPr>
          <w:sz w:val="24"/>
          <w:szCs w:val="24"/>
        </w:rPr>
        <w:t>6 P</w:t>
      </w:r>
      <w:r w:rsidR="003F15C3">
        <w:rPr>
          <w:sz w:val="24"/>
          <w:szCs w:val="24"/>
        </w:rPr>
        <w:t>M</w:t>
      </w:r>
      <w:r>
        <w:rPr>
          <w:sz w:val="24"/>
          <w:szCs w:val="24"/>
        </w:rPr>
        <w:t xml:space="preserve"> . </w:t>
      </w:r>
    </w:p>
    <w:p w14:paraId="6DAABB5A" w14:textId="49E2551F" w:rsidR="00CF661F" w:rsidRDefault="00CF661F">
      <w:pPr>
        <w:rPr>
          <w:sz w:val="24"/>
          <w:szCs w:val="24"/>
        </w:rPr>
      </w:pPr>
    </w:p>
    <w:p w14:paraId="46E30AE9" w14:textId="597237AB" w:rsidR="003F15C3" w:rsidRDefault="003F15C3" w:rsidP="003F15C3">
      <w:pPr>
        <w:rPr>
          <w:sz w:val="24"/>
          <w:szCs w:val="24"/>
        </w:rPr>
      </w:pPr>
      <w:r>
        <w:rPr>
          <w:b/>
          <w:bCs/>
          <w:sz w:val="24"/>
          <w:szCs w:val="24"/>
        </w:rPr>
        <w:t>DUES</w:t>
      </w:r>
    </w:p>
    <w:p w14:paraId="0DCE76C1" w14:textId="13D52C4F" w:rsidR="003F15C3" w:rsidRPr="003F15C3" w:rsidRDefault="003F15C3" w:rsidP="003F15C3">
      <w:pPr>
        <w:rPr>
          <w:sz w:val="24"/>
          <w:szCs w:val="24"/>
        </w:rPr>
      </w:pPr>
      <w:r>
        <w:rPr>
          <w:sz w:val="24"/>
          <w:szCs w:val="24"/>
        </w:rPr>
        <w:t xml:space="preserve">The Treasurer has utilized </w:t>
      </w:r>
      <w:proofErr w:type="spellStart"/>
      <w:r>
        <w:rPr>
          <w:sz w:val="24"/>
          <w:szCs w:val="24"/>
        </w:rPr>
        <w:t>Quickbooks</w:t>
      </w:r>
      <w:proofErr w:type="spellEnd"/>
      <w:r>
        <w:rPr>
          <w:sz w:val="24"/>
          <w:szCs w:val="24"/>
        </w:rPr>
        <w:t xml:space="preserve"> to send</w:t>
      </w:r>
      <w:r w:rsidR="008E25B4">
        <w:rPr>
          <w:sz w:val="24"/>
          <w:szCs w:val="24"/>
        </w:rPr>
        <w:t xml:space="preserve"> multiple</w:t>
      </w:r>
      <w:r>
        <w:rPr>
          <w:sz w:val="24"/>
          <w:szCs w:val="24"/>
        </w:rPr>
        <w:t xml:space="preserve"> </w:t>
      </w:r>
      <w:r w:rsidR="008E25B4">
        <w:rPr>
          <w:sz w:val="24"/>
          <w:szCs w:val="24"/>
        </w:rPr>
        <w:t>i</w:t>
      </w:r>
      <w:r>
        <w:rPr>
          <w:sz w:val="24"/>
          <w:szCs w:val="24"/>
        </w:rPr>
        <w:t xml:space="preserve">nvoices to people. Various ways to get checks into the bank account were discussed. </w:t>
      </w:r>
      <w:r w:rsidR="008E25B4">
        <w:rPr>
          <w:sz w:val="24"/>
          <w:szCs w:val="24"/>
        </w:rPr>
        <w:t>Victoria Larson will deposit</w:t>
      </w:r>
      <w:r w:rsidR="00080C2F">
        <w:rPr>
          <w:sz w:val="24"/>
          <w:szCs w:val="24"/>
        </w:rPr>
        <w:t xml:space="preserve"> all checks</w:t>
      </w:r>
      <w:r w:rsidR="008E25B4">
        <w:rPr>
          <w:sz w:val="24"/>
          <w:szCs w:val="24"/>
        </w:rPr>
        <w:t xml:space="preserve"> at a point in the future. </w:t>
      </w:r>
      <w:r>
        <w:rPr>
          <w:sz w:val="24"/>
          <w:szCs w:val="24"/>
        </w:rPr>
        <w:t>Various other methods of payment were discussed</w:t>
      </w:r>
      <w:r w:rsidR="008E25B4">
        <w:rPr>
          <w:sz w:val="24"/>
          <w:szCs w:val="24"/>
        </w:rPr>
        <w:t xml:space="preserve"> to include electronic payment</w:t>
      </w:r>
      <w:r>
        <w:rPr>
          <w:sz w:val="24"/>
          <w:szCs w:val="24"/>
        </w:rPr>
        <w:t xml:space="preserve">. </w:t>
      </w:r>
      <w:r w:rsidR="008E25B4">
        <w:rPr>
          <w:sz w:val="24"/>
          <w:szCs w:val="24"/>
        </w:rPr>
        <w:t>Flyers will be delivered to mailboxes of people who have not paid.</w:t>
      </w:r>
    </w:p>
    <w:p w14:paraId="7582185B" w14:textId="77777777" w:rsidR="00B37348" w:rsidRDefault="00B37348">
      <w:pPr>
        <w:rPr>
          <w:b/>
          <w:bCs/>
          <w:sz w:val="24"/>
          <w:szCs w:val="24"/>
        </w:rPr>
      </w:pPr>
    </w:p>
    <w:p w14:paraId="163DB1FE" w14:textId="44EDE54A" w:rsidR="00CF661F" w:rsidRDefault="008E25B4">
      <w:pPr>
        <w:rPr>
          <w:b/>
          <w:bCs/>
          <w:sz w:val="24"/>
          <w:szCs w:val="24"/>
        </w:rPr>
      </w:pPr>
      <w:r>
        <w:rPr>
          <w:b/>
          <w:bCs/>
          <w:sz w:val="24"/>
          <w:szCs w:val="24"/>
        </w:rPr>
        <w:t>OAK LANE STAIRS</w:t>
      </w:r>
    </w:p>
    <w:p w14:paraId="5012DF57" w14:textId="047AE94D" w:rsidR="008E25B4" w:rsidRPr="00B37348" w:rsidRDefault="008E25B4">
      <w:pPr>
        <w:rPr>
          <w:sz w:val="24"/>
          <w:szCs w:val="24"/>
        </w:rPr>
      </w:pPr>
      <w:r w:rsidRPr="00B37348">
        <w:rPr>
          <w:sz w:val="24"/>
          <w:szCs w:val="24"/>
        </w:rPr>
        <w:t xml:space="preserve">The Board has 2 bids by different vendors for the stairs/trail. The Board has voted to address the stairs only at this time and work on the trail after the stairs are completed and made safe. The Board will get another bid by a new resident of Wading River Shores. The bids will be presented at the Town Hall Meeting </w:t>
      </w:r>
    </w:p>
    <w:p w14:paraId="1CFE6018" w14:textId="77777777" w:rsidR="00B37348" w:rsidRDefault="00B37348">
      <w:pPr>
        <w:rPr>
          <w:b/>
          <w:bCs/>
        </w:rPr>
      </w:pPr>
    </w:p>
    <w:p w14:paraId="261E4057" w14:textId="1AED4F0D" w:rsidR="008E25B4" w:rsidRDefault="008E25B4">
      <w:pPr>
        <w:rPr>
          <w:b/>
          <w:bCs/>
        </w:rPr>
      </w:pPr>
      <w:r>
        <w:rPr>
          <w:b/>
          <w:bCs/>
        </w:rPr>
        <w:t>DEMOGRAPHIC LISTING OF ALL RESIDENTS</w:t>
      </w:r>
    </w:p>
    <w:p w14:paraId="4E100737" w14:textId="01B62D20" w:rsidR="008E25B4" w:rsidRPr="00B37348" w:rsidRDefault="008E25B4">
      <w:pPr>
        <w:rPr>
          <w:sz w:val="24"/>
          <w:szCs w:val="24"/>
        </w:rPr>
      </w:pPr>
      <w:r w:rsidRPr="00B37348">
        <w:rPr>
          <w:sz w:val="24"/>
          <w:szCs w:val="24"/>
        </w:rPr>
        <w:t xml:space="preserve">The demographic list of all residents has been updated. If anyone gets information that is sent to an unused email or if demographic information changes, please contact Laura Page-Greifinger </w:t>
      </w:r>
      <w:r w:rsidR="00B37348">
        <w:rPr>
          <w:sz w:val="24"/>
          <w:szCs w:val="24"/>
        </w:rPr>
        <w:t xml:space="preserve">at </w:t>
      </w:r>
      <w:hyperlink r:id="rId7" w:history="1">
        <w:r w:rsidR="00B37348" w:rsidRPr="008C151D">
          <w:rPr>
            <w:rStyle w:val="Hyperlink"/>
            <w:sz w:val="24"/>
            <w:szCs w:val="24"/>
          </w:rPr>
          <w:t>Laura2PG@msn.com</w:t>
        </w:r>
      </w:hyperlink>
      <w:r w:rsidR="00B37348">
        <w:rPr>
          <w:sz w:val="24"/>
          <w:szCs w:val="24"/>
        </w:rPr>
        <w:t xml:space="preserve">  with the changes </w:t>
      </w:r>
      <w:r w:rsidRPr="00B37348">
        <w:rPr>
          <w:sz w:val="24"/>
          <w:szCs w:val="24"/>
        </w:rPr>
        <w:t xml:space="preserve">so the listing can be kept up to date. </w:t>
      </w:r>
    </w:p>
    <w:p w14:paraId="0EBE4ADC" w14:textId="77777777" w:rsidR="00B37348" w:rsidRDefault="00B37348">
      <w:pPr>
        <w:rPr>
          <w:b/>
          <w:bCs/>
        </w:rPr>
      </w:pPr>
    </w:p>
    <w:p w14:paraId="514DA1A4" w14:textId="65B93F4D" w:rsidR="008E25B4" w:rsidRDefault="008E25B4">
      <w:pPr>
        <w:rPr>
          <w:b/>
          <w:bCs/>
        </w:rPr>
      </w:pPr>
      <w:r>
        <w:rPr>
          <w:b/>
          <w:bCs/>
        </w:rPr>
        <w:t>TOWN HALL MEETING</w:t>
      </w:r>
    </w:p>
    <w:p w14:paraId="50F64643" w14:textId="4B8861E7" w:rsidR="008E25B4" w:rsidRPr="00B37348" w:rsidRDefault="008E25B4">
      <w:pPr>
        <w:rPr>
          <w:sz w:val="24"/>
          <w:szCs w:val="24"/>
        </w:rPr>
      </w:pPr>
      <w:r w:rsidRPr="00B37348">
        <w:rPr>
          <w:sz w:val="24"/>
          <w:szCs w:val="24"/>
        </w:rPr>
        <w:t xml:space="preserve">The meeting is scheduled for Sunday, April 16, </w:t>
      </w:r>
      <w:proofErr w:type="gramStart"/>
      <w:r w:rsidRPr="00B37348">
        <w:rPr>
          <w:sz w:val="24"/>
          <w:szCs w:val="24"/>
        </w:rPr>
        <w:t>2023</w:t>
      </w:r>
      <w:proofErr w:type="gramEnd"/>
      <w:r w:rsidRPr="00B37348">
        <w:rPr>
          <w:sz w:val="24"/>
          <w:szCs w:val="24"/>
        </w:rPr>
        <w:t xml:space="preserve"> at 6 PM via Zoom. All community members </w:t>
      </w:r>
      <w:r w:rsidR="00B37348" w:rsidRPr="00B37348">
        <w:rPr>
          <w:sz w:val="24"/>
          <w:szCs w:val="24"/>
        </w:rPr>
        <w:t>will be</w:t>
      </w:r>
      <w:r w:rsidRPr="00B37348">
        <w:rPr>
          <w:sz w:val="24"/>
          <w:szCs w:val="24"/>
        </w:rPr>
        <w:t xml:space="preserve"> invited. An invitation will go out shortly with additional reminders before the meeting. </w:t>
      </w:r>
      <w:r w:rsidR="00B37348" w:rsidRPr="00B37348">
        <w:rPr>
          <w:sz w:val="24"/>
          <w:szCs w:val="24"/>
        </w:rPr>
        <w:t xml:space="preserve">Questions will be taken and answered at this meeting. </w:t>
      </w:r>
    </w:p>
    <w:sectPr w:rsidR="008E25B4" w:rsidRPr="00B3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D6"/>
    <w:rsid w:val="00080C2F"/>
    <w:rsid w:val="001624E9"/>
    <w:rsid w:val="003F15C3"/>
    <w:rsid w:val="00500A56"/>
    <w:rsid w:val="00582A82"/>
    <w:rsid w:val="005F0228"/>
    <w:rsid w:val="00607E3E"/>
    <w:rsid w:val="00641C72"/>
    <w:rsid w:val="008E25B4"/>
    <w:rsid w:val="00902316"/>
    <w:rsid w:val="009054CB"/>
    <w:rsid w:val="00927CA0"/>
    <w:rsid w:val="00932E0C"/>
    <w:rsid w:val="009812BA"/>
    <w:rsid w:val="00AA037A"/>
    <w:rsid w:val="00B37348"/>
    <w:rsid w:val="00B65ABB"/>
    <w:rsid w:val="00BA5E59"/>
    <w:rsid w:val="00BA7370"/>
    <w:rsid w:val="00CA7CD6"/>
    <w:rsid w:val="00CF661F"/>
    <w:rsid w:val="00E922B8"/>
    <w:rsid w:val="00EE05EB"/>
    <w:rsid w:val="00FA7501"/>
    <w:rsid w:val="00FC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B57F"/>
  <w15:docId w15:val="{EF87D5F9-5874-4495-A932-1B4AA0D7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348"/>
    <w:rPr>
      <w:color w:val="F0532B" w:themeColor="hyperlink"/>
      <w:u w:val="single"/>
    </w:rPr>
  </w:style>
  <w:style w:type="character" w:styleId="UnresolvedMention">
    <w:name w:val="Unresolved Mention"/>
    <w:basedOn w:val="DefaultParagraphFont"/>
    <w:uiPriority w:val="99"/>
    <w:semiHidden/>
    <w:unhideWhenUsed/>
    <w:rsid w:val="00B3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a2PG@ms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033F-6E92-46C5-AA06-FC4F04D9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Page-Greifinger</dc:creator>
  <cp:keywords/>
  <dc:description/>
  <cp:lastModifiedBy>Laura Page-Greifinger</cp:lastModifiedBy>
  <cp:revision>2</cp:revision>
  <dcterms:created xsi:type="dcterms:W3CDTF">2023-04-10T17:28:00Z</dcterms:created>
  <dcterms:modified xsi:type="dcterms:W3CDTF">2023-04-10T17:28:00Z</dcterms:modified>
</cp:coreProperties>
</file>