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49F2" w14:textId="77777777" w:rsidR="00FC10E4" w:rsidRDefault="00FC10E4" w:rsidP="00FC10E4">
      <w:r>
        <w:t>MTA, Port Authority, NYS Thruway Authority Announce Major</w:t>
      </w:r>
    </w:p>
    <w:p w14:paraId="0AE98562" w14:textId="0D91A3FA" w:rsidR="00FC10E4" w:rsidRPr="000F1D1A" w:rsidRDefault="00FC10E4" w:rsidP="00FC10E4">
      <w:pPr>
        <w:rPr>
          <w:b/>
          <w:bCs/>
        </w:rPr>
      </w:pPr>
      <w:r w:rsidRPr="000F1D1A">
        <w:rPr>
          <w:b/>
          <w:bCs/>
        </w:rPr>
        <w:t>Upgrades to E-</w:t>
      </w:r>
      <w:proofErr w:type="spellStart"/>
      <w:r w:rsidRPr="000F1D1A">
        <w:rPr>
          <w:b/>
          <w:bCs/>
        </w:rPr>
        <w:t>ZPass</w:t>
      </w:r>
      <w:proofErr w:type="spellEnd"/>
      <w:r w:rsidRPr="000F1D1A">
        <w:rPr>
          <w:b/>
          <w:bCs/>
        </w:rPr>
        <w:t xml:space="preserve"> Website and Tolls NY Mobile App</w:t>
      </w:r>
      <w:r w:rsidR="005875DC" w:rsidRPr="000F1D1A">
        <w:rPr>
          <w:b/>
          <w:bCs/>
        </w:rPr>
        <w:t xml:space="preserve"> Effective April 15</w:t>
      </w:r>
      <w:r w:rsidR="000F1D1A" w:rsidRPr="000F1D1A">
        <w:rPr>
          <w:b/>
          <w:bCs/>
        </w:rPr>
        <w:t>, 2025</w:t>
      </w:r>
    </w:p>
    <w:p w14:paraId="05476C96" w14:textId="51D621B4" w:rsidR="00A30EA8" w:rsidRDefault="00FC10E4" w:rsidP="00A30EA8">
      <w:r>
        <w:t>New Website Consolidates E-</w:t>
      </w:r>
      <w:proofErr w:type="spellStart"/>
      <w:r>
        <w:t>ZPass</w:t>
      </w:r>
      <w:proofErr w:type="spellEnd"/>
      <w:r>
        <w:t xml:space="preserve"> and Tolls by Mail, Includes More Self-Service Functions</w:t>
      </w:r>
      <w:r>
        <w:t xml:space="preserve"> </w:t>
      </w:r>
      <w:r>
        <w:t>and Easier Interface</w:t>
      </w:r>
      <w:r>
        <w:t xml:space="preserve"> </w:t>
      </w:r>
      <w:r>
        <w:t>Go-Live Date is Tuesday, Apr. 15; The Metropolitan Transportation Authority (MTA) Bridges and Tunnels, the Port Authority of New York and New</w:t>
      </w:r>
      <w:r w:rsidR="00A30EA8">
        <w:t xml:space="preserve"> </w:t>
      </w:r>
      <w:r>
        <w:t>Jersey, and the New York State Thruway Authority today announced major improvements will be coming to the E-</w:t>
      </w:r>
      <w:proofErr w:type="spellStart"/>
      <w:r>
        <w:t>ZPass</w:t>
      </w:r>
      <w:proofErr w:type="spellEnd"/>
      <w:r>
        <w:t xml:space="preserve"> and Tolls by Mail websites and the Tolls NY mobile application</w:t>
      </w:r>
      <w:r w:rsidR="001A0CAB">
        <w:t>.</w:t>
      </w:r>
    </w:p>
    <w:p w14:paraId="753C4F4E" w14:textId="36C7C318" w:rsidR="00FC10E4" w:rsidRDefault="00FC10E4" w:rsidP="00FC10E4">
      <w:r>
        <w:t>The upgrade will be the most comprehensive redesign of the website and mobile app and once complete,</w:t>
      </w:r>
      <w:r w:rsidR="001A0CAB">
        <w:t xml:space="preserve"> </w:t>
      </w:r>
      <w:r>
        <w:t>customers will have greater control of their E-</w:t>
      </w:r>
      <w:proofErr w:type="spellStart"/>
      <w:r>
        <w:t>ZPass</w:t>
      </w:r>
      <w:proofErr w:type="spellEnd"/>
      <w:r>
        <w:t xml:space="preserve"> and/or Toll</w:t>
      </w:r>
      <w:r w:rsidR="000F1D1A">
        <w:t xml:space="preserve"> </w:t>
      </w:r>
      <w:r>
        <w:t>by</w:t>
      </w:r>
      <w:r w:rsidR="000F1D1A">
        <w:t xml:space="preserve"> </w:t>
      </w:r>
      <w:r>
        <w:t>Mail accounts, a new integrated customer service</w:t>
      </w:r>
      <w:r w:rsidR="001A0CAB">
        <w:t xml:space="preserve"> </w:t>
      </w:r>
      <w:r>
        <w:t>phone number for all toll-related needs, and additional payment and customer service options.</w:t>
      </w:r>
    </w:p>
    <w:p w14:paraId="57FCFBE2" w14:textId="25DFA341" w:rsidR="00FC10E4" w:rsidRDefault="00FC10E4" w:rsidP="00FC10E4">
      <w:r>
        <w:t>Once the upgrade is complete, 1-800-333-8655 will be the integrated, all-in-one</w:t>
      </w:r>
      <w:r w:rsidR="002F7661">
        <w:t xml:space="preserve"> </w:t>
      </w:r>
      <w:r>
        <w:t>customer service line for all E-</w:t>
      </w:r>
      <w:proofErr w:type="spellStart"/>
      <w:r>
        <w:t>ZPass</w:t>
      </w:r>
      <w:proofErr w:type="spellEnd"/>
      <w:r>
        <w:t xml:space="preserve"> and Tolls by Mail customers.</w:t>
      </w:r>
    </w:p>
    <w:p w14:paraId="0BD2A6DE" w14:textId="0E511E61" w:rsidR="00FC10E4" w:rsidRDefault="00FC10E4" w:rsidP="00FC10E4">
      <w:r>
        <w:t>“We are very excited to complete this important transition,” said MTA Bridges and Tunnels President Catherine</w:t>
      </w:r>
      <w:r w:rsidR="002F7661">
        <w:t xml:space="preserve"> </w:t>
      </w:r>
      <w:r>
        <w:t>Sheridan. “We understand the temporary inconvenience the offline period may cause but the improvements will be</w:t>
      </w:r>
      <w:r w:rsidR="002F7661">
        <w:t xml:space="preserve"> </w:t>
      </w:r>
      <w:r>
        <w:t>well worth it, and we appreciate our customers’ patience as we work with our tolling partners to a create a more</w:t>
      </w:r>
      <w:r w:rsidR="002F7661">
        <w:t xml:space="preserve"> </w:t>
      </w:r>
      <w:r>
        <w:t>user-friendly platform that simplifies the payment process, account management, and improves the overall</w:t>
      </w:r>
      <w:r w:rsidR="003A4986">
        <w:t xml:space="preserve"> </w:t>
      </w:r>
      <w:r>
        <w:t>customer experience.”</w:t>
      </w:r>
    </w:p>
    <w:p w14:paraId="7246C7AD" w14:textId="4130A5E0" w:rsidR="00FC10E4" w:rsidRDefault="00FC10E4" w:rsidP="00FC10E4">
      <w:r>
        <w:t>“We appreciate drivers’ patience as we launch a new, user-friendly platform for E-</w:t>
      </w:r>
      <w:proofErr w:type="spellStart"/>
      <w:r>
        <w:t>ZPass</w:t>
      </w:r>
      <w:proofErr w:type="spellEnd"/>
      <w:r>
        <w:t xml:space="preserve"> customers with our</w:t>
      </w:r>
      <w:r w:rsidR="003A4986">
        <w:t xml:space="preserve"> </w:t>
      </w:r>
      <w:r>
        <w:t>partners across the region,” said Port Authority of New York and New Jersey Deputy Director of the Tunnels,</w:t>
      </w:r>
    </w:p>
    <w:p w14:paraId="18B95F72" w14:textId="76EB9242" w:rsidR="00FC10E4" w:rsidRDefault="00FC10E4" w:rsidP="00FC10E4">
      <w:r>
        <w:t>Bridges and Terminals Department Robin Bramwell-Stewart. “This update will make a world of difference for the</w:t>
      </w:r>
      <w:r w:rsidR="003A4986">
        <w:t xml:space="preserve"> </w:t>
      </w:r>
      <w:r>
        <w:t>region’s travelers, streamlining the process to pay tolls, enroll in discount programs, utilize new payment channels</w:t>
      </w:r>
      <w:r w:rsidR="00742AB6">
        <w:t xml:space="preserve"> </w:t>
      </w:r>
      <w:r>
        <w:t>or dispute a charge, while enabling customers to get help from a chatbot or engage directly with live agents if any</w:t>
      </w:r>
      <w:r w:rsidR="00742AB6">
        <w:t xml:space="preserve"> </w:t>
      </w:r>
      <w:r>
        <w:t>issues arise.”</w:t>
      </w:r>
    </w:p>
    <w:p w14:paraId="5534D6DB" w14:textId="678EDE8E" w:rsidR="00FC10E4" w:rsidRDefault="00FC10E4" w:rsidP="00FC10E4">
      <w:r>
        <w:t>“Our cashless tolling back-office vendor is preparing to upgrade and launch a more modern platform designed to</w:t>
      </w:r>
      <w:r w:rsidR="00742AB6">
        <w:t xml:space="preserve"> </w:t>
      </w:r>
      <w:r>
        <w:t>enhance customer convenience,” said Thruway Authority Executive Director Frank G. Hoare. “When completed,</w:t>
      </w:r>
      <w:r w:rsidR="00F72B94">
        <w:t xml:space="preserve"> </w:t>
      </w:r>
      <w:r>
        <w:t>customers will be able to complete most transactions or updates effortlessly on their computers or mobile devices</w:t>
      </w:r>
      <w:r w:rsidR="00F72B94">
        <w:t xml:space="preserve"> </w:t>
      </w:r>
      <w:r>
        <w:t>and be able to get the assistance they need more quickly or without having to wait on hold for extended periods of</w:t>
      </w:r>
      <w:r w:rsidR="00F72B94">
        <w:t xml:space="preserve"> </w:t>
      </w:r>
      <w:r>
        <w:t xml:space="preserve">time. I want to thank our customers for their patience during the temporary blackout period as we </w:t>
      </w:r>
      <w:r w:rsidR="003F2D48">
        <w:t>enhanced</w:t>
      </w:r>
      <w:r>
        <w:t xml:space="preserve"> their</w:t>
      </w:r>
      <w:r w:rsidR="00F72B94">
        <w:t xml:space="preserve"> </w:t>
      </w:r>
      <w:r>
        <w:t xml:space="preserve">overall </w:t>
      </w:r>
      <w:r w:rsidR="003F2D48">
        <w:t>experience.</w:t>
      </w:r>
    </w:p>
    <w:p w14:paraId="67236247" w14:textId="77777777" w:rsidR="00FC10E4" w:rsidRDefault="00FC10E4" w:rsidP="00FC10E4"/>
    <w:p w14:paraId="71F63754" w14:textId="3FEFD587" w:rsidR="00FC10E4" w:rsidRDefault="00FC10E4" w:rsidP="00FC10E4">
      <w:r>
        <w:t>A new consolidated E-</w:t>
      </w:r>
      <w:proofErr w:type="spellStart"/>
      <w:r>
        <w:t>ZPass</w:t>
      </w:r>
      <w:proofErr w:type="spellEnd"/>
      <w:r>
        <w:t xml:space="preserve"> and Tolls by Mail website will be hosted at e-zpassny.com. Customers will have the</w:t>
      </w:r>
      <w:r w:rsidR="00A82FE1">
        <w:t xml:space="preserve"> </w:t>
      </w:r>
      <w:r>
        <w:t>ability to view toll bills, transactions, and images. Enhanced features will include:</w:t>
      </w:r>
    </w:p>
    <w:p w14:paraId="6135E488" w14:textId="48B0359F" w:rsidR="00FC10E4" w:rsidRDefault="00FC10E4" w:rsidP="00921E0E">
      <w:pPr>
        <w:pStyle w:val="ListParagraph"/>
        <w:numPr>
          <w:ilvl w:val="0"/>
          <w:numId w:val="1"/>
        </w:numPr>
      </w:pPr>
      <w:r>
        <w:t>Live chat. Customers will have the option to message live agents during business hours for immediate</w:t>
      </w:r>
      <w:r w:rsidR="00A82FE1">
        <w:t xml:space="preserve"> </w:t>
      </w:r>
      <w:r>
        <w:t>assistance and guidance.</w:t>
      </w:r>
    </w:p>
    <w:p w14:paraId="6B8D2113" w14:textId="3C539967" w:rsidR="00FC10E4" w:rsidRDefault="00FC10E4" w:rsidP="00921E0E">
      <w:pPr>
        <w:pStyle w:val="ListParagraph"/>
        <w:numPr>
          <w:ilvl w:val="0"/>
          <w:numId w:val="1"/>
        </w:numPr>
      </w:pPr>
      <w:r>
        <w:t xml:space="preserve"> Expanded payment options. Apple Pay and Google Pay will be accepted on both the app and website.</w:t>
      </w:r>
    </w:p>
    <w:p w14:paraId="39B75017" w14:textId="3F1F2FF0" w:rsidR="00FC10E4" w:rsidRDefault="00FC10E4" w:rsidP="00921E0E">
      <w:pPr>
        <w:pStyle w:val="ListParagraph"/>
        <w:numPr>
          <w:ilvl w:val="0"/>
          <w:numId w:val="1"/>
        </w:numPr>
      </w:pPr>
      <w:r>
        <w:t xml:space="preserve"> A streamlined customer service center. Once the upgrade is complete, a single phone number will be</w:t>
      </w:r>
      <w:r w:rsidR="0054330D">
        <w:t xml:space="preserve"> </w:t>
      </w:r>
      <w:r>
        <w:t xml:space="preserve">activated for all toll-related customer needs: 1-800-333-8655. </w:t>
      </w:r>
    </w:p>
    <w:p w14:paraId="2AE326EE" w14:textId="042A2C98" w:rsidR="00FC10E4" w:rsidRDefault="00FC10E4" w:rsidP="00CE1A5D">
      <w:pPr>
        <w:pStyle w:val="ListParagraph"/>
        <w:numPr>
          <w:ilvl w:val="0"/>
          <w:numId w:val="1"/>
        </w:numPr>
      </w:pPr>
      <w:r>
        <w:t xml:space="preserve"> Redesigned Interactive Voice Response (IVR). IVR is an automated telephone system technology that</w:t>
      </w:r>
      <w:r w:rsidR="006503BF">
        <w:t xml:space="preserve"> </w:t>
      </w:r>
      <w:r>
        <w:t>enables callers to receive or provide information, or make requests using voice or menu inputs, without</w:t>
      </w:r>
      <w:r w:rsidR="00755D4C">
        <w:t xml:space="preserve"> </w:t>
      </w:r>
      <w:r>
        <w:t>speaking to a live agent. An improved automated phone system with user-friendly self-service options will</w:t>
      </w:r>
      <w:r w:rsidR="00755D4C">
        <w:t xml:space="preserve"> </w:t>
      </w:r>
      <w:r>
        <w:t>include new features like hands-free prompts and a new payment prompt as the first option, which is the</w:t>
      </w:r>
      <w:r w:rsidR="00755D4C">
        <w:t xml:space="preserve"> </w:t>
      </w:r>
      <w:r>
        <w:t>most common task.</w:t>
      </w:r>
    </w:p>
    <w:p w14:paraId="3D0E321C" w14:textId="38184DD0" w:rsidR="00FC10E4" w:rsidRDefault="00FC10E4" w:rsidP="00CE1A5D">
      <w:pPr>
        <w:pStyle w:val="ListParagraph"/>
        <w:numPr>
          <w:ilvl w:val="0"/>
          <w:numId w:val="1"/>
        </w:numPr>
      </w:pPr>
      <w:r>
        <w:t>Increased self-service functionality. Tolls by Mail customers will have the ability to update their address</w:t>
      </w:r>
      <w:r w:rsidR="00B537D5">
        <w:t xml:space="preserve"> </w:t>
      </w:r>
      <w:r>
        <w:t>without having to speak with a customer representative and add their email and mobile phone number to</w:t>
      </w:r>
      <w:r w:rsidR="00B537D5">
        <w:t xml:space="preserve"> </w:t>
      </w:r>
      <w:r>
        <w:t>their Toll Bill account to sign up for email/text messages and mobile alerts.</w:t>
      </w:r>
    </w:p>
    <w:p w14:paraId="2FB452AC" w14:textId="1BE1153A" w:rsidR="00FC10E4" w:rsidRDefault="00FC10E4" w:rsidP="00CE1A5D">
      <w:pPr>
        <w:pStyle w:val="ListParagraph"/>
        <w:numPr>
          <w:ilvl w:val="0"/>
          <w:numId w:val="1"/>
        </w:numPr>
      </w:pPr>
      <w:r>
        <w:t>New toll bill format. Toll bills will now include the addition of account numbers which can be used to easily</w:t>
      </w:r>
      <w:r w:rsidR="00B537D5">
        <w:t xml:space="preserve"> </w:t>
      </w:r>
      <w:r>
        <w:t>search for toll bills, instead of a Toll Bill Number.</w:t>
      </w:r>
    </w:p>
    <w:p w14:paraId="1E8921C3" w14:textId="1AAE177D" w:rsidR="00FC10E4" w:rsidRDefault="00FC10E4" w:rsidP="00FC10E4">
      <w:r>
        <w:t>Customer-focused Accommodations to Minimize Impact</w:t>
      </w:r>
      <w:r w:rsidR="00B223C8">
        <w:t xml:space="preserve"> </w:t>
      </w:r>
      <w:r>
        <w:t>During the upgrade period, tolls will continue to be captured as usual and E-</w:t>
      </w:r>
      <w:proofErr w:type="spellStart"/>
      <w:r>
        <w:t>ZPass</w:t>
      </w:r>
      <w:proofErr w:type="spellEnd"/>
      <w:r>
        <w:t xml:space="preserve"> tags will remain operative. To</w:t>
      </w:r>
      <w:r w:rsidR="00B223C8">
        <w:t xml:space="preserve"> </w:t>
      </w:r>
      <w:r>
        <w:t>better assist customers during this period, the agencies will:</w:t>
      </w:r>
    </w:p>
    <w:p w14:paraId="0DE1044B" w14:textId="7EF5FBDC" w:rsidR="00FC10E4" w:rsidRDefault="00FC10E4" w:rsidP="001C25AF">
      <w:pPr>
        <w:pStyle w:val="ListParagraph"/>
        <w:numPr>
          <w:ilvl w:val="0"/>
          <w:numId w:val="1"/>
        </w:numPr>
      </w:pPr>
      <w:r>
        <w:t xml:space="preserve"> Temporarily delay late fee charges and escalations to collections until after the Go-Live date</w:t>
      </w:r>
      <w:r w:rsidR="00B223C8">
        <w:t xml:space="preserve"> (April </w:t>
      </w:r>
      <w:r w:rsidR="002E3827">
        <w:t>15)</w:t>
      </w:r>
      <w:r w:rsidR="007B3171">
        <w:t>.</w:t>
      </w:r>
    </w:p>
    <w:p w14:paraId="4ADBDFD4" w14:textId="33FCB967" w:rsidR="002E3827" w:rsidRDefault="00FC10E4" w:rsidP="00EC2882">
      <w:pPr>
        <w:pStyle w:val="ListParagraph"/>
        <w:numPr>
          <w:ilvl w:val="0"/>
          <w:numId w:val="1"/>
        </w:numPr>
      </w:pPr>
      <w:r>
        <w:t>Temporarily extend Tolls by Mail payment due dates following the Go-Live date</w:t>
      </w:r>
      <w:r w:rsidR="007B3171">
        <w:t>.</w:t>
      </w:r>
    </w:p>
    <w:p w14:paraId="0EECDB2E" w14:textId="016185C1" w:rsidR="00FC10E4" w:rsidRDefault="00FC10E4" w:rsidP="00FC10E4">
      <w:pPr>
        <w:pStyle w:val="ListParagraph"/>
        <w:numPr>
          <w:ilvl w:val="0"/>
          <w:numId w:val="1"/>
        </w:numPr>
      </w:pPr>
      <w:r>
        <w:t xml:space="preserve"> Process transactions accumulated during the upgrade period on a temporarily staggered basis following the</w:t>
      </w:r>
      <w:r w:rsidR="001C25AF">
        <w:t xml:space="preserve"> </w:t>
      </w:r>
      <w:r>
        <w:t>Go-Live date, to avoid multiple replenishments in a day</w:t>
      </w:r>
      <w:r w:rsidR="00EC2882">
        <w:t>.</w:t>
      </w:r>
    </w:p>
    <w:p w14:paraId="33E1FCDF" w14:textId="6B4DDBC7" w:rsidR="004B28CD" w:rsidRDefault="00FC10E4" w:rsidP="00FC10E4">
      <w:r>
        <w:t>To learn more about the system upgrade and services, visit e-zpassny.com/new.</w:t>
      </w:r>
    </w:p>
    <w:sectPr w:rsidR="004B2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4922"/>
    <w:multiLevelType w:val="hybridMultilevel"/>
    <w:tmpl w:val="AE6CFCCC"/>
    <w:lvl w:ilvl="0" w:tplc="7026E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55"/>
    <w:rsid w:val="000F1D1A"/>
    <w:rsid w:val="00135A84"/>
    <w:rsid w:val="00141307"/>
    <w:rsid w:val="001A0CAB"/>
    <w:rsid w:val="001C25AF"/>
    <w:rsid w:val="001E4AE2"/>
    <w:rsid w:val="002E3827"/>
    <w:rsid w:val="002F7661"/>
    <w:rsid w:val="003A4986"/>
    <w:rsid w:val="003F2D48"/>
    <w:rsid w:val="00481437"/>
    <w:rsid w:val="004B28CD"/>
    <w:rsid w:val="0054330D"/>
    <w:rsid w:val="005875DC"/>
    <w:rsid w:val="00612562"/>
    <w:rsid w:val="006503BF"/>
    <w:rsid w:val="0069629E"/>
    <w:rsid w:val="00742AB6"/>
    <w:rsid w:val="00755D4C"/>
    <w:rsid w:val="007B3171"/>
    <w:rsid w:val="00921E0E"/>
    <w:rsid w:val="00A30EA8"/>
    <w:rsid w:val="00A82FE1"/>
    <w:rsid w:val="00AD6D55"/>
    <w:rsid w:val="00B0097B"/>
    <w:rsid w:val="00B223C8"/>
    <w:rsid w:val="00B537D5"/>
    <w:rsid w:val="00BA3B62"/>
    <w:rsid w:val="00CE1A5D"/>
    <w:rsid w:val="00EC2882"/>
    <w:rsid w:val="00F72B94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5D89"/>
  <w15:chartTrackingRefBased/>
  <w15:docId w15:val="{6ED712C7-B35B-4BDB-8EC4-E1847B1D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Del-Debbio</dc:creator>
  <cp:keywords/>
  <dc:description/>
  <cp:lastModifiedBy>Peter Del-Debbio</cp:lastModifiedBy>
  <cp:revision>29</cp:revision>
  <dcterms:created xsi:type="dcterms:W3CDTF">2025-04-19T15:23:00Z</dcterms:created>
  <dcterms:modified xsi:type="dcterms:W3CDTF">2025-04-19T15:41:00Z</dcterms:modified>
</cp:coreProperties>
</file>