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73BF7" w14:textId="77777777" w:rsidR="00C00BB0" w:rsidRPr="00C00BB0" w:rsidRDefault="00C00BB0" w:rsidP="00C00BB0">
      <w:pPr>
        <w:jc w:val="center"/>
        <w:rPr>
          <w:rFonts w:ascii="Cambria" w:eastAsia="MS Mincho" w:hAnsi="Cambria" w:cs="Times New Roman"/>
          <w:b/>
          <w:sz w:val="24"/>
          <w:szCs w:val="24"/>
        </w:rPr>
      </w:pPr>
      <w:bookmarkStart w:id="0" w:name="_GoBack"/>
      <w:bookmarkEnd w:id="0"/>
      <w:r w:rsidRPr="00C00BB0">
        <w:rPr>
          <w:rFonts w:ascii="Cambria" w:eastAsia="MS Mincho" w:hAnsi="Cambria" w:cs="Times New Roman"/>
          <w:b/>
          <w:sz w:val="24"/>
          <w:szCs w:val="24"/>
          <w:u w:val="single"/>
        </w:rPr>
        <w:t>RULES AND REQUIREMENTS</w:t>
      </w:r>
    </w:p>
    <w:p w14:paraId="619463A5" w14:textId="77777777" w:rsidR="00C00BB0" w:rsidRPr="00C00BB0" w:rsidRDefault="00C00BB0" w:rsidP="00C00BB0">
      <w:pPr>
        <w:jc w:val="center"/>
        <w:rPr>
          <w:rFonts w:ascii="Cambria" w:eastAsia="MS Mincho" w:hAnsi="Cambria" w:cs="Times New Roman"/>
          <w:b/>
          <w:sz w:val="24"/>
          <w:szCs w:val="24"/>
        </w:rPr>
      </w:pPr>
    </w:p>
    <w:p w14:paraId="14BFA6E2"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The Newberry Farmer’s Market promotes grower direct products allowing the public and the grower to deal directly with each other.  The Market will be held year-round starting March 12, 2019 and will be held on the Kincaid Lot located on the corner of 254</w:t>
      </w:r>
      <w:r w:rsidRPr="00C00BB0">
        <w:rPr>
          <w:rFonts w:ascii="Cambria" w:eastAsia="MS Mincho" w:hAnsi="Cambria" w:cs="Times New Roman"/>
          <w:vertAlign w:val="superscript"/>
        </w:rPr>
        <w:t>th</w:t>
      </w:r>
      <w:r w:rsidRPr="00C00BB0">
        <w:rPr>
          <w:rFonts w:ascii="Cambria" w:eastAsia="MS Mincho" w:hAnsi="Cambria" w:cs="Times New Roman"/>
        </w:rPr>
        <w:t xml:space="preserve"> Street and Newberry Road (SR 26) in Downtown Newberry.</w:t>
      </w:r>
    </w:p>
    <w:p w14:paraId="1771DBD5" w14:textId="77777777" w:rsidR="00C00BB0" w:rsidRPr="00C00BB0" w:rsidRDefault="00C00BB0" w:rsidP="00C00BB0">
      <w:pPr>
        <w:rPr>
          <w:rFonts w:ascii="Cambria" w:eastAsia="MS Mincho" w:hAnsi="Cambria" w:cs="Times New Roman"/>
        </w:rPr>
      </w:pPr>
    </w:p>
    <w:p w14:paraId="060B48E8"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 xml:space="preserve">Vendors must submit completed applications and any applicable documentation for what is being sold, before being permitted to sell at the market.  </w:t>
      </w:r>
      <w:r w:rsidRPr="00C00BB0">
        <w:rPr>
          <w:rFonts w:ascii="Cambria" w:eastAsia="MS Mincho" w:hAnsi="Cambria" w:cs="Times New Roman"/>
          <w:b/>
        </w:rPr>
        <w:t>Applications must be approved by the Market Committee before the market begins.  Payments, Liability Insurance or copies of required documentation not received before start of market will result in canceled booth space(s).</w:t>
      </w:r>
      <w:r w:rsidRPr="00C00BB0">
        <w:rPr>
          <w:rFonts w:ascii="Cambria" w:eastAsia="MS Mincho" w:hAnsi="Cambria" w:cs="Times New Roman"/>
        </w:rPr>
        <w:t xml:space="preserve">  </w:t>
      </w:r>
    </w:p>
    <w:p w14:paraId="79F8AD8A" w14:textId="77777777" w:rsidR="00C00BB0" w:rsidRPr="00C00BB0" w:rsidRDefault="00C00BB0" w:rsidP="00C00BB0">
      <w:pPr>
        <w:rPr>
          <w:rFonts w:ascii="Cambria" w:eastAsia="MS Mincho" w:hAnsi="Cambria" w:cs="Times New Roman"/>
        </w:rPr>
      </w:pPr>
    </w:p>
    <w:p w14:paraId="54268F5A" w14:textId="77777777" w:rsidR="00C00BB0" w:rsidRPr="00C00BB0" w:rsidRDefault="00C00BB0" w:rsidP="00C00BB0">
      <w:pPr>
        <w:rPr>
          <w:rFonts w:ascii="Cambria" w:eastAsia="MS Mincho" w:hAnsi="Cambria" w:cs="Times New Roman"/>
          <w:b/>
          <w:u w:val="single"/>
        </w:rPr>
      </w:pPr>
      <w:r w:rsidRPr="00C00BB0">
        <w:rPr>
          <w:rFonts w:ascii="Cambria" w:eastAsia="MS Mincho" w:hAnsi="Cambria" w:cs="Times New Roman"/>
          <w:b/>
          <w:u w:val="single"/>
        </w:rPr>
        <w:t>Documentation to be included with application includes any/all of the following:</w:t>
      </w:r>
    </w:p>
    <w:p w14:paraId="66565239" w14:textId="77777777" w:rsidR="00C00BB0" w:rsidRPr="00C00BB0" w:rsidRDefault="00C00BB0" w:rsidP="00C00BB0">
      <w:pPr>
        <w:rPr>
          <w:rFonts w:ascii="Cambria" w:eastAsia="MS Mincho" w:hAnsi="Cambria" w:cs="Times New Roman"/>
        </w:rPr>
      </w:pPr>
    </w:p>
    <w:p w14:paraId="189D4F71"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Signed Vendor application agreement</w:t>
      </w:r>
    </w:p>
    <w:p w14:paraId="65FD69C1"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Grower’s permit signed by County Extension Office</w:t>
      </w:r>
    </w:p>
    <w:p w14:paraId="45CF0ACC"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Division of Plants and Industry Nursery Certificate</w:t>
      </w:r>
    </w:p>
    <w:p w14:paraId="32DE0D5A"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Kitchen Certificate or Food permit for the sale of prepared foods unless the Cottage Food Law applies</w:t>
      </w:r>
    </w:p>
    <w:p w14:paraId="0BB2F5FD"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FDAC and/or USDA Regulatory Requirements</w:t>
      </w:r>
    </w:p>
    <w:p w14:paraId="6B93988A"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A copy of any required liability insurance</w:t>
      </w:r>
    </w:p>
    <w:p w14:paraId="184FD7BA" w14:textId="77777777" w:rsidR="00C00BB0" w:rsidRPr="00C00BB0" w:rsidRDefault="00C00BB0" w:rsidP="00C00BB0">
      <w:pPr>
        <w:rPr>
          <w:rFonts w:ascii="Cambria" w:eastAsia="MS Mincho" w:hAnsi="Cambria" w:cs="Times New Roman"/>
        </w:rPr>
      </w:pPr>
    </w:p>
    <w:p w14:paraId="4A13BC22"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Only USDA certified organic growers may display signs using the word organic</w:t>
      </w:r>
      <w:r w:rsidRPr="00C00BB0">
        <w:rPr>
          <w:rFonts w:ascii="Cambria" w:eastAsia="MS Mincho" w:hAnsi="Cambria" w:cs="Times New Roman"/>
          <w:b/>
        </w:rPr>
        <w:t>.</w:t>
      </w:r>
      <w:r w:rsidRPr="00C00BB0">
        <w:rPr>
          <w:rFonts w:ascii="Cambria" w:eastAsia="MS Mincho" w:hAnsi="Cambria" w:cs="Times New Roman"/>
        </w:rPr>
        <w:t xml:space="preserve"> Booths should have signage with farm information and products should show price and product info.</w:t>
      </w:r>
    </w:p>
    <w:p w14:paraId="72253BB7" w14:textId="77777777" w:rsidR="00C00BB0" w:rsidRPr="00C00BB0" w:rsidRDefault="00C00BB0" w:rsidP="00C00BB0">
      <w:pPr>
        <w:rPr>
          <w:rFonts w:ascii="Cambria" w:eastAsia="MS Mincho" w:hAnsi="Cambria" w:cs="Times New Roman"/>
        </w:rPr>
      </w:pPr>
    </w:p>
    <w:p w14:paraId="1970D3BE"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Any vendor selling meat or dairy products regulated by the FDAC and/or the USDA are responsible for satisfying regulatory requirements before selling.  Meat must be kept frozen in a cooler with a thermometer to monitor temperature.  Meat must be labeled with product name, ingredients, weight, farm name, address, and safe handling statement. (Please do not pour any meat juices on the ground.)</w:t>
      </w:r>
    </w:p>
    <w:p w14:paraId="1877E808" w14:textId="77777777" w:rsidR="00C00BB0" w:rsidRPr="00C00BB0" w:rsidRDefault="00C00BB0" w:rsidP="00C00BB0">
      <w:pPr>
        <w:rPr>
          <w:rFonts w:ascii="Cambria" w:eastAsia="MS Mincho" w:hAnsi="Cambria" w:cs="Times New Roman"/>
        </w:rPr>
      </w:pPr>
    </w:p>
    <w:p w14:paraId="4B0D43BC"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Cheese vendors must comply with State dairy ordinances which includes certification.  Cheese must be made on the seller’s property.</w:t>
      </w:r>
    </w:p>
    <w:p w14:paraId="56EC726A" w14:textId="77777777" w:rsidR="00C00BB0" w:rsidRPr="00C00BB0" w:rsidRDefault="00C00BB0" w:rsidP="00C00BB0">
      <w:pPr>
        <w:rPr>
          <w:rFonts w:ascii="Cambria" w:eastAsia="MS Mincho" w:hAnsi="Cambria" w:cs="Times New Roman"/>
        </w:rPr>
      </w:pPr>
    </w:p>
    <w:p w14:paraId="47EE34A8"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Prepared food sellers must also provide kitchen certificate from the FDA along with market application.  All prepared foods should be properly chilled and labeled with a date of expiration.  Labeling should also include list ingredients, farm name and information.   Baked goods must be made within the last 24 hours, be individually wrapped and protected from the environment.</w:t>
      </w:r>
    </w:p>
    <w:p w14:paraId="1866FD4E" w14:textId="77777777" w:rsidR="00C00BB0" w:rsidRPr="00C00BB0" w:rsidRDefault="00C00BB0" w:rsidP="00C00BB0">
      <w:pPr>
        <w:rPr>
          <w:rFonts w:ascii="Cambria" w:eastAsia="MS Mincho" w:hAnsi="Cambria" w:cs="Times New Roman"/>
        </w:rPr>
      </w:pPr>
    </w:p>
    <w:p w14:paraId="42105EDF" w14:textId="77777777" w:rsidR="00C00BB0" w:rsidRPr="00C00BB0" w:rsidRDefault="00C00BB0" w:rsidP="00C00BB0">
      <w:pPr>
        <w:rPr>
          <w:rFonts w:ascii="Cambria" w:eastAsia="MS Mincho" w:hAnsi="Cambria" w:cs="Times New Roman"/>
          <w:b/>
        </w:rPr>
      </w:pPr>
      <w:r w:rsidRPr="00C00BB0">
        <w:rPr>
          <w:rFonts w:ascii="Cambria" w:eastAsia="MS Mincho" w:hAnsi="Cambria" w:cs="Times New Roman"/>
          <w:b/>
        </w:rPr>
        <w:t xml:space="preserve">Products being accepted:  </w:t>
      </w:r>
    </w:p>
    <w:p w14:paraId="09145A12" w14:textId="77777777" w:rsidR="00C00BB0" w:rsidRPr="00C00BB0" w:rsidRDefault="00C00BB0" w:rsidP="00C00BB0">
      <w:pPr>
        <w:rPr>
          <w:rFonts w:ascii="Cambria" w:eastAsia="MS Mincho" w:hAnsi="Cambria" w:cs="Times New Roman"/>
          <w:b/>
          <w:u w:val="single"/>
        </w:rPr>
      </w:pPr>
      <w:r w:rsidRPr="00C00BB0">
        <w:rPr>
          <w:rFonts w:ascii="Cambria" w:eastAsia="MS Mincho" w:hAnsi="Cambria" w:cs="Times New Roman"/>
          <w:b/>
          <w:u w:val="single"/>
        </w:rPr>
        <w:t>ALL OF THESE ITEMS MUST BE GROWN, PROPAGATED, RAISED AND/OR HOMEMADE BY SELLERS.</w:t>
      </w:r>
    </w:p>
    <w:p w14:paraId="6CD01BD5"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 xml:space="preserve">Vegetables, fruits, bulbs, plants, flowers and herbs, eggs, meat, cheese, honey and other items produced by bees, baked goods, preserves, pickles, relishes, sauces, vinegars, jams/jellies, dog and cat biscuits, seafood, craft items of culinary focus.  </w:t>
      </w:r>
      <w:r w:rsidRPr="00C00BB0">
        <w:rPr>
          <w:rFonts w:ascii="Cambria" w:eastAsia="MS Mincho" w:hAnsi="Cambria" w:cs="Times New Roman"/>
          <w:b/>
        </w:rPr>
        <w:t>Additional items may be approved if they are home crafted or homemade of a kitchen, culinary, or garden nature.  Pictures may be requested.</w:t>
      </w:r>
    </w:p>
    <w:p w14:paraId="06C8BC88" w14:textId="77777777" w:rsidR="00C00BB0" w:rsidRPr="00C00BB0" w:rsidRDefault="00C00BB0" w:rsidP="00C00BB0">
      <w:pPr>
        <w:rPr>
          <w:rFonts w:ascii="Cambria" w:eastAsia="MS Mincho" w:hAnsi="Cambria" w:cs="Times New Roman"/>
        </w:rPr>
      </w:pPr>
    </w:p>
    <w:p w14:paraId="5DF57483"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b/>
        </w:rPr>
        <w:t>IMPORTANT INFORMATION:</w:t>
      </w:r>
      <w:r w:rsidRPr="00C00BB0">
        <w:rPr>
          <w:rFonts w:ascii="Cambria" w:eastAsia="MS Mincho" w:hAnsi="Cambria" w:cs="Times New Roman"/>
        </w:rPr>
        <w:t xml:space="preserve">  </w:t>
      </w:r>
    </w:p>
    <w:p w14:paraId="2C83ADE4" w14:textId="77777777" w:rsidR="00C00BB0" w:rsidRPr="00C00BB0" w:rsidRDefault="00C00BB0" w:rsidP="00C00BB0">
      <w:pPr>
        <w:rPr>
          <w:rFonts w:ascii="Cambria" w:eastAsia="MS Mincho" w:hAnsi="Cambria" w:cs="Times New Roman"/>
          <w:b/>
        </w:rPr>
      </w:pPr>
      <w:r w:rsidRPr="00C00BB0">
        <w:rPr>
          <w:rFonts w:ascii="Cambria" w:eastAsia="MS Mincho" w:hAnsi="Cambria" w:cs="Times New Roman"/>
          <w:b/>
        </w:rPr>
        <w:t>Fees are non-refundable.  Anyone not following the rules will be asked to leave and will be removed from any future vendor list.</w:t>
      </w:r>
    </w:p>
    <w:p w14:paraId="52B2D7AC"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Event will occur rain or shine.  If there is a bigger storm, market will be cancelled.</w:t>
      </w:r>
    </w:p>
    <w:p w14:paraId="3208C524"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A 10x10 space will be provided - vendors are required to bring everything needed for their space.</w:t>
      </w:r>
    </w:p>
    <w:p w14:paraId="157FBFE3"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Vendors are responsible for securing tents to the ground.</w:t>
      </w:r>
    </w:p>
    <w:p w14:paraId="60F117B8"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 xml:space="preserve">No electric service will be available so plan to bring your own </w:t>
      </w:r>
      <w:r w:rsidRPr="00C00BB0">
        <w:rPr>
          <w:rFonts w:ascii="Cambria" w:eastAsia="MS Mincho" w:hAnsi="Cambria" w:cs="Times New Roman"/>
          <w:b/>
        </w:rPr>
        <w:t>QUIET</w:t>
      </w:r>
      <w:r w:rsidRPr="00C00BB0">
        <w:rPr>
          <w:rFonts w:ascii="Cambria" w:eastAsia="MS Mincho" w:hAnsi="Cambria" w:cs="Times New Roman"/>
        </w:rPr>
        <w:t xml:space="preserve"> generator if needed.</w:t>
      </w:r>
    </w:p>
    <w:p w14:paraId="1C27C6C9"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Food vendors need proof of State of Florida Health certificates and liability insurance.</w:t>
      </w:r>
    </w:p>
    <w:p w14:paraId="3D01D7CC"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Vehicles shall be cleared away from the market area by 3:45pm, no exception, so plan ahead.  There will be         a designated vendor parking area within walking distance.  NO VEHICLES ALLOWED IN MARKET BETWEEN 4PM AND 7PM.  If there is an emergency and you need to leave early, items can be walked out.</w:t>
      </w:r>
    </w:p>
    <w:p w14:paraId="0AC09197" w14:textId="77777777" w:rsidR="00C00BB0" w:rsidRPr="00C00BB0" w:rsidRDefault="00C00BB0" w:rsidP="00C00BB0">
      <w:pPr>
        <w:rPr>
          <w:rFonts w:ascii="Cambria" w:eastAsia="MS Mincho" w:hAnsi="Cambria" w:cs="Times New Roman"/>
        </w:rPr>
      </w:pPr>
      <w:r w:rsidRPr="00C00BB0">
        <w:rPr>
          <w:rFonts w:ascii="Cambria" w:eastAsia="MS Mincho" w:hAnsi="Cambria" w:cs="Times New Roman"/>
        </w:rPr>
        <w:t>Vendors are responsible to remove all trash from their area and placed in designated area.</w:t>
      </w:r>
    </w:p>
    <w:p w14:paraId="234B9FB9" w14:textId="03FBA525" w:rsidR="001E7005" w:rsidRPr="00C00BB0" w:rsidRDefault="00C00BB0">
      <w:pPr>
        <w:rPr>
          <w:rFonts w:ascii="Cambria" w:eastAsia="MS Mincho" w:hAnsi="Cambria" w:cs="Times New Roman"/>
        </w:rPr>
      </w:pPr>
      <w:r w:rsidRPr="00C00BB0">
        <w:rPr>
          <w:rFonts w:ascii="Cambria" w:eastAsia="MS Mincho" w:hAnsi="Cambria" w:cs="Times New Roman"/>
        </w:rPr>
        <w:t>No pets allowed.</w:t>
      </w:r>
    </w:p>
    <w:sectPr w:rsidR="001E7005" w:rsidRPr="00C00BB0" w:rsidSect="00C5725D">
      <w:pgSz w:w="12240" w:h="15840"/>
      <w:pgMar w:top="576" w:right="864" w:bottom="73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B0"/>
    <w:rsid w:val="000177FF"/>
    <w:rsid w:val="0018331E"/>
    <w:rsid w:val="0027711B"/>
    <w:rsid w:val="00436D34"/>
    <w:rsid w:val="004A0E7A"/>
    <w:rsid w:val="004B1223"/>
    <w:rsid w:val="00987EA6"/>
    <w:rsid w:val="00C00BB0"/>
    <w:rsid w:val="00E339D8"/>
    <w:rsid w:val="00F6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8801"/>
  <w15:chartTrackingRefBased/>
  <w15:docId w15:val="{131F6BBA-6934-4A8C-93E0-837865B7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Dorrel</dc:creator>
  <cp:keywords/>
  <dc:description/>
  <cp:lastModifiedBy>Microsoft Office User</cp:lastModifiedBy>
  <cp:revision>2</cp:revision>
  <dcterms:created xsi:type="dcterms:W3CDTF">2019-02-07T20:26:00Z</dcterms:created>
  <dcterms:modified xsi:type="dcterms:W3CDTF">2019-02-07T20:26:00Z</dcterms:modified>
</cp:coreProperties>
</file>