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FC136" w14:textId="77777777" w:rsidR="00FC2C34" w:rsidRDefault="00FC2C34" w:rsidP="00FC2C34">
      <w:pPr>
        <w:jc w:val="center"/>
        <w:rPr>
          <w:rFonts w:ascii="Cambria" w:eastAsia="MS Mincho" w:hAnsi="Cambria" w:cs="Times New Roman"/>
          <w:b/>
          <w:sz w:val="22"/>
          <w:szCs w:val="22"/>
          <w:u w:val="single"/>
        </w:rPr>
      </w:pPr>
    </w:p>
    <w:p w14:paraId="7A342C0D" w14:textId="77777777" w:rsidR="00FC2C34" w:rsidRPr="006A7826" w:rsidRDefault="00FC2C34" w:rsidP="00FC2C34">
      <w:pPr>
        <w:jc w:val="center"/>
        <w:rPr>
          <w:rFonts w:ascii="Cambria" w:eastAsia="MS Mincho" w:hAnsi="Cambria" w:cs="Times New Roman"/>
          <w:b/>
          <w:sz w:val="22"/>
          <w:szCs w:val="22"/>
        </w:rPr>
      </w:pPr>
      <w:r w:rsidRPr="006A7826">
        <w:rPr>
          <w:rFonts w:ascii="Cambria" w:eastAsia="MS Mincho" w:hAnsi="Cambria" w:cs="Times New Roman"/>
          <w:b/>
          <w:sz w:val="22"/>
          <w:szCs w:val="22"/>
          <w:u w:val="single"/>
        </w:rPr>
        <w:t>RULES AND REQUIREMENTS</w:t>
      </w:r>
    </w:p>
    <w:p w14:paraId="3E8ADD18" w14:textId="77777777" w:rsidR="00FC2C34" w:rsidRPr="006A7826" w:rsidRDefault="00FC2C34" w:rsidP="00FC2C34">
      <w:pPr>
        <w:jc w:val="center"/>
        <w:rPr>
          <w:rFonts w:ascii="Cambria" w:eastAsia="MS Mincho" w:hAnsi="Cambria" w:cs="Times New Roman"/>
          <w:b/>
          <w:sz w:val="22"/>
          <w:szCs w:val="22"/>
        </w:rPr>
      </w:pPr>
    </w:p>
    <w:p w14:paraId="7050AA9F" w14:textId="77777777" w:rsidR="00FC2C34" w:rsidRPr="006A7826" w:rsidRDefault="00FC2C34" w:rsidP="00FC2C34">
      <w:pPr>
        <w:rPr>
          <w:rFonts w:ascii="Cambria" w:eastAsia="MS Mincho" w:hAnsi="Cambria" w:cs="Times New Roman"/>
          <w:sz w:val="22"/>
          <w:szCs w:val="22"/>
        </w:rPr>
      </w:pPr>
      <w:r w:rsidRPr="006A7826">
        <w:rPr>
          <w:rFonts w:ascii="Cambria" w:eastAsia="MS Mincho" w:hAnsi="Cambria" w:cs="Times New Roman"/>
          <w:sz w:val="22"/>
          <w:szCs w:val="22"/>
        </w:rPr>
        <w:t xml:space="preserve">The Newberry Farmer’s Market promotes grower direct products allowing the public and the grower to deal directly with each other.  The Market will be held year-round </w:t>
      </w:r>
      <w:r>
        <w:rPr>
          <w:rFonts w:ascii="Cambria" w:eastAsia="MS Mincho" w:hAnsi="Cambria" w:cs="Times New Roman"/>
          <w:sz w:val="22"/>
          <w:szCs w:val="22"/>
        </w:rPr>
        <w:t xml:space="preserve">and </w:t>
      </w:r>
      <w:r w:rsidRPr="006A7826">
        <w:rPr>
          <w:rFonts w:ascii="Cambria" w:eastAsia="MS Mincho" w:hAnsi="Cambria" w:cs="Times New Roman"/>
          <w:sz w:val="22"/>
          <w:szCs w:val="22"/>
        </w:rPr>
        <w:t>will be held on the Kincaid Lot located on the corner of 254</w:t>
      </w:r>
      <w:r w:rsidRPr="006A7826">
        <w:rPr>
          <w:rFonts w:ascii="Cambria" w:eastAsia="MS Mincho" w:hAnsi="Cambria" w:cs="Times New Roman"/>
          <w:sz w:val="22"/>
          <w:szCs w:val="22"/>
          <w:vertAlign w:val="superscript"/>
        </w:rPr>
        <w:t>th</w:t>
      </w:r>
      <w:r w:rsidRPr="006A7826">
        <w:rPr>
          <w:rFonts w:ascii="Cambria" w:eastAsia="MS Mincho" w:hAnsi="Cambria" w:cs="Times New Roman"/>
          <w:sz w:val="22"/>
          <w:szCs w:val="22"/>
        </w:rPr>
        <w:t xml:space="preserve"> Street and Newberry Road (SR 26) in Downtown Newberry.</w:t>
      </w:r>
    </w:p>
    <w:p w14:paraId="61AE8BD9" w14:textId="77777777" w:rsidR="00FC2C34" w:rsidRPr="006A7826" w:rsidRDefault="00FC2C34" w:rsidP="00FC2C34">
      <w:pPr>
        <w:rPr>
          <w:rFonts w:ascii="Cambria" w:eastAsia="MS Mincho" w:hAnsi="Cambria" w:cs="Times New Roman"/>
          <w:sz w:val="22"/>
          <w:szCs w:val="22"/>
        </w:rPr>
      </w:pPr>
    </w:p>
    <w:p w14:paraId="0037E7DE" w14:textId="77777777" w:rsidR="00FC2C34" w:rsidRPr="006A7826" w:rsidRDefault="00FC2C34" w:rsidP="00FC2C34">
      <w:pPr>
        <w:rPr>
          <w:rFonts w:ascii="Cambria" w:eastAsia="MS Mincho" w:hAnsi="Cambria" w:cs="Times New Roman"/>
          <w:sz w:val="22"/>
          <w:szCs w:val="22"/>
        </w:rPr>
      </w:pPr>
      <w:r w:rsidRPr="006A7826">
        <w:rPr>
          <w:rFonts w:ascii="Cambria" w:eastAsia="MS Mincho" w:hAnsi="Cambria" w:cs="Times New Roman"/>
          <w:sz w:val="22"/>
          <w:szCs w:val="22"/>
        </w:rPr>
        <w:t xml:space="preserve">Vendors must submit completed applications and any applicable documentation for what is being sold, before being permitted to sell at the market. </w:t>
      </w:r>
      <w:r w:rsidRPr="006A7826">
        <w:rPr>
          <w:rFonts w:ascii="Cambria" w:eastAsia="MS Mincho" w:hAnsi="Cambria" w:cs="Times New Roman"/>
          <w:b/>
          <w:sz w:val="22"/>
          <w:szCs w:val="22"/>
        </w:rPr>
        <w:t xml:space="preserve"> Payments, Liability Insurance or copies of required documentation </w:t>
      </w:r>
      <w:r>
        <w:rPr>
          <w:rFonts w:ascii="Cambria" w:eastAsia="MS Mincho" w:hAnsi="Cambria" w:cs="Times New Roman"/>
          <w:b/>
          <w:sz w:val="22"/>
          <w:szCs w:val="22"/>
        </w:rPr>
        <w:t>must be</w:t>
      </w:r>
      <w:r w:rsidRPr="006A7826">
        <w:rPr>
          <w:rFonts w:ascii="Cambria" w:eastAsia="MS Mincho" w:hAnsi="Cambria" w:cs="Times New Roman"/>
          <w:b/>
          <w:sz w:val="22"/>
          <w:szCs w:val="22"/>
        </w:rPr>
        <w:t xml:space="preserve"> received before start of market.</w:t>
      </w:r>
      <w:r w:rsidRPr="006A7826">
        <w:rPr>
          <w:rFonts w:ascii="Cambria" w:eastAsia="MS Mincho" w:hAnsi="Cambria" w:cs="Times New Roman"/>
          <w:sz w:val="22"/>
          <w:szCs w:val="22"/>
        </w:rPr>
        <w:t xml:space="preserve">  </w:t>
      </w:r>
    </w:p>
    <w:p w14:paraId="7BC6CF91" w14:textId="77777777" w:rsidR="00FC2C34" w:rsidRPr="006A7826" w:rsidRDefault="00FC2C34" w:rsidP="00FC2C34">
      <w:pPr>
        <w:rPr>
          <w:rFonts w:ascii="Cambria" w:eastAsia="MS Mincho" w:hAnsi="Cambria" w:cs="Times New Roman"/>
          <w:sz w:val="22"/>
          <w:szCs w:val="22"/>
        </w:rPr>
      </w:pPr>
    </w:p>
    <w:p w14:paraId="1515D60E" w14:textId="77777777" w:rsidR="00FC2C34" w:rsidRPr="006A7826" w:rsidRDefault="00FC2C34" w:rsidP="00FC2C34">
      <w:pPr>
        <w:rPr>
          <w:rFonts w:ascii="Cambria" w:eastAsia="MS Mincho" w:hAnsi="Cambria" w:cs="Times New Roman"/>
          <w:b/>
          <w:sz w:val="22"/>
          <w:szCs w:val="22"/>
          <w:u w:val="single"/>
        </w:rPr>
      </w:pPr>
      <w:r w:rsidRPr="006A7826">
        <w:rPr>
          <w:rFonts w:ascii="Cambria" w:eastAsia="MS Mincho" w:hAnsi="Cambria" w:cs="Times New Roman"/>
          <w:b/>
          <w:sz w:val="22"/>
          <w:szCs w:val="22"/>
          <w:u w:val="single"/>
        </w:rPr>
        <w:t>Documentation to be included with application includes any/all of the following:</w:t>
      </w:r>
    </w:p>
    <w:p w14:paraId="01C19A00" w14:textId="77777777" w:rsidR="00FC2C34" w:rsidRPr="006A7826" w:rsidRDefault="00FC2C34" w:rsidP="00FC2C34">
      <w:pPr>
        <w:rPr>
          <w:rFonts w:ascii="Cambria" w:eastAsia="MS Mincho" w:hAnsi="Cambria" w:cs="Times New Roman"/>
          <w:sz w:val="22"/>
          <w:szCs w:val="22"/>
        </w:rPr>
      </w:pPr>
    </w:p>
    <w:p w14:paraId="7B3DAD57" w14:textId="77777777" w:rsidR="00FC2C34" w:rsidRPr="006A7826" w:rsidRDefault="00FC2C34" w:rsidP="00FC2C34">
      <w:pPr>
        <w:rPr>
          <w:rFonts w:ascii="Cambria" w:eastAsia="MS Mincho" w:hAnsi="Cambria" w:cs="Times New Roman"/>
          <w:sz w:val="22"/>
          <w:szCs w:val="22"/>
        </w:rPr>
      </w:pPr>
      <w:r w:rsidRPr="006A7826">
        <w:rPr>
          <w:rFonts w:ascii="Cambria" w:eastAsia="MS Mincho" w:hAnsi="Cambria" w:cs="Times New Roman"/>
          <w:sz w:val="22"/>
          <w:szCs w:val="22"/>
        </w:rPr>
        <w:t>Signed Vendor application agreement</w:t>
      </w:r>
    </w:p>
    <w:p w14:paraId="082FDD6B" w14:textId="77777777" w:rsidR="00FC2C34" w:rsidRPr="006A7826" w:rsidRDefault="00FC2C34" w:rsidP="00FC2C34">
      <w:pPr>
        <w:rPr>
          <w:rFonts w:ascii="Cambria" w:eastAsia="MS Mincho" w:hAnsi="Cambria" w:cs="Times New Roman"/>
          <w:sz w:val="22"/>
          <w:szCs w:val="22"/>
        </w:rPr>
      </w:pPr>
      <w:r w:rsidRPr="006A7826">
        <w:rPr>
          <w:rFonts w:ascii="Cambria" w:eastAsia="MS Mincho" w:hAnsi="Cambria" w:cs="Times New Roman"/>
          <w:sz w:val="22"/>
          <w:szCs w:val="22"/>
        </w:rPr>
        <w:t>Grower’s permit signed by County Extension Office</w:t>
      </w:r>
    </w:p>
    <w:p w14:paraId="2F4E1130" w14:textId="77777777" w:rsidR="00FC2C34" w:rsidRPr="006A7826" w:rsidRDefault="00FC2C34" w:rsidP="00FC2C34">
      <w:pPr>
        <w:rPr>
          <w:rFonts w:ascii="Cambria" w:eastAsia="MS Mincho" w:hAnsi="Cambria" w:cs="Times New Roman"/>
          <w:sz w:val="22"/>
          <w:szCs w:val="22"/>
        </w:rPr>
      </w:pPr>
      <w:r w:rsidRPr="006A7826">
        <w:rPr>
          <w:rFonts w:ascii="Cambria" w:eastAsia="MS Mincho" w:hAnsi="Cambria" w:cs="Times New Roman"/>
          <w:sz w:val="22"/>
          <w:szCs w:val="22"/>
        </w:rPr>
        <w:t>Division of Plants and Industry Nursery Certificate</w:t>
      </w:r>
    </w:p>
    <w:p w14:paraId="60F62492" w14:textId="77777777" w:rsidR="00FC2C34" w:rsidRPr="006A7826" w:rsidRDefault="00FC2C34" w:rsidP="00FC2C34">
      <w:pPr>
        <w:rPr>
          <w:rFonts w:ascii="Cambria" w:eastAsia="MS Mincho" w:hAnsi="Cambria" w:cs="Times New Roman"/>
          <w:sz w:val="22"/>
          <w:szCs w:val="22"/>
        </w:rPr>
      </w:pPr>
      <w:r w:rsidRPr="006A7826">
        <w:rPr>
          <w:rFonts w:ascii="Cambria" w:eastAsia="MS Mincho" w:hAnsi="Cambria" w:cs="Times New Roman"/>
          <w:sz w:val="22"/>
          <w:szCs w:val="22"/>
        </w:rPr>
        <w:t>Kitchen Certificate or Food permit for the sale of prepared foods unless the Cottage Food Law applies</w:t>
      </w:r>
    </w:p>
    <w:p w14:paraId="5DE5CF7A" w14:textId="77777777" w:rsidR="00FC2C34" w:rsidRPr="006A7826" w:rsidRDefault="00FC2C34" w:rsidP="00FC2C34">
      <w:pPr>
        <w:rPr>
          <w:rFonts w:ascii="Cambria" w:eastAsia="MS Mincho" w:hAnsi="Cambria" w:cs="Times New Roman"/>
          <w:sz w:val="22"/>
          <w:szCs w:val="22"/>
        </w:rPr>
      </w:pPr>
      <w:r w:rsidRPr="006A7826">
        <w:rPr>
          <w:rFonts w:ascii="Cambria" w:eastAsia="MS Mincho" w:hAnsi="Cambria" w:cs="Times New Roman"/>
          <w:sz w:val="22"/>
          <w:szCs w:val="22"/>
        </w:rPr>
        <w:t>FDAC and/or USDA Regulatory Requirements</w:t>
      </w:r>
    </w:p>
    <w:p w14:paraId="54555E60" w14:textId="77777777" w:rsidR="00FC2C34" w:rsidRPr="006A7826" w:rsidRDefault="00FC2C34" w:rsidP="00FC2C34">
      <w:pPr>
        <w:rPr>
          <w:rFonts w:ascii="Cambria" w:eastAsia="MS Mincho" w:hAnsi="Cambria" w:cs="Times New Roman"/>
          <w:sz w:val="22"/>
          <w:szCs w:val="22"/>
        </w:rPr>
      </w:pPr>
      <w:r w:rsidRPr="006A7826">
        <w:rPr>
          <w:rFonts w:ascii="Cambria" w:eastAsia="MS Mincho" w:hAnsi="Cambria" w:cs="Times New Roman"/>
          <w:sz w:val="22"/>
          <w:szCs w:val="22"/>
        </w:rPr>
        <w:t>A copy of any required liability insurance</w:t>
      </w:r>
    </w:p>
    <w:p w14:paraId="6A1267A8" w14:textId="77777777" w:rsidR="00FC2C34" w:rsidRPr="006A7826" w:rsidRDefault="00FC2C34" w:rsidP="00FC2C34">
      <w:pPr>
        <w:rPr>
          <w:rFonts w:ascii="Cambria" w:eastAsia="MS Mincho" w:hAnsi="Cambria" w:cs="Times New Roman"/>
          <w:sz w:val="22"/>
          <w:szCs w:val="22"/>
        </w:rPr>
      </w:pPr>
    </w:p>
    <w:p w14:paraId="5F1F8F9D" w14:textId="77777777" w:rsidR="00FC2C34" w:rsidRPr="006A7826" w:rsidRDefault="00FC2C34" w:rsidP="00FC2C34">
      <w:pPr>
        <w:rPr>
          <w:rFonts w:ascii="Cambria" w:eastAsia="MS Mincho" w:hAnsi="Cambria" w:cs="Times New Roman"/>
          <w:sz w:val="22"/>
          <w:szCs w:val="22"/>
        </w:rPr>
      </w:pPr>
      <w:r>
        <w:rPr>
          <w:rFonts w:ascii="Cambria" w:eastAsia="MS Mincho" w:hAnsi="Cambria" w:cs="Times New Roman"/>
          <w:sz w:val="22"/>
          <w:szCs w:val="22"/>
        </w:rPr>
        <w:t>ONLY</w:t>
      </w:r>
      <w:r w:rsidRPr="006A7826">
        <w:rPr>
          <w:rFonts w:ascii="Cambria" w:eastAsia="MS Mincho" w:hAnsi="Cambria" w:cs="Times New Roman"/>
          <w:sz w:val="22"/>
          <w:szCs w:val="22"/>
        </w:rPr>
        <w:t xml:space="preserve"> USDA certified organic growers may display signs using the word organic</w:t>
      </w:r>
      <w:r w:rsidRPr="006A7826">
        <w:rPr>
          <w:rFonts w:ascii="Cambria" w:eastAsia="MS Mincho" w:hAnsi="Cambria" w:cs="Times New Roman"/>
          <w:b/>
          <w:sz w:val="22"/>
          <w:szCs w:val="22"/>
        </w:rPr>
        <w:t>.</w:t>
      </w:r>
      <w:r w:rsidRPr="006A7826">
        <w:rPr>
          <w:rFonts w:ascii="Cambria" w:eastAsia="MS Mincho" w:hAnsi="Cambria" w:cs="Times New Roman"/>
          <w:sz w:val="22"/>
          <w:szCs w:val="22"/>
        </w:rPr>
        <w:t xml:space="preserve"> Booths should have signage with farm information and products should show price and product info.</w:t>
      </w:r>
    </w:p>
    <w:p w14:paraId="58D57657" w14:textId="77777777" w:rsidR="00FC2C34" w:rsidRPr="006A7826" w:rsidRDefault="00FC2C34" w:rsidP="00FC2C34">
      <w:pPr>
        <w:rPr>
          <w:rFonts w:ascii="Cambria" w:eastAsia="MS Mincho" w:hAnsi="Cambria" w:cs="Times New Roman"/>
          <w:sz w:val="22"/>
          <w:szCs w:val="22"/>
        </w:rPr>
      </w:pPr>
    </w:p>
    <w:p w14:paraId="1029CE8F" w14:textId="77777777" w:rsidR="00FC2C34" w:rsidRPr="006A7826" w:rsidRDefault="00FC2C34" w:rsidP="00FC2C34">
      <w:pPr>
        <w:rPr>
          <w:rFonts w:ascii="Cambria" w:eastAsia="MS Mincho" w:hAnsi="Cambria" w:cs="Times New Roman"/>
          <w:sz w:val="22"/>
          <w:szCs w:val="22"/>
        </w:rPr>
      </w:pPr>
      <w:r w:rsidRPr="006A7826">
        <w:rPr>
          <w:rFonts w:ascii="Cambria" w:eastAsia="MS Mincho" w:hAnsi="Cambria" w:cs="Times New Roman"/>
          <w:sz w:val="22"/>
          <w:szCs w:val="22"/>
        </w:rPr>
        <w:t>Any vendor selling meat or dairy products regulated by the FDAC and/or the USDA are responsible for satisfying regulatory requirements before selling.  Meat must be kept frozen in a cooler with a thermometer to monitor temperature.  Meat must be labeled with product name, ingredients, weight, farm name, address, and safe handling statement. (Please do not pour any meat juices on the ground.)</w:t>
      </w:r>
    </w:p>
    <w:p w14:paraId="2EE60D75" w14:textId="77777777" w:rsidR="00FC2C34" w:rsidRPr="006A7826" w:rsidRDefault="00FC2C34" w:rsidP="00FC2C34">
      <w:pPr>
        <w:rPr>
          <w:rFonts w:ascii="Cambria" w:eastAsia="MS Mincho" w:hAnsi="Cambria" w:cs="Times New Roman"/>
          <w:sz w:val="22"/>
          <w:szCs w:val="22"/>
        </w:rPr>
      </w:pPr>
    </w:p>
    <w:p w14:paraId="4A9EFC3F" w14:textId="77777777" w:rsidR="00FC2C34" w:rsidRPr="006A7826" w:rsidRDefault="00FC2C34" w:rsidP="00FC2C34">
      <w:pPr>
        <w:rPr>
          <w:rFonts w:ascii="Cambria" w:eastAsia="MS Mincho" w:hAnsi="Cambria" w:cs="Times New Roman"/>
          <w:sz w:val="22"/>
          <w:szCs w:val="22"/>
        </w:rPr>
      </w:pPr>
      <w:r w:rsidRPr="006A7826">
        <w:rPr>
          <w:rFonts w:ascii="Cambria" w:eastAsia="MS Mincho" w:hAnsi="Cambria" w:cs="Times New Roman"/>
          <w:sz w:val="22"/>
          <w:szCs w:val="22"/>
        </w:rPr>
        <w:t>Cheese vendors must comply with State dairy ordinances which includes certification.  Cheese must be made on the seller’s property.</w:t>
      </w:r>
    </w:p>
    <w:p w14:paraId="503FE64F" w14:textId="77777777" w:rsidR="00FC2C34" w:rsidRPr="006A7826" w:rsidRDefault="00FC2C34" w:rsidP="00FC2C34">
      <w:pPr>
        <w:rPr>
          <w:rFonts w:ascii="Cambria" w:eastAsia="MS Mincho" w:hAnsi="Cambria" w:cs="Times New Roman"/>
          <w:sz w:val="22"/>
          <w:szCs w:val="22"/>
        </w:rPr>
      </w:pPr>
    </w:p>
    <w:p w14:paraId="3E735458" w14:textId="77777777" w:rsidR="00FC2C34" w:rsidRPr="006A7826" w:rsidRDefault="00FC2C34" w:rsidP="00FC2C34">
      <w:pPr>
        <w:rPr>
          <w:rFonts w:ascii="Cambria" w:eastAsia="MS Mincho" w:hAnsi="Cambria" w:cs="Times New Roman"/>
          <w:sz w:val="22"/>
          <w:szCs w:val="22"/>
        </w:rPr>
      </w:pPr>
      <w:r w:rsidRPr="006A7826">
        <w:rPr>
          <w:rFonts w:ascii="Cambria" w:eastAsia="MS Mincho" w:hAnsi="Cambria" w:cs="Times New Roman"/>
          <w:sz w:val="22"/>
          <w:szCs w:val="22"/>
        </w:rPr>
        <w:t>Prepared food sellers must also provide kitchen certificate from the FDA along with market application.  All prepared foods should be properly chilled and labeled with a date of expiration.  Labeling should also include list ingredients, farm name and information.   Baked goods must be made within the last 24 hours, be individually wrapped and protected from the environment.</w:t>
      </w:r>
    </w:p>
    <w:p w14:paraId="6977802B" w14:textId="77777777" w:rsidR="00FC2C34" w:rsidRPr="006A7826" w:rsidRDefault="00FC2C34" w:rsidP="00FC2C34">
      <w:pPr>
        <w:rPr>
          <w:rFonts w:ascii="Cambria" w:eastAsia="MS Mincho" w:hAnsi="Cambria" w:cs="Times New Roman"/>
          <w:sz w:val="22"/>
          <w:szCs w:val="22"/>
        </w:rPr>
      </w:pPr>
    </w:p>
    <w:p w14:paraId="287CE769" w14:textId="77777777" w:rsidR="00FC2C34" w:rsidRPr="006A7826" w:rsidRDefault="00FC2C34" w:rsidP="00FC2C34">
      <w:pPr>
        <w:rPr>
          <w:rFonts w:ascii="Cambria" w:eastAsia="MS Mincho" w:hAnsi="Cambria" w:cs="Times New Roman"/>
          <w:b/>
          <w:sz w:val="22"/>
          <w:szCs w:val="22"/>
        </w:rPr>
      </w:pPr>
      <w:r w:rsidRPr="006A7826">
        <w:rPr>
          <w:rFonts w:ascii="Cambria" w:eastAsia="MS Mincho" w:hAnsi="Cambria" w:cs="Times New Roman"/>
          <w:b/>
          <w:sz w:val="22"/>
          <w:szCs w:val="22"/>
        </w:rPr>
        <w:t xml:space="preserve">Products being accepted:  </w:t>
      </w:r>
    </w:p>
    <w:p w14:paraId="5AC66F4D" w14:textId="77777777" w:rsidR="00FC2C34" w:rsidRPr="006A7826" w:rsidRDefault="00FC2C34" w:rsidP="00FC2C34">
      <w:pPr>
        <w:rPr>
          <w:rFonts w:ascii="Cambria" w:eastAsia="MS Mincho" w:hAnsi="Cambria" w:cs="Times New Roman"/>
          <w:b/>
          <w:sz w:val="22"/>
          <w:szCs w:val="22"/>
          <w:u w:val="single"/>
        </w:rPr>
      </w:pPr>
      <w:r w:rsidRPr="006A7826">
        <w:rPr>
          <w:rFonts w:ascii="Cambria" w:eastAsia="MS Mincho" w:hAnsi="Cambria" w:cs="Times New Roman"/>
          <w:b/>
          <w:sz w:val="22"/>
          <w:szCs w:val="22"/>
          <w:u w:val="single"/>
        </w:rPr>
        <w:t>ALL OF THESE ITEMS MUST BE GROWN, PROPAGATED, RAISED AND/OR HOMEMADE BY SELLERS.</w:t>
      </w:r>
    </w:p>
    <w:p w14:paraId="09A8B3BE" w14:textId="77777777" w:rsidR="00FC2C34" w:rsidRPr="006A7826" w:rsidRDefault="00FC2C34" w:rsidP="00FC2C34">
      <w:pPr>
        <w:rPr>
          <w:rFonts w:ascii="Cambria" w:eastAsia="MS Mincho" w:hAnsi="Cambria" w:cs="Times New Roman"/>
          <w:sz w:val="22"/>
          <w:szCs w:val="22"/>
        </w:rPr>
      </w:pPr>
      <w:r w:rsidRPr="006A7826">
        <w:rPr>
          <w:rFonts w:ascii="Cambria" w:eastAsia="MS Mincho" w:hAnsi="Cambria" w:cs="Times New Roman"/>
          <w:sz w:val="22"/>
          <w:szCs w:val="22"/>
        </w:rPr>
        <w:t xml:space="preserve">Vegetables, fruits, bulbs, plants, flowers and herbs, eggs, meat, cheese, honey and other items produced by bees, baked goods, preserves, pickles, relishes, sauces, vinegars, jams/jellies, dog and cat biscuits, seafood, craft items of culinary focus.  </w:t>
      </w:r>
      <w:r w:rsidRPr="006A7826">
        <w:rPr>
          <w:rFonts w:ascii="Cambria" w:eastAsia="MS Mincho" w:hAnsi="Cambria" w:cs="Times New Roman"/>
          <w:b/>
          <w:sz w:val="22"/>
          <w:szCs w:val="22"/>
        </w:rPr>
        <w:t>Additional items may be approved if they are home crafted or homemade of a kitchen, culinary, or garden nature.  Pictures may be requested.</w:t>
      </w:r>
    </w:p>
    <w:p w14:paraId="2804408A" w14:textId="77777777" w:rsidR="00FC2C34" w:rsidRPr="006A7826" w:rsidRDefault="00FC2C34" w:rsidP="00FC2C34">
      <w:pPr>
        <w:rPr>
          <w:rFonts w:ascii="Cambria" w:eastAsia="MS Mincho" w:hAnsi="Cambria" w:cs="Times New Roman"/>
          <w:sz w:val="22"/>
          <w:szCs w:val="22"/>
        </w:rPr>
      </w:pPr>
    </w:p>
    <w:p w14:paraId="462CB0AB" w14:textId="77777777" w:rsidR="00FC2C34" w:rsidRPr="006A7826" w:rsidRDefault="00FC2C34" w:rsidP="00FC2C34">
      <w:pPr>
        <w:rPr>
          <w:rFonts w:ascii="Cambria" w:eastAsia="MS Mincho" w:hAnsi="Cambria" w:cs="Times New Roman"/>
          <w:sz w:val="22"/>
          <w:szCs w:val="22"/>
        </w:rPr>
      </w:pPr>
      <w:r w:rsidRPr="006A7826">
        <w:rPr>
          <w:rFonts w:ascii="Cambria" w:eastAsia="MS Mincho" w:hAnsi="Cambria" w:cs="Times New Roman"/>
          <w:b/>
          <w:sz w:val="22"/>
          <w:szCs w:val="22"/>
        </w:rPr>
        <w:t>IMPORTANT INFORMATION:</w:t>
      </w:r>
      <w:r w:rsidRPr="006A7826">
        <w:rPr>
          <w:rFonts w:ascii="Cambria" w:eastAsia="MS Mincho" w:hAnsi="Cambria" w:cs="Times New Roman"/>
          <w:sz w:val="22"/>
          <w:szCs w:val="22"/>
        </w:rPr>
        <w:t xml:space="preserve">  </w:t>
      </w:r>
    </w:p>
    <w:p w14:paraId="3B82755A" w14:textId="77777777" w:rsidR="00FC2C34" w:rsidRPr="006A7826" w:rsidRDefault="00FC2C34" w:rsidP="00FC2C34">
      <w:pPr>
        <w:rPr>
          <w:rFonts w:ascii="Cambria" w:eastAsia="MS Mincho" w:hAnsi="Cambria" w:cs="Times New Roman"/>
          <w:b/>
          <w:sz w:val="22"/>
          <w:szCs w:val="22"/>
        </w:rPr>
      </w:pPr>
      <w:r w:rsidRPr="006A7826">
        <w:rPr>
          <w:rFonts w:ascii="Cambria" w:eastAsia="MS Mincho" w:hAnsi="Cambria" w:cs="Times New Roman"/>
          <w:b/>
          <w:sz w:val="22"/>
          <w:szCs w:val="22"/>
        </w:rPr>
        <w:t>Fees are non-refundable.  Anyone not following the rules will be asked to leave and will be removed from any future vendor list.</w:t>
      </w:r>
    </w:p>
    <w:p w14:paraId="16DCC062" w14:textId="77777777" w:rsidR="00FC2C34" w:rsidRPr="006A7826" w:rsidRDefault="00FC2C34" w:rsidP="00FC2C34">
      <w:pPr>
        <w:rPr>
          <w:rFonts w:ascii="Cambria" w:eastAsia="MS Mincho" w:hAnsi="Cambria" w:cs="Times New Roman"/>
          <w:sz w:val="22"/>
          <w:szCs w:val="22"/>
        </w:rPr>
      </w:pPr>
      <w:r w:rsidRPr="006A7826">
        <w:rPr>
          <w:rFonts w:ascii="Cambria" w:eastAsia="MS Mincho" w:hAnsi="Cambria" w:cs="Times New Roman"/>
          <w:sz w:val="22"/>
          <w:szCs w:val="22"/>
        </w:rPr>
        <w:t>Event will occur rain or shine.  If there is a bigger storm, market will be cancelled.</w:t>
      </w:r>
    </w:p>
    <w:p w14:paraId="2DCD3C68" w14:textId="77777777" w:rsidR="00FC2C34" w:rsidRPr="006A7826" w:rsidRDefault="00FC2C34" w:rsidP="00FC2C34">
      <w:pPr>
        <w:rPr>
          <w:rFonts w:ascii="Cambria" w:eastAsia="MS Mincho" w:hAnsi="Cambria" w:cs="Times New Roman"/>
          <w:sz w:val="22"/>
          <w:szCs w:val="22"/>
        </w:rPr>
      </w:pPr>
      <w:r w:rsidRPr="006A7826">
        <w:rPr>
          <w:rFonts w:ascii="Cambria" w:eastAsia="MS Mincho" w:hAnsi="Cambria" w:cs="Times New Roman"/>
          <w:sz w:val="22"/>
          <w:szCs w:val="22"/>
        </w:rPr>
        <w:t>A 10x10 space will be provided - vendors are required to bring everything needed for their space.</w:t>
      </w:r>
    </w:p>
    <w:p w14:paraId="35931C3A" w14:textId="77777777" w:rsidR="00FC2C34" w:rsidRPr="006A7826" w:rsidRDefault="00FC2C34" w:rsidP="00FC2C34">
      <w:pPr>
        <w:rPr>
          <w:rFonts w:ascii="Cambria" w:eastAsia="MS Mincho" w:hAnsi="Cambria" w:cs="Times New Roman"/>
          <w:sz w:val="22"/>
          <w:szCs w:val="22"/>
        </w:rPr>
      </w:pPr>
      <w:r w:rsidRPr="006A7826">
        <w:rPr>
          <w:rFonts w:ascii="Cambria" w:eastAsia="MS Mincho" w:hAnsi="Cambria" w:cs="Times New Roman"/>
          <w:sz w:val="22"/>
          <w:szCs w:val="22"/>
        </w:rPr>
        <w:t>Vendors are responsible for securing tents to the ground.</w:t>
      </w:r>
    </w:p>
    <w:p w14:paraId="67AEAA9E" w14:textId="77777777" w:rsidR="00FC2C34" w:rsidRPr="006A7826" w:rsidRDefault="00FC2C34" w:rsidP="00FC2C34">
      <w:pPr>
        <w:rPr>
          <w:rFonts w:ascii="Cambria" w:eastAsia="MS Mincho" w:hAnsi="Cambria" w:cs="Times New Roman"/>
          <w:sz w:val="22"/>
          <w:szCs w:val="22"/>
        </w:rPr>
      </w:pPr>
      <w:r w:rsidRPr="006A7826">
        <w:rPr>
          <w:rFonts w:ascii="Cambria" w:eastAsia="MS Mincho" w:hAnsi="Cambria" w:cs="Times New Roman"/>
          <w:sz w:val="22"/>
          <w:szCs w:val="22"/>
        </w:rPr>
        <w:t>Food vendors need proof of State of Florida Health certificates and liability insurance.</w:t>
      </w:r>
    </w:p>
    <w:p w14:paraId="32D46F87" w14:textId="77777777" w:rsidR="00FC2C34" w:rsidRPr="006A7826" w:rsidRDefault="00FC2C34" w:rsidP="00FC2C34">
      <w:pPr>
        <w:rPr>
          <w:rFonts w:ascii="Cambria" w:eastAsia="MS Mincho" w:hAnsi="Cambria" w:cs="Times New Roman"/>
          <w:sz w:val="22"/>
          <w:szCs w:val="22"/>
        </w:rPr>
      </w:pPr>
      <w:r w:rsidRPr="006A7826">
        <w:rPr>
          <w:rFonts w:ascii="Cambria" w:eastAsia="MS Mincho" w:hAnsi="Cambria" w:cs="Times New Roman"/>
          <w:sz w:val="22"/>
          <w:szCs w:val="22"/>
        </w:rPr>
        <w:t xml:space="preserve">Vehicles shall be cleared away from the market area by 3:45pm, no exception, so plan ahead.  There </w:t>
      </w:r>
      <w:r>
        <w:rPr>
          <w:rFonts w:ascii="Cambria" w:eastAsia="MS Mincho" w:hAnsi="Cambria" w:cs="Times New Roman"/>
          <w:sz w:val="22"/>
          <w:szCs w:val="22"/>
        </w:rPr>
        <w:t>is</w:t>
      </w:r>
      <w:r w:rsidRPr="006A7826">
        <w:rPr>
          <w:rFonts w:ascii="Cambria" w:eastAsia="MS Mincho" w:hAnsi="Cambria" w:cs="Times New Roman"/>
          <w:sz w:val="22"/>
          <w:szCs w:val="22"/>
        </w:rPr>
        <w:t xml:space="preserve">  a designated vendor parking area within walking distance.  NO VEHICLES ALLOWED IN MARKET </w:t>
      </w:r>
      <w:r>
        <w:rPr>
          <w:rFonts w:ascii="Cambria" w:eastAsia="MS Mincho" w:hAnsi="Cambria" w:cs="Times New Roman"/>
          <w:sz w:val="22"/>
          <w:szCs w:val="22"/>
        </w:rPr>
        <w:t>DURING THE MARKET</w:t>
      </w:r>
      <w:r w:rsidRPr="006A7826">
        <w:rPr>
          <w:rFonts w:ascii="Cambria" w:eastAsia="MS Mincho" w:hAnsi="Cambria" w:cs="Times New Roman"/>
          <w:sz w:val="22"/>
          <w:szCs w:val="22"/>
        </w:rPr>
        <w:t>.  If there is an emergency and you need to leave early, items can be walked out.</w:t>
      </w:r>
    </w:p>
    <w:p w14:paraId="1AC758C0" w14:textId="77777777" w:rsidR="00FC2C34" w:rsidRPr="006A7826" w:rsidRDefault="00FC2C34" w:rsidP="00FC2C34">
      <w:pPr>
        <w:rPr>
          <w:rFonts w:ascii="Cambria" w:eastAsia="MS Mincho" w:hAnsi="Cambria" w:cs="Times New Roman"/>
          <w:sz w:val="22"/>
          <w:szCs w:val="22"/>
        </w:rPr>
      </w:pPr>
      <w:r w:rsidRPr="006A7826">
        <w:rPr>
          <w:rFonts w:ascii="Cambria" w:eastAsia="MS Mincho" w:hAnsi="Cambria" w:cs="Times New Roman"/>
          <w:sz w:val="22"/>
          <w:szCs w:val="22"/>
        </w:rPr>
        <w:t>Vendors are responsible to remove all trash from their area and placed in designated area.</w:t>
      </w:r>
    </w:p>
    <w:p w14:paraId="3E482B9A" w14:textId="0991C5FF" w:rsidR="006A7826" w:rsidRPr="00706698" w:rsidRDefault="006A7826" w:rsidP="00706698"/>
    <w:sectPr w:rsidR="006A7826" w:rsidRPr="00706698" w:rsidSect="00C5725D">
      <w:pgSz w:w="12240" w:h="15840"/>
      <w:pgMar w:top="576" w:right="864" w:bottom="73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00000003" w:usb1="5000A1FF" w:usb2="00000000" w:usb3="00000000" w:csb0="000001B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1E4"/>
    <w:rsid w:val="00004447"/>
    <w:rsid w:val="0005344E"/>
    <w:rsid w:val="00074B24"/>
    <w:rsid w:val="00084C10"/>
    <w:rsid w:val="000B3987"/>
    <w:rsid w:val="000E4FE0"/>
    <w:rsid w:val="00140B62"/>
    <w:rsid w:val="00194030"/>
    <w:rsid w:val="001A3657"/>
    <w:rsid w:val="00213023"/>
    <w:rsid w:val="002355DC"/>
    <w:rsid w:val="002438BD"/>
    <w:rsid w:val="002645C8"/>
    <w:rsid w:val="002721E4"/>
    <w:rsid w:val="002A6F12"/>
    <w:rsid w:val="00340D83"/>
    <w:rsid w:val="00353B77"/>
    <w:rsid w:val="00361162"/>
    <w:rsid w:val="0036450C"/>
    <w:rsid w:val="004214DA"/>
    <w:rsid w:val="00432A66"/>
    <w:rsid w:val="00454742"/>
    <w:rsid w:val="004823CF"/>
    <w:rsid w:val="004B61EC"/>
    <w:rsid w:val="00501E09"/>
    <w:rsid w:val="005B42DC"/>
    <w:rsid w:val="005D05FD"/>
    <w:rsid w:val="00612874"/>
    <w:rsid w:val="00617D1F"/>
    <w:rsid w:val="00653CD9"/>
    <w:rsid w:val="006A519D"/>
    <w:rsid w:val="006A7826"/>
    <w:rsid w:val="006B7EC0"/>
    <w:rsid w:val="006C7562"/>
    <w:rsid w:val="00706698"/>
    <w:rsid w:val="007E25C0"/>
    <w:rsid w:val="007E41CA"/>
    <w:rsid w:val="00861495"/>
    <w:rsid w:val="00867F8F"/>
    <w:rsid w:val="00890A11"/>
    <w:rsid w:val="008B2158"/>
    <w:rsid w:val="008C5E96"/>
    <w:rsid w:val="00926C89"/>
    <w:rsid w:val="0095126A"/>
    <w:rsid w:val="009A4659"/>
    <w:rsid w:val="00A73726"/>
    <w:rsid w:val="00A95A2D"/>
    <w:rsid w:val="00AA4405"/>
    <w:rsid w:val="00B516BD"/>
    <w:rsid w:val="00B80CE3"/>
    <w:rsid w:val="00B865B0"/>
    <w:rsid w:val="00BA5340"/>
    <w:rsid w:val="00BB0F0C"/>
    <w:rsid w:val="00BB1CAE"/>
    <w:rsid w:val="00BC5C69"/>
    <w:rsid w:val="00BD004A"/>
    <w:rsid w:val="00BE638E"/>
    <w:rsid w:val="00C43F91"/>
    <w:rsid w:val="00C5725D"/>
    <w:rsid w:val="00CB4DB1"/>
    <w:rsid w:val="00CD5CA4"/>
    <w:rsid w:val="00D84447"/>
    <w:rsid w:val="00DA33DF"/>
    <w:rsid w:val="00DC1B97"/>
    <w:rsid w:val="00DD344E"/>
    <w:rsid w:val="00DD3F67"/>
    <w:rsid w:val="00DE1067"/>
    <w:rsid w:val="00E06181"/>
    <w:rsid w:val="00E66042"/>
    <w:rsid w:val="00E73A7A"/>
    <w:rsid w:val="00E93556"/>
    <w:rsid w:val="00EE5B61"/>
    <w:rsid w:val="00F11E74"/>
    <w:rsid w:val="00F24242"/>
    <w:rsid w:val="00FB017C"/>
    <w:rsid w:val="00FB06C3"/>
    <w:rsid w:val="00FB17F6"/>
    <w:rsid w:val="00FC2C34"/>
    <w:rsid w:val="00FD7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FD7B4B"/>
  <w14:defaultImageDpi w14:val="300"/>
  <w15:docId w15:val="{C2BEAC3E-1CDA-234B-9417-E1C29BD70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0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21E4"/>
    <w:rPr>
      <w:rFonts w:ascii="Lucida Grande" w:hAnsi="Lucida Grande"/>
      <w:sz w:val="18"/>
      <w:szCs w:val="18"/>
    </w:rPr>
  </w:style>
  <w:style w:type="character" w:customStyle="1" w:styleId="BalloonTextChar">
    <w:name w:val="Balloon Text Char"/>
    <w:basedOn w:val="DefaultParagraphFont"/>
    <w:link w:val="BalloonText"/>
    <w:uiPriority w:val="99"/>
    <w:semiHidden/>
    <w:rsid w:val="002721E4"/>
    <w:rPr>
      <w:rFonts w:ascii="Lucida Grande" w:hAnsi="Lucida Grande"/>
      <w:sz w:val="18"/>
      <w:szCs w:val="18"/>
    </w:rPr>
  </w:style>
  <w:style w:type="character" w:styleId="Hyperlink">
    <w:name w:val="Hyperlink"/>
    <w:basedOn w:val="DefaultParagraphFont"/>
    <w:uiPriority w:val="99"/>
    <w:unhideWhenUsed/>
    <w:rsid w:val="005B42DC"/>
    <w:rPr>
      <w:color w:val="0000FF" w:themeColor="hyperlink"/>
      <w:u w:val="single"/>
    </w:rPr>
  </w:style>
  <w:style w:type="character" w:styleId="UnresolvedMention">
    <w:name w:val="Unresolved Mention"/>
    <w:basedOn w:val="DefaultParagraphFont"/>
    <w:uiPriority w:val="99"/>
    <w:semiHidden/>
    <w:unhideWhenUsed/>
    <w:rsid w:val="00CD5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4570">
      <w:bodyDiv w:val="1"/>
      <w:marLeft w:val="0"/>
      <w:marRight w:val="0"/>
      <w:marTop w:val="0"/>
      <w:marBottom w:val="0"/>
      <w:divBdr>
        <w:top w:val="none" w:sz="0" w:space="0" w:color="auto"/>
        <w:left w:val="none" w:sz="0" w:space="0" w:color="auto"/>
        <w:bottom w:val="none" w:sz="0" w:space="0" w:color="auto"/>
        <w:right w:val="none" w:sz="0" w:space="0" w:color="auto"/>
      </w:divBdr>
      <w:divsChild>
        <w:div w:id="125006969">
          <w:marLeft w:val="0"/>
          <w:marRight w:val="0"/>
          <w:marTop w:val="0"/>
          <w:marBottom w:val="0"/>
          <w:divBdr>
            <w:top w:val="none" w:sz="0" w:space="0" w:color="auto"/>
            <w:left w:val="none" w:sz="0" w:space="0" w:color="auto"/>
            <w:bottom w:val="none" w:sz="0" w:space="0" w:color="auto"/>
            <w:right w:val="none" w:sz="0" w:space="0" w:color="auto"/>
          </w:divBdr>
        </w:div>
        <w:div w:id="1886872343">
          <w:marLeft w:val="0"/>
          <w:marRight w:val="0"/>
          <w:marTop w:val="0"/>
          <w:marBottom w:val="0"/>
          <w:divBdr>
            <w:top w:val="none" w:sz="0" w:space="0" w:color="auto"/>
            <w:left w:val="none" w:sz="0" w:space="0" w:color="auto"/>
            <w:bottom w:val="none" w:sz="0" w:space="0" w:color="auto"/>
            <w:right w:val="none" w:sz="0" w:space="0" w:color="auto"/>
          </w:divBdr>
        </w:div>
        <w:div w:id="375857075">
          <w:marLeft w:val="0"/>
          <w:marRight w:val="0"/>
          <w:marTop w:val="0"/>
          <w:marBottom w:val="0"/>
          <w:divBdr>
            <w:top w:val="none" w:sz="0" w:space="0" w:color="auto"/>
            <w:left w:val="none" w:sz="0" w:space="0" w:color="auto"/>
            <w:bottom w:val="none" w:sz="0" w:space="0" w:color="auto"/>
            <w:right w:val="none" w:sz="0" w:space="0" w:color="auto"/>
          </w:divBdr>
        </w:div>
        <w:div w:id="763692298">
          <w:marLeft w:val="0"/>
          <w:marRight w:val="0"/>
          <w:marTop w:val="0"/>
          <w:marBottom w:val="0"/>
          <w:divBdr>
            <w:top w:val="none" w:sz="0" w:space="0" w:color="auto"/>
            <w:left w:val="none" w:sz="0" w:space="0" w:color="auto"/>
            <w:bottom w:val="none" w:sz="0" w:space="0" w:color="auto"/>
            <w:right w:val="none" w:sz="0" w:space="0" w:color="auto"/>
          </w:divBdr>
        </w:div>
        <w:div w:id="1281885404">
          <w:marLeft w:val="0"/>
          <w:marRight w:val="0"/>
          <w:marTop w:val="0"/>
          <w:marBottom w:val="0"/>
          <w:divBdr>
            <w:top w:val="none" w:sz="0" w:space="0" w:color="auto"/>
            <w:left w:val="none" w:sz="0" w:space="0" w:color="auto"/>
            <w:bottom w:val="none" w:sz="0" w:space="0" w:color="auto"/>
            <w:right w:val="none" w:sz="0" w:space="0" w:color="auto"/>
          </w:divBdr>
        </w:div>
        <w:div w:id="2030598452">
          <w:marLeft w:val="0"/>
          <w:marRight w:val="0"/>
          <w:marTop w:val="0"/>
          <w:marBottom w:val="0"/>
          <w:divBdr>
            <w:top w:val="none" w:sz="0" w:space="0" w:color="auto"/>
            <w:left w:val="none" w:sz="0" w:space="0" w:color="auto"/>
            <w:bottom w:val="none" w:sz="0" w:space="0" w:color="auto"/>
            <w:right w:val="none" w:sz="0" w:space="0" w:color="auto"/>
          </w:divBdr>
        </w:div>
        <w:div w:id="1847136885">
          <w:marLeft w:val="0"/>
          <w:marRight w:val="0"/>
          <w:marTop w:val="0"/>
          <w:marBottom w:val="0"/>
          <w:divBdr>
            <w:top w:val="none" w:sz="0" w:space="0" w:color="auto"/>
            <w:left w:val="none" w:sz="0" w:space="0" w:color="auto"/>
            <w:bottom w:val="none" w:sz="0" w:space="0" w:color="auto"/>
            <w:right w:val="none" w:sz="0" w:space="0" w:color="auto"/>
          </w:divBdr>
        </w:div>
        <w:div w:id="344790501">
          <w:marLeft w:val="0"/>
          <w:marRight w:val="0"/>
          <w:marTop w:val="0"/>
          <w:marBottom w:val="0"/>
          <w:divBdr>
            <w:top w:val="none" w:sz="0" w:space="0" w:color="auto"/>
            <w:left w:val="none" w:sz="0" w:space="0" w:color="auto"/>
            <w:bottom w:val="none" w:sz="0" w:space="0" w:color="auto"/>
            <w:right w:val="none" w:sz="0" w:space="0" w:color="auto"/>
          </w:divBdr>
        </w:div>
        <w:div w:id="52388652">
          <w:marLeft w:val="0"/>
          <w:marRight w:val="0"/>
          <w:marTop w:val="0"/>
          <w:marBottom w:val="0"/>
          <w:divBdr>
            <w:top w:val="none" w:sz="0" w:space="0" w:color="auto"/>
            <w:left w:val="none" w:sz="0" w:space="0" w:color="auto"/>
            <w:bottom w:val="none" w:sz="0" w:space="0" w:color="auto"/>
            <w:right w:val="none" w:sz="0" w:space="0" w:color="auto"/>
          </w:divBdr>
        </w:div>
        <w:div w:id="630019644">
          <w:marLeft w:val="0"/>
          <w:marRight w:val="0"/>
          <w:marTop w:val="0"/>
          <w:marBottom w:val="0"/>
          <w:divBdr>
            <w:top w:val="none" w:sz="0" w:space="0" w:color="auto"/>
            <w:left w:val="none" w:sz="0" w:space="0" w:color="auto"/>
            <w:bottom w:val="none" w:sz="0" w:space="0" w:color="auto"/>
            <w:right w:val="none" w:sz="0" w:space="0" w:color="auto"/>
          </w:divBdr>
        </w:div>
        <w:div w:id="1329940554">
          <w:marLeft w:val="0"/>
          <w:marRight w:val="0"/>
          <w:marTop w:val="0"/>
          <w:marBottom w:val="0"/>
          <w:divBdr>
            <w:top w:val="none" w:sz="0" w:space="0" w:color="auto"/>
            <w:left w:val="none" w:sz="0" w:space="0" w:color="auto"/>
            <w:bottom w:val="none" w:sz="0" w:space="0" w:color="auto"/>
            <w:right w:val="none" w:sz="0" w:space="0" w:color="auto"/>
          </w:divBdr>
        </w:div>
        <w:div w:id="1403454348">
          <w:marLeft w:val="0"/>
          <w:marRight w:val="0"/>
          <w:marTop w:val="0"/>
          <w:marBottom w:val="0"/>
          <w:divBdr>
            <w:top w:val="none" w:sz="0" w:space="0" w:color="auto"/>
            <w:left w:val="none" w:sz="0" w:space="0" w:color="auto"/>
            <w:bottom w:val="none" w:sz="0" w:space="0" w:color="auto"/>
            <w:right w:val="none" w:sz="0" w:space="0" w:color="auto"/>
          </w:divBdr>
        </w:div>
        <w:div w:id="426341840">
          <w:marLeft w:val="0"/>
          <w:marRight w:val="0"/>
          <w:marTop w:val="0"/>
          <w:marBottom w:val="0"/>
          <w:divBdr>
            <w:top w:val="none" w:sz="0" w:space="0" w:color="auto"/>
            <w:left w:val="none" w:sz="0" w:space="0" w:color="auto"/>
            <w:bottom w:val="none" w:sz="0" w:space="0" w:color="auto"/>
            <w:right w:val="none" w:sz="0" w:space="0" w:color="auto"/>
          </w:divBdr>
        </w:div>
        <w:div w:id="1345472745">
          <w:marLeft w:val="0"/>
          <w:marRight w:val="0"/>
          <w:marTop w:val="0"/>
          <w:marBottom w:val="0"/>
          <w:divBdr>
            <w:top w:val="none" w:sz="0" w:space="0" w:color="auto"/>
            <w:left w:val="none" w:sz="0" w:space="0" w:color="auto"/>
            <w:bottom w:val="none" w:sz="0" w:space="0" w:color="auto"/>
            <w:right w:val="none" w:sz="0" w:space="0" w:color="auto"/>
          </w:divBdr>
        </w:div>
        <w:div w:id="638416846">
          <w:marLeft w:val="0"/>
          <w:marRight w:val="0"/>
          <w:marTop w:val="0"/>
          <w:marBottom w:val="0"/>
          <w:divBdr>
            <w:top w:val="none" w:sz="0" w:space="0" w:color="auto"/>
            <w:left w:val="none" w:sz="0" w:space="0" w:color="auto"/>
            <w:bottom w:val="none" w:sz="0" w:space="0" w:color="auto"/>
            <w:right w:val="none" w:sz="0" w:space="0" w:color="auto"/>
          </w:divBdr>
        </w:div>
        <w:div w:id="1047872517">
          <w:marLeft w:val="0"/>
          <w:marRight w:val="0"/>
          <w:marTop w:val="0"/>
          <w:marBottom w:val="0"/>
          <w:divBdr>
            <w:top w:val="none" w:sz="0" w:space="0" w:color="auto"/>
            <w:left w:val="none" w:sz="0" w:space="0" w:color="auto"/>
            <w:bottom w:val="none" w:sz="0" w:space="0" w:color="auto"/>
            <w:right w:val="none" w:sz="0" w:space="0" w:color="auto"/>
          </w:divBdr>
        </w:div>
        <w:div w:id="2145003855">
          <w:marLeft w:val="0"/>
          <w:marRight w:val="0"/>
          <w:marTop w:val="0"/>
          <w:marBottom w:val="0"/>
          <w:divBdr>
            <w:top w:val="none" w:sz="0" w:space="0" w:color="auto"/>
            <w:left w:val="none" w:sz="0" w:space="0" w:color="auto"/>
            <w:bottom w:val="none" w:sz="0" w:space="0" w:color="auto"/>
            <w:right w:val="none" w:sz="0" w:space="0" w:color="auto"/>
          </w:divBdr>
        </w:div>
        <w:div w:id="1507936840">
          <w:marLeft w:val="0"/>
          <w:marRight w:val="0"/>
          <w:marTop w:val="0"/>
          <w:marBottom w:val="0"/>
          <w:divBdr>
            <w:top w:val="none" w:sz="0" w:space="0" w:color="auto"/>
            <w:left w:val="none" w:sz="0" w:space="0" w:color="auto"/>
            <w:bottom w:val="none" w:sz="0" w:space="0" w:color="auto"/>
            <w:right w:val="none" w:sz="0" w:space="0" w:color="auto"/>
          </w:divBdr>
        </w:div>
        <w:div w:id="1058674149">
          <w:marLeft w:val="0"/>
          <w:marRight w:val="0"/>
          <w:marTop w:val="0"/>
          <w:marBottom w:val="0"/>
          <w:divBdr>
            <w:top w:val="none" w:sz="0" w:space="0" w:color="auto"/>
            <w:left w:val="none" w:sz="0" w:space="0" w:color="auto"/>
            <w:bottom w:val="none" w:sz="0" w:space="0" w:color="auto"/>
            <w:right w:val="none" w:sz="0" w:space="0" w:color="auto"/>
          </w:divBdr>
        </w:div>
        <w:div w:id="84233005">
          <w:marLeft w:val="0"/>
          <w:marRight w:val="0"/>
          <w:marTop w:val="0"/>
          <w:marBottom w:val="0"/>
          <w:divBdr>
            <w:top w:val="none" w:sz="0" w:space="0" w:color="auto"/>
            <w:left w:val="none" w:sz="0" w:space="0" w:color="auto"/>
            <w:bottom w:val="none" w:sz="0" w:space="0" w:color="auto"/>
            <w:right w:val="none" w:sz="0" w:space="0" w:color="auto"/>
          </w:divBdr>
        </w:div>
        <w:div w:id="521554446">
          <w:marLeft w:val="0"/>
          <w:marRight w:val="0"/>
          <w:marTop w:val="0"/>
          <w:marBottom w:val="0"/>
          <w:divBdr>
            <w:top w:val="none" w:sz="0" w:space="0" w:color="auto"/>
            <w:left w:val="none" w:sz="0" w:space="0" w:color="auto"/>
            <w:bottom w:val="none" w:sz="0" w:space="0" w:color="auto"/>
            <w:right w:val="none" w:sz="0" w:space="0" w:color="auto"/>
          </w:divBdr>
        </w:div>
        <w:div w:id="222524830">
          <w:marLeft w:val="0"/>
          <w:marRight w:val="0"/>
          <w:marTop w:val="0"/>
          <w:marBottom w:val="0"/>
          <w:divBdr>
            <w:top w:val="none" w:sz="0" w:space="0" w:color="auto"/>
            <w:left w:val="none" w:sz="0" w:space="0" w:color="auto"/>
            <w:bottom w:val="none" w:sz="0" w:space="0" w:color="auto"/>
            <w:right w:val="none" w:sz="0" w:space="0" w:color="auto"/>
          </w:divBdr>
        </w:div>
        <w:div w:id="1411927313">
          <w:marLeft w:val="0"/>
          <w:marRight w:val="0"/>
          <w:marTop w:val="0"/>
          <w:marBottom w:val="0"/>
          <w:divBdr>
            <w:top w:val="none" w:sz="0" w:space="0" w:color="auto"/>
            <w:left w:val="none" w:sz="0" w:space="0" w:color="auto"/>
            <w:bottom w:val="none" w:sz="0" w:space="0" w:color="auto"/>
            <w:right w:val="none" w:sz="0" w:space="0" w:color="auto"/>
          </w:divBdr>
        </w:div>
        <w:div w:id="877624448">
          <w:marLeft w:val="0"/>
          <w:marRight w:val="0"/>
          <w:marTop w:val="0"/>
          <w:marBottom w:val="0"/>
          <w:divBdr>
            <w:top w:val="none" w:sz="0" w:space="0" w:color="auto"/>
            <w:left w:val="none" w:sz="0" w:space="0" w:color="auto"/>
            <w:bottom w:val="none" w:sz="0" w:space="0" w:color="auto"/>
            <w:right w:val="none" w:sz="0" w:space="0" w:color="auto"/>
          </w:divBdr>
        </w:div>
        <w:div w:id="1855152110">
          <w:marLeft w:val="0"/>
          <w:marRight w:val="0"/>
          <w:marTop w:val="0"/>
          <w:marBottom w:val="0"/>
          <w:divBdr>
            <w:top w:val="none" w:sz="0" w:space="0" w:color="auto"/>
            <w:left w:val="none" w:sz="0" w:space="0" w:color="auto"/>
            <w:bottom w:val="none" w:sz="0" w:space="0" w:color="auto"/>
            <w:right w:val="none" w:sz="0" w:space="0" w:color="auto"/>
          </w:divBdr>
        </w:div>
        <w:div w:id="1567915065">
          <w:marLeft w:val="0"/>
          <w:marRight w:val="0"/>
          <w:marTop w:val="0"/>
          <w:marBottom w:val="0"/>
          <w:divBdr>
            <w:top w:val="none" w:sz="0" w:space="0" w:color="auto"/>
            <w:left w:val="none" w:sz="0" w:space="0" w:color="auto"/>
            <w:bottom w:val="none" w:sz="0" w:space="0" w:color="auto"/>
            <w:right w:val="none" w:sz="0" w:space="0" w:color="auto"/>
          </w:divBdr>
        </w:div>
        <w:div w:id="1234462880">
          <w:marLeft w:val="0"/>
          <w:marRight w:val="0"/>
          <w:marTop w:val="0"/>
          <w:marBottom w:val="0"/>
          <w:divBdr>
            <w:top w:val="none" w:sz="0" w:space="0" w:color="auto"/>
            <w:left w:val="none" w:sz="0" w:space="0" w:color="auto"/>
            <w:bottom w:val="none" w:sz="0" w:space="0" w:color="auto"/>
            <w:right w:val="none" w:sz="0" w:space="0" w:color="auto"/>
          </w:divBdr>
        </w:div>
        <w:div w:id="1909143411">
          <w:marLeft w:val="0"/>
          <w:marRight w:val="0"/>
          <w:marTop w:val="0"/>
          <w:marBottom w:val="0"/>
          <w:divBdr>
            <w:top w:val="none" w:sz="0" w:space="0" w:color="auto"/>
            <w:left w:val="none" w:sz="0" w:space="0" w:color="auto"/>
            <w:bottom w:val="none" w:sz="0" w:space="0" w:color="auto"/>
            <w:right w:val="none" w:sz="0" w:space="0" w:color="auto"/>
          </w:divBdr>
        </w:div>
        <w:div w:id="1102914742">
          <w:marLeft w:val="0"/>
          <w:marRight w:val="0"/>
          <w:marTop w:val="0"/>
          <w:marBottom w:val="0"/>
          <w:divBdr>
            <w:top w:val="none" w:sz="0" w:space="0" w:color="auto"/>
            <w:left w:val="none" w:sz="0" w:space="0" w:color="auto"/>
            <w:bottom w:val="none" w:sz="0" w:space="0" w:color="auto"/>
            <w:right w:val="none" w:sz="0" w:space="0" w:color="auto"/>
          </w:divBdr>
        </w:div>
        <w:div w:id="1848443475">
          <w:marLeft w:val="0"/>
          <w:marRight w:val="0"/>
          <w:marTop w:val="0"/>
          <w:marBottom w:val="0"/>
          <w:divBdr>
            <w:top w:val="none" w:sz="0" w:space="0" w:color="auto"/>
            <w:left w:val="none" w:sz="0" w:space="0" w:color="auto"/>
            <w:bottom w:val="none" w:sz="0" w:space="0" w:color="auto"/>
            <w:right w:val="none" w:sz="0" w:space="0" w:color="auto"/>
          </w:divBdr>
        </w:div>
        <w:div w:id="905724168">
          <w:marLeft w:val="0"/>
          <w:marRight w:val="0"/>
          <w:marTop w:val="0"/>
          <w:marBottom w:val="0"/>
          <w:divBdr>
            <w:top w:val="none" w:sz="0" w:space="0" w:color="auto"/>
            <w:left w:val="none" w:sz="0" w:space="0" w:color="auto"/>
            <w:bottom w:val="none" w:sz="0" w:space="0" w:color="auto"/>
            <w:right w:val="none" w:sz="0" w:space="0" w:color="auto"/>
          </w:divBdr>
        </w:div>
        <w:div w:id="1850018319">
          <w:marLeft w:val="0"/>
          <w:marRight w:val="0"/>
          <w:marTop w:val="0"/>
          <w:marBottom w:val="0"/>
          <w:divBdr>
            <w:top w:val="none" w:sz="0" w:space="0" w:color="auto"/>
            <w:left w:val="none" w:sz="0" w:space="0" w:color="auto"/>
            <w:bottom w:val="none" w:sz="0" w:space="0" w:color="auto"/>
            <w:right w:val="none" w:sz="0" w:space="0" w:color="auto"/>
          </w:divBdr>
        </w:div>
        <w:div w:id="1649019402">
          <w:marLeft w:val="0"/>
          <w:marRight w:val="0"/>
          <w:marTop w:val="0"/>
          <w:marBottom w:val="0"/>
          <w:divBdr>
            <w:top w:val="none" w:sz="0" w:space="0" w:color="auto"/>
            <w:left w:val="none" w:sz="0" w:space="0" w:color="auto"/>
            <w:bottom w:val="none" w:sz="0" w:space="0" w:color="auto"/>
            <w:right w:val="none" w:sz="0" w:space="0" w:color="auto"/>
          </w:divBdr>
        </w:div>
        <w:div w:id="855459072">
          <w:marLeft w:val="0"/>
          <w:marRight w:val="0"/>
          <w:marTop w:val="0"/>
          <w:marBottom w:val="0"/>
          <w:divBdr>
            <w:top w:val="none" w:sz="0" w:space="0" w:color="auto"/>
            <w:left w:val="none" w:sz="0" w:space="0" w:color="auto"/>
            <w:bottom w:val="none" w:sz="0" w:space="0" w:color="auto"/>
            <w:right w:val="none" w:sz="0" w:space="0" w:color="auto"/>
          </w:divBdr>
        </w:div>
        <w:div w:id="604966014">
          <w:marLeft w:val="0"/>
          <w:marRight w:val="0"/>
          <w:marTop w:val="0"/>
          <w:marBottom w:val="0"/>
          <w:divBdr>
            <w:top w:val="none" w:sz="0" w:space="0" w:color="auto"/>
            <w:left w:val="none" w:sz="0" w:space="0" w:color="auto"/>
            <w:bottom w:val="none" w:sz="0" w:space="0" w:color="auto"/>
            <w:right w:val="none" w:sz="0" w:space="0" w:color="auto"/>
          </w:divBdr>
        </w:div>
        <w:div w:id="1264915886">
          <w:marLeft w:val="0"/>
          <w:marRight w:val="0"/>
          <w:marTop w:val="0"/>
          <w:marBottom w:val="0"/>
          <w:divBdr>
            <w:top w:val="none" w:sz="0" w:space="0" w:color="auto"/>
            <w:left w:val="none" w:sz="0" w:space="0" w:color="auto"/>
            <w:bottom w:val="none" w:sz="0" w:space="0" w:color="auto"/>
            <w:right w:val="none" w:sz="0" w:space="0" w:color="auto"/>
          </w:divBdr>
        </w:div>
        <w:div w:id="82320049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AB8F5-911D-4A4A-A54C-1229594F2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Denning</dc:creator>
  <cp:keywords/>
  <dc:description/>
  <cp:lastModifiedBy>Microsoft Office User</cp:lastModifiedBy>
  <cp:revision>6</cp:revision>
  <cp:lastPrinted>2019-06-17T21:09:00Z</cp:lastPrinted>
  <dcterms:created xsi:type="dcterms:W3CDTF">2019-06-17T21:13:00Z</dcterms:created>
  <dcterms:modified xsi:type="dcterms:W3CDTF">2020-06-05T19:06:00Z</dcterms:modified>
</cp:coreProperties>
</file>