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34" w:rsidRPr="008E2D96" w:rsidRDefault="00742ED5" w:rsidP="008E2D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 w:rsidRPr="008E2D96">
        <w:rPr>
          <w:rFonts w:ascii="Bookman Old Style" w:hAnsi="Bookman Old Style"/>
          <w:b/>
          <w:sz w:val="24"/>
          <w:szCs w:val="24"/>
        </w:rPr>
        <w:t>SOUTHINGTON</w:t>
      </w:r>
      <w:r w:rsidR="00A66A8F">
        <w:rPr>
          <w:rFonts w:ascii="Bookman Old Style" w:hAnsi="Bookman Old Style"/>
          <w:b/>
          <w:sz w:val="24"/>
          <w:szCs w:val="24"/>
        </w:rPr>
        <w:t xml:space="preserve"> TOWNSHIP</w:t>
      </w:r>
    </w:p>
    <w:p w:rsidR="00742ED5" w:rsidRPr="008E2D96" w:rsidRDefault="00742ED5" w:rsidP="008E2D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8E2D96">
        <w:rPr>
          <w:rFonts w:ascii="Bookman Old Style" w:hAnsi="Bookman Old Style"/>
          <w:b/>
          <w:sz w:val="24"/>
          <w:szCs w:val="24"/>
        </w:rPr>
        <w:t>GAZEBO/PAVILION USE RULES</w:t>
      </w:r>
    </w:p>
    <w:p w:rsidR="00742ED5" w:rsidRDefault="00742ED5" w:rsidP="00742ED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E2D96" w:rsidRPr="008E2D96" w:rsidRDefault="008E2D96" w:rsidP="00742ED5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8E2D96">
        <w:rPr>
          <w:rFonts w:ascii="Bookman Old Style" w:hAnsi="Bookman Old Style"/>
          <w:b/>
          <w:sz w:val="24"/>
          <w:szCs w:val="24"/>
        </w:rPr>
        <w:t>NOTE:  Reservations for family functions or any group participation at the park area must be obtained and will include the use of both the Gazebo and the Pavilion as one.</w:t>
      </w:r>
    </w:p>
    <w:p w:rsidR="008E2D96" w:rsidRDefault="008E2D96" w:rsidP="00742ED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42ED5" w:rsidRPr="008E2D96" w:rsidRDefault="00742ED5" w:rsidP="008E2D96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8E2D96">
        <w:rPr>
          <w:rFonts w:ascii="Bookman Old Style" w:hAnsi="Bookman Old Style"/>
          <w:sz w:val="24"/>
          <w:szCs w:val="24"/>
        </w:rPr>
        <w:t>The Community Park area can be reserved by anyone over the age of twenty-one years of age on a first come, first serve basis.  In order to reserve the facilities, you need to contact the Southington Township Fiscal Officer.</w:t>
      </w:r>
    </w:p>
    <w:p w:rsidR="00742ED5" w:rsidRDefault="00742ED5" w:rsidP="00742ED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42ED5" w:rsidRPr="008E2D96" w:rsidRDefault="00742ED5" w:rsidP="008E2D96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8E2D96">
        <w:rPr>
          <w:rFonts w:ascii="Bookman Old Style" w:hAnsi="Bookman Old Style"/>
          <w:sz w:val="24"/>
          <w:szCs w:val="24"/>
        </w:rPr>
        <w:t>There will be no established rental fee for using the facilities.  Any donations will be greatly appreciated and the monies used for maintenance and upkeep of the Community Park.</w:t>
      </w:r>
    </w:p>
    <w:p w:rsidR="00742ED5" w:rsidRDefault="00742ED5" w:rsidP="00742ED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42ED5" w:rsidRPr="008E2D96" w:rsidRDefault="00742ED5" w:rsidP="008E2D96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8E2D96">
        <w:rPr>
          <w:rFonts w:ascii="Bookman Old Style" w:hAnsi="Bookman Old Style"/>
          <w:sz w:val="24"/>
          <w:szCs w:val="24"/>
        </w:rPr>
        <w:t>Parking at the Southington Fire Station is strictly prohibited unless it is for Southington Fire Department Business.</w:t>
      </w:r>
    </w:p>
    <w:p w:rsidR="00742ED5" w:rsidRDefault="00742ED5" w:rsidP="00742ED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42ED5" w:rsidRPr="008E2D96" w:rsidRDefault="00742ED5" w:rsidP="008E2D96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8E2D96">
        <w:rPr>
          <w:rFonts w:ascii="Bookman Old Style" w:hAnsi="Bookman Old Style"/>
          <w:sz w:val="24"/>
          <w:szCs w:val="24"/>
        </w:rPr>
        <w:t>No vehicles, (i.e. bicycles, motorcycles, skateboards, cars, trucks, four-wheelers, etc.) permitted on the Community Park grounds beyond the parking area along Warren Burton Road.</w:t>
      </w:r>
    </w:p>
    <w:p w:rsidR="00742ED5" w:rsidRDefault="00742ED5" w:rsidP="00742ED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42ED5" w:rsidRPr="008E2D96" w:rsidRDefault="00742ED5" w:rsidP="008E2D96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8E2D96">
        <w:rPr>
          <w:rFonts w:ascii="Bookman Old Style" w:hAnsi="Bookman Old Style"/>
          <w:sz w:val="24"/>
          <w:szCs w:val="24"/>
        </w:rPr>
        <w:t>At the present there are no provisions for grilling, bar-b-ques or open fires of any kind on the park grounds and these activities are strictly prohibited.</w:t>
      </w:r>
    </w:p>
    <w:p w:rsidR="00742ED5" w:rsidRDefault="00742ED5" w:rsidP="00742ED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42ED5" w:rsidRPr="008E2D96" w:rsidRDefault="00742ED5" w:rsidP="008E2D96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8E2D96">
        <w:rPr>
          <w:rFonts w:ascii="Bookman Old Style" w:hAnsi="Bookman Old Style"/>
          <w:sz w:val="24"/>
          <w:szCs w:val="24"/>
        </w:rPr>
        <w:t>The following items are not permitted on the Gazebo for any reason:</w:t>
      </w:r>
    </w:p>
    <w:p w:rsidR="00742ED5" w:rsidRPr="004D0AAF" w:rsidRDefault="004D0AAF" w:rsidP="004D0AAF">
      <w:pPr>
        <w:spacing w:after="0" w:line="240" w:lineRule="auto"/>
        <w:ind w:left="720" w:firstLine="720"/>
        <w:rPr>
          <w:rFonts w:ascii="Bookman Old Style" w:hAnsi="Bookman Old Style"/>
          <w:sz w:val="24"/>
          <w:szCs w:val="24"/>
        </w:rPr>
      </w:pPr>
      <w:r w:rsidRPr="004D0AAF">
        <w:rPr>
          <w:rFonts w:ascii="Bookman Old Style" w:hAnsi="Bookman Old Style"/>
          <w:sz w:val="24"/>
          <w:szCs w:val="24"/>
        </w:rPr>
        <w:t>Nails</w:t>
      </w:r>
      <w:r w:rsidRPr="004D0AAF">
        <w:rPr>
          <w:rFonts w:ascii="Bookman Old Style" w:hAnsi="Bookman Old Style"/>
          <w:sz w:val="24"/>
          <w:szCs w:val="24"/>
        </w:rPr>
        <w:tab/>
      </w:r>
      <w:r w:rsidRPr="004D0AAF">
        <w:rPr>
          <w:rFonts w:ascii="Bookman Old Style" w:hAnsi="Bookman Old Style"/>
          <w:sz w:val="24"/>
          <w:szCs w:val="24"/>
        </w:rPr>
        <w:tab/>
      </w:r>
      <w:r w:rsidRPr="004D0AAF">
        <w:rPr>
          <w:rFonts w:ascii="Bookman Old Style" w:hAnsi="Bookman Old Style"/>
          <w:sz w:val="24"/>
          <w:szCs w:val="24"/>
        </w:rPr>
        <w:tab/>
      </w:r>
      <w:r w:rsidR="00742ED5" w:rsidRPr="004D0AAF">
        <w:rPr>
          <w:rFonts w:ascii="Bookman Old Style" w:hAnsi="Bookman Old Style"/>
          <w:sz w:val="24"/>
          <w:szCs w:val="24"/>
        </w:rPr>
        <w:t>Hooks</w:t>
      </w:r>
    </w:p>
    <w:p w:rsidR="00742ED5" w:rsidRPr="004D0AAF" w:rsidRDefault="00742ED5" w:rsidP="004D0AAF">
      <w:pPr>
        <w:spacing w:after="0" w:line="240" w:lineRule="auto"/>
        <w:ind w:left="720" w:firstLine="720"/>
        <w:rPr>
          <w:rFonts w:ascii="Bookman Old Style" w:hAnsi="Bookman Old Style"/>
          <w:sz w:val="24"/>
          <w:szCs w:val="24"/>
        </w:rPr>
      </w:pPr>
      <w:r w:rsidRPr="004D0AAF">
        <w:rPr>
          <w:rFonts w:ascii="Bookman Old Style" w:hAnsi="Bookman Old Style"/>
          <w:sz w:val="24"/>
          <w:szCs w:val="24"/>
        </w:rPr>
        <w:t>Staples</w:t>
      </w:r>
      <w:r w:rsidRPr="004D0AAF">
        <w:rPr>
          <w:rFonts w:ascii="Bookman Old Style" w:hAnsi="Bookman Old Style"/>
          <w:sz w:val="24"/>
          <w:szCs w:val="24"/>
        </w:rPr>
        <w:tab/>
      </w:r>
      <w:r w:rsidR="004D0AAF" w:rsidRPr="004D0AAF">
        <w:rPr>
          <w:rFonts w:ascii="Bookman Old Style" w:hAnsi="Bookman Old Style"/>
          <w:sz w:val="24"/>
          <w:szCs w:val="24"/>
        </w:rPr>
        <w:tab/>
      </w:r>
      <w:r w:rsidRPr="004D0AAF">
        <w:rPr>
          <w:rFonts w:ascii="Bookman Old Style" w:hAnsi="Bookman Old Style"/>
          <w:sz w:val="24"/>
          <w:szCs w:val="24"/>
        </w:rPr>
        <w:t>Screws</w:t>
      </w:r>
    </w:p>
    <w:p w:rsidR="00742ED5" w:rsidRPr="004D0AAF" w:rsidRDefault="00742ED5" w:rsidP="004D0AAF">
      <w:pPr>
        <w:spacing w:after="0" w:line="240" w:lineRule="auto"/>
        <w:ind w:left="720" w:firstLine="720"/>
        <w:rPr>
          <w:rFonts w:ascii="Bookman Old Style" w:hAnsi="Bookman Old Style"/>
          <w:sz w:val="24"/>
          <w:szCs w:val="24"/>
        </w:rPr>
      </w:pPr>
      <w:r w:rsidRPr="004D0AAF">
        <w:rPr>
          <w:rFonts w:ascii="Bookman Old Style" w:hAnsi="Bookman Old Style"/>
          <w:sz w:val="24"/>
          <w:szCs w:val="24"/>
        </w:rPr>
        <w:t>Adhesives</w:t>
      </w:r>
      <w:r w:rsidRPr="004D0AAF">
        <w:rPr>
          <w:rFonts w:ascii="Bookman Old Style" w:hAnsi="Bookman Old Style"/>
          <w:sz w:val="24"/>
          <w:szCs w:val="24"/>
        </w:rPr>
        <w:tab/>
      </w:r>
      <w:r w:rsidR="004D0AAF" w:rsidRPr="004D0AAF">
        <w:rPr>
          <w:rFonts w:ascii="Bookman Old Style" w:hAnsi="Bookman Old Style"/>
          <w:sz w:val="24"/>
          <w:szCs w:val="24"/>
        </w:rPr>
        <w:tab/>
      </w:r>
      <w:r w:rsidR="004D0AAF">
        <w:rPr>
          <w:rFonts w:ascii="Bookman Old Style" w:hAnsi="Bookman Old Style"/>
          <w:sz w:val="24"/>
          <w:szCs w:val="24"/>
        </w:rPr>
        <w:t>Tape</w:t>
      </w:r>
    </w:p>
    <w:p w:rsidR="00742ED5" w:rsidRDefault="00742ED5" w:rsidP="00742ED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E2D96" w:rsidRPr="008E2D96" w:rsidRDefault="00742ED5" w:rsidP="008E2D96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8E2D96">
        <w:rPr>
          <w:rFonts w:ascii="Bookman Old Style" w:hAnsi="Bookman Old Style"/>
          <w:sz w:val="24"/>
          <w:szCs w:val="24"/>
        </w:rPr>
        <w:t xml:space="preserve">Flowers </w:t>
      </w:r>
      <w:r w:rsidR="008E2D96" w:rsidRPr="008E2D96">
        <w:rPr>
          <w:rFonts w:ascii="Bookman Old Style" w:hAnsi="Bookman Old Style"/>
          <w:sz w:val="24"/>
          <w:szCs w:val="24"/>
        </w:rPr>
        <w:t>and other landscape items are not to be cut or picked by anyone other than authorized employees.  It is not permitted to throw items in the Park area, (</w:t>
      </w:r>
      <w:r w:rsidR="002D3481" w:rsidRPr="008E2D96">
        <w:rPr>
          <w:rFonts w:ascii="Bookman Old Style" w:hAnsi="Bookman Old Style"/>
          <w:sz w:val="24"/>
          <w:szCs w:val="24"/>
        </w:rPr>
        <w:t>i.e.</w:t>
      </w:r>
      <w:r w:rsidR="008E2D96" w:rsidRPr="008E2D96">
        <w:rPr>
          <w:rFonts w:ascii="Bookman Old Style" w:hAnsi="Bookman Old Style"/>
          <w:sz w:val="24"/>
          <w:szCs w:val="24"/>
        </w:rPr>
        <w:t xml:space="preserve"> rice, candy, seeds, etc.)  Any debris generated by your event must be removed immediately.</w:t>
      </w:r>
    </w:p>
    <w:p w:rsidR="008E2D96" w:rsidRDefault="008E2D96" w:rsidP="00742ED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E2D96" w:rsidRPr="008E2D96" w:rsidRDefault="008E2D96" w:rsidP="008E2D96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8E2D96">
        <w:rPr>
          <w:rFonts w:ascii="Bookman Old Style" w:hAnsi="Bookman Old Style"/>
          <w:sz w:val="24"/>
          <w:szCs w:val="24"/>
        </w:rPr>
        <w:t>No persons or objects are permitted on the roof of the Gazebo or Pavilion for any reason.</w:t>
      </w:r>
    </w:p>
    <w:p w:rsidR="008E2D96" w:rsidRDefault="008E2D96" w:rsidP="00742ED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E2D96" w:rsidRPr="008E2D96" w:rsidRDefault="008E2D96" w:rsidP="008E2D96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8E2D96">
        <w:rPr>
          <w:rFonts w:ascii="Bookman Old Style" w:hAnsi="Bookman Old Style"/>
          <w:sz w:val="24"/>
          <w:szCs w:val="24"/>
        </w:rPr>
        <w:t>Upon completion of any event, all decorations must be removed and all trash must be placed in proper receptacles.</w:t>
      </w:r>
    </w:p>
    <w:p w:rsidR="008E2D96" w:rsidRDefault="008E2D96" w:rsidP="00742ED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E2D96" w:rsidRPr="008E2D96" w:rsidRDefault="008E2D96" w:rsidP="008E2D96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8E2D96">
        <w:rPr>
          <w:rFonts w:ascii="Bookman Old Style" w:hAnsi="Bookman Old Style"/>
          <w:sz w:val="24"/>
          <w:szCs w:val="24"/>
        </w:rPr>
        <w:t>Do not attempt to move the benches; they are bolted down for a reason.</w:t>
      </w:r>
    </w:p>
    <w:p w:rsidR="008E2D96" w:rsidRDefault="008E2D96" w:rsidP="00742ED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E2D96" w:rsidRPr="008E2D96" w:rsidRDefault="008E2D96" w:rsidP="008E2D96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8E2D96">
        <w:rPr>
          <w:rFonts w:ascii="Bookman Old Style" w:hAnsi="Bookman Old Style"/>
          <w:sz w:val="24"/>
          <w:szCs w:val="24"/>
        </w:rPr>
        <w:t>Alcohol is not permitted on the park property.</w:t>
      </w:r>
    </w:p>
    <w:p w:rsidR="008E2D96" w:rsidRDefault="008E2D96" w:rsidP="00742ED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E2D96" w:rsidRDefault="008E2D96" w:rsidP="00742ED5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By order of the Southington Township Trustees.</w:t>
      </w:r>
    </w:p>
    <w:p w:rsidR="008E2D96" w:rsidRDefault="008E2D96" w:rsidP="00742ED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E2D96" w:rsidRPr="00742ED5" w:rsidRDefault="008E2D96" w:rsidP="00742ED5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Rev 2009</w:t>
      </w:r>
    </w:p>
    <w:sectPr w:rsidR="008E2D96" w:rsidRPr="00742ED5" w:rsidSect="008E2D96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E13F4"/>
    <w:multiLevelType w:val="hybridMultilevel"/>
    <w:tmpl w:val="5648A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C16E2"/>
    <w:multiLevelType w:val="hybridMultilevel"/>
    <w:tmpl w:val="48569F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67987"/>
    <w:multiLevelType w:val="hybridMultilevel"/>
    <w:tmpl w:val="FFC605A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D5"/>
    <w:rsid w:val="002C1034"/>
    <w:rsid w:val="002D3481"/>
    <w:rsid w:val="004D0AAF"/>
    <w:rsid w:val="00521240"/>
    <w:rsid w:val="00742ED5"/>
    <w:rsid w:val="008E2D96"/>
    <w:rsid w:val="00A6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Trumbull County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Hall</dc:creator>
  <cp:lastModifiedBy>Michelle Hall</cp:lastModifiedBy>
  <cp:revision>3</cp:revision>
  <dcterms:created xsi:type="dcterms:W3CDTF">2018-10-29T18:39:00Z</dcterms:created>
  <dcterms:modified xsi:type="dcterms:W3CDTF">2018-11-02T17:09:00Z</dcterms:modified>
</cp:coreProperties>
</file>