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654F" w14:textId="12DC3FA8" w:rsidR="000E5388" w:rsidRDefault="000E5388"/>
    <w:p w14:paraId="2127A165" w14:textId="77777777" w:rsidR="00F55BBE" w:rsidRDefault="00F55BBE"/>
    <w:p w14:paraId="32CE9154" w14:textId="77777777" w:rsidR="00F55BBE" w:rsidRDefault="00F55BBE"/>
    <w:p w14:paraId="5E77A478" w14:textId="27BFCAE9" w:rsidR="48817E73" w:rsidRDefault="48817E73" w:rsidP="48817E73"/>
    <w:p w14:paraId="1D206B87" w14:textId="77777777" w:rsidR="0099609A" w:rsidRDefault="0099609A" w:rsidP="0099609A">
      <w:pPr>
        <w:spacing w:after="200" w:line="240" w:lineRule="auto"/>
        <w:jc w:val="center"/>
        <w:rPr>
          <w:rFonts w:ascii="Times New Roman" w:eastAsia="Times New Roman" w:hAnsi="Times New Roman" w:cs="Times New Roman"/>
          <w:kern w:val="0"/>
          <w:sz w:val="22"/>
          <w:szCs w:val="22"/>
          <w14:ligatures w14:val="none"/>
        </w:rPr>
      </w:pPr>
    </w:p>
    <w:p w14:paraId="7C9F9348" w14:textId="44D843AF" w:rsidR="0099609A" w:rsidRDefault="0099609A" w:rsidP="0099609A">
      <w:pPr>
        <w:spacing w:after="200" w:line="240" w:lineRule="auto"/>
        <w:jc w:val="center"/>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RESOLUTION 2026-01</w:t>
      </w:r>
    </w:p>
    <w:p w14:paraId="7CC42EA4" w14:textId="77777777" w:rsidR="0099609A" w:rsidRPr="0099609A" w:rsidRDefault="0099609A" w:rsidP="0099609A">
      <w:pPr>
        <w:spacing w:after="200" w:line="240" w:lineRule="auto"/>
        <w:jc w:val="center"/>
        <w:rPr>
          <w:rFonts w:ascii="Times New Roman" w:eastAsia="Times New Roman" w:hAnsi="Times New Roman" w:cs="Times New Roman"/>
          <w:kern w:val="0"/>
          <w:sz w:val="22"/>
          <w:szCs w:val="22"/>
          <w14:ligatures w14:val="none"/>
        </w:rPr>
      </w:pPr>
    </w:p>
    <w:p w14:paraId="10E221DA" w14:textId="77777777" w:rsidR="0099609A" w:rsidRPr="0099609A" w:rsidRDefault="0099609A" w:rsidP="0099609A">
      <w:pPr>
        <w:spacing w:after="200" w:line="240" w:lineRule="auto"/>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 Resolution of the Desert Hills Fire District Board, amending and restating its existing 2018 International Fire Code so as to incorporate the 2024 International Fire Code provisions and to include certain additional appendices and amendments thereto attached, prescribing regulations governing conditions hazardous to life and property from fire or explosion, providing for the issuance of permits and collection of fees, and establishing a Bureau of Fire Prevention and providing officers thereof and defining their powers and duties, therefore repealing all other resolutions and parts of the resolutions in conflict therewith.</w:t>
      </w:r>
    </w:p>
    <w:p w14:paraId="4E3962DD" w14:textId="77777777" w:rsidR="0099609A" w:rsidRPr="0099609A" w:rsidRDefault="0099609A" w:rsidP="0099609A">
      <w:pPr>
        <w:spacing w:after="200" w:line="240" w:lineRule="auto"/>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SECTION 1</w:t>
      </w:r>
    </w:p>
    <w:p w14:paraId="0A929ABF" w14:textId="77777777" w:rsidR="0099609A" w:rsidRPr="0099609A" w:rsidRDefault="0099609A" w:rsidP="0099609A">
      <w:pPr>
        <w:numPr>
          <w:ilvl w:val="0"/>
          <w:numId w:val="6"/>
        </w:numPr>
        <w:spacing w:after="200" w:line="240" w:lineRule="auto"/>
        <w:ind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Adoption of the International Fire Code &amp; Standards:</w:t>
      </w:r>
    </w:p>
    <w:p w14:paraId="3547386D" w14:textId="77777777" w:rsidR="0099609A" w:rsidRPr="0099609A" w:rsidRDefault="0099609A" w:rsidP="0099609A">
      <w:pPr>
        <w:numPr>
          <w:ilvl w:val="0"/>
          <w:numId w:val="7"/>
        </w:numPr>
        <w:spacing w:after="200" w:line="240" w:lineRule="auto"/>
        <w:ind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The Desert Hills Fire District Board hereby amends and restates its existing 2018 International Fire Code to adopt and integrate as a complete restatement the terms and provisions of the code entitled “The International Fire Code”, 2024 Edition, published by the International Code Council, including the following Standards and Appendices:</w:t>
      </w:r>
    </w:p>
    <w:p w14:paraId="084C796E"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Appendix B – Fire Flow Requirements for Buildings</w:t>
      </w:r>
    </w:p>
    <w:p w14:paraId="78DB1D8A"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Appendix C – Fire Hydrants Location and Distribution</w:t>
      </w:r>
    </w:p>
    <w:p w14:paraId="09093A43"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Appendix D – Fire Apparatus Access Roads</w:t>
      </w:r>
    </w:p>
    <w:p w14:paraId="420CCB05"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Appendix F – Hazard Ranking</w:t>
      </w:r>
    </w:p>
    <w:p w14:paraId="7FD55EDF" w14:textId="77777777" w:rsidR="0099609A" w:rsidRPr="0099609A" w:rsidRDefault="0099609A" w:rsidP="0099609A">
      <w:pPr>
        <w:spacing w:after="200" w:line="240" w:lineRule="auto"/>
        <w:ind w:left="1800" w:hanging="36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Appendix H – Hazardous Materials Management Plan (HMMP) and Hazardous Materials Inventory Statement (HMIS) Instructions</w:t>
      </w:r>
    </w:p>
    <w:p w14:paraId="37A58BF8"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Appendix I – Fire Protection Systems – Noncompliant Conditions</w:t>
      </w:r>
    </w:p>
    <w:p w14:paraId="64F785C7"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Appendix N – Indoor Trade Shows and Exhibitions</w:t>
      </w:r>
    </w:p>
    <w:p w14:paraId="06D41796"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Appendix O – Valet Trash and Recycling Collection in Group R-2 Occupancies</w:t>
      </w:r>
    </w:p>
    <w:p w14:paraId="11998560"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p>
    <w:p w14:paraId="499E69F9" w14:textId="77777777" w:rsidR="0099609A" w:rsidRPr="0099609A" w:rsidRDefault="0099609A" w:rsidP="0099609A">
      <w:pPr>
        <w:spacing w:after="200" w:line="240" w:lineRule="auto"/>
        <w:ind w:left="1440" w:hanging="108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(2)</w:t>
      </w:r>
      <w:r w:rsidRPr="0099609A">
        <w:rPr>
          <w:rFonts w:ascii="Times New Roman" w:eastAsia="Times New Roman" w:hAnsi="Times New Roman" w:cs="Times New Roman"/>
          <w:kern w:val="0"/>
          <w:sz w:val="22"/>
          <w:szCs w:val="22"/>
          <w14:ligatures w14:val="none"/>
        </w:rPr>
        <w:tab/>
        <w:t>This amendment integrates the codes and standards described in paragraph (1) and is adopted for the purpose of providing regulations governing conditions hazardous to life and property from fire and explosion.</w:t>
      </w:r>
    </w:p>
    <w:p w14:paraId="5D5454D7" w14:textId="77777777" w:rsidR="0099609A" w:rsidRPr="0099609A" w:rsidRDefault="0099609A" w:rsidP="0099609A">
      <w:pPr>
        <w:spacing w:after="200" w:line="240" w:lineRule="auto"/>
        <w:ind w:left="1440" w:hanging="108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(3)</w:t>
      </w:r>
      <w:r w:rsidRPr="0099609A">
        <w:rPr>
          <w:rFonts w:ascii="Times New Roman" w:eastAsia="Times New Roman" w:hAnsi="Times New Roman" w:cs="Times New Roman"/>
          <w:kern w:val="0"/>
          <w:sz w:val="22"/>
          <w:szCs w:val="22"/>
          <w14:ligatures w14:val="none"/>
        </w:rPr>
        <w:tab/>
        <w:t>Three (3) copies of said International Fire Code, 2024 Edition, shall remain on file and available for public inspection in the Fire Prevention Bureau.</w:t>
      </w:r>
    </w:p>
    <w:p w14:paraId="07479EB7" w14:textId="77777777" w:rsidR="0099609A" w:rsidRPr="0099609A" w:rsidRDefault="0099609A" w:rsidP="0099609A">
      <w:pPr>
        <w:spacing w:after="200" w:line="240" w:lineRule="auto"/>
        <w:ind w:left="1440" w:hanging="1080"/>
        <w:contextualSpacing/>
        <w:jc w:val="both"/>
        <w:rPr>
          <w:rFonts w:ascii="Times New Roman" w:eastAsia="Times New Roman" w:hAnsi="Times New Roman" w:cs="Times New Roman"/>
          <w:kern w:val="0"/>
          <w:sz w:val="22"/>
          <w:szCs w:val="22"/>
          <w14:ligatures w14:val="none"/>
        </w:rPr>
      </w:pPr>
    </w:p>
    <w:p w14:paraId="61A08774" w14:textId="77777777" w:rsidR="0099609A" w:rsidRPr="0099609A" w:rsidRDefault="0099609A" w:rsidP="0099609A">
      <w:pPr>
        <w:spacing w:after="200" w:line="240" w:lineRule="auto"/>
        <w:ind w:left="72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B.</w:t>
      </w:r>
      <w:r w:rsidRPr="0099609A">
        <w:rPr>
          <w:rFonts w:ascii="Times New Roman" w:eastAsia="Times New Roman" w:hAnsi="Times New Roman" w:cs="Times New Roman"/>
          <w:kern w:val="0"/>
          <w:sz w:val="22"/>
          <w:szCs w:val="22"/>
          <w14:ligatures w14:val="none"/>
        </w:rPr>
        <w:tab/>
        <w:t>Establishment and duties of the Fire Prevention Bureau:</w:t>
      </w:r>
    </w:p>
    <w:p w14:paraId="66795716"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(1)</w:t>
      </w:r>
      <w:r w:rsidRPr="0099609A">
        <w:rPr>
          <w:rFonts w:ascii="Times New Roman" w:eastAsia="Times New Roman" w:hAnsi="Times New Roman" w:cs="Times New Roman"/>
          <w:kern w:val="0"/>
          <w:sz w:val="22"/>
          <w:szCs w:val="22"/>
          <w14:ligatures w14:val="none"/>
        </w:rPr>
        <w:tab/>
        <w:t>The newly restated 2024 International Fire Code, as further amended, shall be enforced by the Desert Hills Fire District Fire Prevention Bureau, which is hereby established and which shall be operated under the supervision of the Chief of the District.</w:t>
      </w:r>
    </w:p>
    <w:p w14:paraId="580EE10D"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(2)</w:t>
      </w:r>
      <w:r w:rsidRPr="0099609A">
        <w:rPr>
          <w:rFonts w:ascii="Times New Roman" w:eastAsia="Times New Roman" w:hAnsi="Times New Roman" w:cs="Times New Roman"/>
          <w:kern w:val="0"/>
          <w:sz w:val="22"/>
          <w:szCs w:val="22"/>
          <w14:ligatures w14:val="none"/>
        </w:rPr>
        <w:tab/>
        <w:t>The Officer in charge of the Fire Prevention Bureau shall be appointed by the Fire Chief.</w:t>
      </w:r>
    </w:p>
    <w:p w14:paraId="4DDC8571" w14:textId="262BF73D"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(3)</w:t>
      </w:r>
      <w:r w:rsidRPr="0099609A">
        <w:rPr>
          <w:rFonts w:ascii="Times New Roman" w:eastAsia="Times New Roman" w:hAnsi="Times New Roman" w:cs="Times New Roman"/>
          <w:kern w:val="0"/>
          <w:sz w:val="22"/>
          <w:szCs w:val="22"/>
          <w14:ligatures w14:val="none"/>
        </w:rPr>
        <w:tab/>
        <w:t>The Chief of the District may detail such members of the district as inspectors as shall, from time to time, be necessary.</w:t>
      </w:r>
    </w:p>
    <w:p w14:paraId="1FF81219" w14:textId="77777777" w:rsidR="0099609A" w:rsidRPr="0099609A" w:rsidRDefault="0099609A" w:rsidP="0099609A">
      <w:pPr>
        <w:spacing w:after="200" w:line="240" w:lineRule="auto"/>
        <w:ind w:left="1080" w:hanging="1080"/>
        <w:contextualSpacing/>
        <w:jc w:val="both"/>
        <w:rPr>
          <w:rFonts w:ascii="Times New Roman" w:eastAsia="Times New Roman" w:hAnsi="Times New Roman" w:cs="Times New Roman"/>
          <w:kern w:val="0"/>
          <w:sz w:val="22"/>
          <w:szCs w:val="22"/>
          <w14:ligatures w14:val="none"/>
        </w:rPr>
      </w:pPr>
    </w:p>
    <w:p w14:paraId="0ADB1EF4" w14:textId="77777777" w:rsidR="0099609A" w:rsidRPr="0099609A" w:rsidRDefault="0099609A" w:rsidP="0099609A">
      <w:pPr>
        <w:spacing w:after="200" w:line="240" w:lineRule="auto"/>
        <w:ind w:left="72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lastRenderedPageBreak/>
        <w:t>C.</w:t>
      </w:r>
      <w:r w:rsidRPr="0099609A">
        <w:rPr>
          <w:rFonts w:ascii="Times New Roman" w:eastAsia="Times New Roman" w:hAnsi="Times New Roman" w:cs="Times New Roman"/>
          <w:kern w:val="0"/>
          <w:sz w:val="22"/>
          <w:szCs w:val="22"/>
          <w14:ligatures w14:val="none"/>
        </w:rPr>
        <w:tab/>
        <w:t>Definitions:  Wherever the word “jurisdiction” is used in the International Fire Code, it is the Desert Hills Fire District.</w:t>
      </w:r>
    </w:p>
    <w:p w14:paraId="133F3043" w14:textId="77777777" w:rsidR="0099609A" w:rsidRPr="0099609A" w:rsidRDefault="0099609A" w:rsidP="0099609A">
      <w:pPr>
        <w:spacing w:after="200" w:line="240" w:lineRule="auto"/>
        <w:ind w:left="1080" w:hanging="1080"/>
        <w:contextualSpacing/>
        <w:jc w:val="both"/>
        <w:rPr>
          <w:rFonts w:ascii="Times New Roman" w:eastAsia="Times New Roman" w:hAnsi="Times New Roman" w:cs="Times New Roman"/>
          <w:kern w:val="0"/>
          <w:sz w:val="22"/>
          <w:szCs w:val="22"/>
          <w14:ligatures w14:val="none"/>
        </w:rPr>
      </w:pPr>
    </w:p>
    <w:p w14:paraId="7A2B47F6" w14:textId="77777777" w:rsidR="0099609A" w:rsidRPr="0099609A" w:rsidRDefault="0099609A" w:rsidP="0099609A">
      <w:pPr>
        <w:spacing w:after="200" w:line="240" w:lineRule="auto"/>
        <w:ind w:left="72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D.</w:t>
      </w:r>
      <w:r w:rsidRPr="0099609A">
        <w:rPr>
          <w:rFonts w:ascii="Times New Roman" w:eastAsia="Times New Roman" w:hAnsi="Times New Roman" w:cs="Times New Roman"/>
          <w:kern w:val="0"/>
          <w:sz w:val="22"/>
          <w:szCs w:val="22"/>
          <w14:ligatures w14:val="none"/>
        </w:rPr>
        <w:tab/>
        <w:t>Fire lanes on private property.</w:t>
      </w:r>
    </w:p>
    <w:p w14:paraId="6974AF76"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(1)</w:t>
      </w:r>
      <w:r w:rsidRPr="0099609A">
        <w:rPr>
          <w:rFonts w:ascii="Times New Roman" w:eastAsia="Times New Roman" w:hAnsi="Times New Roman" w:cs="Times New Roman"/>
          <w:kern w:val="0"/>
          <w:sz w:val="22"/>
          <w:szCs w:val="22"/>
          <w14:ligatures w14:val="none"/>
        </w:rPr>
        <w:tab/>
        <w:t>In addition to the provisions of Section 503 of the International Fire Code, the Fire Chief may require designated fire lanes to provide access for the fire suppression operations by the use of an improved public street, areaway, private lot, driveway or roadway to existing structures under this section.</w:t>
      </w:r>
    </w:p>
    <w:p w14:paraId="3C7C2EE3"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p>
    <w:p w14:paraId="031F9F53" w14:textId="77777777" w:rsidR="0099609A" w:rsidRPr="0099609A" w:rsidRDefault="0099609A" w:rsidP="0099609A">
      <w:pPr>
        <w:spacing w:after="200" w:line="240" w:lineRule="auto"/>
        <w:ind w:left="72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E.</w:t>
      </w:r>
      <w:r w:rsidRPr="0099609A">
        <w:rPr>
          <w:rFonts w:ascii="Times New Roman" w:eastAsia="Times New Roman" w:hAnsi="Times New Roman" w:cs="Times New Roman"/>
          <w:kern w:val="0"/>
          <w:sz w:val="22"/>
          <w:szCs w:val="22"/>
          <w14:ligatures w14:val="none"/>
        </w:rPr>
        <w:tab/>
        <w:t>A fire lane is a designated area, parking lot, driveway or roadway or portion thereof that shall be:</w:t>
      </w:r>
    </w:p>
    <w:p w14:paraId="6F2FD2FF"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(1)</w:t>
      </w:r>
      <w:r w:rsidRPr="0099609A">
        <w:rPr>
          <w:rFonts w:ascii="Times New Roman" w:eastAsia="Times New Roman" w:hAnsi="Times New Roman" w:cs="Times New Roman"/>
          <w:kern w:val="0"/>
          <w:sz w:val="22"/>
          <w:szCs w:val="22"/>
          <w14:ligatures w14:val="none"/>
        </w:rPr>
        <w:tab/>
        <w:t>Designated or approved by the Fire Chief or the Fire Chief’s appointee.</w:t>
      </w:r>
    </w:p>
    <w:p w14:paraId="18BE620C"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(2)</w:t>
      </w:r>
      <w:r w:rsidRPr="0099609A">
        <w:rPr>
          <w:rFonts w:ascii="Times New Roman" w:eastAsia="Times New Roman" w:hAnsi="Times New Roman" w:cs="Times New Roman"/>
          <w:kern w:val="0"/>
          <w:sz w:val="22"/>
          <w:szCs w:val="22"/>
          <w14:ligatures w14:val="none"/>
        </w:rPr>
        <w:tab/>
        <w:t>Marked with standard signs and other markers as approved by the Fire Chief or the Fire Chief’s appointee.  The expense and installation of the signs shall be the responsibility of the property owner.  The property owner shall also be responsible for maintaining and/or replacing the fire lane signs when they become damaged or faded.</w:t>
      </w:r>
    </w:p>
    <w:p w14:paraId="5AC43602"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(3)</w:t>
      </w:r>
      <w:r w:rsidRPr="0099609A">
        <w:rPr>
          <w:rFonts w:ascii="Times New Roman" w:eastAsia="Times New Roman" w:hAnsi="Times New Roman" w:cs="Times New Roman"/>
          <w:kern w:val="0"/>
          <w:sz w:val="22"/>
          <w:szCs w:val="22"/>
          <w14:ligatures w14:val="none"/>
        </w:rPr>
        <w:tab/>
        <w:t>Maintained clear of obstructions its entire length.</w:t>
      </w:r>
    </w:p>
    <w:p w14:paraId="3458C7CA"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i/>
          <w:kern w:val="0"/>
          <w:sz w:val="22"/>
          <w:szCs w:val="22"/>
          <w14:ligatures w14:val="none"/>
        </w:rPr>
      </w:pPr>
      <w:r w:rsidRPr="0099609A">
        <w:rPr>
          <w:rFonts w:ascii="Times New Roman" w:eastAsia="Times New Roman" w:hAnsi="Times New Roman" w:cs="Times New Roman"/>
          <w:kern w:val="0"/>
          <w:sz w:val="22"/>
          <w:szCs w:val="22"/>
          <w14:ligatures w14:val="none"/>
        </w:rPr>
        <w:t>(4)</w:t>
      </w:r>
      <w:r w:rsidRPr="0099609A">
        <w:rPr>
          <w:rFonts w:ascii="Times New Roman" w:eastAsia="Times New Roman" w:hAnsi="Times New Roman" w:cs="Times New Roman"/>
          <w:kern w:val="0"/>
          <w:sz w:val="22"/>
          <w:szCs w:val="22"/>
          <w14:ligatures w14:val="none"/>
        </w:rPr>
        <w:tab/>
        <w:t>No person shall park a motor vehicle on or otherwise obstruct any fire lane except as may be specifically permitted by the Fire Chief or the Fire Chief’s appointee.  Any violation of this paragraph is in violation of a Class 1 Misdemeanor as provided in the ARS 28-873</w:t>
      </w:r>
      <w:r w:rsidRPr="0099609A">
        <w:rPr>
          <w:rFonts w:ascii="Times New Roman" w:eastAsia="Times New Roman" w:hAnsi="Times New Roman" w:cs="Times New Roman"/>
          <w:i/>
          <w:kern w:val="0"/>
          <w:sz w:val="22"/>
          <w:szCs w:val="22"/>
          <w14:ligatures w14:val="none"/>
        </w:rPr>
        <w:t>.</w:t>
      </w:r>
    </w:p>
    <w:p w14:paraId="4CF55AC9"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(5)</w:t>
      </w:r>
      <w:r w:rsidRPr="0099609A">
        <w:rPr>
          <w:rFonts w:ascii="Times New Roman" w:eastAsia="Times New Roman" w:hAnsi="Times New Roman" w:cs="Times New Roman"/>
          <w:kern w:val="0"/>
          <w:sz w:val="22"/>
          <w:szCs w:val="22"/>
          <w14:ligatures w14:val="none"/>
        </w:rPr>
        <w:tab/>
        <w:t>Any vehicle obstructing a fire lane may be towed away at the expense of the owner.</w:t>
      </w:r>
    </w:p>
    <w:p w14:paraId="7BA8B904"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(6)</w:t>
      </w:r>
      <w:r w:rsidRPr="0099609A">
        <w:rPr>
          <w:rFonts w:ascii="Times New Roman" w:eastAsia="Times New Roman" w:hAnsi="Times New Roman" w:cs="Times New Roman"/>
          <w:kern w:val="0"/>
          <w:sz w:val="22"/>
          <w:szCs w:val="22"/>
          <w14:ligatures w14:val="none"/>
        </w:rPr>
        <w:tab/>
        <w:t>Fire lanes shall be provided for all structures when required by the Fire Chief or the Fire Chief’s appointee and must meet the following specifications:</w:t>
      </w:r>
    </w:p>
    <w:p w14:paraId="12CED327" w14:textId="77777777" w:rsidR="0099609A" w:rsidRPr="0099609A" w:rsidRDefault="0099609A" w:rsidP="0099609A">
      <w:pPr>
        <w:spacing w:after="200" w:line="240" w:lineRule="auto"/>
        <w:ind w:left="108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b/>
      </w:r>
      <w:r w:rsidRPr="0099609A">
        <w:rPr>
          <w:rFonts w:ascii="Times New Roman" w:eastAsia="Times New Roman" w:hAnsi="Times New Roman" w:cs="Times New Roman"/>
          <w:kern w:val="0"/>
          <w:sz w:val="22"/>
          <w:szCs w:val="22"/>
          <w14:ligatures w14:val="none"/>
        </w:rPr>
        <w:tab/>
        <w:t>a)  Shall meet the requirements set forth in Section 503</w:t>
      </w:r>
      <w:r w:rsidRPr="0099609A">
        <w:rPr>
          <w:rFonts w:ascii="Times New Roman" w:eastAsia="Times New Roman" w:hAnsi="Times New Roman" w:cs="Times New Roman"/>
          <w:i/>
          <w:kern w:val="0"/>
          <w:sz w:val="22"/>
          <w:szCs w:val="22"/>
          <w14:ligatures w14:val="none"/>
        </w:rPr>
        <w:t>.</w:t>
      </w:r>
    </w:p>
    <w:p w14:paraId="23874D05"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b)  A maximum of ten (10) percent gradient ten (10) feet in one hundred (100) feet.</w:t>
      </w:r>
    </w:p>
    <w:p w14:paraId="18A28818"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c)  A minimum of (45) forty-five feet outside radius on curves.</w:t>
      </w:r>
    </w:p>
    <w:p w14:paraId="2E4BBAF0" w14:textId="77777777" w:rsidR="0099609A" w:rsidRPr="0099609A" w:rsidRDefault="0099609A" w:rsidP="0099609A">
      <w:pPr>
        <w:spacing w:after="200" w:line="240" w:lineRule="auto"/>
        <w:ind w:left="1440"/>
        <w:contextualSpacing/>
        <w:jc w:val="both"/>
        <w:rPr>
          <w:rFonts w:ascii="Times New Roman" w:eastAsia="Times New Roman" w:hAnsi="Times New Roman" w:cs="Times New Roman"/>
          <w:kern w:val="0"/>
          <w:sz w:val="22"/>
          <w:szCs w:val="22"/>
          <w14:ligatures w14:val="none"/>
        </w:rPr>
      </w:pPr>
    </w:p>
    <w:p w14:paraId="2A4F6833" w14:textId="77777777" w:rsidR="0099609A" w:rsidRPr="0099609A" w:rsidRDefault="0099609A" w:rsidP="0099609A">
      <w:pPr>
        <w:spacing w:after="200" w:line="240" w:lineRule="auto"/>
        <w:ind w:left="72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F.</w:t>
      </w:r>
      <w:r w:rsidRPr="0099609A">
        <w:rPr>
          <w:rFonts w:ascii="Times New Roman" w:eastAsia="Times New Roman" w:hAnsi="Times New Roman" w:cs="Times New Roman"/>
          <w:kern w:val="0"/>
          <w:sz w:val="22"/>
          <w:szCs w:val="22"/>
          <w14:ligatures w14:val="none"/>
        </w:rPr>
        <w:tab/>
        <w:t>The specific requirements of this section may be modified by the Fire Chief or the Fire Chief’s appointee in recognition of varying occupancies, sizes and hazards of buildings and the provision of other means of access or fixed fire protection.</w:t>
      </w:r>
    </w:p>
    <w:p w14:paraId="435D2C4B" w14:textId="77777777" w:rsidR="0099609A" w:rsidRPr="0099609A" w:rsidRDefault="0099609A" w:rsidP="0099609A">
      <w:pPr>
        <w:spacing w:after="200" w:line="240" w:lineRule="auto"/>
        <w:ind w:left="720" w:hanging="720"/>
        <w:contextualSpacing/>
        <w:jc w:val="both"/>
        <w:rPr>
          <w:rFonts w:ascii="Times New Roman" w:eastAsia="Times New Roman" w:hAnsi="Times New Roman" w:cs="Times New Roman"/>
          <w:kern w:val="0"/>
          <w:sz w:val="22"/>
          <w:szCs w:val="22"/>
          <w14:ligatures w14:val="none"/>
        </w:rPr>
      </w:pPr>
    </w:p>
    <w:p w14:paraId="687902D3" w14:textId="77777777" w:rsidR="0099609A" w:rsidRPr="0099609A" w:rsidRDefault="0099609A" w:rsidP="0099609A">
      <w:pPr>
        <w:spacing w:after="200" w:line="240" w:lineRule="auto"/>
        <w:ind w:left="72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G.</w:t>
      </w:r>
      <w:r w:rsidRPr="0099609A">
        <w:rPr>
          <w:rFonts w:ascii="Times New Roman" w:eastAsia="Times New Roman" w:hAnsi="Times New Roman" w:cs="Times New Roman"/>
          <w:kern w:val="0"/>
          <w:sz w:val="22"/>
          <w:szCs w:val="22"/>
          <w14:ligatures w14:val="none"/>
        </w:rPr>
        <w:tab/>
        <w:t>Except as provided in paragraph E (4), any violation of this section or of an order of the Fire Chief or the Fire Chief’s appointee issued pursuant to this section constitutes a misdemeanor.</w:t>
      </w:r>
    </w:p>
    <w:p w14:paraId="056E40BB" w14:textId="77777777" w:rsidR="0099609A" w:rsidRPr="0099609A" w:rsidRDefault="0099609A" w:rsidP="0099609A">
      <w:pPr>
        <w:spacing w:after="200" w:line="240" w:lineRule="auto"/>
        <w:ind w:left="720" w:hanging="720"/>
        <w:contextualSpacing/>
        <w:jc w:val="both"/>
        <w:rPr>
          <w:rFonts w:ascii="Times New Roman" w:eastAsia="Times New Roman" w:hAnsi="Times New Roman" w:cs="Times New Roman"/>
          <w:kern w:val="0"/>
          <w:sz w:val="22"/>
          <w:szCs w:val="22"/>
          <w14:ligatures w14:val="none"/>
        </w:rPr>
      </w:pPr>
    </w:p>
    <w:p w14:paraId="71B604DF" w14:textId="77777777" w:rsidR="0099609A" w:rsidRPr="0099609A" w:rsidRDefault="0099609A" w:rsidP="0099609A">
      <w:pPr>
        <w:spacing w:after="200" w:line="240" w:lineRule="auto"/>
        <w:ind w:left="720" w:hanging="720"/>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SECTION 2</w:t>
      </w:r>
    </w:p>
    <w:p w14:paraId="6EE5CF07" w14:textId="77777777" w:rsidR="0099609A" w:rsidRPr="0099609A" w:rsidRDefault="0099609A" w:rsidP="0099609A">
      <w:pPr>
        <w:spacing w:after="200" w:line="240" w:lineRule="auto"/>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Any person who violates any provision of this resolution or of the codes adopted by this resolution shall be punished by a fine not exceeding One Thousand Dollars ($1,000) or by imprisonment in jail for not more than six (6) months, or by both such fine and imprisonment at the discretion of the courts.  Each day any violation continues shall constitute a separate offense.</w:t>
      </w:r>
    </w:p>
    <w:p w14:paraId="01442EAA" w14:textId="77777777" w:rsidR="0099609A" w:rsidRPr="0099609A" w:rsidRDefault="0099609A" w:rsidP="0099609A">
      <w:pPr>
        <w:spacing w:after="200" w:line="240" w:lineRule="auto"/>
        <w:contextualSpacing/>
        <w:jc w:val="both"/>
        <w:rPr>
          <w:rFonts w:ascii="Times New Roman" w:eastAsia="Times New Roman" w:hAnsi="Times New Roman" w:cs="Times New Roman"/>
          <w:kern w:val="0"/>
          <w:sz w:val="22"/>
          <w:szCs w:val="22"/>
          <w14:ligatures w14:val="none"/>
        </w:rPr>
      </w:pPr>
    </w:p>
    <w:p w14:paraId="2FBEF19F" w14:textId="3C23A24E" w:rsidR="0099609A" w:rsidRPr="0099609A" w:rsidRDefault="0099609A" w:rsidP="0099609A">
      <w:pPr>
        <w:spacing w:after="200" w:line="240" w:lineRule="auto"/>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 xml:space="preserve">NOW THEREFORE, BE IT RESOLVED, that this Resolution to amend and restate in its entirety the current 2018 version of the International Fire Code to integrate the 2024 International Fire Code with additional amendments shall be effective </w:t>
      </w:r>
      <w:r w:rsidR="001844AA">
        <w:rPr>
          <w:rFonts w:ascii="Times New Roman" w:eastAsia="Times New Roman" w:hAnsi="Times New Roman" w:cs="Times New Roman"/>
          <w:kern w:val="0"/>
          <w:sz w:val="22"/>
          <w:szCs w:val="22"/>
          <w14:ligatures w14:val="none"/>
        </w:rPr>
        <w:t>June 17, 2026</w:t>
      </w:r>
      <w:r w:rsidRPr="0099609A">
        <w:rPr>
          <w:rFonts w:ascii="Times New Roman" w:eastAsia="Times New Roman" w:hAnsi="Times New Roman" w:cs="Times New Roman"/>
          <w:kern w:val="0"/>
          <w:sz w:val="22"/>
          <w:szCs w:val="22"/>
          <w14:ligatures w14:val="none"/>
        </w:rPr>
        <w:t>.</w:t>
      </w:r>
    </w:p>
    <w:p w14:paraId="4B482DA4" w14:textId="77777777" w:rsidR="0099609A" w:rsidRPr="0099609A" w:rsidRDefault="0099609A" w:rsidP="0099609A">
      <w:pPr>
        <w:spacing w:after="200" w:line="240" w:lineRule="auto"/>
        <w:contextualSpacing/>
        <w:jc w:val="both"/>
        <w:rPr>
          <w:rFonts w:ascii="Times New Roman" w:eastAsia="Times New Roman" w:hAnsi="Times New Roman" w:cs="Times New Roman"/>
          <w:kern w:val="0"/>
          <w:sz w:val="22"/>
          <w:szCs w:val="22"/>
          <w14:ligatures w14:val="none"/>
        </w:rPr>
      </w:pPr>
    </w:p>
    <w:p w14:paraId="2B0BB97E" w14:textId="58FE2092" w:rsidR="0099609A" w:rsidRPr="0099609A" w:rsidRDefault="0099609A" w:rsidP="0099609A">
      <w:pPr>
        <w:spacing w:after="200" w:line="240" w:lineRule="auto"/>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 xml:space="preserve">APPROVED AND ADOPTED this </w:t>
      </w:r>
      <w:r w:rsidR="001844AA">
        <w:rPr>
          <w:rFonts w:ascii="Times New Roman" w:eastAsia="Times New Roman" w:hAnsi="Times New Roman" w:cs="Times New Roman"/>
          <w:kern w:val="0"/>
          <w:sz w:val="22"/>
          <w:szCs w:val="22"/>
          <w14:ligatures w14:val="none"/>
        </w:rPr>
        <w:t>17</w:t>
      </w:r>
      <w:r w:rsidR="00A13CF2">
        <w:rPr>
          <w:rFonts w:ascii="Times New Roman" w:eastAsia="Times New Roman" w:hAnsi="Times New Roman" w:cs="Times New Roman"/>
          <w:kern w:val="0"/>
          <w:sz w:val="22"/>
          <w:szCs w:val="22"/>
          <w14:ligatures w14:val="none"/>
        </w:rPr>
        <w:t>th</w:t>
      </w:r>
      <w:r w:rsidRPr="0099609A">
        <w:rPr>
          <w:rFonts w:ascii="Times New Roman" w:eastAsia="Times New Roman" w:hAnsi="Times New Roman" w:cs="Times New Roman"/>
          <w:kern w:val="0"/>
          <w:sz w:val="22"/>
          <w:szCs w:val="22"/>
          <w14:ligatures w14:val="none"/>
        </w:rPr>
        <w:t xml:space="preserve"> day of </w:t>
      </w:r>
      <w:r w:rsidR="001844AA">
        <w:rPr>
          <w:rFonts w:ascii="Times New Roman" w:eastAsia="Times New Roman" w:hAnsi="Times New Roman" w:cs="Times New Roman"/>
          <w:kern w:val="0"/>
          <w:sz w:val="22"/>
          <w:szCs w:val="22"/>
          <w14:ligatures w14:val="none"/>
        </w:rPr>
        <w:t>June</w:t>
      </w:r>
      <w:r w:rsidRPr="0099609A">
        <w:rPr>
          <w:rFonts w:ascii="Times New Roman" w:eastAsia="Times New Roman" w:hAnsi="Times New Roman" w:cs="Times New Roman"/>
          <w:kern w:val="0"/>
          <w:sz w:val="22"/>
          <w:szCs w:val="22"/>
          <w14:ligatures w14:val="none"/>
        </w:rPr>
        <w:t>, 2026 by the Desert Hills Fire District Board.</w:t>
      </w:r>
    </w:p>
    <w:p w14:paraId="7BD7EEE3" w14:textId="77777777" w:rsidR="0099609A" w:rsidRPr="0099609A" w:rsidRDefault="0099609A" w:rsidP="0099609A">
      <w:pPr>
        <w:spacing w:after="200" w:line="240" w:lineRule="auto"/>
        <w:contextualSpacing/>
        <w:jc w:val="both"/>
        <w:rPr>
          <w:rFonts w:ascii="Times New Roman" w:eastAsia="Times New Roman" w:hAnsi="Times New Roman" w:cs="Times New Roman"/>
          <w:kern w:val="0"/>
          <w:sz w:val="22"/>
          <w:szCs w:val="22"/>
          <w14:ligatures w14:val="none"/>
        </w:rPr>
      </w:pPr>
    </w:p>
    <w:p w14:paraId="25F46BAF" w14:textId="77777777" w:rsidR="0099609A" w:rsidRPr="0099609A" w:rsidRDefault="0099609A" w:rsidP="0099609A">
      <w:pPr>
        <w:spacing w:after="200" w:line="240" w:lineRule="auto"/>
        <w:contextualSpacing/>
        <w:jc w:val="both"/>
        <w:rPr>
          <w:rFonts w:ascii="Times New Roman" w:eastAsia="Times New Roman" w:hAnsi="Times New Roman" w:cs="Times New Roman"/>
          <w:kern w:val="0"/>
          <w:sz w:val="22"/>
          <w:szCs w:val="22"/>
          <w14:ligatures w14:val="none"/>
        </w:rPr>
      </w:pPr>
    </w:p>
    <w:p w14:paraId="2CD3DDBC" w14:textId="77777777" w:rsidR="0099609A" w:rsidRPr="0099609A" w:rsidRDefault="0099609A" w:rsidP="0099609A">
      <w:pPr>
        <w:spacing w:after="200" w:line="240" w:lineRule="auto"/>
        <w:contextualSpacing/>
        <w:jc w:val="both"/>
        <w:rPr>
          <w:rFonts w:ascii="Times New Roman" w:eastAsia="Times New Roman" w:hAnsi="Times New Roman" w:cs="Times New Roman"/>
          <w:kern w:val="0"/>
          <w:sz w:val="22"/>
          <w:szCs w:val="22"/>
          <w14:ligatures w14:val="none"/>
        </w:rPr>
      </w:pPr>
    </w:p>
    <w:p w14:paraId="56EE41DF" w14:textId="77777777" w:rsidR="0099609A" w:rsidRPr="0099609A" w:rsidRDefault="0099609A" w:rsidP="0099609A">
      <w:pPr>
        <w:spacing w:after="240" w:line="240" w:lineRule="auto"/>
        <w:contextualSpacing/>
        <w:jc w:val="both"/>
        <w:rPr>
          <w:rFonts w:ascii="Times New Roman" w:eastAsia="Times New Roman" w:hAnsi="Times New Roman" w:cs="Times New Roman"/>
          <w:kern w:val="0"/>
          <w:sz w:val="22"/>
          <w:szCs w:val="22"/>
          <w14:ligatures w14:val="none"/>
        </w:rPr>
      </w:pPr>
      <w:r w:rsidRPr="0099609A">
        <w:rPr>
          <w:rFonts w:ascii="Times New Roman" w:eastAsia="Times New Roman" w:hAnsi="Times New Roman" w:cs="Times New Roman"/>
          <w:kern w:val="0"/>
          <w:sz w:val="22"/>
          <w:szCs w:val="22"/>
          <w14:ligatures w14:val="none"/>
        </w:rPr>
        <w:t>____________________________</w:t>
      </w:r>
      <w:r w:rsidRPr="0099609A">
        <w:rPr>
          <w:rFonts w:ascii="Times New Roman" w:eastAsia="Times New Roman" w:hAnsi="Times New Roman" w:cs="Times New Roman"/>
          <w:kern w:val="0"/>
          <w:sz w:val="22"/>
          <w:szCs w:val="22"/>
          <w14:ligatures w14:val="none"/>
        </w:rPr>
        <w:tab/>
      </w:r>
      <w:r w:rsidRPr="0099609A">
        <w:rPr>
          <w:rFonts w:ascii="Times New Roman" w:eastAsia="Times New Roman" w:hAnsi="Times New Roman" w:cs="Times New Roman"/>
          <w:kern w:val="0"/>
          <w:sz w:val="22"/>
          <w:szCs w:val="22"/>
          <w14:ligatures w14:val="none"/>
        </w:rPr>
        <w:tab/>
      </w:r>
      <w:r w:rsidRPr="0099609A">
        <w:rPr>
          <w:rFonts w:ascii="Times New Roman" w:eastAsia="Times New Roman" w:hAnsi="Times New Roman" w:cs="Times New Roman"/>
          <w:kern w:val="0"/>
          <w:sz w:val="22"/>
          <w:szCs w:val="22"/>
          <w14:ligatures w14:val="none"/>
        </w:rPr>
        <w:tab/>
        <w:t>_________________________________</w:t>
      </w:r>
    </w:p>
    <w:p w14:paraId="0D61FA48" w14:textId="60DFA849" w:rsidR="0099609A" w:rsidRPr="0099609A" w:rsidRDefault="009B6580" w:rsidP="0099609A">
      <w:pPr>
        <w:spacing w:before="240" w:after="240" w:line="240" w:lineRule="auto"/>
        <w:contextualSpacing/>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Tom Roger</w:t>
      </w:r>
      <w:r w:rsidR="0099609A" w:rsidRPr="0099609A">
        <w:rPr>
          <w:rFonts w:ascii="Times New Roman" w:eastAsia="Times New Roman" w:hAnsi="Times New Roman" w:cs="Times New Roman"/>
          <w:kern w:val="0"/>
          <w:sz w:val="22"/>
          <w:szCs w:val="22"/>
          <w14:ligatures w14:val="none"/>
        </w:rPr>
        <w:t>, Board Chairman</w:t>
      </w:r>
      <w:r w:rsidR="0099609A" w:rsidRPr="0099609A">
        <w:rPr>
          <w:rFonts w:ascii="Times New Roman" w:eastAsia="Times New Roman" w:hAnsi="Times New Roman" w:cs="Times New Roman"/>
          <w:kern w:val="0"/>
          <w:sz w:val="22"/>
          <w:szCs w:val="22"/>
          <w14:ligatures w14:val="none"/>
        </w:rPr>
        <w:tab/>
        <w:t xml:space="preserve">           </w:t>
      </w:r>
      <w:r>
        <w:rPr>
          <w:rFonts w:ascii="Times New Roman" w:eastAsia="Times New Roman" w:hAnsi="Times New Roman" w:cs="Times New Roman"/>
          <w:kern w:val="0"/>
          <w:sz w:val="22"/>
          <w:szCs w:val="22"/>
          <w14:ligatures w14:val="none"/>
        </w:rPr>
        <w:t xml:space="preserve">                    </w:t>
      </w:r>
      <w:r w:rsidR="0099609A" w:rsidRPr="0099609A">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Curtis Schafer</w:t>
      </w:r>
      <w:r w:rsidR="0099609A" w:rsidRPr="0099609A">
        <w:rPr>
          <w:rFonts w:ascii="Times New Roman" w:eastAsia="Times New Roman" w:hAnsi="Times New Roman" w:cs="Times New Roman"/>
          <w:kern w:val="0"/>
          <w:sz w:val="22"/>
          <w:szCs w:val="22"/>
          <w14:ligatures w14:val="none"/>
        </w:rPr>
        <w:t>, Board Clerk</w:t>
      </w:r>
      <w:r w:rsidR="0099609A" w:rsidRPr="0099609A">
        <w:rPr>
          <w:rFonts w:ascii="Times New Roman" w:eastAsia="Times New Roman" w:hAnsi="Times New Roman" w:cs="Times New Roman"/>
          <w:kern w:val="0"/>
          <w:sz w:val="22"/>
          <w:szCs w:val="22"/>
          <w14:ligatures w14:val="none"/>
        </w:rPr>
        <w:tab/>
      </w:r>
    </w:p>
    <w:p w14:paraId="0D6746A2" w14:textId="3F0DC406" w:rsidR="7BD6D5E9" w:rsidRDefault="7BD6D5E9" w:rsidP="7BD6D5E9">
      <w:pPr>
        <w:spacing w:before="240" w:after="240"/>
        <w:rPr>
          <w:rFonts w:ascii="Calibri" w:eastAsia="Calibri" w:hAnsi="Calibri" w:cs="Calibri"/>
        </w:rPr>
      </w:pPr>
    </w:p>
    <w:sectPr w:rsidR="7BD6D5E9" w:rsidSect="00F369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CFA4" w14:textId="77777777" w:rsidR="00FA7831" w:rsidRDefault="00FA7831" w:rsidP="00F36926">
      <w:pPr>
        <w:spacing w:after="0" w:line="240" w:lineRule="auto"/>
      </w:pPr>
      <w:r>
        <w:separator/>
      </w:r>
    </w:p>
  </w:endnote>
  <w:endnote w:type="continuationSeparator" w:id="0">
    <w:p w14:paraId="360A9410" w14:textId="77777777" w:rsidR="00FA7831" w:rsidRDefault="00FA7831" w:rsidP="00F3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altName w:val="Calibri"/>
    <w:panose1 w:val="020B0703020102020204"/>
    <w:charset w:val="00"/>
    <w:family w:val="swiss"/>
    <w:pitch w:val="variable"/>
    <w:sig w:usb0="00000287" w:usb1="00000000" w:usb2="00000000" w:usb3="00000000" w:csb0="0000009F" w:csb1="00000000"/>
  </w:font>
  <w:font w:name="Copperplate Gothic Bold">
    <w:altName w:val="Calibri"/>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765E" w14:textId="77777777" w:rsidR="00F36926" w:rsidRDefault="00F36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AAD0" w14:textId="77777777" w:rsidR="00F36926" w:rsidRDefault="00F36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DF03" w14:textId="77777777" w:rsidR="00F36926" w:rsidRDefault="00F36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8902" w14:textId="77777777" w:rsidR="00FA7831" w:rsidRDefault="00FA7831" w:rsidP="00F36926">
      <w:pPr>
        <w:spacing w:after="0" w:line="240" w:lineRule="auto"/>
      </w:pPr>
      <w:r>
        <w:separator/>
      </w:r>
    </w:p>
  </w:footnote>
  <w:footnote w:type="continuationSeparator" w:id="0">
    <w:p w14:paraId="7B901D01" w14:textId="77777777" w:rsidR="00FA7831" w:rsidRDefault="00FA7831" w:rsidP="00F3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DC68" w14:textId="613D86ED" w:rsidR="00F36926" w:rsidRDefault="00000000">
    <w:pPr>
      <w:pStyle w:val="Header"/>
    </w:pPr>
    <w:r>
      <w:rPr>
        <w:noProof/>
      </w:rPr>
      <w:pict w14:anchorId="106E1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234266" o:spid="_x0000_s1026" type="#_x0000_t75" style="position:absolute;margin-left:0;margin-top:0;width:467.7pt;height:361.5pt;z-index:-251625984;mso-position-horizontal:center;mso-position-horizontal-relative:margin;mso-position-vertical:center;mso-position-vertical-relative:margin" o:allowincell="f">
          <v:imagedata r:id="rId1" o:title="DHFD_-_Maltese_New-removebg-preview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B663" w14:textId="45C394E0" w:rsidR="00F36926" w:rsidRDefault="00000000">
    <w:pPr>
      <w:pStyle w:val="Header"/>
    </w:pPr>
    <w:r>
      <w:rPr>
        <w:noProof/>
      </w:rPr>
      <w:pict w14:anchorId="4FE46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234267" o:spid="_x0000_s1027" type="#_x0000_t75" style="position:absolute;margin-left:0;margin-top:0;width:467.7pt;height:361.5pt;z-index:-251624960;mso-position-horizontal:center;mso-position-horizontal-relative:margin;mso-position-vertical:center;mso-position-vertical-relative:margin" o:allowincell="f">
          <v:imagedata r:id="rId1" o:title="DHFD_-_Maltese_New-removebg-preview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1B0A" w14:textId="5E8FBCDA" w:rsidR="00F36926" w:rsidRDefault="00000000">
    <w:pPr>
      <w:pStyle w:val="Header"/>
    </w:pPr>
    <w:r>
      <w:rPr>
        <w:noProof/>
      </w:rPr>
      <w:pict w14:anchorId="4B4CE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234265" o:spid="_x0000_s1025" type="#_x0000_t75" style="position:absolute;margin-left:0;margin-top:0;width:467.7pt;height:361.5pt;z-index:-251627008;mso-position-horizontal:center;mso-position-horizontal-relative:margin;mso-position-vertical:center;mso-position-vertical-relative:margin" o:allowincell="f">
          <v:imagedata r:id="rId1" o:title="DHFD_-_Maltese_New-removebg-preview (1)" gain="19661f" blacklevel="22938f"/>
          <w10:wrap anchorx="margin" anchory="margin"/>
        </v:shape>
      </w:pict>
    </w:r>
    <w:r w:rsidR="005F7F8C">
      <w:rPr>
        <w:noProof/>
      </w:rPr>
      <mc:AlternateContent>
        <mc:Choice Requires="wps">
          <w:drawing>
            <wp:anchor distT="0" distB="0" distL="114300" distR="114300" simplePos="0" relativeHeight="251688448" behindDoc="0" locked="0" layoutInCell="1" allowOverlap="1" wp14:anchorId="5C0C586F" wp14:editId="517C6F3D">
              <wp:simplePos x="0" y="0"/>
              <wp:positionH relativeFrom="margin">
                <wp:align>right</wp:align>
              </wp:positionH>
              <wp:positionV relativeFrom="paragraph">
                <wp:posOffset>1600199</wp:posOffset>
              </wp:positionV>
              <wp:extent cx="5943600" cy="0"/>
              <wp:effectExtent l="0" t="0" r="0" b="0"/>
              <wp:wrapNone/>
              <wp:docPr id="527708556" name="Straight Connector 8"/>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5267A" id="Straight Connector 8" o:spid="_x0000_s1026" style="position:absolute;flip:y;z-index:25168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126pt" to="88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" strokecolor="black [3200]" strokeweight="1.5pt">
              <v:stroke joinstyle="miter"/>
              <w10:wrap anchorx="margin"/>
            </v:line>
          </w:pict>
        </mc:Fallback>
      </mc:AlternateContent>
    </w:r>
    <w:r w:rsidR="005F7F8C">
      <w:rPr>
        <w:noProof/>
      </w:rPr>
      <mc:AlternateContent>
        <mc:Choice Requires="wps">
          <w:drawing>
            <wp:anchor distT="0" distB="0" distL="114300" distR="114300" simplePos="0" relativeHeight="251686400" behindDoc="0" locked="0" layoutInCell="1" allowOverlap="1" wp14:anchorId="43E6B80A" wp14:editId="4CACD343">
              <wp:simplePos x="0" y="0"/>
              <wp:positionH relativeFrom="margin">
                <wp:align>right</wp:align>
              </wp:positionH>
              <wp:positionV relativeFrom="paragraph">
                <wp:posOffset>1543049</wp:posOffset>
              </wp:positionV>
              <wp:extent cx="5934075" cy="0"/>
              <wp:effectExtent l="0" t="0" r="0" b="0"/>
              <wp:wrapNone/>
              <wp:docPr id="846272137" name="Straight Connector 7"/>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C005D" id="Straight Connector 7" o:spid="_x0000_s1026" style="position:absolute;flip:y;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05pt,121.5pt" to="883.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" strokecolor="#ffc000 [3207]" strokeweight=".5pt">
              <v:stroke joinstyle="miter"/>
              <w10:wrap anchorx="margin"/>
            </v:line>
          </w:pict>
        </mc:Fallback>
      </mc:AlternateContent>
    </w:r>
    <w:r w:rsidR="005F7F8C">
      <w:rPr>
        <w:noProof/>
      </w:rPr>
      <mc:AlternateContent>
        <mc:Choice Requires="wps">
          <w:drawing>
            <wp:anchor distT="0" distB="0" distL="114300" distR="114300" simplePos="0" relativeHeight="251668992" behindDoc="0" locked="0" layoutInCell="1" allowOverlap="1" wp14:anchorId="1E0A771A" wp14:editId="15A36B4C">
              <wp:simplePos x="0" y="0"/>
              <wp:positionH relativeFrom="margin">
                <wp:align>right</wp:align>
              </wp:positionH>
              <wp:positionV relativeFrom="paragraph">
                <wp:posOffset>619124</wp:posOffset>
              </wp:positionV>
              <wp:extent cx="4257675" cy="9525"/>
              <wp:effectExtent l="0" t="0" r="28575" b="28575"/>
              <wp:wrapNone/>
              <wp:docPr id="1144628189" name="Straight Connector 5"/>
              <wp:cNvGraphicFramePr/>
              <a:graphic xmlns:a="http://schemas.openxmlformats.org/drawingml/2006/main">
                <a:graphicData uri="http://schemas.microsoft.com/office/word/2010/wordprocessingShape">
                  <wps:wsp>
                    <wps:cNvCnPr/>
                    <wps:spPr>
                      <a:xfrm>
                        <a:off x="0" y="0"/>
                        <a:ext cx="42576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86F16" id="Straight Connector 5" o:spid="_x0000_s1026" style="position:absolute;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4.05pt,48.75pt" to="619.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" strokecolor="black [3200]" strokeweight="1pt">
              <v:stroke joinstyle="miter"/>
              <w10:wrap anchorx="margin"/>
            </v:line>
          </w:pict>
        </mc:Fallback>
      </mc:AlternateContent>
    </w:r>
    <w:r w:rsidR="006A635E">
      <w:rPr>
        <w:noProof/>
      </w:rPr>
      <mc:AlternateContent>
        <mc:Choice Requires="wps">
          <w:drawing>
            <wp:anchor distT="0" distB="0" distL="114300" distR="114300" simplePos="0" relativeHeight="251677184" behindDoc="0" locked="0" layoutInCell="1" allowOverlap="1" wp14:anchorId="56992B4D" wp14:editId="13E153AA">
              <wp:simplePos x="0" y="0"/>
              <wp:positionH relativeFrom="margin">
                <wp:posOffset>1552575</wp:posOffset>
              </wp:positionH>
              <wp:positionV relativeFrom="paragraph">
                <wp:posOffset>657225</wp:posOffset>
              </wp:positionV>
              <wp:extent cx="1800225" cy="819150"/>
              <wp:effectExtent l="0" t="0" r="9525" b="0"/>
              <wp:wrapNone/>
              <wp:docPr id="1695788158" name="Text Box 6"/>
              <wp:cNvGraphicFramePr/>
              <a:graphic xmlns:a="http://schemas.openxmlformats.org/drawingml/2006/main">
                <a:graphicData uri="http://schemas.microsoft.com/office/word/2010/wordprocessingShape">
                  <wps:wsp>
                    <wps:cNvSpPr txBox="1"/>
                    <wps:spPr>
                      <a:xfrm>
                        <a:off x="0" y="0"/>
                        <a:ext cx="1800225" cy="819150"/>
                      </a:xfrm>
                      <a:prstGeom prst="rect">
                        <a:avLst/>
                      </a:prstGeom>
                      <a:solidFill>
                        <a:schemeClr val="lt1"/>
                      </a:solidFill>
                      <a:ln w="6350">
                        <a:noFill/>
                      </a:ln>
                    </wps:spPr>
                    <wps:txbx>
                      <w:txbxContent>
                        <w:p w14:paraId="26BD31A0" w14:textId="6DED232C" w:rsidR="00F55BBE" w:rsidRDefault="00F55BBE" w:rsidP="00F55BBE">
                          <w:pPr>
                            <w:spacing w:after="80" w:line="240" w:lineRule="auto"/>
                            <w:rPr>
                              <w:rFonts w:ascii="Franklin Gothic Demi" w:hAnsi="Franklin Gothic Demi" w:cstheme="minorHAnsi"/>
                              <w:sz w:val="20"/>
                              <w:szCs w:val="20"/>
                            </w:rPr>
                          </w:pPr>
                          <w:r>
                            <w:rPr>
                              <w:rFonts w:ascii="Franklin Gothic Demi" w:hAnsi="Franklin Gothic Demi" w:cstheme="minorHAnsi"/>
                              <w:sz w:val="20"/>
                              <w:szCs w:val="20"/>
                            </w:rPr>
                            <w:t>3983 London Bridge Road</w:t>
                          </w:r>
                        </w:p>
                        <w:p w14:paraId="5612157B" w14:textId="1F9126C1" w:rsidR="00F55BBE" w:rsidRDefault="00F55BBE" w:rsidP="00F55BBE">
                          <w:pPr>
                            <w:spacing w:after="80" w:line="240" w:lineRule="auto"/>
                            <w:rPr>
                              <w:rFonts w:ascii="Franklin Gothic Demi" w:hAnsi="Franklin Gothic Demi" w:cstheme="minorHAnsi"/>
                              <w:sz w:val="20"/>
                              <w:szCs w:val="20"/>
                            </w:rPr>
                          </w:pPr>
                          <w:r>
                            <w:rPr>
                              <w:rFonts w:ascii="Franklin Gothic Demi" w:hAnsi="Franklin Gothic Demi" w:cstheme="minorHAnsi"/>
                              <w:sz w:val="20"/>
                              <w:szCs w:val="20"/>
                            </w:rPr>
                            <w:t>Lake Havasu City, Az 86404</w:t>
                          </w:r>
                        </w:p>
                        <w:p w14:paraId="77DD521B" w14:textId="21EC9732" w:rsidR="00F55BBE" w:rsidRDefault="00F55BBE" w:rsidP="00F55BBE">
                          <w:pPr>
                            <w:spacing w:after="80" w:line="240" w:lineRule="auto"/>
                            <w:rPr>
                              <w:rFonts w:ascii="Franklin Gothic Demi" w:hAnsi="Franklin Gothic Demi" w:cstheme="minorHAnsi"/>
                              <w:sz w:val="20"/>
                              <w:szCs w:val="20"/>
                            </w:rPr>
                          </w:pPr>
                          <w:r>
                            <w:rPr>
                              <w:rFonts w:ascii="Franklin Gothic Demi" w:hAnsi="Franklin Gothic Demi" w:cstheme="minorHAnsi"/>
                              <w:sz w:val="20"/>
                              <w:szCs w:val="20"/>
                            </w:rPr>
                            <w:t>(928)</w:t>
                          </w:r>
                          <w:r w:rsidR="001860FA">
                            <w:rPr>
                              <w:rFonts w:ascii="Franklin Gothic Demi" w:hAnsi="Franklin Gothic Demi" w:cstheme="minorHAnsi"/>
                              <w:sz w:val="20"/>
                              <w:szCs w:val="20"/>
                            </w:rPr>
                            <w:t>-</w:t>
                          </w:r>
                          <w:r>
                            <w:rPr>
                              <w:rFonts w:ascii="Franklin Gothic Demi" w:hAnsi="Franklin Gothic Demi" w:cstheme="minorHAnsi"/>
                              <w:sz w:val="20"/>
                              <w:szCs w:val="20"/>
                            </w:rPr>
                            <w:t>764-3333</w:t>
                          </w:r>
                        </w:p>
                        <w:p w14:paraId="7C2DB636" w14:textId="35537925" w:rsidR="00F55BBE" w:rsidRPr="00F55BBE" w:rsidRDefault="00F55BBE" w:rsidP="00F55BBE">
                          <w:pPr>
                            <w:spacing w:after="80" w:line="240" w:lineRule="auto"/>
                            <w:rPr>
                              <w:rFonts w:ascii="Franklin Gothic Demi" w:hAnsi="Franklin Gothic Demi" w:cstheme="minorHAnsi"/>
                              <w:sz w:val="20"/>
                              <w:szCs w:val="20"/>
                            </w:rPr>
                          </w:pPr>
                          <w:r>
                            <w:rPr>
                              <w:rFonts w:ascii="Franklin Gothic Demi" w:hAnsi="Franklin Gothic Demi" w:cstheme="minorHAnsi"/>
                              <w:sz w:val="20"/>
                              <w:szCs w:val="20"/>
                            </w:rPr>
                            <w:t>www.Deserthillsfire.org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92B4D" id="_x0000_t202" coordsize="21600,21600" o:spt="202" path="m,l,21600r21600,l21600,xe">
              <v:stroke joinstyle="miter"/>
              <v:path gradientshapeok="t" o:connecttype="rect"/>
            </v:shapetype>
            <v:shape id="Text Box 6" o:spid="_x0000_s1026" type="#_x0000_t202" style="position:absolute;margin-left:122.25pt;margin-top:51.75pt;width:141.75pt;height:64.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" fillcolor="white [3201]" stroked="f" strokeweight=".5pt">
              <v:textbox>
                <w:txbxContent>
                  <w:p w14:paraId="26BD31A0" w14:textId="6DED232C" w:rsidR="00F55BBE" w:rsidRDefault="00F55BBE" w:rsidP="00F55BBE">
                    <w:pPr>
                      <w:spacing w:after="80" w:line="240" w:lineRule="auto"/>
                      <w:rPr>
                        <w:rFonts w:ascii="Franklin Gothic Demi" w:hAnsi="Franklin Gothic Demi" w:cstheme="minorHAnsi"/>
                        <w:sz w:val="20"/>
                        <w:szCs w:val="20"/>
                      </w:rPr>
                    </w:pPr>
                    <w:r>
                      <w:rPr>
                        <w:rFonts w:ascii="Franklin Gothic Demi" w:hAnsi="Franklin Gothic Demi" w:cstheme="minorHAnsi"/>
                        <w:sz w:val="20"/>
                        <w:szCs w:val="20"/>
                      </w:rPr>
                      <w:t>3983 London Bridge Road</w:t>
                    </w:r>
                  </w:p>
                  <w:p w14:paraId="5612157B" w14:textId="1F9126C1" w:rsidR="00F55BBE" w:rsidRDefault="00F55BBE" w:rsidP="00F55BBE">
                    <w:pPr>
                      <w:spacing w:after="80" w:line="240" w:lineRule="auto"/>
                      <w:rPr>
                        <w:rFonts w:ascii="Franklin Gothic Demi" w:hAnsi="Franklin Gothic Demi" w:cstheme="minorHAnsi"/>
                        <w:sz w:val="20"/>
                        <w:szCs w:val="20"/>
                      </w:rPr>
                    </w:pPr>
                    <w:r>
                      <w:rPr>
                        <w:rFonts w:ascii="Franklin Gothic Demi" w:hAnsi="Franklin Gothic Demi" w:cstheme="minorHAnsi"/>
                        <w:sz w:val="20"/>
                        <w:szCs w:val="20"/>
                      </w:rPr>
                      <w:t>Lake Havasu City, Az 86404</w:t>
                    </w:r>
                  </w:p>
                  <w:p w14:paraId="77DD521B" w14:textId="21EC9732" w:rsidR="00F55BBE" w:rsidRDefault="00F55BBE" w:rsidP="00F55BBE">
                    <w:pPr>
                      <w:spacing w:after="80" w:line="240" w:lineRule="auto"/>
                      <w:rPr>
                        <w:rFonts w:ascii="Franklin Gothic Demi" w:hAnsi="Franklin Gothic Demi" w:cstheme="minorHAnsi"/>
                        <w:sz w:val="20"/>
                        <w:szCs w:val="20"/>
                      </w:rPr>
                    </w:pPr>
                    <w:r>
                      <w:rPr>
                        <w:rFonts w:ascii="Franklin Gothic Demi" w:hAnsi="Franklin Gothic Demi" w:cstheme="minorHAnsi"/>
                        <w:sz w:val="20"/>
                        <w:szCs w:val="20"/>
                      </w:rPr>
                      <w:t>(928)</w:t>
                    </w:r>
                    <w:r w:rsidR="001860FA">
                      <w:rPr>
                        <w:rFonts w:ascii="Franklin Gothic Demi" w:hAnsi="Franklin Gothic Demi" w:cstheme="minorHAnsi"/>
                        <w:sz w:val="20"/>
                        <w:szCs w:val="20"/>
                      </w:rPr>
                      <w:t>-</w:t>
                    </w:r>
                    <w:r>
                      <w:rPr>
                        <w:rFonts w:ascii="Franklin Gothic Demi" w:hAnsi="Franklin Gothic Demi" w:cstheme="minorHAnsi"/>
                        <w:sz w:val="20"/>
                        <w:szCs w:val="20"/>
                      </w:rPr>
                      <w:t>764-3333</w:t>
                    </w:r>
                  </w:p>
                  <w:p w14:paraId="7C2DB636" w14:textId="35537925" w:rsidR="00F55BBE" w:rsidRPr="00F55BBE" w:rsidRDefault="00F55BBE" w:rsidP="00F55BBE">
                    <w:pPr>
                      <w:spacing w:after="80" w:line="240" w:lineRule="auto"/>
                      <w:rPr>
                        <w:rFonts w:ascii="Franklin Gothic Demi" w:hAnsi="Franklin Gothic Demi" w:cstheme="minorHAnsi"/>
                        <w:sz w:val="20"/>
                        <w:szCs w:val="20"/>
                      </w:rPr>
                    </w:pPr>
                    <w:r>
                      <w:rPr>
                        <w:rFonts w:ascii="Franklin Gothic Demi" w:hAnsi="Franklin Gothic Demi" w:cstheme="minorHAnsi"/>
                        <w:sz w:val="20"/>
                        <w:szCs w:val="20"/>
                      </w:rPr>
                      <w:t>www.Deserthillsfire.org</w:t>
                    </w:r>
                  </w:p>
                </w:txbxContent>
              </v:textbox>
              <w10:wrap anchorx="margin"/>
            </v:shape>
          </w:pict>
        </mc:Fallback>
      </mc:AlternateContent>
    </w:r>
    <w:r w:rsidR="00F55BBE">
      <w:rPr>
        <w:noProof/>
      </w:rPr>
      <mc:AlternateContent>
        <mc:Choice Requires="wps">
          <w:drawing>
            <wp:anchor distT="0" distB="0" distL="114300" distR="114300" simplePos="0" relativeHeight="251660800" behindDoc="0" locked="0" layoutInCell="1" allowOverlap="1" wp14:anchorId="0237CE8E" wp14:editId="2FAEF94A">
              <wp:simplePos x="0" y="0"/>
              <wp:positionH relativeFrom="column">
                <wp:posOffset>1381125</wp:posOffset>
              </wp:positionH>
              <wp:positionV relativeFrom="paragraph">
                <wp:posOffset>-133350</wp:posOffset>
              </wp:positionV>
              <wp:extent cx="2724150" cy="371475"/>
              <wp:effectExtent l="0" t="0" r="0" b="9525"/>
              <wp:wrapNone/>
              <wp:docPr id="1544199548" name="Text Box 3"/>
              <wp:cNvGraphicFramePr/>
              <a:graphic xmlns:a="http://schemas.openxmlformats.org/drawingml/2006/main">
                <a:graphicData uri="http://schemas.microsoft.com/office/word/2010/wordprocessingShape">
                  <wps:wsp>
                    <wps:cNvSpPr txBox="1"/>
                    <wps:spPr>
                      <a:xfrm>
                        <a:off x="0" y="0"/>
                        <a:ext cx="2724150" cy="371475"/>
                      </a:xfrm>
                      <a:prstGeom prst="rect">
                        <a:avLst/>
                      </a:prstGeom>
                      <a:solidFill>
                        <a:schemeClr val="lt1"/>
                      </a:solidFill>
                      <a:ln w="6350">
                        <a:noFill/>
                      </a:ln>
                    </wps:spPr>
                    <wps:txbx>
                      <w:txbxContent>
                        <w:p w14:paraId="5C76D618" w14:textId="137637C9" w:rsidR="00F55BBE" w:rsidRPr="00F55BBE" w:rsidRDefault="00F55BBE">
                          <w:pPr>
                            <w:rPr>
                              <w:rFonts w:ascii="Copperplate Gothic Bold" w:hAnsi="Copperplate Gothic Bold"/>
                              <w:sz w:val="48"/>
                              <w:szCs w:val="48"/>
                            </w:rPr>
                          </w:pPr>
                          <w:r>
                            <w:rPr>
                              <w:rFonts w:ascii="Copperplate Gothic Bold" w:hAnsi="Copperplate Gothic Bold"/>
                              <w:sz w:val="48"/>
                              <w:szCs w:val="48"/>
                            </w:rPr>
                            <w:t>DESERT HILLS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7CE8E" id="Text Box 3" o:spid="_x0000_s1027" type="#_x0000_t202" style="position:absolute;margin-left:108.75pt;margin-top:-10.5pt;width:214.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" fillcolor="white [3201]" stroked="f" strokeweight=".5pt">
              <v:textbox>
                <w:txbxContent>
                  <w:p w14:paraId="5C76D618" w14:textId="137637C9" w:rsidR="00F55BBE" w:rsidRPr="00F55BBE" w:rsidRDefault="00F55BBE">
                    <w:pPr>
                      <w:rPr>
                        <w:rFonts w:ascii="Copperplate Gothic Bold" w:hAnsi="Copperplate Gothic Bold"/>
                        <w:sz w:val="48"/>
                        <w:szCs w:val="48"/>
                      </w:rPr>
                    </w:pPr>
                    <w:r>
                      <w:rPr>
                        <w:rFonts w:ascii="Copperplate Gothic Bold" w:hAnsi="Copperplate Gothic Bold"/>
                        <w:sz w:val="48"/>
                        <w:szCs w:val="48"/>
                      </w:rPr>
                      <w:t>DESERT HILLS</w:t>
                    </w:r>
                  </w:p>
                </w:txbxContent>
              </v:textbox>
            </v:shape>
          </w:pict>
        </mc:Fallback>
      </mc:AlternateContent>
    </w:r>
    <w:r w:rsidR="00F55BBE">
      <w:rPr>
        <w:noProof/>
      </w:rPr>
      <w:drawing>
        <wp:anchor distT="0" distB="0" distL="114300" distR="114300" simplePos="0" relativeHeight="251684352" behindDoc="0" locked="0" layoutInCell="1" allowOverlap="1" wp14:anchorId="3216A784" wp14:editId="01839CF3">
          <wp:simplePos x="0" y="0"/>
          <wp:positionH relativeFrom="margin">
            <wp:posOffset>-190500</wp:posOffset>
          </wp:positionH>
          <wp:positionV relativeFrom="paragraph">
            <wp:posOffset>-66675</wp:posOffset>
          </wp:positionV>
          <wp:extent cx="2085975" cy="1612224"/>
          <wp:effectExtent l="0" t="0" r="0" b="7620"/>
          <wp:wrapNone/>
          <wp:docPr id="212588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28939" name="Picture 1098528939"/>
                  <pic:cNvPicPr/>
                </pic:nvPicPr>
                <pic:blipFill>
                  <a:blip r:embed="rId2">
                    <a:extLst>
                      <a:ext uri="{28A0092B-C50C-407E-A947-70E740481C1C}">
                        <a14:useLocalDpi xmlns:a14="http://schemas.microsoft.com/office/drawing/2010/main" val="0"/>
                      </a:ext>
                    </a:extLst>
                  </a:blip>
                  <a:stretch>
                    <a:fillRect/>
                  </a:stretch>
                </pic:blipFill>
                <pic:spPr>
                  <a:xfrm>
                    <a:off x="0" y="0"/>
                    <a:ext cx="2085975" cy="1612224"/>
                  </a:xfrm>
                  <a:prstGeom prst="rect">
                    <a:avLst/>
                  </a:prstGeom>
                </pic:spPr>
              </pic:pic>
            </a:graphicData>
          </a:graphic>
          <wp14:sizeRelH relativeFrom="page">
            <wp14:pctWidth>0</wp14:pctWidth>
          </wp14:sizeRelH>
          <wp14:sizeRelV relativeFrom="page">
            <wp14:pctHeight>0</wp14:pctHeight>
          </wp14:sizeRelV>
        </wp:anchor>
      </w:drawing>
    </w:r>
    <w:r w:rsidR="00F55BBE">
      <w:rPr>
        <w:noProof/>
      </w:rPr>
      <mc:AlternateContent>
        <mc:Choice Requires="wps">
          <w:drawing>
            <wp:anchor distT="0" distB="0" distL="114300" distR="114300" simplePos="0" relativeHeight="251664896" behindDoc="0" locked="0" layoutInCell="1" allowOverlap="1" wp14:anchorId="15912CBC" wp14:editId="4E0864D7">
              <wp:simplePos x="0" y="0"/>
              <wp:positionH relativeFrom="margin">
                <wp:posOffset>1571625</wp:posOffset>
              </wp:positionH>
              <wp:positionV relativeFrom="paragraph">
                <wp:posOffset>238125</wp:posOffset>
              </wp:positionV>
              <wp:extent cx="2124075" cy="361950"/>
              <wp:effectExtent l="0" t="0" r="9525" b="0"/>
              <wp:wrapNone/>
              <wp:docPr id="1869257209" name="Text Box 4"/>
              <wp:cNvGraphicFramePr/>
              <a:graphic xmlns:a="http://schemas.openxmlformats.org/drawingml/2006/main">
                <a:graphicData uri="http://schemas.microsoft.com/office/word/2010/wordprocessingShape">
                  <wps:wsp>
                    <wps:cNvSpPr txBox="1"/>
                    <wps:spPr>
                      <a:xfrm>
                        <a:off x="0" y="0"/>
                        <a:ext cx="2124075" cy="361950"/>
                      </a:xfrm>
                      <a:prstGeom prst="rect">
                        <a:avLst/>
                      </a:prstGeom>
                      <a:solidFill>
                        <a:schemeClr val="lt1"/>
                      </a:solidFill>
                      <a:ln w="6350">
                        <a:noFill/>
                      </a:ln>
                    </wps:spPr>
                    <wps:txbx>
                      <w:txbxContent>
                        <w:p w14:paraId="7AFC87F1" w14:textId="68AEA6CA" w:rsidR="00F55BBE" w:rsidRPr="00F55BBE" w:rsidRDefault="00F55BBE">
                          <w:pPr>
                            <w:rPr>
                              <w:rFonts w:ascii="Copperplate Gothic Bold" w:hAnsi="Copperplate Gothic Bold"/>
                              <w:color w:val="BF8F00" w:themeColor="accent4" w:themeShade="BF"/>
                              <w:sz w:val="36"/>
                              <w:szCs w:val="36"/>
                            </w:rPr>
                          </w:pPr>
                          <w:r w:rsidRPr="00F55BBE">
                            <w:rPr>
                              <w:rFonts w:ascii="Copperplate Gothic Bold" w:hAnsi="Copperplate Gothic Bold"/>
                              <w:color w:val="BF8F00" w:themeColor="accent4" w:themeShade="BF"/>
                              <w:sz w:val="36"/>
                              <w:szCs w:val="36"/>
                            </w:rPr>
                            <w:t>FIRE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912CBC" id="Text Box 4" o:spid="_x0000_s1028" type="#_x0000_t202" style="position:absolute;margin-left:123.75pt;margin-top:18.75pt;width:167.25pt;height:28.5pt;z-index:25166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" fillcolor="white [3201]" stroked="f" strokeweight=".5pt">
              <v:textbox>
                <w:txbxContent>
                  <w:p w14:paraId="7AFC87F1" w14:textId="68AEA6CA" w:rsidR="00F55BBE" w:rsidRPr="00F55BBE" w:rsidRDefault="00F55BBE">
                    <w:pPr>
                      <w:rPr>
                        <w:rFonts w:ascii="Copperplate Gothic Bold" w:hAnsi="Copperplate Gothic Bold"/>
                        <w:color w:val="BF8F00" w:themeColor="accent4" w:themeShade="BF"/>
                        <w:sz w:val="36"/>
                        <w:szCs w:val="36"/>
                      </w:rPr>
                    </w:pPr>
                    <w:r w:rsidRPr="00F55BBE">
                      <w:rPr>
                        <w:rFonts w:ascii="Copperplate Gothic Bold" w:hAnsi="Copperplate Gothic Bold"/>
                        <w:color w:val="BF8F00" w:themeColor="accent4" w:themeShade="BF"/>
                        <w:sz w:val="36"/>
                        <w:szCs w:val="36"/>
                      </w:rPr>
                      <w:t>FIRE DISTRICT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933"/>
    <w:multiLevelType w:val="multilevel"/>
    <w:tmpl w:val="1332E75C"/>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F7F0C"/>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54F41A"/>
    <w:multiLevelType w:val="multilevel"/>
    <w:tmpl w:val="9C1ECE74"/>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114BE6"/>
    <w:multiLevelType w:val="hybridMultilevel"/>
    <w:tmpl w:val="1A465136"/>
    <w:lvl w:ilvl="0" w:tplc="1A127B7A">
      <w:start w:val="1"/>
      <w:numFmt w:val="decimal"/>
      <w:lvlText w:val="%1."/>
      <w:lvlJc w:val="left"/>
      <w:pPr>
        <w:ind w:left="360" w:hanging="360"/>
      </w:pPr>
    </w:lvl>
    <w:lvl w:ilvl="1" w:tplc="652485CC">
      <w:start w:val="1"/>
      <w:numFmt w:val="lowerLetter"/>
      <w:lvlText w:val="%2)"/>
      <w:lvlJc w:val="left"/>
      <w:pPr>
        <w:ind w:left="792" w:hanging="432"/>
      </w:pPr>
    </w:lvl>
    <w:lvl w:ilvl="2" w:tplc="5DB8F9FC">
      <w:start w:val="1"/>
      <w:numFmt w:val="lowerRoman"/>
      <w:lvlText w:val="%3."/>
      <w:lvlJc w:val="right"/>
      <w:pPr>
        <w:ind w:left="2160" w:hanging="180"/>
      </w:pPr>
    </w:lvl>
    <w:lvl w:ilvl="3" w:tplc="C6727782">
      <w:start w:val="1"/>
      <w:numFmt w:val="decimal"/>
      <w:lvlText w:val="%4."/>
      <w:lvlJc w:val="left"/>
      <w:pPr>
        <w:ind w:left="2880" w:hanging="360"/>
      </w:pPr>
    </w:lvl>
    <w:lvl w:ilvl="4" w:tplc="54800EB2">
      <w:start w:val="1"/>
      <w:numFmt w:val="lowerLetter"/>
      <w:lvlText w:val="%5."/>
      <w:lvlJc w:val="left"/>
      <w:pPr>
        <w:ind w:left="3600" w:hanging="360"/>
      </w:pPr>
    </w:lvl>
    <w:lvl w:ilvl="5" w:tplc="425C3360">
      <w:start w:val="1"/>
      <w:numFmt w:val="lowerRoman"/>
      <w:lvlText w:val="%6."/>
      <w:lvlJc w:val="right"/>
      <w:pPr>
        <w:ind w:left="4320" w:hanging="180"/>
      </w:pPr>
    </w:lvl>
    <w:lvl w:ilvl="6" w:tplc="5E2891C4">
      <w:start w:val="1"/>
      <w:numFmt w:val="decimal"/>
      <w:lvlText w:val="%7."/>
      <w:lvlJc w:val="left"/>
      <w:pPr>
        <w:ind w:left="5040" w:hanging="360"/>
      </w:pPr>
    </w:lvl>
    <w:lvl w:ilvl="7" w:tplc="A6187E2C">
      <w:start w:val="1"/>
      <w:numFmt w:val="lowerLetter"/>
      <w:lvlText w:val="%8."/>
      <w:lvlJc w:val="left"/>
      <w:pPr>
        <w:ind w:left="5760" w:hanging="360"/>
      </w:pPr>
    </w:lvl>
    <w:lvl w:ilvl="8" w:tplc="ED0C66F2">
      <w:start w:val="1"/>
      <w:numFmt w:val="lowerRoman"/>
      <w:lvlText w:val="%9."/>
      <w:lvlJc w:val="right"/>
      <w:pPr>
        <w:ind w:left="6480" w:hanging="180"/>
      </w:pPr>
    </w:lvl>
  </w:abstractNum>
  <w:abstractNum w:abstractNumId="4" w15:restartNumberingAfterBreak="0">
    <w:nsid w:val="4A991018"/>
    <w:multiLevelType w:val="hybridMultilevel"/>
    <w:tmpl w:val="FFFFFFFF"/>
    <w:lvl w:ilvl="0" w:tplc="80E07E4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7382E5FB"/>
    <w:multiLevelType w:val="multilevel"/>
    <w:tmpl w:val="A5E84A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87F8FE"/>
    <w:multiLevelType w:val="hybridMultilevel"/>
    <w:tmpl w:val="2FF4FCD6"/>
    <w:lvl w:ilvl="0" w:tplc="6390E49C">
      <w:start w:val="1"/>
      <w:numFmt w:val="decimal"/>
      <w:lvlText w:val="%1."/>
      <w:lvlJc w:val="left"/>
      <w:pPr>
        <w:ind w:left="720" w:hanging="360"/>
      </w:pPr>
    </w:lvl>
    <w:lvl w:ilvl="1" w:tplc="CD7000AE">
      <w:start w:val="1"/>
      <w:numFmt w:val="lowerLetter"/>
      <w:lvlText w:val="%2)"/>
      <w:lvlJc w:val="left"/>
      <w:pPr>
        <w:ind w:left="720" w:hanging="360"/>
      </w:pPr>
    </w:lvl>
    <w:lvl w:ilvl="2" w:tplc="74963472">
      <w:start w:val="1"/>
      <w:numFmt w:val="lowerRoman"/>
      <w:lvlText w:val="%3."/>
      <w:lvlJc w:val="right"/>
      <w:pPr>
        <w:ind w:left="2160" w:hanging="180"/>
      </w:pPr>
    </w:lvl>
    <w:lvl w:ilvl="3" w:tplc="46083138">
      <w:start w:val="1"/>
      <w:numFmt w:val="decimal"/>
      <w:lvlText w:val="%4."/>
      <w:lvlJc w:val="left"/>
      <w:pPr>
        <w:ind w:left="2880" w:hanging="360"/>
      </w:pPr>
    </w:lvl>
    <w:lvl w:ilvl="4" w:tplc="BEE4DFF6">
      <w:start w:val="1"/>
      <w:numFmt w:val="lowerLetter"/>
      <w:lvlText w:val="%5."/>
      <w:lvlJc w:val="left"/>
      <w:pPr>
        <w:ind w:left="3600" w:hanging="360"/>
      </w:pPr>
    </w:lvl>
    <w:lvl w:ilvl="5" w:tplc="85AC867E">
      <w:start w:val="1"/>
      <w:numFmt w:val="lowerRoman"/>
      <w:lvlText w:val="%6."/>
      <w:lvlJc w:val="right"/>
      <w:pPr>
        <w:ind w:left="4320" w:hanging="180"/>
      </w:pPr>
    </w:lvl>
    <w:lvl w:ilvl="6" w:tplc="0A2EDD84">
      <w:start w:val="1"/>
      <w:numFmt w:val="decimal"/>
      <w:lvlText w:val="%7."/>
      <w:lvlJc w:val="left"/>
      <w:pPr>
        <w:ind w:left="5040" w:hanging="360"/>
      </w:pPr>
    </w:lvl>
    <w:lvl w:ilvl="7" w:tplc="C3B8EFE2">
      <w:start w:val="1"/>
      <w:numFmt w:val="lowerLetter"/>
      <w:lvlText w:val="%8."/>
      <w:lvlJc w:val="left"/>
      <w:pPr>
        <w:ind w:left="5760" w:hanging="360"/>
      </w:pPr>
    </w:lvl>
    <w:lvl w:ilvl="8" w:tplc="32901D58">
      <w:start w:val="1"/>
      <w:numFmt w:val="lowerRoman"/>
      <w:lvlText w:val="%9."/>
      <w:lvlJc w:val="right"/>
      <w:pPr>
        <w:ind w:left="6480" w:hanging="180"/>
      </w:pPr>
    </w:lvl>
  </w:abstractNum>
  <w:num w:numId="1" w16cid:durableId="953756389">
    <w:abstractNumId w:val="2"/>
  </w:num>
  <w:num w:numId="2" w16cid:durableId="991251553">
    <w:abstractNumId w:val="5"/>
  </w:num>
  <w:num w:numId="3" w16cid:durableId="891231627">
    <w:abstractNumId w:val="0"/>
  </w:num>
  <w:num w:numId="4" w16cid:durableId="1404260445">
    <w:abstractNumId w:val="6"/>
  </w:num>
  <w:num w:numId="5" w16cid:durableId="1750879374">
    <w:abstractNumId w:val="3"/>
  </w:num>
  <w:num w:numId="6" w16cid:durableId="891116618">
    <w:abstractNumId w:val="1"/>
  </w:num>
  <w:num w:numId="7" w16cid:durableId="1309480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26"/>
    <w:rsid w:val="00044B79"/>
    <w:rsid w:val="00090590"/>
    <w:rsid w:val="000A3CE9"/>
    <w:rsid w:val="000B24C7"/>
    <w:rsid w:val="000E5388"/>
    <w:rsid w:val="00165A28"/>
    <w:rsid w:val="00183621"/>
    <w:rsid w:val="001844AA"/>
    <w:rsid w:val="001860FA"/>
    <w:rsid w:val="00215880"/>
    <w:rsid w:val="00305EFA"/>
    <w:rsid w:val="003D0929"/>
    <w:rsid w:val="004437FF"/>
    <w:rsid w:val="00543698"/>
    <w:rsid w:val="005F7F8C"/>
    <w:rsid w:val="00671E6D"/>
    <w:rsid w:val="006A635E"/>
    <w:rsid w:val="007F3EBB"/>
    <w:rsid w:val="008C6FAD"/>
    <w:rsid w:val="0099609A"/>
    <w:rsid w:val="009B6580"/>
    <w:rsid w:val="00A13CF2"/>
    <w:rsid w:val="00A529F0"/>
    <w:rsid w:val="00A817E1"/>
    <w:rsid w:val="00C06FCE"/>
    <w:rsid w:val="00C171B3"/>
    <w:rsid w:val="00D237E6"/>
    <w:rsid w:val="00D85BE8"/>
    <w:rsid w:val="00DD0212"/>
    <w:rsid w:val="00E5311E"/>
    <w:rsid w:val="00EB20E7"/>
    <w:rsid w:val="00EE6E94"/>
    <w:rsid w:val="00F36926"/>
    <w:rsid w:val="00F55BBE"/>
    <w:rsid w:val="00FA7831"/>
    <w:rsid w:val="0597A201"/>
    <w:rsid w:val="076E8409"/>
    <w:rsid w:val="07E7DF44"/>
    <w:rsid w:val="13618392"/>
    <w:rsid w:val="14116B32"/>
    <w:rsid w:val="16D8C88A"/>
    <w:rsid w:val="19A37CE5"/>
    <w:rsid w:val="1D364992"/>
    <w:rsid w:val="2113483C"/>
    <w:rsid w:val="23670199"/>
    <w:rsid w:val="24AEABD3"/>
    <w:rsid w:val="255C31B2"/>
    <w:rsid w:val="25EB15D0"/>
    <w:rsid w:val="262BDB08"/>
    <w:rsid w:val="278ADDB1"/>
    <w:rsid w:val="299CBCD4"/>
    <w:rsid w:val="2AFE4D4F"/>
    <w:rsid w:val="34C6566F"/>
    <w:rsid w:val="3591151E"/>
    <w:rsid w:val="3C918481"/>
    <w:rsid w:val="3FE24553"/>
    <w:rsid w:val="40CD5C3D"/>
    <w:rsid w:val="41BB4157"/>
    <w:rsid w:val="48817E73"/>
    <w:rsid w:val="51FF6314"/>
    <w:rsid w:val="5295283A"/>
    <w:rsid w:val="5438766D"/>
    <w:rsid w:val="545C4830"/>
    <w:rsid w:val="59E0F6D3"/>
    <w:rsid w:val="6584060C"/>
    <w:rsid w:val="68D97F20"/>
    <w:rsid w:val="692447DC"/>
    <w:rsid w:val="773B20CB"/>
    <w:rsid w:val="7BD6D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434EF"/>
  <w15:chartTrackingRefBased/>
  <w15:docId w15:val="{8C65B149-5456-4F48-9B26-4E1F1343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9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9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9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9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9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9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926"/>
    <w:rPr>
      <w:rFonts w:eastAsiaTheme="majorEastAsia" w:cstheme="majorBidi"/>
      <w:color w:val="272727" w:themeColor="text1" w:themeTint="D8"/>
    </w:rPr>
  </w:style>
  <w:style w:type="paragraph" w:styleId="Title">
    <w:name w:val="Title"/>
    <w:basedOn w:val="Normal"/>
    <w:next w:val="Normal"/>
    <w:link w:val="TitleChar"/>
    <w:uiPriority w:val="10"/>
    <w:qFormat/>
    <w:rsid w:val="00F3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926"/>
    <w:pPr>
      <w:spacing w:before="160"/>
      <w:jc w:val="center"/>
    </w:pPr>
    <w:rPr>
      <w:i/>
      <w:iCs/>
      <w:color w:val="404040" w:themeColor="text1" w:themeTint="BF"/>
    </w:rPr>
  </w:style>
  <w:style w:type="character" w:customStyle="1" w:styleId="QuoteChar">
    <w:name w:val="Quote Char"/>
    <w:basedOn w:val="DefaultParagraphFont"/>
    <w:link w:val="Quote"/>
    <w:uiPriority w:val="29"/>
    <w:rsid w:val="00F36926"/>
    <w:rPr>
      <w:i/>
      <w:iCs/>
      <w:color w:val="404040" w:themeColor="text1" w:themeTint="BF"/>
    </w:rPr>
  </w:style>
  <w:style w:type="paragraph" w:styleId="ListParagraph">
    <w:name w:val="List Paragraph"/>
    <w:basedOn w:val="Normal"/>
    <w:uiPriority w:val="34"/>
    <w:qFormat/>
    <w:rsid w:val="00F36926"/>
    <w:pPr>
      <w:ind w:left="720"/>
      <w:contextualSpacing/>
    </w:pPr>
  </w:style>
  <w:style w:type="character" w:styleId="IntenseEmphasis">
    <w:name w:val="Intense Emphasis"/>
    <w:basedOn w:val="DefaultParagraphFont"/>
    <w:uiPriority w:val="21"/>
    <w:qFormat/>
    <w:rsid w:val="00F36926"/>
    <w:rPr>
      <w:i/>
      <w:iCs/>
      <w:color w:val="2F5496" w:themeColor="accent1" w:themeShade="BF"/>
    </w:rPr>
  </w:style>
  <w:style w:type="paragraph" w:styleId="IntenseQuote">
    <w:name w:val="Intense Quote"/>
    <w:basedOn w:val="Normal"/>
    <w:next w:val="Normal"/>
    <w:link w:val="IntenseQuoteChar"/>
    <w:uiPriority w:val="30"/>
    <w:qFormat/>
    <w:rsid w:val="00F36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926"/>
    <w:rPr>
      <w:i/>
      <w:iCs/>
      <w:color w:val="2F5496" w:themeColor="accent1" w:themeShade="BF"/>
    </w:rPr>
  </w:style>
  <w:style w:type="character" w:styleId="IntenseReference">
    <w:name w:val="Intense Reference"/>
    <w:basedOn w:val="DefaultParagraphFont"/>
    <w:uiPriority w:val="32"/>
    <w:qFormat/>
    <w:rsid w:val="00F36926"/>
    <w:rPr>
      <w:b/>
      <w:bCs/>
      <w:smallCaps/>
      <w:color w:val="2F5496" w:themeColor="accent1" w:themeShade="BF"/>
      <w:spacing w:val="5"/>
    </w:rPr>
  </w:style>
  <w:style w:type="paragraph" w:styleId="Header">
    <w:name w:val="header"/>
    <w:basedOn w:val="Normal"/>
    <w:link w:val="HeaderChar"/>
    <w:uiPriority w:val="99"/>
    <w:unhideWhenUsed/>
    <w:rsid w:val="00F36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926"/>
  </w:style>
  <w:style w:type="paragraph" w:styleId="Footer">
    <w:name w:val="footer"/>
    <w:basedOn w:val="Normal"/>
    <w:link w:val="FooterChar"/>
    <w:uiPriority w:val="99"/>
    <w:unhideWhenUsed/>
    <w:rsid w:val="00F36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926"/>
  </w:style>
  <w:style w:type="character" w:styleId="Hyperlink">
    <w:name w:val="Hyperlink"/>
    <w:basedOn w:val="DefaultParagraphFont"/>
    <w:uiPriority w:val="99"/>
    <w:unhideWhenUsed/>
    <w:rsid w:val="7BD6D5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LOWRY</dc:creator>
  <cp:keywords/>
  <dc:description/>
  <cp:lastModifiedBy>Lisa Harrison</cp:lastModifiedBy>
  <cp:revision>4</cp:revision>
  <cp:lastPrinted>2026-06-03T22:16:00Z</cp:lastPrinted>
  <dcterms:created xsi:type="dcterms:W3CDTF">2026-06-03T22:18:00Z</dcterms:created>
  <dcterms:modified xsi:type="dcterms:W3CDTF">2026-06-17T19:36:00Z</dcterms:modified>
</cp:coreProperties>
</file>