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D" w:rsidRDefault="00225CBD">
      <w:pPr>
        <w:widowControl w:val="0"/>
        <w:tabs>
          <w:tab w:val="left" w:pos="3960"/>
        </w:tabs>
        <w:rPr>
          <w:sz w:val="20"/>
        </w:rPr>
      </w:pPr>
      <w:r>
        <w:rPr>
          <w:b/>
          <w:bCs/>
          <w:sz w:val="32"/>
        </w:rPr>
        <w:t xml:space="preserve">           </w:t>
      </w:r>
      <w:r>
        <w:rPr>
          <w:b/>
          <w:bCs/>
          <w:sz w:val="32"/>
          <w:u w:val="single"/>
        </w:rPr>
        <w:t xml:space="preserve">Waiting </w:t>
      </w:r>
      <w:proofErr w:type="gramStart"/>
      <w:r>
        <w:rPr>
          <w:b/>
          <w:bCs/>
          <w:sz w:val="32"/>
          <w:u w:val="single"/>
        </w:rPr>
        <w:t>Expectantly</w:t>
      </w:r>
      <w:r>
        <w:rPr>
          <w:b/>
          <w:bCs/>
          <w:sz w:val="32"/>
        </w:rPr>
        <w:t xml:space="preserve">  </w:t>
      </w:r>
      <w:r w:rsidR="00C7294F">
        <w:rPr>
          <w:b/>
          <w:bCs/>
          <w:sz w:val="20"/>
        </w:rPr>
        <w:t>Dec</w:t>
      </w:r>
      <w:proofErr w:type="gramEnd"/>
      <w:r w:rsidR="00412CFC">
        <w:rPr>
          <w:sz w:val="20"/>
        </w:rPr>
        <w:t xml:space="preserve"> </w:t>
      </w:r>
      <w:r w:rsidR="00C7294F">
        <w:rPr>
          <w:sz w:val="20"/>
        </w:rPr>
        <w:t>1</w:t>
      </w:r>
      <w:r w:rsidR="00412CFC">
        <w:rPr>
          <w:sz w:val="20"/>
        </w:rPr>
        <w:t>, 20</w:t>
      </w:r>
      <w:r w:rsidR="00522ABC">
        <w:rPr>
          <w:sz w:val="20"/>
        </w:rPr>
        <w:t>2</w:t>
      </w:r>
      <w:r w:rsidR="00C7294F">
        <w:rPr>
          <w:sz w:val="20"/>
        </w:rPr>
        <w:t>4</w:t>
      </w:r>
      <w:r>
        <w:rPr>
          <w:sz w:val="20"/>
        </w:rPr>
        <w:t xml:space="preserve">   Lk 21:25-36</w:t>
      </w:r>
    </w:p>
    <w:p w:rsidR="00225CBD" w:rsidRDefault="00225CBD">
      <w:pPr>
        <w:widowControl w:val="0"/>
        <w:tabs>
          <w:tab w:val="left" w:pos="3960"/>
        </w:tabs>
        <w:jc w:val="center"/>
        <w:rPr>
          <w:sz w:val="36"/>
        </w:rPr>
      </w:pPr>
      <w:r>
        <w:rPr>
          <w:sz w:val="36"/>
        </w:rPr>
        <w:t>“</w:t>
      </w:r>
      <w:r>
        <w:rPr>
          <w:b/>
          <w:i/>
          <w:sz w:val="36"/>
        </w:rPr>
        <w:t>Pray that you may be able to stand before the Son of Man.</w:t>
      </w:r>
      <w:r>
        <w:rPr>
          <w:sz w:val="36"/>
        </w:rPr>
        <w:t>”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Today is the 1</w:t>
      </w:r>
      <w:r>
        <w:rPr>
          <w:sz w:val="36"/>
          <w:vertAlign w:val="superscript"/>
        </w:rPr>
        <w:t>st</w:t>
      </w:r>
      <w:r>
        <w:rPr>
          <w:sz w:val="36"/>
        </w:rPr>
        <w:t xml:space="preserve"> Sunday in Advent – a season that is meant to prepare us for the </w:t>
      </w:r>
      <w:r w:rsidRPr="00FD466F">
        <w:rPr>
          <w:b/>
          <w:sz w:val="36"/>
          <w:u w:val="single"/>
        </w:rPr>
        <w:t>joy</w:t>
      </w:r>
      <w:r>
        <w:rPr>
          <w:sz w:val="36"/>
        </w:rPr>
        <w:t xml:space="preserve"> of Christmas</w:t>
      </w:r>
    </w:p>
    <w:p w:rsidR="00FD466F" w:rsidRPr="00FD466F" w:rsidRDefault="00FD466F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  <w:u w:val="single"/>
        </w:rPr>
      </w:pPr>
      <w:r>
        <w:rPr>
          <w:sz w:val="36"/>
        </w:rPr>
        <w:t xml:space="preserve">As we lit the Advent wreath, we prayed for </w:t>
      </w:r>
      <w:r w:rsidRPr="00FD466F">
        <w:rPr>
          <w:sz w:val="36"/>
        </w:rPr>
        <w:t xml:space="preserve">hope in God’s promise that Christ will come again to fill our lives and the life of the world with </w:t>
      </w:r>
      <w:r w:rsidRPr="00FD466F">
        <w:rPr>
          <w:sz w:val="36"/>
          <w:u w:val="single"/>
        </w:rPr>
        <w:t>love and joy and peace.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The text just read from Luke’s gospel may seem strange for a text to precede Christmas &amp; prepare us for the joy of Christmas.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No mention of shepherds, manger, or baby Jesus.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Yes, Advent is a time to prepare for Christmas &amp; acknowledge the Christ Child.</w:t>
      </w:r>
    </w:p>
    <w:p w:rsidR="00412CFC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But </w:t>
      </w:r>
      <w:r w:rsidR="00412CFC">
        <w:rPr>
          <w:sz w:val="36"/>
        </w:rPr>
        <w:t>as we prepare for Christmas, it is not meant to be a preparation for just a single event.</w:t>
      </w:r>
    </w:p>
    <w:p w:rsidR="00227B98" w:rsidRDefault="00412CFC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As important as the Christmas event is in acknowledging the coming of Jesus, w</w:t>
      </w:r>
      <w:r w:rsidR="00225CBD">
        <w:rPr>
          <w:sz w:val="36"/>
        </w:rPr>
        <w:t xml:space="preserve">e must also look beyond Christmas &amp; </w:t>
      </w:r>
    </w:p>
    <w:p w:rsidR="00227B98" w:rsidRPr="00227B98" w:rsidRDefault="00227B98" w:rsidP="00227B98">
      <w:pPr>
        <w:widowControl w:val="0"/>
        <w:tabs>
          <w:tab w:val="left" w:pos="3960"/>
        </w:tabs>
        <w:jc w:val="center"/>
      </w:pPr>
      <w:r w:rsidRPr="00227B98">
        <w:lastRenderedPageBreak/>
        <w:t>2</w:t>
      </w:r>
    </w:p>
    <w:p w:rsidR="00225CBD" w:rsidRDefault="00227B98" w:rsidP="00227B98">
      <w:pPr>
        <w:widowControl w:val="0"/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    </w:t>
      </w:r>
      <w:proofErr w:type="gramStart"/>
      <w:r w:rsidR="00225CBD">
        <w:rPr>
          <w:sz w:val="36"/>
        </w:rPr>
        <w:t>realize</w:t>
      </w:r>
      <w:proofErr w:type="gramEnd"/>
      <w:r w:rsidR="00225CBD">
        <w:rPr>
          <w:sz w:val="36"/>
        </w:rPr>
        <w:t xml:space="preserve"> that there will be a 2</w:t>
      </w:r>
      <w:r w:rsidR="00225CBD">
        <w:rPr>
          <w:sz w:val="36"/>
          <w:vertAlign w:val="superscript"/>
        </w:rPr>
        <w:t>nd</w:t>
      </w:r>
      <w:r w:rsidR="00225CBD">
        <w:rPr>
          <w:sz w:val="36"/>
        </w:rPr>
        <w:t xml:space="preserve"> coming.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Gospel reading is rather an </w:t>
      </w:r>
      <w:r>
        <w:rPr>
          <w:sz w:val="36"/>
          <w:u w:val="single"/>
        </w:rPr>
        <w:t>exhortation to readiness</w:t>
      </w:r>
    </w:p>
    <w:p w:rsidR="00225CBD" w:rsidRPr="00927008" w:rsidRDefault="00927008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 w:rsidRPr="00927008">
        <w:rPr>
          <w:sz w:val="36"/>
        </w:rPr>
        <w:t>T</w:t>
      </w:r>
      <w:r w:rsidR="00225CBD" w:rsidRPr="00927008">
        <w:rPr>
          <w:sz w:val="36"/>
        </w:rPr>
        <w:t>he wonderful truth</w:t>
      </w:r>
      <w:r w:rsidR="003E6B3E">
        <w:rPr>
          <w:sz w:val="36"/>
        </w:rPr>
        <w:t xml:space="preserve"> here is when we discover our</w:t>
      </w:r>
      <w:r w:rsidR="00225CBD" w:rsidRPr="00927008">
        <w:rPr>
          <w:sz w:val="36"/>
        </w:rPr>
        <w:t xml:space="preserve"> readiness</w:t>
      </w:r>
      <w:r w:rsidRPr="00927008">
        <w:rPr>
          <w:sz w:val="36"/>
        </w:rPr>
        <w:t xml:space="preserve"> </w:t>
      </w:r>
      <w:r w:rsidR="00225CBD" w:rsidRPr="00927008">
        <w:rPr>
          <w:sz w:val="36"/>
        </w:rPr>
        <w:t xml:space="preserve">beyond Christmas </w:t>
      </w:r>
      <w:r w:rsidR="003E6B3E">
        <w:rPr>
          <w:sz w:val="36"/>
        </w:rPr>
        <w:t>we</w:t>
      </w:r>
      <w:r w:rsidR="00225CBD" w:rsidRPr="00927008">
        <w:rPr>
          <w:sz w:val="36"/>
        </w:rPr>
        <w:t xml:space="preserve"> discover at the same time, the joy of Christmas.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The joy of knowing that Jesus is a reality in our lives and that He came so that we can be reconciled with the very author of life. </w:t>
      </w:r>
    </w:p>
    <w:p w:rsidR="00225CBD" w:rsidRDefault="00412CFC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Today’s gospel reading </w:t>
      </w:r>
      <w:r w:rsidR="00225CBD">
        <w:rPr>
          <w:sz w:val="36"/>
        </w:rPr>
        <w:t>is a dramatic reading that describes the signs of the end of the world.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Earlier in this chapter, it is even more graphic where we read about earthquakes and wars &amp; general chaos as societies break down.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And when we look about us,</w:t>
      </w:r>
      <w:r w:rsidR="00043F97">
        <w:rPr>
          <w:sz w:val="36"/>
        </w:rPr>
        <w:t xml:space="preserve"> even today,</w:t>
      </w:r>
      <w:r>
        <w:rPr>
          <w:sz w:val="36"/>
        </w:rPr>
        <w:t xml:space="preserve"> we can see such things with surprisingly accuracy.</w:t>
      </w:r>
    </w:p>
    <w:p w:rsidR="00927008" w:rsidRPr="00927008" w:rsidRDefault="00225CBD" w:rsidP="00927008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Jesus said: </w:t>
      </w:r>
      <w:r>
        <w:rPr>
          <w:b/>
          <w:bCs/>
          <w:i/>
          <w:iCs/>
          <w:sz w:val="36"/>
        </w:rPr>
        <w:t xml:space="preserve">Look at the fig tree &amp; all the trees. When their leaves come out no one doubts that indeed summer is </w:t>
      </w:r>
    </w:p>
    <w:p w:rsidR="003E6B3E" w:rsidRDefault="003E6B3E" w:rsidP="00927008">
      <w:pPr>
        <w:widowControl w:val="0"/>
        <w:tabs>
          <w:tab w:val="left" w:pos="3960"/>
        </w:tabs>
        <w:ind w:firstLine="426"/>
        <w:jc w:val="center"/>
      </w:pPr>
    </w:p>
    <w:p w:rsidR="003E6B3E" w:rsidRDefault="003E6B3E" w:rsidP="00927008">
      <w:pPr>
        <w:widowControl w:val="0"/>
        <w:tabs>
          <w:tab w:val="left" w:pos="3960"/>
        </w:tabs>
        <w:ind w:firstLine="426"/>
        <w:jc w:val="center"/>
      </w:pPr>
    </w:p>
    <w:p w:rsidR="00927008" w:rsidRPr="00927008" w:rsidRDefault="00927008" w:rsidP="00927008">
      <w:pPr>
        <w:widowControl w:val="0"/>
        <w:tabs>
          <w:tab w:val="left" w:pos="3960"/>
        </w:tabs>
        <w:ind w:firstLine="426"/>
        <w:jc w:val="center"/>
      </w:pPr>
      <w:r w:rsidRPr="00927008">
        <w:lastRenderedPageBreak/>
        <w:t>3</w:t>
      </w:r>
    </w:p>
    <w:p w:rsidR="00225CBD" w:rsidRDefault="00225CBD" w:rsidP="00927008">
      <w:pPr>
        <w:widowControl w:val="0"/>
        <w:tabs>
          <w:tab w:val="left" w:pos="3960"/>
        </w:tabs>
        <w:ind w:firstLine="426"/>
        <w:jc w:val="both"/>
        <w:rPr>
          <w:sz w:val="36"/>
        </w:rPr>
      </w:pPr>
      <w:proofErr w:type="gramStart"/>
      <w:r>
        <w:rPr>
          <w:b/>
          <w:bCs/>
          <w:i/>
          <w:iCs/>
          <w:sz w:val="36"/>
        </w:rPr>
        <w:t>coming</w:t>
      </w:r>
      <w:proofErr w:type="gramEnd"/>
      <w:r>
        <w:rPr>
          <w:sz w:val="36"/>
        </w:rPr>
        <w:t>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Likewise, with the signs around us everywhere in the world, we should have no doubt that the end is coming just as </w:t>
      </w:r>
      <w:r w:rsidR="00927008">
        <w:rPr>
          <w:sz w:val="36"/>
        </w:rPr>
        <w:t xml:space="preserve">Jesus </w:t>
      </w:r>
      <w:r>
        <w:rPr>
          <w:sz w:val="36"/>
        </w:rPr>
        <w:t>said it would.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But attempting to determine when that day w</w:t>
      </w:r>
      <w:r w:rsidR="00043F97">
        <w:rPr>
          <w:sz w:val="36"/>
        </w:rPr>
        <w:t>ould</w:t>
      </w:r>
      <w:r>
        <w:rPr>
          <w:sz w:val="36"/>
        </w:rPr>
        <w:t xml:space="preserve"> be is </w:t>
      </w:r>
      <w:proofErr w:type="gramStart"/>
      <w:r>
        <w:rPr>
          <w:sz w:val="36"/>
        </w:rPr>
        <w:t xml:space="preserve">the </w:t>
      </w:r>
      <w:proofErr w:type="spellStart"/>
      <w:r>
        <w:rPr>
          <w:sz w:val="36"/>
        </w:rPr>
        <w:t>furtherest</w:t>
      </w:r>
      <w:proofErr w:type="spellEnd"/>
      <w:proofErr w:type="gramEnd"/>
      <w:r>
        <w:rPr>
          <w:sz w:val="36"/>
        </w:rPr>
        <w:t xml:space="preserve"> from what Jesus meant or intended from these words.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b/>
          <w:bCs/>
          <w:i/>
          <w:iCs/>
          <w:sz w:val="36"/>
        </w:rPr>
        <w:t>No one knows about that day or hour, not even the angels in heaven, nor the Son, but only the Father</w:t>
      </w:r>
      <w:r>
        <w:rPr>
          <w:sz w:val="36"/>
        </w:rPr>
        <w:t>. (Mark 13:32)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 w:rsidRPr="00FD466F">
        <w:rPr>
          <w:sz w:val="36"/>
        </w:rPr>
        <w:t xml:space="preserve">This passage is not about determining </w:t>
      </w:r>
      <w:r w:rsidRPr="00FD466F">
        <w:rPr>
          <w:b/>
          <w:bCs/>
          <w:sz w:val="36"/>
          <w:u w:val="single"/>
        </w:rPr>
        <w:t>when</w:t>
      </w:r>
      <w:r w:rsidRPr="00FD466F">
        <w:rPr>
          <w:sz w:val="36"/>
        </w:rPr>
        <w:t xml:space="preserve"> – it is simply to make the point that we </w:t>
      </w:r>
      <w:r w:rsidR="00043F97">
        <w:rPr>
          <w:sz w:val="36"/>
        </w:rPr>
        <w:t>should</w:t>
      </w:r>
      <w:r w:rsidRPr="00FD466F">
        <w:rPr>
          <w:sz w:val="36"/>
        </w:rPr>
        <w:t xml:space="preserve"> be ready at all times.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That is what Advent </w:t>
      </w:r>
      <w:proofErr w:type="gramStart"/>
      <w:r>
        <w:rPr>
          <w:sz w:val="36"/>
        </w:rPr>
        <w:t>is all about – preparing for Jesus –</w:t>
      </w:r>
      <w:proofErr w:type="gramEnd"/>
      <w:r>
        <w:rPr>
          <w:sz w:val="36"/>
        </w:rPr>
        <w:t xml:space="preserve"> Being ready</w:t>
      </w:r>
      <w:r w:rsidR="00927008">
        <w:rPr>
          <w:sz w:val="36"/>
        </w:rPr>
        <w:t>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Involves both having Jesus in our lives today &amp; being prepared for His 2</w:t>
      </w:r>
      <w:r>
        <w:rPr>
          <w:sz w:val="36"/>
          <w:vertAlign w:val="superscript"/>
        </w:rPr>
        <w:t>nd</w:t>
      </w:r>
      <w:r>
        <w:rPr>
          <w:sz w:val="36"/>
        </w:rPr>
        <w:t xml:space="preserve"> coming.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The two events are quite inseparable</w:t>
      </w:r>
    </w:p>
    <w:p w:rsidR="00927008" w:rsidRDefault="00043F97" w:rsidP="00927008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The wonderful thing is that i</w:t>
      </w:r>
      <w:r w:rsidR="00225CBD">
        <w:rPr>
          <w:sz w:val="36"/>
        </w:rPr>
        <w:t>f Jesus is</w:t>
      </w:r>
      <w:r w:rsidR="003E6B3E">
        <w:rPr>
          <w:sz w:val="36"/>
        </w:rPr>
        <w:t xml:space="preserve"> truly</w:t>
      </w:r>
      <w:r w:rsidR="00225CBD">
        <w:rPr>
          <w:sz w:val="36"/>
        </w:rPr>
        <w:t xml:space="preserve"> a reality in our lives today, then we will discover that we already are fully </w:t>
      </w:r>
    </w:p>
    <w:p w:rsidR="00927008" w:rsidRPr="00927008" w:rsidRDefault="00927008" w:rsidP="00927008">
      <w:pPr>
        <w:widowControl w:val="0"/>
        <w:tabs>
          <w:tab w:val="left" w:pos="3960"/>
        </w:tabs>
        <w:ind w:firstLine="426"/>
        <w:jc w:val="center"/>
      </w:pPr>
      <w:r w:rsidRPr="00927008">
        <w:lastRenderedPageBreak/>
        <w:t>4</w:t>
      </w:r>
    </w:p>
    <w:p w:rsidR="00225CBD" w:rsidRDefault="00225CBD" w:rsidP="00927008">
      <w:pPr>
        <w:widowControl w:val="0"/>
        <w:tabs>
          <w:tab w:val="left" w:pos="3960"/>
        </w:tabs>
        <w:ind w:firstLine="426"/>
        <w:jc w:val="both"/>
        <w:rPr>
          <w:sz w:val="36"/>
        </w:rPr>
      </w:pPr>
      <w:proofErr w:type="gramStart"/>
      <w:r>
        <w:rPr>
          <w:sz w:val="36"/>
        </w:rPr>
        <w:t>prepared</w:t>
      </w:r>
      <w:proofErr w:type="gramEnd"/>
      <w:r>
        <w:rPr>
          <w:sz w:val="36"/>
        </w:rPr>
        <w:t xml:space="preserve"> for His 2</w:t>
      </w:r>
      <w:r>
        <w:rPr>
          <w:sz w:val="36"/>
          <w:vertAlign w:val="superscript"/>
        </w:rPr>
        <w:t>nd</w:t>
      </w:r>
      <w:r>
        <w:rPr>
          <w:sz w:val="36"/>
        </w:rPr>
        <w:t xml:space="preserve"> coming.</w:t>
      </w:r>
    </w:p>
    <w:p w:rsidR="00225CBD" w:rsidRDefault="00225CBD" w:rsidP="00B8521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Conversely, the only way to prepare for the 2</w:t>
      </w:r>
      <w:r>
        <w:rPr>
          <w:sz w:val="36"/>
          <w:vertAlign w:val="superscript"/>
        </w:rPr>
        <w:t>nd</w:t>
      </w:r>
      <w:r>
        <w:rPr>
          <w:sz w:val="36"/>
        </w:rPr>
        <w:t xml:space="preserve"> coming is to accept His 1</w:t>
      </w:r>
      <w:r>
        <w:rPr>
          <w:sz w:val="36"/>
          <w:vertAlign w:val="superscript"/>
        </w:rPr>
        <w:t>st</w:t>
      </w:r>
      <w:r>
        <w:rPr>
          <w:sz w:val="36"/>
        </w:rPr>
        <w:t xml:space="preserve"> coming so that Jesus is a reality in our lives today.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There is a reality in today’s gospel reading because it describes two kinds of </w:t>
      </w:r>
      <w:r w:rsidR="00C7294F">
        <w:rPr>
          <w:sz w:val="36"/>
        </w:rPr>
        <w:t>people</w:t>
      </w:r>
      <w:r>
        <w:rPr>
          <w:sz w:val="36"/>
        </w:rPr>
        <w:t xml:space="preserve"> at the 2</w:t>
      </w:r>
      <w:r>
        <w:rPr>
          <w:sz w:val="36"/>
          <w:vertAlign w:val="superscript"/>
        </w:rPr>
        <w:t>nd</w:t>
      </w:r>
      <w:r>
        <w:rPr>
          <w:sz w:val="36"/>
        </w:rPr>
        <w:t xml:space="preserve"> coming.</w:t>
      </w:r>
    </w:p>
    <w:p w:rsidR="00225CBD" w:rsidRDefault="00225CBD">
      <w:pPr>
        <w:widowControl w:val="0"/>
        <w:numPr>
          <w:ilvl w:val="0"/>
          <w:numId w:val="2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Those who will be in such fear they will faint from terror</w:t>
      </w:r>
      <w:r w:rsidR="00927008">
        <w:rPr>
          <w:sz w:val="36"/>
        </w:rPr>
        <w:t>.</w:t>
      </w:r>
    </w:p>
    <w:p w:rsidR="00225CBD" w:rsidRPr="00927008" w:rsidRDefault="00225CBD" w:rsidP="00927008">
      <w:pPr>
        <w:widowControl w:val="0"/>
        <w:numPr>
          <w:ilvl w:val="0"/>
          <w:numId w:val="2"/>
        </w:numPr>
        <w:tabs>
          <w:tab w:val="left" w:pos="3960"/>
        </w:tabs>
        <w:ind w:left="426"/>
        <w:jc w:val="both"/>
        <w:rPr>
          <w:sz w:val="36"/>
        </w:rPr>
      </w:pPr>
      <w:r w:rsidRPr="00927008">
        <w:rPr>
          <w:sz w:val="36"/>
        </w:rPr>
        <w:t>Those who can stand up &amp; lift their heads because they are assured of their redemption.</w:t>
      </w:r>
    </w:p>
    <w:p w:rsidR="00225CBD" w:rsidRDefault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God’s Word tells us </w:t>
      </w:r>
      <w:r w:rsidR="00225CBD">
        <w:rPr>
          <w:sz w:val="36"/>
        </w:rPr>
        <w:t>that</w:t>
      </w:r>
      <w:r>
        <w:rPr>
          <w:sz w:val="36"/>
        </w:rPr>
        <w:t xml:space="preserve"> at that</w:t>
      </w:r>
      <w:r w:rsidR="00225CBD">
        <w:rPr>
          <w:sz w:val="36"/>
        </w:rPr>
        <w:t xml:space="preserve"> time </w:t>
      </w:r>
      <w:r w:rsidR="00225CBD" w:rsidRPr="00FD466F">
        <w:rPr>
          <w:b/>
          <w:sz w:val="36"/>
        </w:rPr>
        <w:t>everyone</w:t>
      </w:r>
      <w:r w:rsidR="00225CBD">
        <w:rPr>
          <w:sz w:val="36"/>
        </w:rPr>
        <w:t xml:space="preserve"> will see Jesus &amp; will recognize Him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No one will be able to deny God’s presence</w:t>
      </w:r>
    </w:p>
    <w:p w:rsidR="00225CBD" w:rsidRDefault="00225CBD" w:rsidP="00FD466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For now, His presence is available only to believers, but then the denial of God will be impossible because He will be too obvious to do so.</w:t>
      </w:r>
    </w:p>
    <w:p w:rsidR="00927008" w:rsidRDefault="00225CBD" w:rsidP="00043F97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At that time, the appearance of the Son of man will be, for unbelievers &amp; the </w:t>
      </w:r>
    </w:p>
    <w:p w:rsidR="00927008" w:rsidRPr="00927008" w:rsidRDefault="00927008" w:rsidP="00927008">
      <w:pPr>
        <w:widowControl w:val="0"/>
        <w:tabs>
          <w:tab w:val="left" w:pos="3960"/>
        </w:tabs>
        <w:ind w:left="426"/>
        <w:jc w:val="center"/>
      </w:pPr>
      <w:r w:rsidRPr="00927008">
        <w:lastRenderedPageBreak/>
        <w:t>5</w:t>
      </w:r>
    </w:p>
    <w:p w:rsidR="00225CBD" w:rsidRDefault="00225CBD" w:rsidP="00927008">
      <w:pPr>
        <w:widowControl w:val="0"/>
        <w:tabs>
          <w:tab w:val="left" w:pos="3960"/>
        </w:tabs>
        <w:ind w:left="426"/>
        <w:jc w:val="both"/>
        <w:rPr>
          <w:sz w:val="36"/>
        </w:rPr>
      </w:pPr>
      <w:proofErr w:type="gramStart"/>
      <w:r>
        <w:rPr>
          <w:sz w:val="36"/>
        </w:rPr>
        <w:t>unfaithful</w:t>
      </w:r>
      <w:proofErr w:type="gramEnd"/>
      <w:r>
        <w:rPr>
          <w:sz w:val="36"/>
        </w:rPr>
        <w:t xml:space="preserve"> – it will be </w:t>
      </w:r>
      <w:r>
        <w:rPr>
          <w:sz w:val="36"/>
          <w:u w:val="single"/>
        </w:rPr>
        <w:t>an encounter with a stranger</w:t>
      </w:r>
      <w:r>
        <w:rPr>
          <w:sz w:val="36"/>
        </w:rPr>
        <w:t>.</w:t>
      </w:r>
    </w:p>
    <w:p w:rsidR="00225CBD" w:rsidRDefault="00225CB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For the faithful believer, it will be a meeting with a friend – a friend they have come to know through spending time with Him.</w:t>
      </w:r>
    </w:p>
    <w:p w:rsidR="008B388F" w:rsidRDefault="008B388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Advent is really about preparing for the rest of our lives.</w:t>
      </w:r>
    </w:p>
    <w:p w:rsidR="008B388F" w:rsidRDefault="008B388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How do we do that?</w:t>
      </w:r>
    </w:p>
    <w:p w:rsidR="008B388F" w:rsidRDefault="008B388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I believe we can start by asking ourselves: “Do our lives reflect Christ in that we are growing in our relationship with Him?”</w:t>
      </w:r>
    </w:p>
    <w:p w:rsidR="000053EA" w:rsidRPr="000053EA" w:rsidRDefault="000053EA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There are two theological words that describe this reality - </w:t>
      </w:r>
      <w:r w:rsidR="00522ABC" w:rsidRPr="000053EA">
        <w:rPr>
          <w:b/>
          <w:sz w:val="36"/>
        </w:rPr>
        <w:t>Justification</w:t>
      </w:r>
      <w:r w:rsidR="00522ABC">
        <w:rPr>
          <w:sz w:val="36"/>
        </w:rPr>
        <w:t xml:space="preserve"> &amp; </w:t>
      </w:r>
      <w:r w:rsidR="00522ABC" w:rsidRPr="000053EA">
        <w:rPr>
          <w:b/>
          <w:sz w:val="36"/>
        </w:rPr>
        <w:t>Sanctification</w:t>
      </w:r>
      <w:r>
        <w:rPr>
          <w:b/>
          <w:sz w:val="36"/>
        </w:rPr>
        <w:t>.</w:t>
      </w:r>
    </w:p>
    <w:p w:rsidR="00927008" w:rsidRDefault="00927008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 w:rsidRPr="000053EA">
        <w:rPr>
          <w:b/>
          <w:sz w:val="36"/>
        </w:rPr>
        <w:t>Justification</w:t>
      </w:r>
      <w:r>
        <w:rPr>
          <w:sz w:val="36"/>
        </w:rPr>
        <w:t xml:space="preserve"> simply means that we are justified – justice has been done as Jesus has paid for your sins and mine.</w:t>
      </w:r>
    </w:p>
    <w:p w:rsidR="00825396" w:rsidRDefault="002B4304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 w:rsidRPr="000053EA">
        <w:rPr>
          <w:b/>
          <w:sz w:val="36"/>
        </w:rPr>
        <w:t>Sanctification</w:t>
      </w:r>
      <w:r w:rsidRPr="000053EA">
        <w:rPr>
          <w:sz w:val="36"/>
        </w:rPr>
        <w:t xml:space="preserve"> </w:t>
      </w:r>
      <w:r>
        <w:rPr>
          <w:sz w:val="36"/>
        </w:rPr>
        <w:t>is what is happening to us a</w:t>
      </w:r>
      <w:r w:rsidR="00553D03">
        <w:rPr>
          <w:sz w:val="36"/>
        </w:rPr>
        <w:t>fter</w:t>
      </w:r>
      <w:r>
        <w:rPr>
          <w:sz w:val="36"/>
        </w:rPr>
        <w:t xml:space="preserve"> </w:t>
      </w:r>
      <w:r w:rsidR="000053EA" w:rsidRPr="000053EA">
        <w:rPr>
          <w:sz w:val="36"/>
        </w:rPr>
        <w:t>we</w:t>
      </w:r>
      <w:r w:rsidR="00825396">
        <w:rPr>
          <w:sz w:val="36"/>
        </w:rPr>
        <w:t xml:space="preserve"> accept Jesus into our lives and continue our </w:t>
      </w:r>
      <w:r>
        <w:rPr>
          <w:sz w:val="36"/>
        </w:rPr>
        <w:t xml:space="preserve">journey in </w:t>
      </w:r>
      <w:r w:rsidR="00553D03">
        <w:rPr>
          <w:sz w:val="36"/>
        </w:rPr>
        <w:t>H</w:t>
      </w:r>
      <w:r w:rsidR="00825396">
        <w:rPr>
          <w:sz w:val="36"/>
        </w:rPr>
        <w:t xml:space="preserve">im, becoming more and more </w:t>
      </w:r>
      <w:proofErr w:type="spellStart"/>
      <w:r>
        <w:rPr>
          <w:sz w:val="36"/>
        </w:rPr>
        <w:t>Christlike</w:t>
      </w:r>
      <w:proofErr w:type="spellEnd"/>
      <w:r w:rsidR="00825396">
        <w:rPr>
          <w:sz w:val="36"/>
        </w:rPr>
        <w:t>.</w:t>
      </w:r>
    </w:p>
    <w:p w:rsidR="00312992" w:rsidRDefault="00825396" w:rsidP="003F53E1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 w:rsidRPr="003F53E1">
        <w:rPr>
          <w:sz w:val="36"/>
        </w:rPr>
        <w:t>As we</w:t>
      </w:r>
      <w:r w:rsidRPr="003F53E1">
        <w:rPr>
          <w:b/>
          <w:sz w:val="36"/>
        </w:rPr>
        <w:t xml:space="preserve"> </w:t>
      </w:r>
      <w:r w:rsidR="000053EA" w:rsidRPr="003F53E1">
        <w:rPr>
          <w:sz w:val="36"/>
        </w:rPr>
        <w:t xml:space="preserve">are being sanctified, </w:t>
      </w:r>
      <w:r w:rsidR="00553D03" w:rsidRPr="003F53E1">
        <w:rPr>
          <w:sz w:val="36"/>
        </w:rPr>
        <w:t xml:space="preserve">it is not so </w:t>
      </w:r>
    </w:p>
    <w:p w:rsidR="00312992" w:rsidRPr="00312992" w:rsidRDefault="00312992" w:rsidP="00312992">
      <w:pPr>
        <w:widowControl w:val="0"/>
        <w:tabs>
          <w:tab w:val="left" w:pos="3960"/>
        </w:tabs>
        <w:ind w:left="426"/>
        <w:jc w:val="center"/>
      </w:pPr>
      <w:r w:rsidRPr="00312992">
        <w:lastRenderedPageBreak/>
        <w:t>6</w:t>
      </w:r>
    </w:p>
    <w:p w:rsidR="008B388F" w:rsidRPr="003F53E1" w:rsidRDefault="00553D03" w:rsidP="00312992">
      <w:pPr>
        <w:widowControl w:val="0"/>
        <w:tabs>
          <w:tab w:val="left" w:pos="3960"/>
        </w:tabs>
        <w:ind w:left="426"/>
        <w:jc w:val="both"/>
        <w:rPr>
          <w:sz w:val="36"/>
        </w:rPr>
      </w:pPr>
      <w:proofErr w:type="gramStart"/>
      <w:r w:rsidRPr="003F53E1">
        <w:rPr>
          <w:sz w:val="36"/>
        </w:rPr>
        <w:t>important</w:t>
      </w:r>
      <w:proofErr w:type="gramEnd"/>
      <w:r w:rsidRPr="003F53E1">
        <w:rPr>
          <w:sz w:val="36"/>
        </w:rPr>
        <w:t xml:space="preserve"> that we </w:t>
      </w:r>
      <w:r w:rsidR="003F53E1" w:rsidRPr="003F53E1">
        <w:rPr>
          <w:sz w:val="36"/>
        </w:rPr>
        <w:t>can say that we have accomplished this or tha</w:t>
      </w:r>
      <w:r w:rsidR="00312992">
        <w:rPr>
          <w:sz w:val="36"/>
        </w:rPr>
        <w:t>t on our journey</w:t>
      </w:r>
      <w:r w:rsidR="003F53E1" w:rsidRPr="003F53E1">
        <w:rPr>
          <w:sz w:val="36"/>
        </w:rPr>
        <w:t>.</w:t>
      </w:r>
    </w:p>
    <w:p w:rsidR="008B388F" w:rsidRDefault="008B388F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Rather</w:t>
      </w:r>
      <w:r w:rsidR="003F53E1">
        <w:rPr>
          <w:sz w:val="36"/>
        </w:rPr>
        <w:t>, the more important</w:t>
      </w:r>
      <w:r>
        <w:rPr>
          <w:sz w:val="36"/>
        </w:rPr>
        <w:t xml:space="preserve"> </w:t>
      </w:r>
      <w:r w:rsidR="003F53E1">
        <w:rPr>
          <w:sz w:val="36"/>
        </w:rPr>
        <w:t>thing is that</w:t>
      </w:r>
      <w:r>
        <w:rPr>
          <w:sz w:val="36"/>
        </w:rPr>
        <w:t xml:space="preserve"> we </w:t>
      </w:r>
      <w:r w:rsidR="003E6B3E">
        <w:rPr>
          <w:sz w:val="36"/>
        </w:rPr>
        <w:t xml:space="preserve">are </w:t>
      </w:r>
      <w:r>
        <w:rPr>
          <w:sz w:val="36"/>
        </w:rPr>
        <w:t xml:space="preserve">on </w:t>
      </w:r>
      <w:r w:rsidR="00312992">
        <w:rPr>
          <w:sz w:val="36"/>
        </w:rPr>
        <w:t xml:space="preserve">the journey - </w:t>
      </w:r>
      <w:r>
        <w:rPr>
          <w:sz w:val="36"/>
        </w:rPr>
        <w:t>a path of growth?</w:t>
      </w:r>
    </w:p>
    <w:p w:rsidR="00BE6724" w:rsidRDefault="00BE6724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A good way for Advent preparedness is to examine ourselves to determine </w:t>
      </w:r>
      <w:r w:rsidR="00312992">
        <w:rPr>
          <w:sz w:val="36"/>
        </w:rPr>
        <w:t>that we are indeed on that journey</w:t>
      </w:r>
      <w:r>
        <w:rPr>
          <w:sz w:val="36"/>
        </w:rPr>
        <w:t>.</w:t>
      </w:r>
    </w:p>
    <w:p w:rsidR="008B388F" w:rsidRDefault="00312992" w:rsidP="00312992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In our self-examination, s</w:t>
      </w:r>
      <w:r w:rsidR="00764D3F">
        <w:rPr>
          <w:sz w:val="36"/>
        </w:rPr>
        <w:t>hould we discover that we are really missing the mark in some areas, should we beat ourselves up and feel guilty.</w:t>
      </w:r>
    </w:p>
    <w:p w:rsidR="00916A6D" w:rsidRDefault="00916A6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Yes and no</w:t>
      </w:r>
    </w:p>
    <w:p w:rsidR="00916A6D" w:rsidRDefault="00916A6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Feel guilty – yes</w:t>
      </w:r>
    </w:p>
    <w:p w:rsidR="00916A6D" w:rsidRDefault="00916A6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Beat ourselves up – no</w:t>
      </w:r>
    </w:p>
    <w:p w:rsidR="00916A6D" w:rsidRDefault="00916A6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Because </w:t>
      </w:r>
      <w:proofErr w:type="gramStart"/>
      <w:r>
        <w:rPr>
          <w:sz w:val="36"/>
        </w:rPr>
        <w:t>everyone</w:t>
      </w:r>
      <w:proofErr w:type="gramEnd"/>
      <w:r>
        <w:rPr>
          <w:sz w:val="36"/>
        </w:rPr>
        <w:t xml:space="preserve"> of us miss the mark, we should definitely feel guilty about it.</w:t>
      </w:r>
    </w:p>
    <w:p w:rsidR="00C10075" w:rsidRDefault="00312992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The </w:t>
      </w:r>
      <w:r w:rsidR="000053EA">
        <w:rPr>
          <w:sz w:val="36"/>
        </w:rPr>
        <w:t>late John Stott explains this in his</w:t>
      </w:r>
      <w:r w:rsidR="00C10075">
        <w:rPr>
          <w:sz w:val="36"/>
        </w:rPr>
        <w:t xml:space="preserve"> book called </w:t>
      </w:r>
      <w:r w:rsidR="00C10075" w:rsidRPr="00C10075">
        <w:rPr>
          <w:sz w:val="36"/>
          <w:u w:val="single"/>
        </w:rPr>
        <w:t>The Cross of Christ</w:t>
      </w:r>
      <w:r w:rsidR="00C10075">
        <w:rPr>
          <w:sz w:val="36"/>
        </w:rPr>
        <w:t>.</w:t>
      </w:r>
    </w:p>
    <w:p w:rsidR="00916A6D" w:rsidRDefault="00916A6D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According to John Stott, our guilt is simply the acknowledgement of human responsibility </w:t>
      </w:r>
      <w:r w:rsidR="00C10075">
        <w:rPr>
          <w:sz w:val="36"/>
        </w:rPr>
        <w:t>concerning sin.</w:t>
      </w:r>
    </w:p>
    <w:p w:rsidR="00312992" w:rsidRDefault="00C10075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He uses the story of the Prodigal Son to </w:t>
      </w:r>
    </w:p>
    <w:p w:rsidR="00312992" w:rsidRPr="00312992" w:rsidRDefault="00312992" w:rsidP="00312992">
      <w:pPr>
        <w:widowControl w:val="0"/>
        <w:tabs>
          <w:tab w:val="left" w:pos="3960"/>
        </w:tabs>
        <w:ind w:firstLine="426"/>
        <w:jc w:val="center"/>
      </w:pPr>
      <w:r w:rsidRPr="00312992">
        <w:lastRenderedPageBreak/>
        <w:t>7</w:t>
      </w:r>
    </w:p>
    <w:p w:rsidR="00C10075" w:rsidRDefault="00C10075" w:rsidP="00312992">
      <w:pPr>
        <w:widowControl w:val="0"/>
        <w:tabs>
          <w:tab w:val="left" w:pos="3960"/>
        </w:tabs>
        <w:ind w:firstLine="426"/>
        <w:jc w:val="both"/>
        <w:rPr>
          <w:sz w:val="36"/>
        </w:rPr>
      </w:pPr>
      <w:proofErr w:type="gramStart"/>
      <w:r>
        <w:rPr>
          <w:sz w:val="36"/>
        </w:rPr>
        <w:t>illustrate</w:t>
      </w:r>
      <w:proofErr w:type="gramEnd"/>
      <w:r>
        <w:rPr>
          <w:sz w:val="36"/>
        </w:rPr>
        <w:t xml:space="preserve"> this.</w:t>
      </w:r>
    </w:p>
    <w:p w:rsidR="00C10075" w:rsidRDefault="00C10075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He said the prodigal son had to “come to himself” (acknowledge his self-centeredness) before he could </w:t>
      </w:r>
      <w:r w:rsidR="00A47F59">
        <w:rPr>
          <w:sz w:val="36"/>
        </w:rPr>
        <w:t>“</w:t>
      </w:r>
      <w:r>
        <w:rPr>
          <w:sz w:val="36"/>
        </w:rPr>
        <w:t>come to his father</w:t>
      </w:r>
      <w:r w:rsidR="00A47F59">
        <w:rPr>
          <w:sz w:val="36"/>
        </w:rPr>
        <w:t>”.</w:t>
      </w:r>
    </w:p>
    <w:p w:rsidR="00A47F59" w:rsidRDefault="00A47F5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The humiliation of penitence was necessary before the joy of reconciliation.</w:t>
      </w:r>
    </w:p>
    <w:p w:rsidR="00A47F59" w:rsidRDefault="00A47F59" w:rsidP="00312992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There would have been no ring, no robe, no kiss, </w:t>
      </w:r>
      <w:proofErr w:type="gramStart"/>
      <w:r>
        <w:rPr>
          <w:sz w:val="36"/>
        </w:rPr>
        <w:t>no</w:t>
      </w:r>
      <w:proofErr w:type="gramEnd"/>
      <w:r>
        <w:rPr>
          <w:sz w:val="36"/>
        </w:rPr>
        <w:t xml:space="preserve"> feast if he had remained in the far country or returned </w:t>
      </w:r>
      <w:proofErr w:type="spellStart"/>
      <w:r w:rsidR="003E6B3E">
        <w:rPr>
          <w:sz w:val="36"/>
        </w:rPr>
        <w:t>un</w:t>
      </w:r>
      <w:r>
        <w:rPr>
          <w:sz w:val="36"/>
        </w:rPr>
        <w:t>penitent</w:t>
      </w:r>
      <w:proofErr w:type="spellEnd"/>
      <w:r>
        <w:rPr>
          <w:sz w:val="36"/>
        </w:rPr>
        <w:t>.</w:t>
      </w:r>
    </w:p>
    <w:p w:rsidR="00A47F59" w:rsidRDefault="00A47F5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Stott says a guilty conscience is a great blessing, but only if it drives us to come home.</w:t>
      </w:r>
    </w:p>
    <w:p w:rsidR="00AD6E96" w:rsidRDefault="00AD6E96">
      <w:pPr>
        <w:widowControl w:val="0"/>
        <w:numPr>
          <w:ilvl w:val="0"/>
          <w:numId w:val="1"/>
        </w:numPr>
        <w:tabs>
          <w:tab w:val="left" w:pos="3960"/>
        </w:tabs>
        <w:jc w:val="both"/>
      </w:pPr>
      <w:r>
        <w:rPr>
          <w:sz w:val="36"/>
        </w:rPr>
        <w:t>St Paul calls this ‘G</w:t>
      </w:r>
      <w:r w:rsidRPr="00AD6E96">
        <w:rPr>
          <w:sz w:val="36"/>
          <w:u w:val="single"/>
        </w:rPr>
        <w:t>odly sorrow</w:t>
      </w:r>
      <w:r>
        <w:rPr>
          <w:sz w:val="36"/>
        </w:rPr>
        <w:t>’. In 2 Corinthians he said: “</w:t>
      </w:r>
      <w:r w:rsidRPr="00AD6E96">
        <w:rPr>
          <w:b/>
          <w:i/>
          <w:sz w:val="36"/>
        </w:rPr>
        <w:t>Godly sorrow brings repentance that leads</w:t>
      </w:r>
      <w:r>
        <w:rPr>
          <w:b/>
          <w:i/>
          <w:sz w:val="36"/>
        </w:rPr>
        <w:t xml:space="preserve"> t</w:t>
      </w:r>
      <w:r w:rsidRPr="00AD6E96">
        <w:rPr>
          <w:b/>
          <w:i/>
          <w:sz w:val="36"/>
        </w:rPr>
        <w:t>o salvation and leaves no regret.</w:t>
      </w:r>
      <w:r>
        <w:rPr>
          <w:sz w:val="36"/>
        </w:rPr>
        <w:t xml:space="preserve">” </w:t>
      </w:r>
      <w:r w:rsidRPr="00AD6E96">
        <w:t xml:space="preserve">(2 </w:t>
      </w:r>
      <w:proofErr w:type="spellStart"/>
      <w:r w:rsidRPr="00AD6E96">
        <w:t>Cor</w:t>
      </w:r>
      <w:proofErr w:type="spellEnd"/>
      <w:r w:rsidRPr="00AD6E96">
        <w:t xml:space="preserve"> 7:10)</w:t>
      </w:r>
    </w:p>
    <w:p w:rsidR="00AD6E96" w:rsidRDefault="00AD6E96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  <w:szCs w:val="36"/>
        </w:rPr>
      </w:pPr>
      <w:r>
        <w:rPr>
          <w:sz w:val="36"/>
          <w:szCs w:val="36"/>
        </w:rPr>
        <w:t>Today’s gospel is clearly pointing to end times with the overarching theme being: “</w:t>
      </w:r>
      <w:r w:rsidRPr="00AD6E96">
        <w:rPr>
          <w:b/>
          <w:i/>
          <w:sz w:val="36"/>
          <w:szCs w:val="36"/>
        </w:rPr>
        <w:t>Be Ready</w:t>
      </w:r>
      <w:r>
        <w:rPr>
          <w:sz w:val="36"/>
          <w:szCs w:val="36"/>
        </w:rPr>
        <w:t>”</w:t>
      </w:r>
    </w:p>
    <w:p w:rsidR="006322A9" w:rsidRDefault="00AD6E96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Sadly some people become </w:t>
      </w:r>
      <w:r w:rsidR="006322A9">
        <w:rPr>
          <w:sz w:val="36"/>
          <w:szCs w:val="36"/>
        </w:rPr>
        <w:t xml:space="preserve">complacent and even self-righteous thinking that </w:t>
      </w:r>
    </w:p>
    <w:p w:rsidR="006322A9" w:rsidRPr="006322A9" w:rsidRDefault="006322A9" w:rsidP="006322A9">
      <w:pPr>
        <w:widowControl w:val="0"/>
        <w:tabs>
          <w:tab w:val="left" w:pos="426"/>
          <w:tab w:val="left" w:pos="3960"/>
        </w:tabs>
        <w:ind w:left="426"/>
        <w:jc w:val="center"/>
      </w:pPr>
      <w:r w:rsidRPr="006322A9">
        <w:lastRenderedPageBreak/>
        <w:t>8</w:t>
      </w:r>
    </w:p>
    <w:p w:rsidR="00AD6E96" w:rsidRDefault="006322A9" w:rsidP="006322A9">
      <w:pPr>
        <w:widowControl w:val="0"/>
        <w:tabs>
          <w:tab w:val="left" w:pos="426"/>
          <w:tab w:val="left" w:pos="3960"/>
        </w:tabs>
        <w:ind w:left="426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after</w:t>
      </w:r>
      <w:proofErr w:type="gramEnd"/>
      <w:r>
        <w:rPr>
          <w:sz w:val="36"/>
          <w:szCs w:val="36"/>
        </w:rPr>
        <w:t xml:space="preserve"> 2000 years, and it not happening, we really don’t need to concern ourselves about the end of time.</w:t>
      </w:r>
    </w:p>
    <w:p w:rsidR="006322A9" w:rsidRDefault="006322A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  <w:szCs w:val="36"/>
        </w:rPr>
      </w:pPr>
      <w:r>
        <w:rPr>
          <w:sz w:val="36"/>
          <w:szCs w:val="36"/>
        </w:rPr>
        <w:t>I discovered the response to this attitude last week as Jean and I were doing our ‘</w:t>
      </w:r>
      <w:r w:rsidRPr="006322A9">
        <w:rPr>
          <w:i/>
          <w:sz w:val="36"/>
          <w:szCs w:val="36"/>
        </w:rPr>
        <w:t xml:space="preserve">Time </w:t>
      </w:r>
      <w:proofErr w:type="gramStart"/>
      <w:r w:rsidRPr="006322A9">
        <w:rPr>
          <w:i/>
          <w:sz w:val="36"/>
          <w:szCs w:val="36"/>
        </w:rPr>
        <w:t>With</w:t>
      </w:r>
      <w:proofErr w:type="gramEnd"/>
      <w:r w:rsidRPr="006322A9">
        <w:rPr>
          <w:i/>
          <w:sz w:val="36"/>
          <w:szCs w:val="36"/>
        </w:rPr>
        <w:t xml:space="preserve"> Abba</w:t>
      </w:r>
      <w:r>
        <w:rPr>
          <w:sz w:val="36"/>
          <w:szCs w:val="36"/>
        </w:rPr>
        <w:t>’ Bible reading and it is found in 2 Peter.</w:t>
      </w:r>
    </w:p>
    <w:p w:rsidR="006322A9" w:rsidRPr="00AD6E96" w:rsidRDefault="006322A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  <w:szCs w:val="36"/>
        </w:rPr>
      </w:pPr>
      <w:r>
        <w:rPr>
          <w:sz w:val="36"/>
          <w:szCs w:val="36"/>
        </w:rPr>
        <w:t>“</w:t>
      </w:r>
      <w:r w:rsidRPr="00503EB2">
        <w:rPr>
          <w:b/>
          <w:i/>
          <w:sz w:val="36"/>
          <w:szCs w:val="36"/>
        </w:rPr>
        <w:t>With the Lord a day is like a thousand years, and a thousand years is like a day. The Lord is not slow in keeping his promise, as some understand slowness. He is patient with you, not wanting anyone to perish, but everyone to come to repentance</w:t>
      </w:r>
      <w:r>
        <w:rPr>
          <w:sz w:val="36"/>
          <w:szCs w:val="36"/>
        </w:rPr>
        <w:t xml:space="preserve">.” </w:t>
      </w:r>
      <w:r w:rsidRPr="006322A9">
        <w:t>(2 Peter 3:8-9)</w:t>
      </w:r>
      <w:r>
        <w:rPr>
          <w:sz w:val="36"/>
          <w:szCs w:val="36"/>
        </w:rPr>
        <w:t xml:space="preserve"> </w:t>
      </w:r>
    </w:p>
    <w:p w:rsidR="0065518D" w:rsidRDefault="00A874E8" w:rsidP="000053EA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As we begin a new year on the Church calendar, we </w:t>
      </w:r>
      <w:r w:rsidR="0065518D">
        <w:rPr>
          <w:sz w:val="36"/>
        </w:rPr>
        <w:t>not only look to ourselves</w:t>
      </w:r>
      <w:r w:rsidR="00503EB2">
        <w:rPr>
          <w:sz w:val="36"/>
        </w:rPr>
        <w:t>.</w:t>
      </w:r>
    </w:p>
    <w:p w:rsidR="00503EB2" w:rsidRDefault="0065518D" w:rsidP="000053EA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We </w:t>
      </w:r>
      <w:r w:rsidR="00A874E8">
        <w:rPr>
          <w:sz w:val="36"/>
        </w:rPr>
        <w:t>may</w:t>
      </w:r>
      <w:r>
        <w:rPr>
          <w:sz w:val="36"/>
        </w:rPr>
        <w:t xml:space="preserve"> also </w:t>
      </w:r>
      <w:r w:rsidR="00A874E8">
        <w:rPr>
          <w:sz w:val="36"/>
        </w:rPr>
        <w:t xml:space="preserve">be asking who are we as Christ the Redeemer </w:t>
      </w:r>
      <w:proofErr w:type="gramStart"/>
      <w:r w:rsidR="00A874E8">
        <w:rPr>
          <w:sz w:val="36"/>
        </w:rPr>
        <w:t>Church?</w:t>
      </w:r>
      <w:proofErr w:type="gramEnd"/>
      <w:r w:rsidR="00A874E8">
        <w:rPr>
          <w:sz w:val="36"/>
        </w:rPr>
        <w:t xml:space="preserve"> </w:t>
      </w:r>
    </w:p>
    <w:p w:rsidR="00A874E8" w:rsidRDefault="00A874E8" w:rsidP="000053EA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What will become in this </w:t>
      </w:r>
      <w:proofErr w:type="gramStart"/>
      <w:r>
        <w:rPr>
          <w:sz w:val="36"/>
        </w:rPr>
        <w:t>new year</w:t>
      </w:r>
      <w:proofErr w:type="gramEnd"/>
      <w:r>
        <w:rPr>
          <w:sz w:val="36"/>
        </w:rPr>
        <w:t>? Will we grow?</w:t>
      </w:r>
    </w:p>
    <w:p w:rsidR="00A874E8" w:rsidRDefault="00A874E8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I remind you the words of Jesus in Matthew 16:18</w:t>
      </w:r>
      <w:r w:rsidR="00CF4569">
        <w:rPr>
          <w:sz w:val="36"/>
        </w:rPr>
        <w:t xml:space="preserve">, </w:t>
      </w:r>
      <w:r>
        <w:rPr>
          <w:sz w:val="36"/>
        </w:rPr>
        <w:t>“</w:t>
      </w:r>
      <w:r w:rsidRPr="00CF4569">
        <w:rPr>
          <w:b/>
          <w:i/>
          <w:sz w:val="36"/>
        </w:rPr>
        <w:t>I will build my church and the gates of hell will not</w:t>
      </w:r>
      <w:r w:rsidR="00CF4569" w:rsidRPr="00CF4569">
        <w:rPr>
          <w:b/>
          <w:i/>
          <w:sz w:val="36"/>
        </w:rPr>
        <w:t xml:space="preserve"> overcome it.</w:t>
      </w:r>
      <w:r w:rsidR="00CF4569">
        <w:rPr>
          <w:sz w:val="36"/>
        </w:rPr>
        <w:t>”</w:t>
      </w:r>
    </w:p>
    <w:p w:rsidR="00503EB2" w:rsidRPr="00503EB2" w:rsidRDefault="00503EB2" w:rsidP="00503EB2">
      <w:pPr>
        <w:widowControl w:val="0"/>
        <w:tabs>
          <w:tab w:val="left" w:pos="3960"/>
        </w:tabs>
        <w:jc w:val="center"/>
      </w:pPr>
      <w:r w:rsidRPr="00503EB2">
        <w:lastRenderedPageBreak/>
        <w:t>9</w:t>
      </w:r>
    </w:p>
    <w:p w:rsidR="00CF4569" w:rsidRDefault="00CF456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Jesus will indeed build His Church – that is His promise, so it’s not something that we should be worrying about.</w:t>
      </w:r>
    </w:p>
    <w:p w:rsidR="00A874E8" w:rsidRDefault="00CF456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Our concern should be primarily ourselves</w:t>
      </w:r>
      <w:r w:rsidR="0065518D">
        <w:rPr>
          <w:sz w:val="36"/>
        </w:rPr>
        <w:t xml:space="preserve"> on our journey to sanctification.</w:t>
      </w:r>
    </w:p>
    <w:p w:rsidR="00CF4569" w:rsidRDefault="00CF4569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>I think however that we can be assured of something</w:t>
      </w:r>
    </w:p>
    <w:p w:rsidR="00CF4569" w:rsidRDefault="00CF4569" w:rsidP="00AD6E96">
      <w:pPr>
        <w:widowControl w:val="0"/>
        <w:numPr>
          <w:ilvl w:val="0"/>
          <w:numId w:val="1"/>
        </w:numPr>
        <w:tabs>
          <w:tab w:val="left" w:pos="3960"/>
        </w:tabs>
        <w:jc w:val="both"/>
        <w:rPr>
          <w:sz w:val="36"/>
        </w:rPr>
      </w:pPr>
      <w:r>
        <w:rPr>
          <w:sz w:val="36"/>
        </w:rPr>
        <w:t xml:space="preserve">If we are growing in Christ, we will discover that he will use us and the church </w:t>
      </w:r>
      <w:r w:rsidRPr="00CF4569">
        <w:rPr>
          <w:sz w:val="36"/>
          <w:u w:val="single"/>
        </w:rPr>
        <w:t>will</w:t>
      </w:r>
      <w:r>
        <w:rPr>
          <w:sz w:val="36"/>
        </w:rPr>
        <w:t xml:space="preserve"> grow.</w:t>
      </w:r>
      <w:r w:rsidR="003E6B3E">
        <w:rPr>
          <w:sz w:val="36"/>
        </w:rPr>
        <w:t xml:space="preserve"> If not growing in Christ, then we can expect the opposite.</w:t>
      </w:r>
    </w:p>
    <w:p w:rsidR="00CF4569" w:rsidRDefault="00CF4569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Before we can expect numerical growth, we first have to have a passion ourselves to seek &amp; to serve God.</w:t>
      </w:r>
    </w:p>
    <w:p w:rsidR="00CF4569" w:rsidRDefault="00CF4569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True growth in Christ is not about how many </w:t>
      </w:r>
      <w:r w:rsidR="00C7294F">
        <w:rPr>
          <w:b w:val="0"/>
          <w:bCs w:val="0"/>
          <w:i w:val="0"/>
          <w:iCs w:val="0"/>
        </w:rPr>
        <w:t>people</w:t>
      </w:r>
      <w:r>
        <w:rPr>
          <w:b w:val="0"/>
          <w:bCs w:val="0"/>
          <w:i w:val="0"/>
          <w:iCs w:val="0"/>
        </w:rPr>
        <w:t xml:space="preserve"> that are seated in a church on a Sunday </w:t>
      </w:r>
    </w:p>
    <w:p w:rsidR="00CF4569" w:rsidRDefault="00CF4569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Rather it’s about how much I am willing to grow &amp; allow Christ to transform me.</w:t>
      </w:r>
    </w:p>
    <w:p w:rsidR="00CF4569" w:rsidRDefault="00CF4569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As I am being transformed, I will develop a passion for others to know the same growth &amp; freedom that I know.</w:t>
      </w:r>
    </w:p>
    <w:p w:rsidR="003E6B3E" w:rsidRPr="003E6B3E" w:rsidRDefault="003E6B3E" w:rsidP="003E6B3E">
      <w:pPr>
        <w:pStyle w:val="BodyText3"/>
        <w:jc w:val="center"/>
        <w:rPr>
          <w:b w:val="0"/>
          <w:bCs w:val="0"/>
          <w:i w:val="0"/>
          <w:iCs w:val="0"/>
          <w:sz w:val="24"/>
        </w:rPr>
      </w:pPr>
      <w:r w:rsidRPr="003E6B3E">
        <w:rPr>
          <w:b w:val="0"/>
          <w:bCs w:val="0"/>
          <w:i w:val="0"/>
          <w:iCs w:val="0"/>
          <w:sz w:val="24"/>
        </w:rPr>
        <w:lastRenderedPageBreak/>
        <w:t>10</w:t>
      </w:r>
    </w:p>
    <w:p w:rsidR="00CF4569" w:rsidRDefault="00CF4569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That is called evangelization</w:t>
      </w:r>
      <w:r w:rsidR="00503EB2">
        <w:rPr>
          <w:b w:val="0"/>
          <w:bCs w:val="0"/>
          <w:i w:val="0"/>
          <w:iCs w:val="0"/>
        </w:rPr>
        <w:t>.</w:t>
      </w:r>
    </w:p>
    <w:p w:rsidR="00CF4569" w:rsidRDefault="00CF4569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That is the only growth that matters – God will take care of the rest.</w:t>
      </w:r>
    </w:p>
    <w:p w:rsidR="0065518D" w:rsidRDefault="00503EB2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What better way to begin Advent </w:t>
      </w:r>
      <w:r w:rsidR="003E6B3E">
        <w:rPr>
          <w:b w:val="0"/>
          <w:bCs w:val="0"/>
          <w:i w:val="0"/>
          <w:iCs w:val="0"/>
        </w:rPr>
        <w:t xml:space="preserve">and be ready </w:t>
      </w:r>
      <w:r>
        <w:rPr>
          <w:b w:val="0"/>
          <w:bCs w:val="0"/>
          <w:i w:val="0"/>
          <w:iCs w:val="0"/>
        </w:rPr>
        <w:t>than to recommit ourselves to Christ.</w:t>
      </w:r>
    </w:p>
    <w:p w:rsidR="00CF4569" w:rsidRDefault="0065518D" w:rsidP="00CF4569">
      <w:pPr>
        <w:pStyle w:val="BodyText3"/>
        <w:numPr>
          <w:ilvl w:val="0"/>
          <w:numId w:val="1"/>
        </w:num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In other words I would like </w:t>
      </w:r>
      <w:r w:rsidR="00227B98">
        <w:rPr>
          <w:b w:val="0"/>
          <w:bCs w:val="0"/>
          <w:i w:val="0"/>
          <w:iCs w:val="0"/>
        </w:rPr>
        <w:t xml:space="preserve">to invite you to </w:t>
      </w:r>
      <w:r>
        <w:rPr>
          <w:b w:val="0"/>
          <w:bCs w:val="0"/>
          <w:i w:val="0"/>
          <w:iCs w:val="0"/>
        </w:rPr>
        <w:t xml:space="preserve">commit or </w:t>
      </w:r>
      <w:r w:rsidR="00227B98">
        <w:rPr>
          <w:b w:val="0"/>
          <w:bCs w:val="0"/>
          <w:i w:val="0"/>
          <w:iCs w:val="0"/>
        </w:rPr>
        <w:t>recommit yourselves to Jesus by simply saying the sinners’ prayer together.</w:t>
      </w:r>
    </w:p>
    <w:p w:rsidR="00503EB2" w:rsidRDefault="00503EB2">
      <w:pPr>
        <w:pStyle w:val="Header"/>
        <w:widowControl w:val="0"/>
        <w:tabs>
          <w:tab w:val="clear" w:pos="4320"/>
          <w:tab w:val="clear" w:pos="8640"/>
          <w:tab w:val="left" w:pos="3960"/>
        </w:tabs>
        <w:rPr>
          <w:sz w:val="36"/>
          <w:szCs w:val="36"/>
        </w:rPr>
      </w:pPr>
    </w:p>
    <w:p w:rsidR="00225CBD" w:rsidRPr="003E6B3E" w:rsidRDefault="00EC7E77">
      <w:pPr>
        <w:pStyle w:val="Header"/>
        <w:widowControl w:val="0"/>
        <w:tabs>
          <w:tab w:val="clear" w:pos="4320"/>
          <w:tab w:val="clear" w:pos="8640"/>
          <w:tab w:val="left" w:pos="3960"/>
        </w:tabs>
        <w:rPr>
          <w:i/>
          <w:sz w:val="36"/>
          <w:szCs w:val="36"/>
        </w:rPr>
      </w:pPr>
      <w:r w:rsidRPr="003E6B3E">
        <w:rPr>
          <w:i/>
          <w:sz w:val="36"/>
          <w:szCs w:val="36"/>
        </w:rPr>
        <w:t xml:space="preserve">Lord Jesus, I confess to you now that I have missed the mark and that I am a sinner. </w:t>
      </w:r>
      <w:r w:rsidR="00536D26" w:rsidRPr="003E6B3E">
        <w:rPr>
          <w:i/>
          <w:sz w:val="36"/>
          <w:szCs w:val="36"/>
        </w:rPr>
        <w:t>I am sorry for my sins and I</w:t>
      </w:r>
      <w:r w:rsidRPr="003E6B3E">
        <w:rPr>
          <w:i/>
          <w:sz w:val="36"/>
          <w:szCs w:val="36"/>
        </w:rPr>
        <w:t xml:space="preserve"> </w:t>
      </w:r>
      <w:r w:rsidR="00536D26" w:rsidRPr="003E6B3E">
        <w:rPr>
          <w:i/>
          <w:sz w:val="36"/>
          <w:szCs w:val="36"/>
        </w:rPr>
        <w:t xml:space="preserve">turn from them now. I </w:t>
      </w:r>
      <w:r w:rsidRPr="003E6B3E">
        <w:rPr>
          <w:i/>
          <w:sz w:val="36"/>
          <w:szCs w:val="36"/>
        </w:rPr>
        <w:t xml:space="preserve">thank you that you died on the cross to pay the price fully and completely for my sins. </w:t>
      </w:r>
    </w:p>
    <w:p w:rsidR="00EC7E77" w:rsidRPr="003E6B3E" w:rsidRDefault="00EC7E77">
      <w:pPr>
        <w:pStyle w:val="Header"/>
        <w:widowControl w:val="0"/>
        <w:tabs>
          <w:tab w:val="clear" w:pos="4320"/>
          <w:tab w:val="clear" w:pos="8640"/>
          <w:tab w:val="left" w:pos="3960"/>
        </w:tabs>
        <w:rPr>
          <w:i/>
          <w:sz w:val="36"/>
          <w:szCs w:val="36"/>
        </w:rPr>
      </w:pPr>
      <w:r w:rsidRPr="003E6B3E">
        <w:rPr>
          <w:i/>
          <w:sz w:val="36"/>
          <w:szCs w:val="36"/>
        </w:rPr>
        <w:t xml:space="preserve">I </w:t>
      </w:r>
      <w:r w:rsidR="00536D26" w:rsidRPr="003E6B3E">
        <w:rPr>
          <w:i/>
          <w:sz w:val="36"/>
          <w:szCs w:val="36"/>
        </w:rPr>
        <w:t xml:space="preserve">receive </w:t>
      </w:r>
      <w:r w:rsidR="00503EB2" w:rsidRPr="003E6B3E">
        <w:rPr>
          <w:i/>
          <w:sz w:val="36"/>
          <w:szCs w:val="36"/>
        </w:rPr>
        <w:t>y</w:t>
      </w:r>
      <w:r w:rsidR="00536D26" w:rsidRPr="003E6B3E">
        <w:rPr>
          <w:i/>
          <w:sz w:val="36"/>
          <w:szCs w:val="36"/>
        </w:rPr>
        <w:t xml:space="preserve">our forgiveness and I </w:t>
      </w:r>
      <w:r w:rsidRPr="003E6B3E">
        <w:rPr>
          <w:i/>
          <w:sz w:val="36"/>
          <w:szCs w:val="36"/>
        </w:rPr>
        <w:t xml:space="preserve">turn to you now and acknowledge </w:t>
      </w:r>
      <w:r w:rsidR="00503EB2" w:rsidRPr="003E6B3E">
        <w:rPr>
          <w:i/>
          <w:sz w:val="36"/>
          <w:szCs w:val="36"/>
        </w:rPr>
        <w:t>y</w:t>
      </w:r>
      <w:r w:rsidRPr="003E6B3E">
        <w:rPr>
          <w:i/>
          <w:sz w:val="36"/>
          <w:szCs w:val="36"/>
        </w:rPr>
        <w:t>ou as Lord of my life</w:t>
      </w:r>
      <w:r w:rsidR="00536D26" w:rsidRPr="003E6B3E">
        <w:rPr>
          <w:i/>
          <w:sz w:val="36"/>
          <w:szCs w:val="36"/>
        </w:rPr>
        <w:t>.</w:t>
      </w:r>
      <w:r w:rsidRPr="003E6B3E">
        <w:rPr>
          <w:i/>
          <w:sz w:val="36"/>
          <w:szCs w:val="36"/>
        </w:rPr>
        <w:t xml:space="preserve"> </w:t>
      </w:r>
    </w:p>
    <w:p w:rsidR="00EC7E77" w:rsidRPr="003E6B3E" w:rsidRDefault="00EC7E77">
      <w:pPr>
        <w:pStyle w:val="Header"/>
        <w:widowControl w:val="0"/>
        <w:tabs>
          <w:tab w:val="clear" w:pos="4320"/>
          <w:tab w:val="clear" w:pos="8640"/>
          <w:tab w:val="left" w:pos="3960"/>
        </w:tabs>
        <w:rPr>
          <w:i/>
          <w:sz w:val="36"/>
          <w:szCs w:val="36"/>
        </w:rPr>
      </w:pPr>
      <w:r w:rsidRPr="003E6B3E">
        <w:rPr>
          <w:i/>
          <w:sz w:val="36"/>
          <w:szCs w:val="36"/>
        </w:rPr>
        <w:t xml:space="preserve">Fill me now with Your Holy Spirit to guide me and empower me to grow in </w:t>
      </w:r>
      <w:proofErr w:type="gramStart"/>
      <w:r w:rsidRPr="003E6B3E">
        <w:rPr>
          <w:i/>
          <w:sz w:val="36"/>
          <w:szCs w:val="36"/>
        </w:rPr>
        <w:t>You</w:t>
      </w:r>
      <w:proofErr w:type="gramEnd"/>
      <w:r w:rsidR="00536D26" w:rsidRPr="003E6B3E">
        <w:rPr>
          <w:i/>
          <w:sz w:val="36"/>
          <w:szCs w:val="36"/>
        </w:rPr>
        <w:t>.  Amen</w:t>
      </w:r>
    </w:p>
    <w:p w:rsidR="0065518D" w:rsidRDefault="0065518D">
      <w:pPr>
        <w:pStyle w:val="Header"/>
        <w:widowControl w:val="0"/>
        <w:tabs>
          <w:tab w:val="clear" w:pos="4320"/>
          <w:tab w:val="clear" w:pos="8640"/>
          <w:tab w:val="left" w:pos="3960"/>
        </w:tabs>
        <w:rPr>
          <w:sz w:val="36"/>
          <w:szCs w:val="36"/>
        </w:rPr>
      </w:pPr>
    </w:p>
    <w:p w:rsidR="003E6B3E" w:rsidRPr="003E6B3E" w:rsidRDefault="003E6B3E" w:rsidP="003E6B3E">
      <w:pPr>
        <w:pStyle w:val="Header"/>
        <w:widowControl w:val="0"/>
        <w:tabs>
          <w:tab w:val="clear" w:pos="4320"/>
          <w:tab w:val="clear" w:pos="8640"/>
          <w:tab w:val="left" w:pos="3960"/>
        </w:tabs>
        <w:jc w:val="center"/>
      </w:pPr>
      <w:bookmarkStart w:id="0" w:name="_GoBack"/>
      <w:r w:rsidRPr="003E6B3E">
        <w:lastRenderedPageBreak/>
        <w:t>11</w:t>
      </w:r>
    </w:p>
    <w:bookmarkEnd w:id="0"/>
    <w:p w:rsidR="00503EB2" w:rsidRPr="00503EB2" w:rsidRDefault="00B86175" w:rsidP="003E6B3E">
      <w:pPr>
        <w:pStyle w:val="Header"/>
        <w:widowControl w:val="0"/>
        <w:tabs>
          <w:tab w:val="clear" w:pos="4320"/>
          <w:tab w:val="clear" w:pos="8640"/>
          <w:tab w:val="left" w:pos="3960"/>
        </w:tabs>
        <w:jc w:val="both"/>
      </w:pPr>
      <w:r>
        <w:rPr>
          <w:sz w:val="36"/>
          <w:szCs w:val="36"/>
        </w:rPr>
        <w:t>If you prayed this prayer today for the 1</w:t>
      </w:r>
      <w:r w:rsidRPr="00B86175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time or the 10</w:t>
      </w:r>
      <w:r w:rsidRPr="00B8617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time, you need to believe </w:t>
      </w:r>
    </w:p>
    <w:p w:rsidR="0065518D" w:rsidRPr="00EC7E77" w:rsidRDefault="00B86175" w:rsidP="00B86175">
      <w:pPr>
        <w:pStyle w:val="Header"/>
        <w:widowControl w:val="0"/>
        <w:tabs>
          <w:tab w:val="clear" w:pos="4320"/>
          <w:tab w:val="clear" w:pos="8640"/>
          <w:tab w:val="left" w:pos="3960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that</w:t>
      </w:r>
      <w:proofErr w:type="gramEnd"/>
      <w:r>
        <w:rPr>
          <w:sz w:val="36"/>
          <w:szCs w:val="36"/>
        </w:rPr>
        <w:t xml:space="preserve"> you are indeed justified – whatever your past sins may have been, they have been paid for in full and have no control over your new life in Christ. You are now growing on a path to sanctification. </w:t>
      </w:r>
    </w:p>
    <w:sectPr w:rsidR="0065518D" w:rsidRPr="00EC7E77">
      <w:headerReference w:type="even" r:id="rId9"/>
      <w:headerReference w:type="default" r:id="rId10"/>
      <w:type w:val="continuous"/>
      <w:pgSz w:w="15840" w:h="12240" w:orient="landscape" w:code="1"/>
      <w:pgMar w:top="544" w:right="1077" w:bottom="902" w:left="811" w:header="720" w:footer="720" w:gutter="0"/>
      <w:cols w:num="2" w:space="153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22" w:rsidRDefault="00214822">
      <w:r>
        <w:separator/>
      </w:r>
    </w:p>
  </w:endnote>
  <w:endnote w:type="continuationSeparator" w:id="0">
    <w:p w:rsidR="00214822" w:rsidRDefault="002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22" w:rsidRDefault="00214822">
      <w:r>
        <w:separator/>
      </w:r>
    </w:p>
  </w:footnote>
  <w:footnote w:type="continuationSeparator" w:id="0">
    <w:p w:rsidR="00214822" w:rsidRDefault="0021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BD" w:rsidRDefault="00225C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CBD" w:rsidRDefault="00225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BD" w:rsidRDefault="00225CBD">
    <w:pPr>
      <w:pStyle w:val="Header"/>
      <w:framePr w:wrap="around" w:vAnchor="text" w:hAnchor="margin" w:xAlign="center" w:y="1"/>
      <w:rPr>
        <w:rStyle w:val="PageNumber"/>
      </w:rPr>
    </w:pPr>
  </w:p>
  <w:p w:rsidR="00225CBD" w:rsidRDefault="00225C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542"/>
    <w:multiLevelType w:val="hybridMultilevel"/>
    <w:tmpl w:val="8A06A466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47955"/>
    <w:multiLevelType w:val="hybridMultilevel"/>
    <w:tmpl w:val="0066BE0E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A4C1D"/>
    <w:multiLevelType w:val="hybridMultilevel"/>
    <w:tmpl w:val="8A06A4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4D"/>
    <w:rsid w:val="000053EA"/>
    <w:rsid w:val="00043F97"/>
    <w:rsid w:val="00071DFD"/>
    <w:rsid w:val="00214822"/>
    <w:rsid w:val="00225CBD"/>
    <w:rsid w:val="00227B98"/>
    <w:rsid w:val="002B4304"/>
    <w:rsid w:val="00312992"/>
    <w:rsid w:val="0036444D"/>
    <w:rsid w:val="003E6B3E"/>
    <w:rsid w:val="003F53E1"/>
    <w:rsid w:val="00412CFC"/>
    <w:rsid w:val="00475430"/>
    <w:rsid w:val="00503EB2"/>
    <w:rsid w:val="00522ABC"/>
    <w:rsid w:val="00536D26"/>
    <w:rsid w:val="00553D03"/>
    <w:rsid w:val="006322A9"/>
    <w:rsid w:val="0065518D"/>
    <w:rsid w:val="006A4D12"/>
    <w:rsid w:val="00725847"/>
    <w:rsid w:val="00764D3F"/>
    <w:rsid w:val="00825396"/>
    <w:rsid w:val="008B388F"/>
    <w:rsid w:val="00916A6D"/>
    <w:rsid w:val="00927008"/>
    <w:rsid w:val="00A47F59"/>
    <w:rsid w:val="00A57688"/>
    <w:rsid w:val="00A874E8"/>
    <w:rsid w:val="00AD6E96"/>
    <w:rsid w:val="00B8521D"/>
    <w:rsid w:val="00B86175"/>
    <w:rsid w:val="00BE6724"/>
    <w:rsid w:val="00C10075"/>
    <w:rsid w:val="00C7294F"/>
    <w:rsid w:val="00CF4569"/>
    <w:rsid w:val="00D67E6A"/>
    <w:rsid w:val="00EC7E77"/>
    <w:rsid w:val="00EF071B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sz w:val="36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jc w:val="both"/>
    </w:pPr>
    <w:rPr>
      <w:sz w:val="36"/>
      <w:szCs w:val="18"/>
    </w:rPr>
  </w:style>
  <w:style w:type="paragraph" w:styleId="BodyText2">
    <w:name w:val="Body Text 2"/>
    <w:basedOn w:val="Normal"/>
    <w:semiHidden/>
    <w:pPr>
      <w:widowControl w:val="0"/>
      <w:jc w:val="both"/>
    </w:pPr>
    <w:rPr>
      <w:b/>
      <w:bCs/>
      <w:i/>
      <w:iCs/>
      <w:sz w:val="36"/>
    </w:rPr>
  </w:style>
  <w:style w:type="paragraph" w:styleId="BodyTextIndent">
    <w:name w:val="Body Text Indent"/>
    <w:basedOn w:val="Normal"/>
    <w:semiHidden/>
    <w:pPr>
      <w:widowControl w:val="0"/>
      <w:ind w:left="1180"/>
      <w:jc w:val="both"/>
    </w:pPr>
    <w:rPr>
      <w:sz w:val="36"/>
      <w:szCs w:val="18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widowControl w:val="0"/>
      <w:tabs>
        <w:tab w:val="left" w:pos="3960"/>
      </w:tabs>
    </w:pPr>
    <w:rPr>
      <w:rFonts w:eastAsia="MS Mincho"/>
      <w:b/>
      <w:bCs/>
      <w:i/>
      <w:i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B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5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sz w:val="36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jc w:val="both"/>
    </w:pPr>
    <w:rPr>
      <w:sz w:val="36"/>
      <w:szCs w:val="18"/>
    </w:rPr>
  </w:style>
  <w:style w:type="paragraph" w:styleId="BodyText2">
    <w:name w:val="Body Text 2"/>
    <w:basedOn w:val="Normal"/>
    <w:semiHidden/>
    <w:pPr>
      <w:widowControl w:val="0"/>
      <w:jc w:val="both"/>
    </w:pPr>
    <w:rPr>
      <w:b/>
      <w:bCs/>
      <w:i/>
      <w:iCs/>
      <w:sz w:val="36"/>
    </w:rPr>
  </w:style>
  <w:style w:type="paragraph" w:styleId="BodyTextIndent">
    <w:name w:val="Body Text Indent"/>
    <w:basedOn w:val="Normal"/>
    <w:semiHidden/>
    <w:pPr>
      <w:widowControl w:val="0"/>
      <w:ind w:left="1180"/>
      <w:jc w:val="both"/>
    </w:pPr>
    <w:rPr>
      <w:sz w:val="36"/>
      <w:szCs w:val="18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widowControl w:val="0"/>
      <w:tabs>
        <w:tab w:val="left" w:pos="3960"/>
      </w:tabs>
    </w:pPr>
    <w:rPr>
      <w:rFonts w:eastAsia="MS Mincho"/>
      <w:b/>
      <w:bCs/>
      <w:i/>
      <w:i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B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5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263C-1EA4-44F5-9E7D-67BD709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Letting- Go</vt:lpstr>
    </vt:vector>
  </TitlesOfParts>
  <Company>TOSHIBA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Letting- Go</dc:title>
  <dc:creator>Hamilton</dc:creator>
  <cp:lastModifiedBy>Default</cp:lastModifiedBy>
  <cp:revision>2</cp:revision>
  <cp:lastPrinted>2024-11-30T18:44:00Z</cp:lastPrinted>
  <dcterms:created xsi:type="dcterms:W3CDTF">2024-12-03T01:06:00Z</dcterms:created>
  <dcterms:modified xsi:type="dcterms:W3CDTF">2024-12-03T01:06:00Z</dcterms:modified>
</cp:coreProperties>
</file>