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29B74" w14:textId="4D560369" w:rsidR="004C6B2C" w:rsidRPr="00443C30" w:rsidRDefault="004C6B2C" w:rsidP="004C6B2C">
      <w:pPr>
        <w:rPr>
          <w:rFonts w:ascii="Arial" w:hAnsi="Arial" w:cs="Arial"/>
          <w:b/>
          <w:bCs/>
          <w:sz w:val="32"/>
          <w:szCs w:val="32"/>
        </w:rPr>
      </w:pPr>
      <w:r w:rsidRPr="00443C30">
        <w:rPr>
          <w:rFonts w:ascii="Arial" w:hAnsi="Arial" w:cs="Arial"/>
          <w:b/>
          <w:bCs/>
          <w:sz w:val="32"/>
          <w:szCs w:val="32"/>
        </w:rPr>
        <w:t xml:space="preserve">Emory Creek Ranch Property Owner’s Association </w:t>
      </w:r>
      <w:r>
        <w:rPr>
          <w:rFonts w:ascii="Arial" w:hAnsi="Arial" w:cs="Arial"/>
          <w:b/>
          <w:bCs/>
          <w:sz w:val="32"/>
          <w:szCs w:val="32"/>
        </w:rPr>
        <w:t>Board of Directors</w:t>
      </w:r>
      <w:r w:rsidRPr="00443C30">
        <w:rPr>
          <w:rFonts w:ascii="Arial" w:hAnsi="Arial" w:cs="Arial"/>
          <w:b/>
          <w:bCs/>
          <w:sz w:val="32"/>
          <w:szCs w:val="32"/>
        </w:rPr>
        <w:t xml:space="preserve"> Meeting</w:t>
      </w:r>
    </w:p>
    <w:p w14:paraId="03626FB6" w14:textId="26FFC17F" w:rsidR="004C6B2C" w:rsidRPr="00443C30" w:rsidRDefault="004C6B2C" w:rsidP="004C6B2C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Location:</w:t>
      </w:r>
      <w:r>
        <w:rPr>
          <w:rFonts w:ascii="Arial" w:hAnsi="Arial" w:cs="Arial"/>
          <w:sz w:val="28"/>
          <w:szCs w:val="28"/>
        </w:rPr>
        <w:t xml:space="preserve"> </w:t>
      </w:r>
      <w:r w:rsidR="00635E4B">
        <w:rPr>
          <w:rFonts w:ascii="Arial" w:hAnsi="Arial" w:cs="Arial"/>
          <w:sz w:val="28"/>
          <w:szCs w:val="28"/>
        </w:rPr>
        <w:t xml:space="preserve">Branson </w:t>
      </w:r>
      <w:proofErr w:type="spellStart"/>
      <w:r w:rsidR="00635E4B">
        <w:rPr>
          <w:rFonts w:ascii="Arial" w:hAnsi="Arial" w:cs="Arial"/>
          <w:sz w:val="28"/>
          <w:szCs w:val="28"/>
        </w:rPr>
        <w:t>RecPlex</w:t>
      </w:r>
      <w:proofErr w:type="spellEnd"/>
    </w:p>
    <w:p w14:paraId="72643FED" w14:textId="0AD3D859" w:rsidR="004C6B2C" w:rsidRPr="00443C30" w:rsidRDefault="004C6B2C" w:rsidP="004C6B2C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sz w:val="28"/>
          <w:szCs w:val="28"/>
        </w:rPr>
        <w:t>Date:</w:t>
      </w:r>
      <w:r>
        <w:rPr>
          <w:rFonts w:ascii="Arial" w:hAnsi="Arial" w:cs="Arial"/>
          <w:sz w:val="28"/>
          <w:szCs w:val="28"/>
        </w:rPr>
        <w:t xml:space="preserve"> </w:t>
      </w:r>
      <w:r w:rsidR="00635E4B">
        <w:rPr>
          <w:rFonts w:ascii="Arial" w:hAnsi="Arial" w:cs="Arial"/>
          <w:sz w:val="28"/>
          <w:szCs w:val="28"/>
        </w:rPr>
        <w:t>Ju</w:t>
      </w:r>
      <w:r w:rsidR="00BE6129">
        <w:rPr>
          <w:rFonts w:ascii="Arial" w:hAnsi="Arial" w:cs="Arial"/>
          <w:sz w:val="28"/>
          <w:szCs w:val="28"/>
        </w:rPr>
        <w:t>lu</w:t>
      </w:r>
      <w:r w:rsidR="00635E4B">
        <w:rPr>
          <w:rFonts w:ascii="Arial" w:hAnsi="Arial" w:cs="Arial"/>
          <w:sz w:val="28"/>
          <w:szCs w:val="28"/>
        </w:rPr>
        <w:t xml:space="preserve"> 1</w:t>
      </w:r>
      <w:r w:rsidR="00BE6129">
        <w:rPr>
          <w:rFonts w:ascii="Arial" w:hAnsi="Arial" w:cs="Arial"/>
          <w:sz w:val="28"/>
          <w:szCs w:val="28"/>
        </w:rPr>
        <w:t>5</w:t>
      </w:r>
      <w:r w:rsidR="00635E4B" w:rsidRPr="00635E4B">
        <w:rPr>
          <w:rFonts w:ascii="Arial" w:hAnsi="Arial" w:cs="Arial"/>
          <w:sz w:val="28"/>
          <w:szCs w:val="28"/>
          <w:vertAlign w:val="superscript"/>
        </w:rPr>
        <w:t>th</w:t>
      </w:r>
      <w:r w:rsidR="00635E4B">
        <w:rPr>
          <w:rFonts w:ascii="Arial" w:hAnsi="Arial" w:cs="Arial"/>
          <w:sz w:val="28"/>
          <w:szCs w:val="28"/>
        </w:rPr>
        <w:t>, 2024</w:t>
      </w:r>
    </w:p>
    <w:p w14:paraId="0AF56AC0" w14:textId="6075EBDA" w:rsidR="004C6B2C" w:rsidRPr="00443C30" w:rsidRDefault="004C6B2C" w:rsidP="004C6B2C">
      <w:pPr>
        <w:rPr>
          <w:rFonts w:ascii="Arial" w:hAnsi="Arial" w:cs="Arial"/>
          <w:sz w:val="28"/>
          <w:szCs w:val="28"/>
        </w:rPr>
      </w:pPr>
      <w:r w:rsidRPr="00443C3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5BFC2" wp14:editId="4F1A38B0">
                <wp:simplePos x="0" y="0"/>
                <wp:positionH relativeFrom="column">
                  <wp:posOffset>-594360</wp:posOffset>
                </wp:positionH>
                <wp:positionV relativeFrom="paragraph">
                  <wp:posOffset>354965</wp:posOffset>
                </wp:positionV>
                <wp:extent cx="7124700" cy="7620"/>
                <wp:effectExtent l="0" t="0" r="19050" b="30480"/>
                <wp:wrapNone/>
                <wp:docPr id="1748160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4A65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27.95pt" to="51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fayQEAAOsDAAAOAAAAZHJzL2Uyb0RvYy54bWysU01v2zAMvQ/YfxB0X+wEXbMZcXpo0V2G&#10;ttjXXZWpWIAkCpIWO/++lJw4/Tht6EWwSL5Hvid6czVaw/YQokbX8uWi5gycxE67Xct//7r99IWz&#10;mITrhEEHLT9A5Ffbjx82g29ghT2aDgIjEhebwbe8T8k3VRVlD1bEBXpwlFQYrEh0DbuqC2Igdmuq&#10;VV1fVgOGzgeUECNFb6Yk3xZ+pUCme6UiJGZaTrOlcoZyPuaz2m5EswvC91oexxD/MYUV2lHTmepG&#10;JMH+Bv2GymoZMKJKC4m2QqW0hKKB1CzrV2p+9sJD0ULmRD/bFN+PVt7tr91DIBsGH5voH0JWMapg&#10;mTLa/6E3LbpoUjYW2w6zbTAmJim4Xq4u1jW5Kym3vlwVV6uJJbP5ENM3QMvyR8uNdlmUaMT+e0zU&#10;mUpPJTlsHBuo7df6c13KIhrd3WpjcrIsBlybwPaCnjSNy/yExPCsim7GUfCsqHylg4GJ/wcopjua&#10;fNL2ilNICS6deI2j6gxTNMEMPE6Wt/Q8zEvgsT5DoSziv4BnROmMLs1gqx2GyZeX3c9WqKn+5MCk&#10;O1vwiN2hvHWxhjaqOHfc/ryyz+8Ffv5Ht08AAAD//wMAUEsDBBQABgAIAAAAIQC5ucyg3wAAAAoB&#10;AAAPAAAAZHJzL2Rvd25yZXYueG1sTI/LTsMwEEX3SP0Ha5DYtU5LnyFOVZAqAaKLFj5gEg9x1Hgc&#10;xW4T/h53BcuZObpzbrYdbCOu1PnasYLpJAFBXDpdc6Xg63M/XoPwAVlj45gU/JCHbT66yzDVrucj&#10;XU+hEjGEfYoKTAhtKqUvDVn0E9cSx9u36yyGOHaV1B32Mdw2cpYkS2mx5vjBYEsvhsrz6WIVlG+H&#10;1eHsqC+kduH9VR8/8Nko9XA/7J5ABBrCHww3/agOeXQq3IW1F42C8eZxGVEFi8UGxA1IZus5iCJu&#10;VlOQeSb/V8h/AQAA//8DAFBLAQItABQABgAIAAAAIQC2gziS/gAAAOEBAAATAAAAAAAAAAAAAAAA&#10;AAAAAABbQ29udGVudF9UeXBlc10ueG1sUEsBAi0AFAAGAAgAAAAhADj9If/WAAAAlAEAAAsAAAAA&#10;AAAAAAAAAAAALwEAAF9yZWxzLy5yZWxzUEsBAi0AFAAGAAgAAAAhACp3Z9rJAQAA6wMAAA4AAAAA&#10;AAAAAAAAAAAALgIAAGRycy9lMm9Eb2MueG1sUEsBAi0AFAAGAAgAAAAhALm5zKDfAAAACg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Pr="00443C30">
        <w:rPr>
          <w:rFonts w:ascii="Arial" w:hAnsi="Arial" w:cs="Arial"/>
          <w:sz w:val="28"/>
          <w:szCs w:val="28"/>
        </w:rPr>
        <w:t>Time:</w:t>
      </w:r>
      <w:r>
        <w:rPr>
          <w:rFonts w:ascii="Arial" w:hAnsi="Arial" w:cs="Arial"/>
          <w:sz w:val="28"/>
          <w:szCs w:val="28"/>
        </w:rPr>
        <w:t xml:space="preserve"> </w:t>
      </w:r>
      <w:r w:rsidR="00BE6129">
        <w:rPr>
          <w:rFonts w:ascii="Arial" w:hAnsi="Arial" w:cs="Arial"/>
          <w:sz w:val="28"/>
          <w:szCs w:val="28"/>
        </w:rPr>
        <w:t>5</w:t>
      </w:r>
      <w:r w:rsidR="00635E4B">
        <w:rPr>
          <w:rFonts w:ascii="Arial" w:hAnsi="Arial" w:cs="Arial"/>
          <w:sz w:val="28"/>
          <w:szCs w:val="28"/>
        </w:rPr>
        <w:t>:00pm</w:t>
      </w:r>
    </w:p>
    <w:p w14:paraId="040D00C6" w14:textId="77777777" w:rsidR="004C6B2C" w:rsidRPr="00443C30" w:rsidRDefault="004C6B2C" w:rsidP="004C6B2C">
      <w:pPr>
        <w:rPr>
          <w:rFonts w:ascii="Arial" w:hAnsi="Arial" w:cs="Arial"/>
        </w:rPr>
      </w:pPr>
    </w:p>
    <w:p w14:paraId="01E3682D" w14:textId="77777777" w:rsidR="004C6B2C" w:rsidRDefault="004C6B2C" w:rsidP="004C6B2C">
      <w:pPr>
        <w:rPr>
          <w:rFonts w:ascii="Arial" w:hAnsi="Arial" w:cs="Arial"/>
          <w:b/>
          <w:bCs/>
          <w:sz w:val="28"/>
          <w:szCs w:val="28"/>
        </w:rPr>
      </w:pPr>
      <w:r w:rsidRPr="00443C30">
        <w:rPr>
          <w:rFonts w:ascii="Arial" w:hAnsi="Arial" w:cs="Arial"/>
          <w:b/>
          <w:bCs/>
          <w:sz w:val="28"/>
          <w:szCs w:val="28"/>
        </w:rPr>
        <w:t>Agenda</w:t>
      </w:r>
    </w:p>
    <w:p w14:paraId="7DA0B5C9" w14:textId="63148571" w:rsidR="003A1270" w:rsidRPr="00496350" w:rsidRDefault="003A1270" w:rsidP="003A1270">
      <w:pPr>
        <w:rPr>
          <w:rFonts w:ascii="Arial" w:hAnsi="Arial" w:cs="Arial"/>
          <w:sz w:val="28"/>
          <w:szCs w:val="28"/>
        </w:rPr>
      </w:pPr>
      <w:r w:rsidRPr="00496350">
        <w:rPr>
          <w:rFonts w:ascii="Arial" w:hAnsi="Arial" w:cs="Arial"/>
          <w:sz w:val="28"/>
          <w:szCs w:val="28"/>
        </w:rPr>
        <w:t>Board Member Attendees:  Josh Freeman, Larry Christensen, Cindy Frazier, Erin Hamilton, Ginger Mackiewicz</w:t>
      </w:r>
      <w:r w:rsidR="009F4C51">
        <w:rPr>
          <w:rFonts w:ascii="Arial" w:hAnsi="Arial" w:cs="Arial"/>
          <w:sz w:val="28"/>
          <w:szCs w:val="28"/>
        </w:rPr>
        <w:t xml:space="preserve">, Kay </w:t>
      </w:r>
      <w:proofErr w:type="spellStart"/>
      <w:r w:rsidR="009F4C51">
        <w:rPr>
          <w:rFonts w:ascii="Arial" w:hAnsi="Arial" w:cs="Arial"/>
          <w:sz w:val="28"/>
          <w:szCs w:val="28"/>
        </w:rPr>
        <w:t>Ashfer</w:t>
      </w:r>
      <w:proofErr w:type="spellEnd"/>
    </w:p>
    <w:p w14:paraId="17F06F0A" w14:textId="29771852" w:rsidR="00BE6129" w:rsidRDefault="00BE6129" w:rsidP="003A127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Executive Session</w:t>
      </w:r>
    </w:p>
    <w:p w14:paraId="0CC779CF" w14:textId="338489A6" w:rsidR="00BE6129" w:rsidRDefault="00BE6129" w:rsidP="00BE612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E6129">
        <w:rPr>
          <w:rFonts w:ascii="Arial" w:hAnsi="Arial" w:cs="Arial"/>
          <w:sz w:val="28"/>
          <w:szCs w:val="28"/>
        </w:rPr>
        <w:t>Violations</w:t>
      </w:r>
    </w:p>
    <w:p w14:paraId="10D3918C" w14:textId="5417FEE7" w:rsidR="00AE5E4F" w:rsidRDefault="00AE5E4F" w:rsidP="00AE5E4F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218 N Ridge Pl- Erin will send email to ask if project is ongoing needing trailer in yard</w:t>
      </w:r>
      <w:r w:rsidR="003B75EE">
        <w:rPr>
          <w:rFonts w:ascii="Arial" w:hAnsi="Arial" w:cs="Arial"/>
          <w:sz w:val="28"/>
          <w:szCs w:val="28"/>
        </w:rPr>
        <w:t>.</w:t>
      </w:r>
    </w:p>
    <w:p w14:paraId="4A3A2170" w14:textId="651D9400" w:rsidR="003B75EE" w:rsidRPr="00BE1DB4" w:rsidRDefault="003B75EE" w:rsidP="00BE1DB4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136 </w:t>
      </w:r>
      <w:proofErr w:type="spellStart"/>
      <w:r>
        <w:rPr>
          <w:rFonts w:ascii="Arial" w:hAnsi="Arial" w:cs="Arial"/>
          <w:sz w:val="28"/>
          <w:szCs w:val="28"/>
        </w:rPr>
        <w:t>Southwoods</w:t>
      </w:r>
      <w:proofErr w:type="spellEnd"/>
      <w:r>
        <w:rPr>
          <w:rFonts w:ascii="Arial" w:hAnsi="Arial" w:cs="Arial"/>
          <w:sz w:val="28"/>
          <w:szCs w:val="28"/>
        </w:rPr>
        <w:t xml:space="preserve"> Way- no letter will be </w:t>
      </w:r>
      <w:r w:rsidRPr="00BE1DB4">
        <w:rPr>
          <w:rFonts w:ascii="Arial" w:hAnsi="Arial" w:cs="Arial"/>
          <w:sz w:val="28"/>
          <w:szCs w:val="28"/>
        </w:rPr>
        <w:t>sent at this time.</w:t>
      </w:r>
    </w:p>
    <w:p w14:paraId="5F553A23" w14:textId="7EB28F50" w:rsidR="00AE5E4F" w:rsidRPr="00BE6129" w:rsidRDefault="00AE5E4F" w:rsidP="00AE5E4F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Ginger will send follow-up letters about the fence that was repainted, and the house that was repainted </w:t>
      </w:r>
    </w:p>
    <w:p w14:paraId="4110BD61" w14:textId="77777777" w:rsidR="00BE6129" w:rsidRPr="00BE6129" w:rsidRDefault="00BE6129" w:rsidP="00BE612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E6129">
        <w:rPr>
          <w:rFonts w:ascii="Arial" w:hAnsi="Arial" w:cs="Arial"/>
          <w:sz w:val="28"/>
          <w:szCs w:val="28"/>
        </w:rPr>
        <w:t>Finance</w:t>
      </w:r>
    </w:p>
    <w:p w14:paraId="05808A0A" w14:textId="63BE634A" w:rsidR="004C6B2C" w:rsidRPr="009F6F4B" w:rsidRDefault="003A1270" w:rsidP="00BE6129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9F6F4B">
        <w:rPr>
          <w:rFonts w:ascii="Arial" w:hAnsi="Arial" w:cs="Arial"/>
          <w:sz w:val="28"/>
          <w:szCs w:val="28"/>
        </w:rPr>
        <w:t>Approved for</w:t>
      </w:r>
      <w:r w:rsidR="009F6F4B">
        <w:rPr>
          <w:rFonts w:ascii="Arial" w:hAnsi="Arial" w:cs="Arial"/>
          <w:sz w:val="28"/>
          <w:szCs w:val="28"/>
        </w:rPr>
        <w:t xml:space="preserve"> June.</w:t>
      </w:r>
    </w:p>
    <w:p w14:paraId="4E1AFEA3" w14:textId="3AC3A9D4" w:rsidR="009F6F4B" w:rsidRPr="00BE6129" w:rsidRDefault="009F6F4B" w:rsidP="009F6F4B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Reviewed May &amp; June Finances</w:t>
      </w:r>
      <w:r w:rsidR="00BE1DB4">
        <w:rPr>
          <w:rFonts w:ascii="Arial" w:hAnsi="Arial" w:cs="Arial"/>
          <w:sz w:val="28"/>
          <w:szCs w:val="28"/>
        </w:rPr>
        <w:t>.</w:t>
      </w:r>
    </w:p>
    <w:p w14:paraId="5A792F99" w14:textId="77777777" w:rsidR="004C6B2C" w:rsidRPr="004C6B2C" w:rsidRDefault="004C6B2C" w:rsidP="004C6B2C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5842CBF6" w14:textId="6EA180CB" w:rsidR="004C6B2C" w:rsidRDefault="004C6B2C" w:rsidP="004C6B2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Previous Minutes</w:t>
      </w:r>
    </w:p>
    <w:p w14:paraId="5D98D573" w14:textId="41732723" w:rsidR="00EB0B69" w:rsidRPr="00993BE3" w:rsidRDefault="003B75EE" w:rsidP="00993BE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</w:t>
      </w:r>
      <w:r w:rsidR="00EB0B69" w:rsidRPr="00C82B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board </w:t>
      </w:r>
      <w:r w:rsidR="003A1270">
        <w:rPr>
          <w:rFonts w:ascii="Arial" w:hAnsi="Arial" w:cs="Arial"/>
          <w:sz w:val="28"/>
          <w:szCs w:val="28"/>
        </w:rPr>
        <w:t>meeting minutes approved.</w:t>
      </w:r>
    </w:p>
    <w:p w14:paraId="5CCF013E" w14:textId="77777777" w:rsidR="004C6B2C" w:rsidRDefault="004C6B2C" w:rsidP="004C6B2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C203B53" w14:textId="1CEA015B" w:rsidR="004C6B2C" w:rsidRDefault="004C6B2C" w:rsidP="004C6B2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43C30">
        <w:rPr>
          <w:rFonts w:ascii="Arial" w:hAnsi="Arial" w:cs="Arial"/>
          <w:b/>
          <w:bCs/>
          <w:sz w:val="28"/>
          <w:szCs w:val="28"/>
        </w:rPr>
        <w:t>Old Business</w:t>
      </w:r>
    </w:p>
    <w:p w14:paraId="21897A91" w14:textId="100919EC" w:rsidR="00BE6129" w:rsidRDefault="00BE6129" w:rsidP="00635E4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Fire Hydrants</w:t>
      </w:r>
      <w:r w:rsidR="00FD4D3C">
        <w:rPr>
          <w:rFonts w:ascii="Arial" w:hAnsi="Arial" w:cs="Arial"/>
          <w:sz w:val="28"/>
          <w:szCs w:val="28"/>
        </w:rPr>
        <w:t xml:space="preserve">- Ginger called to speak with Fire </w:t>
      </w:r>
      <w:r w:rsidR="009F4C51">
        <w:rPr>
          <w:rFonts w:ascii="Arial" w:hAnsi="Arial" w:cs="Arial"/>
          <w:sz w:val="28"/>
          <w:szCs w:val="28"/>
        </w:rPr>
        <w:t>Chief and</w:t>
      </w:r>
      <w:r w:rsidR="00FD4D3C">
        <w:rPr>
          <w:rFonts w:ascii="Arial" w:hAnsi="Arial" w:cs="Arial"/>
          <w:sz w:val="28"/>
          <w:szCs w:val="28"/>
        </w:rPr>
        <w:t xml:space="preserve"> is waiting on a call back.</w:t>
      </w:r>
    </w:p>
    <w:p w14:paraId="6C0B1DEC" w14:textId="73E997AC" w:rsidR="00BE6129" w:rsidRDefault="00BE6129" w:rsidP="00635E4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 utilities on website</w:t>
      </w:r>
      <w:r w:rsidR="001547C8">
        <w:rPr>
          <w:rFonts w:ascii="Arial" w:hAnsi="Arial" w:cs="Arial"/>
          <w:sz w:val="28"/>
          <w:szCs w:val="28"/>
        </w:rPr>
        <w:t>- Ginger will send a list to Josh and he will get the website updated.</w:t>
      </w:r>
    </w:p>
    <w:p w14:paraId="1EFF5796" w14:textId="77777777" w:rsidR="004C6B2C" w:rsidRPr="00443C30" w:rsidRDefault="004C6B2C" w:rsidP="004C6B2C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4CFE7FD" w14:textId="77777777" w:rsidR="004C6B2C" w:rsidRDefault="004C6B2C" w:rsidP="004C6B2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443C30">
        <w:rPr>
          <w:rFonts w:ascii="Arial" w:hAnsi="Arial" w:cs="Arial"/>
          <w:b/>
          <w:bCs/>
          <w:sz w:val="28"/>
          <w:szCs w:val="28"/>
        </w:rPr>
        <w:t>New Business</w:t>
      </w:r>
    </w:p>
    <w:p w14:paraId="0D040205" w14:textId="465F244D" w:rsidR="00BE6129" w:rsidRDefault="00BE6129" w:rsidP="00C82BA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Well- Kay will follow-up PWD #3</w:t>
      </w:r>
    </w:p>
    <w:p w14:paraId="5119E975" w14:textId="5ABD31D3" w:rsidR="00BE6129" w:rsidRDefault="00BE6129" w:rsidP="00C82BAB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Registered Agent</w:t>
      </w:r>
      <w:r w:rsidR="001547C8">
        <w:rPr>
          <w:rFonts w:ascii="Arial" w:hAnsi="Arial" w:cs="Arial"/>
          <w:sz w:val="28"/>
          <w:szCs w:val="28"/>
        </w:rPr>
        <w:t>- Ginger will update with the state.</w:t>
      </w:r>
    </w:p>
    <w:p w14:paraId="40B7373B" w14:textId="6736624B" w:rsidR="00BE6129" w:rsidRDefault="00BE6129" w:rsidP="00BE612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Sewer Update</w:t>
      </w:r>
      <w:r w:rsidR="001547C8">
        <w:rPr>
          <w:rFonts w:ascii="Arial" w:hAnsi="Arial" w:cs="Arial"/>
          <w:sz w:val="28"/>
          <w:szCs w:val="28"/>
        </w:rPr>
        <w:t>- Kay will follow-up on recent meetings regarding sewer.</w:t>
      </w:r>
    </w:p>
    <w:p w14:paraId="556A7DF6" w14:textId="50C8D8DE" w:rsidR="001547C8" w:rsidRPr="00BE6129" w:rsidRDefault="001547C8" w:rsidP="00BE612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Blog on POA website. Many community members have signed up, and Josh will continue to update as needed.</w:t>
      </w:r>
    </w:p>
    <w:p w14:paraId="24A348E5" w14:textId="77777777" w:rsidR="00C82BAB" w:rsidRDefault="00C82BAB" w:rsidP="005A0CB8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E4F465E" w14:textId="77777777" w:rsidR="004C6B2C" w:rsidRPr="004C6B2C" w:rsidRDefault="004C6B2C" w:rsidP="004C6B2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6978828" w14:textId="351359F9" w:rsidR="004C6B2C" w:rsidRDefault="004C6B2C" w:rsidP="004C6B2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Committee Reports </w:t>
      </w:r>
    </w:p>
    <w:p w14:paraId="7E0A9B18" w14:textId="48341979" w:rsidR="00721982" w:rsidRPr="004065A1" w:rsidRDefault="00721982" w:rsidP="0072198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065A1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Welcome Committee- </w:t>
      </w:r>
      <w:r w:rsidR="001547C8">
        <w:rPr>
          <w:rFonts w:ascii="Arial" w:hAnsi="Arial" w:cs="Arial"/>
          <w:color w:val="1D2228"/>
          <w:sz w:val="28"/>
          <w:szCs w:val="28"/>
          <w:shd w:val="clear" w:color="auto" w:fill="FFFFFF"/>
        </w:rPr>
        <w:t>one new home welcomed, Ginger will follow-up to make sure Cindy gets the information she needs</w:t>
      </w:r>
      <w:r w:rsidR="009F4C51">
        <w:rPr>
          <w:rFonts w:ascii="Arial" w:hAnsi="Arial" w:cs="Arial"/>
          <w:color w:val="1D2228"/>
          <w:sz w:val="28"/>
          <w:szCs w:val="28"/>
          <w:shd w:val="clear" w:color="auto" w:fill="FFFFFF"/>
        </w:rPr>
        <w:t>.</w:t>
      </w:r>
      <w:r w:rsidR="001547C8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</w:t>
      </w:r>
    </w:p>
    <w:p w14:paraId="77ECEBD0" w14:textId="515421A7" w:rsidR="00721982" w:rsidRPr="004065A1" w:rsidRDefault="00721982" w:rsidP="0072198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065A1">
        <w:rPr>
          <w:rFonts w:ascii="Arial" w:hAnsi="Arial" w:cs="Arial"/>
          <w:color w:val="1D2228"/>
          <w:sz w:val="28"/>
          <w:szCs w:val="28"/>
          <w:shd w:val="clear" w:color="auto" w:fill="FFFFFF"/>
        </w:rPr>
        <w:t>ACC</w:t>
      </w:r>
      <w:r w:rsidR="00255A05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Committee- will get some folders and hanging files for document storage </w:t>
      </w:r>
    </w:p>
    <w:p w14:paraId="144BB785" w14:textId="6C8EF847" w:rsidR="00721982" w:rsidRPr="004065A1" w:rsidRDefault="00721982" w:rsidP="0072198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065A1">
        <w:rPr>
          <w:rFonts w:ascii="Arial" w:hAnsi="Arial" w:cs="Arial"/>
          <w:color w:val="1D2228"/>
          <w:sz w:val="28"/>
          <w:szCs w:val="28"/>
          <w:shd w:val="clear" w:color="auto" w:fill="FFFFFF"/>
        </w:rPr>
        <w:t>Events</w:t>
      </w:r>
      <w:r w:rsidR="00BE6129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 Committee</w:t>
      </w:r>
      <w:r w:rsidR="00255A05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- nothing to report </w:t>
      </w:r>
    </w:p>
    <w:p w14:paraId="1733CB3C" w14:textId="4FD3E812" w:rsidR="00721982" w:rsidRPr="004065A1" w:rsidRDefault="00721982" w:rsidP="0072198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065A1">
        <w:rPr>
          <w:rFonts w:ascii="Arial" w:hAnsi="Arial" w:cs="Arial"/>
          <w:sz w:val="28"/>
          <w:szCs w:val="28"/>
        </w:rPr>
        <w:t xml:space="preserve">CCR Revisions Committee- </w:t>
      </w:r>
      <w:r w:rsidR="00255A05">
        <w:rPr>
          <w:rFonts w:ascii="Arial" w:hAnsi="Arial" w:cs="Arial"/>
          <w:sz w:val="28"/>
          <w:szCs w:val="28"/>
        </w:rPr>
        <w:t xml:space="preserve">Ginger, Kay, and Erin will begin revising. Josh will also send </w:t>
      </w:r>
      <w:r w:rsidR="00776D36">
        <w:rPr>
          <w:rFonts w:ascii="Arial" w:hAnsi="Arial" w:cs="Arial"/>
          <w:sz w:val="28"/>
          <w:szCs w:val="28"/>
        </w:rPr>
        <w:t>the PDF converted into a Word document.</w:t>
      </w:r>
    </w:p>
    <w:p w14:paraId="39088926" w14:textId="162739B7" w:rsidR="00721982" w:rsidRPr="004065A1" w:rsidRDefault="00721982" w:rsidP="00721982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4065A1">
        <w:rPr>
          <w:rFonts w:ascii="Arial" w:hAnsi="Arial" w:cs="Arial"/>
          <w:sz w:val="28"/>
          <w:szCs w:val="28"/>
        </w:rPr>
        <w:t>ACC Rules/BOD Bylaws Revision Committee</w:t>
      </w:r>
      <w:r w:rsidR="00776D36">
        <w:rPr>
          <w:rFonts w:ascii="Arial" w:hAnsi="Arial" w:cs="Arial"/>
          <w:sz w:val="28"/>
          <w:szCs w:val="28"/>
        </w:rPr>
        <w:t xml:space="preserve">- still working on </w:t>
      </w:r>
    </w:p>
    <w:p w14:paraId="4E827D77" w14:textId="070630F8" w:rsidR="00721982" w:rsidRPr="00196230" w:rsidRDefault="00721982" w:rsidP="0072198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BE6129">
        <w:rPr>
          <w:rFonts w:ascii="Arial" w:hAnsi="Arial" w:cs="Arial"/>
          <w:sz w:val="28"/>
          <w:szCs w:val="28"/>
        </w:rPr>
        <w:t>Capital Improvements</w:t>
      </w:r>
    </w:p>
    <w:p w14:paraId="6092DB16" w14:textId="64A9C8AF" w:rsidR="00196230" w:rsidRPr="00BE6129" w:rsidRDefault="00196230" w:rsidP="00196230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Handout given by Cindy to discuss possibly options of moving forward on a project</w:t>
      </w:r>
      <w:r w:rsidR="00FD4D3C">
        <w:rPr>
          <w:rFonts w:ascii="Arial" w:hAnsi="Arial" w:cs="Arial"/>
          <w:sz w:val="28"/>
          <w:szCs w:val="28"/>
        </w:rPr>
        <w:t xml:space="preserve"> using option #1 that was voted on by the community.  Cindy will get pricing bids on parking lot, and gravel foot path around perimeter. Josh will check into Taney County </w:t>
      </w:r>
      <w:proofErr w:type="gramStart"/>
      <w:r w:rsidR="00FD4D3C">
        <w:rPr>
          <w:rFonts w:ascii="Arial" w:hAnsi="Arial" w:cs="Arial"/>
          <w:sz w:val="28"/>
          <w:szCs w:val="28"/>
        </w:rPr>
        <w:t>helping out</w:t>
      </w:r>
      <w:proofErr w:type="gramEnd"/>
      <w:r w:rsidR="00FD4D3C">
        <w:rPr>
          <w:rFonts w:ascii="Arial" w:hAnsi="Arial" w:cs="Arial"/>
          <w:sz w:val="28"/>
          <w:szCs w:val="28"/>
        </w:rPr>
        <w:t xml:space="preserve"> with the parking lot.</w:t>
      </w:r>
    </w:p>
    <w:p w14:paraId="1D0F9C77" w14:textId="77777777" w:rsidR="004C6B2C" w:rsidRPr="00443C30" w:rsidRDefault="004C6B2C" w:rsidP="004C6B2C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152C1EB" w14:textId="4466A08A" w:rsidR="00721982" w:rsidRDefault="00721982" w:rsidP="004C6B2C"/>
    <w:sectPr w:rsidR="0072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65FD9"/>
    <w:multiLevelType w:val="hybridMultilevel"/>
    <w:tmpl w:val="A8D2E9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C"/>
    <w:rsid w:val="001547C8"/>
    <w:rsid w:val="00196230"/>
    <w:rsid w:val="001F0B35"/>
    <w:rsid w:val="00255A05"/>
    <w:rsid w:val="003A1270"/>
    <w:rsid w:val="003B75EE"/>
    <w:rsid w:val="004065A1"/>
    <w:rsid w:val="00496350"/>
    <w:rsid w:val="004C6B2C"/>
    <w:rsid w:val="00555EB2"/>
    <w:rsid w:val="005A0CB8"/>
    <w:rsid w:val="00635E4B"/>
    <w:rsid w:val="006807F0"/>
    <w:rsid w:val="006F2174"/>
    <w:rsid w:val="00721982"/>
    <w:rsid w:val="00776D36"/>
    <w:rsid w:val="00993BE3"/>
    <w:rsid w:val="009F4C51"/>
    <w:rsid w:val="009F6F4B"/>
    <w:rsid w:val="00AA2763"/>
    <w:rsid w:val="00AE5E4F"/>
    <w:rsid w:val="00B21555"/>
    <w:rsid w:val="00B71C91"/>
    <w:rsid w:val="00BE1DB4"/>
    <w:rsid w:val="00BE6129"/>
    <w:rsid w:val="00C82BAB"/>
    <w:rsid w:val="00E3127B"/>
    <w:rsid w:val="00E93DE4"/>
    <w:rsid w:val="00EB0B69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9766"/>
  <w15:chartTrackingRefBased/>
  <w15:docId w15:val="{8C56AFFA-9421-4552-B266-EC7B4FA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2C"/>
  </w:style>
  <w:style w:type="paragraph" w:styleId="Heading1">
    <w:name w:val="heading 1"/>
    <w:basedOn w:val="Normal"/>
    <w:next w:val="Normal"/>
    <w:link w:val="Heading1Char"/>
    <w:uiPriority w:val="9"/>
    <w:qFormat/>
    <w:rsid w:val="004C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Hamilton</dc:creator>
  <cp:keywords/>
  <dc:description/>
  <cp:lastModifiedBy>Tim Hamilton</cp:lastModifiedBy>
  <cp:revision>4</cp:revision>
  <dcterms:created xsi:type="dcterms:W3CDTF">2024-07-15T22:00:00Z</dcterms:created>
  <dcterms:modified xsi:type="dcterms:W3CDTF">2024-07-22T18:09:00Z</dcterms:modified>
</cp:coreProperties>
</file>