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C17" w14:textId="1F561A39" w:rsidR="00555EB2" w:rsidRPr="00443C30" w:rsidRDefault="000F5DA9">
      <w:pPr>
        <w:rPr>
          <w:rFonts w:ascii="Arial" w:hAnsi="Arial" w:cs="Arial"/>
          <w:b/>
          <w:bCs/>
          <w:sz w:val="32"/>
          <w:szCs w:val="32"/>
        </w:rPr>
      </w:pPr>
      <w:bookmarkStart w:id="0" w:name="_Hlk166669431"/>
      <w:r w:rsidRPr="00443C30">
        <w:rPr>
          <w:rFonts w:ascii="Arial" w:hAnsi="Arial" w:cs="Arial"/>
          <w:b/>
          <w:bCs/>
          <w:sz w:val="32"/>
          <w:szCs w:val="32"/>
        </w:rPr>
        <w:t xml:space="preserve">Emory Creek Ranch Property Owner’s Association </w:t>
      </w:r>
      <w:r w:rsidR="00CA34FB">
        <w:rPr>
          <w:rFonts w:ascii="Arial" w:hAnsi="Arial" w:cs="Arial"/>
          <w:b/>
          <w:bCs/>
          <w:sz w:val="32"/>
          <w:szCs w:val="32"/>
        </w:rPr>
        <w:t>Board</w:t>
      </w:r>
      <w:r w:rsidRPr="00443C30">
        <w:rPr>
          <w:rFonts w:ascii="Arial" w:hAnsi="Arial" w:cs="Arial"/>
          <w:b/>
          <w:bCs/>
          <w:sz w:val="32"/>
          <w:szCs w:val="32"/>
        </w:rPr>
        <w:t xml:space="preserve"> Meeting</w:t>
      </w:r>
    </w:p>
    <w:p w14:paraId="49B8E7F5" w14:textId="60C960C8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Location:</w:t>
      </w:r>
      <w:r w:rsidR="00F11AB0">
        <w:rPr>
          <w:rFonts w:ascii="Arial" w:hAnsi="Arial" w:cs="Arial"/>
          <w:sz w:val="28"/>
          <w:szCs w:val="28"/>
        </w:rPr>
        <w:t xml:space="preserve"> Branson </w:t>
      </w:r>
      <w:proofErr w:type="spellStart"/>
      <w:r w:rsidR="00F11AB0">
        <w:rPr>
          <w:rFonts w:ascii="Arial" w:hAnsi="Arial" w:cs="Arial"/>
          <w:sz w:val="28"/>
          <w:szCs w:val="28"/>
        </w:rPr>
        <w:t>RecPlex</w:t>
      </w:r>
      <w:proofErr w:type="spellEnd"/>
      <w:r w:rsidR="00F11AB0">
        <w:rPr>
          <w:rFonts w:ascii="Arial" w:hAnsi="Arial" w:cs="Arial"/>
          <w:sz w:val="28"/>
          <w:szCs w:val="28"/>
        </w:rPr>
        <w:t>, Community Room A</w:t>
      </w:r>
    </w:p>
    <w:p w14:paraId="0A24A805" w14:textId="455ECB99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sz w:val="28"/>
          <w:szCs w:val="28"/>
        </w:rPr>
        <w:t>Date:</w:t>
      </w:r>
      <w:r w:rsidR="00F11AB0">
        <w:rPr>
          <w:rFonts w:ascii="Arial" w:hAnsi="Arial" w:cs="Arial"/>
          <w:sz w:val="28"/>
          <w:szCs w:val="28"/>
        </w:rPr>
        <w:t xml:space="preserve"> </w:t>
      </w:r>
      <w:r w:rsidR="00CB7CD0">
        <w:rPr>
          <w:rFonts w:ascii="Arial" w:hAnsi="Arial" w:cs="Arial"/>
          <w:sz w:val="28"/>
          <w:szCs w:val="28"/>
        </w:rPr>
        <w:t>Thurs</w:t>
      </w:r>
      <w:r w:rsidR="00F11AB0">
        <w:rPr>
          <w:rFonts w:ascii="Arial" w:hAnsi="Arial" w:cs="Arial"/>
          <w:sz w:val="28"/>
          <w:szCs w:val="28"/>
        </w:rPr>
        <w:t xml:space="preserve">day, </w:t>
      </w:r>
      <w:r w:rsidR="00CA34FB">
        <w:rPr>
          <w:rFonts w:ascii="Arial" w:hAnsi="Arial" w:cs="Arial"/>
          <w:sz w:val="28"/>
          <w:szCs w:val="28"/>
        </w:rPr>
        <w:t>February 1</w:t>
      </w:r>
      <w:r w:rsidR="00CB7CD0">
        <w:rPr>
          <w:rFonts w:ascii="Arial" w:hAnsi="Arial" w:cs="Arial"/>
          <w:sz w:val="28"/>
          <w:szCs w:val="28"/>
        </w:rPr>
        <w:t>2</w:t>
      </w:r>
      <w:r w:rsidR="00CA34FB" w:rsidRPr="00CA34FB">
        <w:rPr>
          <w:rFonts w:ascii="Arial" w:hAnsi="Arial" w:cs="Arial"/>
          <w:sz w:val="28"/>
          <w:szCs w:val="28"/>
          <w:vertAlign w:val="superscript"/>
        </w:rPr>
        <w:t>th</w:t>
      </w:r>
      <w:r w:rsidR="00F11D85">
        <w:rPr>
          <w:rFonts w:ascii="Arial" w:hAnsi="Arial" w:cs="Arial"/>
          <w:sz w:val="28"/>
          <w:szCs w:val="28"/>
        </w:rPr>
        <w:t>, 202</w:t>
      </w:r>
      <w:r w:rsidR="00523549">
        <w:rPr>
          <w:rFonts w:ascii="Arial" w:hAnsi="Arial" w:cs="Arial"/>
          <w:sz w:val="28"/>
          <w:szCs w:val="28"/>
        </w:rPr>
        <w:t>6</w:t>
      </w:r>
    </w:p>
    <w:p w14:paraId="3D9A78FE" w14:textId="71C2EC94" w:rsidR="000F5DA9" w:rsidRPr="00443C30" w:rsidRDefault="000F5DA9">
      <w:pPr>
        <w:rPr>
          <w:rFonts w:ascii="Arial" w:hAnsi="Arial" w:cs="Arial"/>
          <w:sz w:val="28"/>
          <w:szCs w:val="28"/>
        </w:rPr>
      </w:pPr>
      <w:r w:rsidRPr="00443C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69BB" wp14:editId="04D20CD5">
                <wp:simplePos x="0" y="0"/>
                <wp:positionH relativeFrom="column">
                  <wp:posOffset>-594360</wp:posOffset>
                </wp:positionH>
                <wp:positionV relativeFrom="paragraph">
                  <wp:posOffset>354965</wp:posOffset>
                </wp:positionV>
                <wp:extent cx="7124700" cy="7620"/>
                <wp:effectExtent l="0" t="0" r="19050" b="30480"/>
                <wp:wrapNone/>
                <wp:docPr id="1748160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17F7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8pt,27.95pt" to="514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" strokecolor="black [3213]" strokeweight="1.5pt">
                <v:stroke joinstyle="miter"/>
              </v:line>
            </w:pict>
          </mc:Fallback>
        </mc:AlternateContent>
      </w:r>
      <w:r w:rsidRPr="00443C30">
        <w:rPr>
          <w:rFonts w:ascii="Arial" w:hAnsi="Arial" w:cs="Arial"/>
          <w:sz w:val="28"/>
          <w:szCs w:val="28"/>
        </w:rPr>
        <w:t>Time:</w:t>
      </w:r>
      <w:r w:rsidR="00F11AB0">
        <w:rPr>
          <w:rFonts w:ascii="Arial" w:hAnsi="Arial" w:cs="Arial"/>
          <w:sz w:val="28"/>
          <w:szCs w:val="28"/>
        </w:rPr>
        <w:t xml:space="preserve"> 6:</w:t>
      </w:r>
      <w:r w:rsidR="00F11D85">
        <w:rPr>
          <w:rFonts w:ascii="Arial" w:hAnsi="Arial" w:cs="Arial"/>
          <w:sz w:val="28"/>
          <w:szCs w:val="28"/>
        </w:rPr>
        <w:t>0</w:t>
      </w:r>
      <w:r w:rsidR="00F11AB0">
        <w:rPr>
          <w:rFonts w:ascii="Arial" w:hAnsi="Arial" w:cs="Arial"/>
          <w:sz w:val="28"/>
          <w:szCs w:val="28"/>
        </w:rPr>
        <w:t>0pm</w:t>
      </w:r>
    </w:p>
    <w:p w14:paraId="719D9602" w14:textId="765973A1" w:rsidR="000F5DA9" w:rsidRPr="00443C30" w:rsidRDefault="000F5DA9">
      <w:pPr>
        <w:rPr>
          <w:rFonts w:ascii="Arial" w:hAnsi="Arial" w:cs="Arial"/>
        </w:rPr>
      </w:pPr>
    </w:p>
    <w:p w14:paraId="3276362C" w14:textId="28A9040E" w:rsidR="00B91DC7" w:rsidRPr="002D74CB" w:rsidRDefault="002D74CB" w:rsidP="00B91DC7">
      <w:pPr>
        <w:rPr>
          <w:rFonts w:ascii="Arial" w:hAnsi="Arial" w:cs="Arial"/>
          <w:sz w:val="24"/>
          <w:szCs w:val="24"/>
        </w:rPr>
      </w:pPr>
      <w:r w:rsidRPr="00CB7CD0">
        <w:rPr>
          <w:rFonts w:ascii="Arial" w:hAnsi="Arial" w:cs="Arial"/>
          <w:i/>
          <w:iCs/>
          <w:sz w:val="24"/>
          <w:szCs w:val="24"/>
        </w:rPr>
        <w:t>Board Member Attendees:</w:t>
      </w:r>
      <w:r w:rsidR="00B91DC7">
        <w:rPr>
          <w:rFonts w:ascii="Arial" w:hAnsi="Arial" w:cs="Arial"/>
          <w:i/>
          <w:iCs/>
          <w:sz w:val="24"/>
          <w:szCs w:val="24"/>
        </w:rPr>
        <w:t xml:space="preserve"> Daniel Se</w:t>
      </w:r>
      <w:r w:rsidR="00D8699D">
        <w:rPr>
          <w:rFonts w:ascii="Arial" w:hAnsi="Arial" w:cs="Arial"/>
          <w:i/>
          <w:iCs/>
          <w:sz w:val="24"/>
          <w:szCs w:val="24"/>
        </w:rPr>
        <w:t>i</w:t>
      </w:r>
      <w:r w:rsidR="00B91DC7">
        <w:rPr>
          <w:rFonts w:ascii="Arial" w:hAnsi="Arial" w:cs="Arial"/>
          <w:i/>
          <w:iCs/>
          <w:sz w:val="24"/>
          <w:szCs w:val="24"/>
        </w:rPr>
        <w:t xml:space="preserve">tz, Cliff West, </w:t>
      </w:r>
      <w:r w:rsidR="00B91DC7" w:rsidRPr="00B91DC7">
        <w:rPr>
          <w:rFonts w:ascii="Arial" w:hAnsi="Arial" w:cs="Arial"/>
          <w:i/>
          <w:iCs/>
          <w:sz w:val="24"/>
          <w:szCs w:val="24"/>
        </w:rPr>
        <w:t>Cindy Frazier, Erin Hamilton, Ginger Mackiewicz</w:t>
      </w:r>
    </w:p>
    <w:p w14:paraId="2784DCCC" w14:textId="7C090B8D" w:rsidR="002D74CB" w:rsidRPr="00CB7CD0" w:rsidRDefault="002D74CB" w:rsidP="002D74CB">
      <w:pPr>
        <w:rPr>
          <w:rFonts w:ascii="Arial" w:hAnsi="Arial" w:cs="Arial"/>
          <w:i/>
          <w:iCs/>
          <w:sz w:val="24"/>
          <w:szCs w:val="24"/>
        </w:rPr>
      </w:pPr>
    </w:p>
    <w:p w14:paraId="39DD6585" w14:textId="2B794F4B" w:rsidR="000F5DA9" w:rsidRPr="00557B07" w:rsidRDefault="000F5DA9">
      <w:p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Agenda</w:t>
      </w:r>
    </w:p>
    <w:p w14:paraId="5B1F56FC" w14:textId="1EC81C9C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Old Business</w:t>
      </w:r>
    </w:p>
    <w:p w14:paraId="1A6F563B" w14:textId="4437918F" w:rsidR="00443C30" w:rsidRDefault="00E76DFA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Fire hydrant</w:t>
      </w:r>
      <w:r w:rsidR="003D1DDD">
        <w:rPr>
          <w:rFonts w:ascii="Arial" w:hAnsi="Arial" w:cs="Arial"/>
          <w:sz w:val="24"/>
          <w:szCs w:val="24"/>
        </w:rPr>
        <w:t xml:space="preserve"> update</w:t>
      </w:r>
    </w:p>
    <w:p w14:paraId="13394D51" w14:textId="72E294ED" w:rsidR="00B91DC7" w:rsidRDefault="00B91DC7" w:rsidP="00B91DC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B91DC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location will be completed after 2</w:t>
      </w:r>
      <w:r w:rsidRPr="00B91DC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one is installed. 2</w:t>
      </w:r>
      <w:r w:rsidRPr="00B91DC7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location had too high of water pressure, so it is being moved up the street. It’s a property with new owners, so Ginger will reach out to them to confirm that they approve the hydrant location.</w:t>
      </w:r>
    </w:p>
    <w:p w14:paraId="1FF47366" w14:textId="12F6380E" w:rsidR="00E56197" w:rsidRDefault="00E56197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 items from the annual meeting</w:t>
      </w:r>
    </w:p>
    <w:p w14:paraId="6CBFBE4E" w14:textId="6868BC86" w:rsidR="00E56197" w:rsidRDefault="00E56197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Follow-up on the property line concern from Steven Hernandez, 486 Northview Dr.</w:t>
      </w:r>
      <w:r w:rsidR="00B91DC7">
        <w:rPr>
          <w:rFonts w:ascii="Arial" w:hAnsi="Arial" w:cs="Arial"/>
          <w:sz w:val="24"/>
          <w:szCs w:val="24"/>
        </w:rPr>
        <w:t xml:space="preserve"> We can follow up and let him know to get with the county.</w:t>
      </w:r>
    </w:p>
    <w:p w14:paraId="678880AB" w14:textId="38F84706" w:rsidR="00E56197" w:rsidRDefault="00E56197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Brush line at Hwy. 248, looking into the property lines and where to clear back the brush.</w:t>
      </w:r>
      <w:r w:rsidR="00B91DC7">
        <w:rPr>
          <w:rFonts w:ascii="Arial" w:hAnsi="Arial" w:cs="Arial"/>
          <w:sz w:val="24"/>
          <w:szCs w:val="24"/>
        </w:rPr>
        <w:t xml:space="preserve"> Nothing </w:t>
      </w:r>
      <w:proofErr w:type="gramStart"/>
      <w:r w:rsidR="009B36E7">
        <w:rPr>
          <w:rFonts w:ascii="Arial" w:hAnsi="Arial" w:cs="Arial"/>
          <w:sz w:val="24"/>
          <w:szCs w:val="24"/>
        </w:rPr>
        <w:t>to clear</w:t>
      </w:r>
      <w:proofErr w:type="gramEnd"/>
      <w:r w:rsidR="00B91DC7">
        <w:rPr>
          <w:rFonts w:ascii="Arial" w:hAnsi="Arial" w:cs="Arial"/>
          <w:sz w:val="24"/>
          <w:szCs w:val="24"/>
        </w:rPr>
        <w:t xml:space="preserve"> at this time, but we will look again in the spring.</w:t>
      </w:r>
    </w:p>
    <w:p w14:paraId="30D8E350" w14:textId="4950D506" w:rsidR="00E56197" w:rsidRDefault="00E56197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top violations from the ACC, idea of a newsletter.</w:t>
      </w:r>
    </w:p>
    <w:p w14:paraId="434D08F7" w14:textId="2333B179" w:rsidR="00C96B7D" w:rsidRDefault="00C96B7D" w:rsidP="00C96B7D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of quarterly newsletter in the future. </w:t>
      </w:r>
    </w:p>
    <w:p w14:paraId="5C6EBED0" w14:textId="52EC00D5" w:rsidR="00AE7EBD" w:rsidRDefault="00AE7EBD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Fence in phase 6- rod iron, when was this approved?</w:t>
      </w:r>
      <w:r w:rsidR="00C96B7D">
        <w:rPr>
          <w:rFonts w:ascii="Arial" w:hAnsi="Arial" w:cs="Arial"/>
          <w:sz w:val="24"/>
          <w:szCs w:val="24"/>
        </w:rPr>
        <w:t xml:space="preserve"> It was approved by the board and the ACC in email on October 9</w:t>
      </w:r>
      <w:r w:rsidR="00C96B7D" w:rsidRPr="00C96B7D">
        <w:rPr>
          <w:rFonts w:ascii="Arial" w:hAnsi="Arial" w:cs="Arial"/>
          <w:sz w:val="24"/>
          <w:szCs w:val="24"/>
          <w:vertAlign w:val="superscript"/>
        </w:rPr>
        <w:t>th</w:t>
      </w:r>
      <w:r w:rsidR="00C96B7D">
        <w:rPr>
          <w:rFonts w:ascii="Arial" w:hAnsi="Arial" w:cs="Arial"/>
          <w:sz w:val="24"/>
          <w:szCs w:val="24"/>
        </w:rPr>
        <w:t>, 2025.</w:t>
      </w:r>
    </w:p>
    <w:p w14:paraId="60B13109" w14:textId="77777777" w:rsidR="00523549" w:rsidRPr="00557B07" w:rsidRDefault="00523549" w:rsidP="0052354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07F25FE" w14:textId="5540FDE9" w:rsidR="000F5DA9" w:rsidRPr="00557B07" w:rsidRDefault="000F5DA9" w:rsidP="00443C3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sz w:val="24"/>
          <w:szCs w:val="24"/>
        </w:rPr>
        <w:t>New Business</w:t>
      </w:r>
    </w:p>
    <w:p w14:paraId="531984BF" w14:textId="22D7FBFC" w:rsidR="00E76DFA" w:rsidRDefault="00E901A9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CA34FB">
        <w:rPr>
          <w:rFonts w:ascii="Arial" w:hAnsi="Arial" w:cs="Arial"/>
          <w:sz w:val="24"/>
          <w:szCs w:val="24"/>
        </w:rPr>
        <w:t>anuary</w:t>
      </w:r>
      <w:r>
        <w:rPr>
          <w:rFonts w:ascii="Arial" w:hAnsi="Arial" w:cs="Arial"/>
          <w:sz w:val="24"/>
          <w:szCs w:val="24"/>
        </w:rPr>
        <w:t xml:space="preserve"> meeting minutes and financials </w:t>
      </w:r>
    </w:p>
    <w:p w14:paraId="66408558" w14:textId="17B1AF57" w:rsidR="00C96B7D" w:rsidRDefault="00C96B7D" w:rsidP="00C96B7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Ginger had a question to clarify the question brought up at the January annual meeting about the dues and the assessment error that was corrected.</w:t>
      </w:r>
    </w:p>
    <w:p w14:paraId="79020E92" w14:textId="6265BB53" w:rsidR="003C2F6E" w:rsidRDefault="003C2F6E" w:rsidP="00C96B7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the January meetings by Daniel, second by Cindy.</w:t>
      </w:r>
    </w:p>
    <w:p w14:paraId="16CB1294" w14:textId="05F88C51" w:rsidR="003C2F6E" w:rsidRDefault="003C2F6E" w:rsidP="00C96B7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224 lots were sent dues.</w:t>
      </w:r>
    </w:p>
    <w:p w14:paraId="48D0FEB1" w14:textId="2016D882" w:rsidR="003C2F6E" w:rsidRDefault="003C2F6E" w:rsidP="00C96B7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to approve January financials by Daniel, second by Cliff.</w:t>
      </w:r>
    </w:p>
    <w:p w14:paraId="4ECB9B97" w14:textId="77777777" w:rsidR="001415A9" w:rsidRDefault="001415A9" w:rsidP="001415A9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5631D046" w14:textId="2BC14274" w:rsidR="00E56197" w:rsidRDefault="00E56197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Facebook page for the neighborhood POA</w:t>
      </w:r>
    </w:p>
    <w:p w14:paraId="77DFAD59" w14:textId="4259CC6E" w:rsidR="003C2F6E" w:rsidRDefault="003C2F6E" w:rsidP="003C2F6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at the January annual meeting to create a Facebook page that strictly posts announcements from the POA. Announcements could still be posted to our neighborhood group page from the POA page.</w:t>
      </w:r>
    </w:p>
    <w:p w14:paraId="64FF34A1" w14:textId="793A983F" w:rsidR="003C2F6E" w:rsidRDefault="003C2F6E" w:rsidP="003C2F6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Erin will create the page. Da</w:t>
      </w:r>
      <w:r w:rsidR="009B36E7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iel and Erin will be administrators. Erin will send an email and make </w:t>
      </w:r>
      <w:proofErr w:type="gramStart"/>
      <w:r>
        <w:rPr>
          <w:rFonts w:ascii="Arial" w:hAnsi="Arial" w:cs="Arial"/>
          <w:sz w:val="24"/>
          <w:szCs w:val="24"/>
        </w:rPr>
        <w:t>post</w:t>
      </w:r>
      <w:proofErr w:type="gramEnd"/>
      <w:r>
        <w:rPr>
          <w:rFonts w:ascii="Arial" w:hAnsi="Arial" w:cs="Arial"/>
          <w:sz w:val="24"/>
          <w:szCs w:val="24"/>
        </w:rPr>
        <w:t xml:space="preserve"> to the group page to let everyone know.</w:t>
      </w:r>
    </w:p>
    <w:p w14:paraId="3C8EC8BA" w14:textId="448EBF01" w:rsidR="001D1052" w:rsidRDefault="001D1052" w:rsidP="0052354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 board position- Ginger resigning </w:t>
      </w:r>
    </w:p>
    <w:p w14:paraId="2DAD4B18" w14:textId="26F85392" w:rsidR="003C2F6E" w:rsidRDefault="003C2F6E" w:rsidP="003C2F6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Ginger has decided after discussion that she wants to stay on </w:t>
      </w:r>
      <w:proofErr w:type="gramStart"/>
      <w:r>
        <w:rPr>
          <w:rFonts w:ascii="Arial" w:hAnsi="Arial" w:cs="Arial"/>
          <w:sz w:val="24"/>
          <w:szCs w:val="24"/>
        </w:rPr>
        <w:t>the board</w:t>
      </w:r>
      <w:proofErr w:type="gramEnd"/>
      <w:r>
        <w:rPr>
          <w:rFonts w:ascii="Arial" w:hAnsi="Arial" w:cs="Arial"/>
          <w:sz w:val="24"/>
          <w:szCs w:val="24"/>
        </w:rPr>
        <w:t xml:space="preserve">. She would like to take another position and move Daniel to president, and she will move to vice-president. </w:t>
      </w:r>
    </w:p>
    <w:p w14:paraId="7469E2CD" w14:textId="6035C499" w:rsidR="003C2F6E" w:rsidRDefault="003C2F6E" w:rsidP="003C2F6E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board members approved. </w:t>
      </w:r>
    </w:p>
    <w:p w14:paraId="103A96FB" w14:textId="77777777" w:rsidR="00523549" w:rsidRPr="00557B07" w:rsidRDefault="00523549" w:rsidP="0052354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21CE591" w14:textId="675A672D" w:rsidR="00E76DFA" w:rsidRPr="00557B07" w:rsidRDefault="00E76DFA" w:rsidP="00E76DFA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557B07">
        <w:rPr>
          <w:rFonts w:ascii="Arial" w:hAnsi="Arial" w:cs="Arial"/>
          <w:b/>
          <w:bCs/>
          <w:color w:val="1D2228"/>
          <w:sz w:val="24"/>
          <w:szCs w:val="24"/>
          <w:shd w:val="clear" w:color="auto" w:fill="FFFFFF"/>
        </w:rPr>
        <w:t>Committee Reports</w:t>
      </w:r>
    </w:p>
    <w:p w14:paraId="62FA291D" w14:textId="6F12F171" w:rsidR="00E76DFA" w:rsidRPr="001415A9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Welcome Committee</w:t>
      </w:r>
    </w:p>
    <w:p w14:paraId="08CDD123" w14:textId="282524B2" w:rsidR="001415A9" w:rsidRPr="001415A9" w:rsidRDefault="001415A9" w:rsidP="001415A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Ginger resigning from the committee. </w:t>
      </w:r>
      <w:proofErr w:type="spellStart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Maridan</w:t>
      </w:r>
      <w:proofErr w:type="spellEnd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will have someone new join her on the committee. </w:t>
      </w:r>
    </w:p>
    <w:p w14:paraId="765E5A88" w14:textId="5C33293E" w:rsidR="001415A9" w:rsidRPr="00557B07" w:rsidRDefault="001415A9" w:rsidP="001415A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Welcomed one family into the neighborhood.  </w:t>
      </w:r>
    </w:p>
    <w:p w14:paraId="52F6D504" w14:textId="093A3347" w:rsidR="00E76DFA" w:rsidRPr="001D1052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ACC</w:t>
      </w:r>
    </w:p>
    <w:p w14:paraId="4B28DE38" w14:textId="4BAD62AD" w:rsidR="001415A9" w:rsidRPr="001415A9" w:rsidRDefault="001D1052" w:rsidP="001415A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February drive-through</w:t>
      </w:r>
      <w:r w:rsidR="001415A9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quite a few violations found. Will discuss further in the executive session.</w:t>
      </w:r>
    </w:p>
    <w:p w14:paraId="0E8F6D8E" w14:textId="04936F53" w:rsidR="001415A9" w:rsidRPr="001415A9" w:rsidRDefault="001415A9" w:rsidP="001415A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Cliff </w:t>
      </w:r>
      <w:proofErr w:type="gramStart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asked</w:t>
      </w:r>
      <w:proofErr w:type="gramEnd"/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 samples from past projects, and Ginger let him know that if the project is complete, there is no need to keep the samples.</w:t>
      </w:r>
    </w:p>
    <w:p w14:paraId="0EE360A5" w14:textId="77777777" w:rsidR="00E76DFA" w:rsidRPr="007C2619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color w:val="1D2228"/>
          <w:sz w:val="24"/>
          <w:szCs w:val="24"/>
          <w:shd w:val="clear" w:color="auto" w:fill="FFFFFF"/>
        </w:rPr>
        <w:t>Events</w:t>
      </w:r>
    </w:p>
    <w:p w14:paraId="619F1536" w14:textId="48A35CD3" w:rsidR="007C2619" w:rsidRPr="007C2619" w:rsidRDefault="007C2619" w:rsidP="007C261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Easter egg event- </w:t>
      </w:r>
      <w:r w:rsidR="008D0324"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looking at Saturday, 3/28 and Saturday, 4/4, either 1-3pm or 2-4pm. Will book a bounce house with supervision, and then possibly have designated egg hunting areas by children’s ages. </w:t>
      </w:r>
    </w:p>
    <w:p w14:paraId="5EB0DC2F" w14:textId="19137761" w:rsidR="007C2619" w:rsidRPr="00D23C4C" w:rsidRDefault="007C2619" w:rsidP="007C2619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Spring garage sale</w:t>
      </w:r>
    </w:p>
    <w:p w14:paraId="7EB99BFD" w14:textId="6DCD60F2" w:rsidR="00D23C4C" w:rsidRPr="00D23C4C" w:rsidRDefault="00D23C4C" w:rsidP="00D23C4C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>Friday-Saturday, 5/29-30</w:t>
      </w:r>
    </w:p>
    <w:p w14:paraId="42B0BEC0" w14:textId="0ABAD08C" w:rsidR="00D23C4C" w:rsidRPr="0089333A" w:rsidRDefault="00D23C4C" w:rsidP="00D23C4C">
      <w:pPr>
        <w:pStyle w:val="ListParagraph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  <w:shd w:val="clear" w:color="auto" w:fill="FFFFFF"/>
        </w:rPr>
        <w:t xml:space="preserve">Erin will communicate with Stacey Farrell </w:t>
      </w:r>
    </w:p>
    <w:p w14:paraId="18C18133" w14:textId="5A3C8C59" w:rsidR="00E76DFA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CCR Revisions Committee</w:t>
      </w:r>
    </w:p>
    <w:p w14:paraId="222E099D" w14:textId="1E65B8FF" w:rsidR="00737C2A" w:rsidRDefault="00737C2A" w:rsidP="00737C2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CCR- draft revisions </w:t>
      </w:r>
    </w:p>
    <w:p w14:paraId="009201F5" w14:textId="21A7C76B" w:rsidR="00D23C4C" w:rsidRPr="00557B07" w:rsidRDefault="00D23C4C" w:rsidP="00737C2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reviewed by the board, will go to the lawyer one final time, and then out to community for review during the month of March. </w:t>
      </w:r>
      <w:r w:rsidR="008D0324">
        <w:rPr>
          <w:rFonts w:ascii="Arial" w:hAnsi="Arial" w:cs="Arial"/>
          <w:sz w:val="24"/>
          <w:szCs w:val="24"/>
        </w:rPr>
        <w:t>Then there is a plan to have a special meeting to vote on them in April at the community meeting.</w:t>
      </w:r>
    </w:p>
    <w:p w14:paraId="19413E26" w14:textId="6E1D6035" w:rsidR="00E76DFA" w:rsidRDefault="00E76DFA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557B07">
        <w:rPr>
          <w:rFonts w:ascii="Arial" w:hAnsi="Arial" w:cs="Arial"/>
          <w:sz w:val="24"/>
          <w:szCs w:val="24"/>
        </w:rPr>
        <w:t>ACC Rules/BOD Bylaws Revision Committee</w:t>
      </w:r>
    </w:p>
    <w:p w14:paraId="5B7C790A" w14:textId="6CE48C13" w:rsidR="00737C2A" w:rsidRDefault="00737C2A" w:rsidP="00737C2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 rules- draft revisions</w:t>
      </w:r>
    </w:p>
    <w:p w14:paraId="2CE7B793" w14:textId="464F06A1" w:rsidR="008D0324" w:rsidRPr="008D0324" w:rsidRDefault="008D0324" w:rsidP="008D0324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Being reviewed by the board, will go to the lawyer one final time, and then out to community for review during the month of March. </w:t>
      </w:r>
      <w:r>
        <w:rPr>
          <w:rFonts w:ascii="Arial" w:hAnsi="Arial" w:cs="Arial"/>
          <w:sz w:val="24"/>
          <w:szCs w:val="24"/>
        </w:rPr>
        <w:lastRenderedPageBreak/>
        <w:t>Then there is a plan to have a special meeting to vote on them in April at the community meeting.</w:t>
      </w:r>
    </w:p>
    <w:p w14:paraId="74B4CE25" w14:textId="41E07E68" w:rsidR="00737C2A" w:rsidRDefault="00737C2A" w:rsidP="00737C2A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 procedures- sent by Larry</w:t>
      </w:r>
    </w:p>
    <w:p w14:paraId="78AE2015" w14:textId="616D32C7" w:rsidR="00E901A9" w:rsidRDefault="00E901A9" w:rsidP="00E76DFA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Capital Improvements Committee</w:t>
      </w:r>
    </w:p>
    <w:p w14:paraId="1A5DD24D" w14:textId="77777777" w:rsidR="008D0324" w:rsidRDefault="008D0324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summarized the votes that passed at the annual meeting.</w:t>
      </w:r>
    </w:p>
    <w:p w14:paraId="0FEE354F" w14:textId="7FB33DFB" w:rsidR="00E56197" w:rsidRDefault="00E56197" w:rsidP="00E56197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Next steps on the community pavilion and playground project</w:t>
      </w:r>
    </w:p>
    <w:p w14:paraId="1A0FA96E" w14:textId="5F0B5FE0" w:rsidR="00523549" w:rsidRDefault="008D0324" w:rsidP="0067551D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Kay asked about the extra 9 acres we have near the </w:t>
      </w:r>
      <w:proofErr w:type="gramStart"/>
      <w:r>
        <w:rPr>
          <w:rFonts w:ascii="Arial" w:hAnsi="Arial" w:cs="Arial"/>
          <w:sz w:val="24"/>
          <w:szCs w:val="24"/>
        </w:rPr>
        <w:t>front</w:t>
      </w:r>
      <w:r w:rsidR="0067551D">
        <w:rPr>
          <w:rFonts w:ascii="Arial" w:hAnsi="Arial" w:cs="Arial"/>
          <w:sz w:val="24"/>
          <w:szCs w:val="24"/>
        </w:rPr>
        <w:t>,</w:t>
      </w:r>
      <w:proofErr w:type="gramEnd"/>
      <w:r w:rsidR="0067551D">
        <w:rPr>
          <w:rFonts w:ascii="Arial" w:hAnsi="Arial" w:cs="Arial"/>
          <w:sz w:val="24"/>
          <w:szCs w:val="24"/>
        </w:rPr>
        <w:t xml:space="preserve"> the board will </w:t>
      </w:r>
      <w:proofErr w:type="gramStart"/>
      <w:r w:rsidR="0067551D">
        <w:rPr>
          <w:rFonts w:ascii="Arial" w:hAnsi="Arial" w:cs="Arial"/>
          <w:sz w:val="24"/>
          <w:szCs w:val="24"/>
        </w:rPr>
        <w:t>look into</w:t>
      </w:r>
      <w:proofErr w:type="gramEnd"/>
      <w:r w:rsidR="0067551D">
        <w:rPr>
          <w:rFonts w:ascii="Arial" w:hAnsi="Arial" w:cs="Arial"/>
          <w:sz w:val="24"/>
          <w:szCs w:val="24"/>
        </w:rPr>
        <w:t xml:space="preserve"> this area further.</w:t>
      </w:r>
    </w:p>
    <w:p w14:paraId="646ECCEB" w14:textId="18FCF0D1" w:rsidR="0067551D" w:rsidRDefault="0067551D" w:rsidP="006755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member questions</w:t>
      </w:r>
    </w:p>
    <w:p w14:paraId="72049B08" w14:textId="0AEFAEC7" w:rsidR="0067551D" w:rsidRDefault="0067551D" w:rsidP="0067551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Bob asked about the procedure for replacing their roof, Cliff explained that he needs a </w:t>
      </w:r>
      <w:proofErr w:type="gramStart"/>
      <w:r>
        <w:rPr>
          <w:rFonts w:ascii="Arial" w:hAnsi="Arial" w:cs="Arial"/>
          <w:sz w:val="24"/>
          <w:szCs w:val="24"/>
        </w:rPr>
        <w:t>sample, 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fill</w:t>
      </w:r>
      <w:proofErr w:type="gramEnd"/>
      <w:r>
        <w:rPr>
          <w:rFonts w:ascii="Arial" w:hAnsi="Arial" w:cs="Arial"/>
          <w:sz w:val="24"/>
          <w:szCs w:val="24"/>
        </w:rPr>
        <w:t xml:space="preserve"> out the application.</w:t>
      </w:r>
    </w:p>
    <w:p w14:paraId="3ABB07A6" w14:textId="46F564E4" w:rsidR="0067551D" w:rsidRPr="0067551D" w:rsidRDefault="0067551D" w:rsidP="006755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by Daniel, second by Cindy to adjourn the meeting.</w:t>
      </w:r>
    </w:p>
    <w:bookmarkEnd w:id="0"/>
    <w:p w14:paraId="45492120" w14:textId="77777777" w:rsidR="0067551D" w:rsidRDefault="0067551D" w:rsidP="001D1052">
      <w:pPr>
        <w:rPr>
          <w:rFonts w:ascii="Arial" w:hAnsi="Arial" w:cs="Arial"/>
          <w:sz w:val="24"/>
          <w:szCs w:val="24"/>
        </w:rPr>
      </w:pPr>
    </w:p>
    <w:p w14:paraId="64B17634" w14:textId="69A61ECB" w:rsidR="00B91DC7" w:rsidRPr="00B91DC7" w:rsidRDefault="00B91DC7" w:rsidP="00D772BD">
      <w:pPr>
        <w:rPr>
          <w:rFonts w:ascii="Arial" w:hAnsi="Arial" w:cs="Arial"/>
          <w:sz w:val="24"/>
          <w:szCs w:val="24"/>
        </w:rPr>
      </w:pPr>
    </w:p>
    <w:sectPr w:rsidR="00B91DC7" w:rsidRPr="00B9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AA40" w14:textId="77777777" w:rsidR="00CB2841" w:rsidRDefault="00CB2841" w:rsidP="00E30674">
      <w:pPr>
        <w:spacing w:after="0" w:line="240" w:lineRule="auto"/>
      </w:pPr>
      <w:r>
        <w:separator/>
      </w:r>
    </w:p>
  </w:endnote>
  <w:endnote w:type="continuationSeparator" w:id="0">
    <w:p w14:paraId="310DBC7D" w14:textId="77777777" w:rsidR="00CB2841" w:rsidRDefault="00CB2841" w:rsidP="00E3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75EB" w14:textId="77777777" w:rsidR="00CB2841" w:rsidRDefault="00CB2841" w:rsidP="00E30674">
      <w:pPr>
        <w:spacing w:after="0" w:line="240" w:lineRule="auto"/>
      </w:pPr>
      <w:r>
        <w:separator/>
      </w:r>
    </w:p>
  </w:footnote>
  <w:footnote w:type="continuationSeparator" w:id="0">
    <w:p w14:paraId="3C726F9D" w14:textId="77777777" w:rsidR="00CB2841" w:rsidRDefault="00CB2841" w:rsidP="00E3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65FD9"/>
    <w:multiLevelType w:val="hybridMultilevel"/>
    <w:tmpl w:val="A8D2E9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07AA"/>
    <w:multiLevelType w:val="hybridMultilevel"/>
    <w:tmpl w:val="62B653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50E0A6B"/>
    <w:multiLevelType w:val="hybridMultilevel"/>
    <w:tmpl w:val="CE7C07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937712">
    <w:abstractNumId w:val="2"/>
  </w:num>
  <w:num w:numId="2" w16cid:durableId="101263066">
    <w:abstractNumId w:val="0"/>
  </w:num>
  <w:num w:numId="3" w16cid:durableId="5952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A9"/>
    <w:rsid w:val="00091072"/>
    <w:rsid w:val="000956CB"/>
    <w:rsid w:val="000F45D0"/>
    <w:rsid w:val="000F5DA9"/>
    <w:rsid w:val="001144B1"/>
    <w:rsid w:val="00114A8F"/>
    <w:rsid w:val="001415A9"/>
    <w:rsid w:val="001D1052"/>
    <w:rsid w:val="001D69CD"/>
    <w:rsid w:val="001F0B35"/>
    <w:rsid w:val="001F5353"/>
    <w:rsid w:val="002136D4"/>
    <w:rsid w:val="00287420"/>
    <w:rsid w:val="002A6DB8"/>
    <w:rsid w:val="002B0204"/>
    <w:rsid w:val="002B471C"/>
    <w:rsid w:val="002D18C5"/>
    <w:rsid w:val="002D74CB"/>
    <w:rsid w:val="003361DD"/>
    <w:rsid w:val="00336AFB"/>
    <w:rsid w:val="0037258D"/>
    <w:rsid w:val="00380EFD"/>
    <w:rsid w:val="00393E5F"/>
    <w:rsid w:val="003A331C"/>
    <w:rsid w:val="003C098C"/>
    <w:rsid w:val="003C2F6E"/>
    <w:rsid w:val="003D1DDD"/>
    <w:rsid w:val="0042006C"/>
    <w:rsid w:val="00420686"/>
    <w:rsid w:val="00443C30"/>
    <w:rsid w:val="00465536"/>
    <w:rsid w:val="00465EF0"/>
    <w:rsid w:val="0046767A"/>
    <w:rsid w:val="004A7126"/>
    <w:rsid w:val="004C6898"/>
    <w:rsid w:val="004D7E5B"/>
    <w:rsid w:val="004E7BBB"/>
    <w:rsid w:val="00517C6C"/>
    <w:rsid w:val="00523549"/>
    <w:rsid w:val="00531155"/>
    <w:rsid w:val="00545CA4"/>
    <w:rsid w:val="005535F9"/>
    <w:rsid w:val="00555EB2"/>
    <w:rsid w:val="00557B07"/>
    <w:rsid w:val="005E5D1C"/>
    <w:rsid w:val="005F0958"/>
    <w:rsid w:val="00643B5A"/>
    <w:rsid w:val="0067551D"/>
    <w:rsid w:val="0068757F"/>
    <w:rsid w:val="006F2174"/>
    <w:rsid w:val="00737C2A"/>
    <w:rsid w:val="007623B8"/>
    <w:rsid w:val="007C2619"/>
    <w:rsid w:val="00822746"/>
    <w:rsid w:val="00855343"/>
    <w:rsid w:val="00884C4E"/>
    <w:rsid w:val="0089333A"/>
    <w:rsid w:val="008A0307"/>
    <w:rsid w:val="008D0324"/>
    <w:rsid w:val="008E55DB"/>
    <w:rsid w:val="008E73C8"/>
    <w:rsid w:val="0095607A"/>
    <w:rsid w:val="009671FE"/>
    <w:rsid w:val="009742B7"/>
    <w:rsid w:val="009B1770"/>
    <w:rsid w:val="009B36E7"/>
    <w:rsid w:val="009C773D"/>
    <w:rsid w:val="009E0394"/>
    <w:rsid w:val="009E6F9C"/>
    <w:rsid w:val="009F0490"/>
    <w:rsid w:val="009F6DCA"/>
    <w:rsid w:val="009F7B6E"/>
    <w:rsid w:val="00A421E5"/>
    <w:rsid w:val="00A43F7F"/>
    <w:rsid w:val="00A61942"/>
    <w:rsid w:val="00A64919"/>
    <w:rsid w:val="00A93856"/>
    <w:rsid w:val="00AB3CB9"/>
    <w:rsid w:val="00AE1476"/>
    <w:rsid w:val="00AE394E"/>
    <w:rsid w:val="00AE7EBD"/>
    <w:rsid w:val="00B277FC"/>
    <w:rsid w:val="00B35F6A"/>
    <w:rsid w:val="00B82917"/>
    <w:rsid w:val="00B91DC7"/>
    <w:rsid w:val="00C75176"/>
    <w:rsid w:val="00C96B7D"/>
    <w:rsid w:val="00CA34FB"/>
    <w:rsid w:val="00CB2841"/>
    <w:rsid w:val="00CB7CD0"/>
    <w:rsid w:val="00CD2AF5"/>
    <w:rsid w:val="00CE0963"/>
    <w:rsid w:val="00D20196"/>
    <w:rsid w:val="00D23C4C"/>
    <w:rsid w:val="00D30490"/>
    <w:rsid w:val="00D61747"/>
    <w:rsid w:val="00D772BD"/>
    <w:rsid w:val="00D8699D"/>
    <w:rsid w:val="00DA72C0"/>
    <w:rsid w:val="00DB2E42"/>
    <w:rsid w:val="00E159A6"/>
    <w:rsid w:val="00E163C7"/>
    <w:rsid w:val="00E30674"/>
    <w:rsid w:val="00E36B9D"/>
    <w:rsid w:val="00E56197"/>
    <w:rsid w:val="00E76DFA"/>
    <w:rsid w:val="00E8682D"/>
    <w:rsid w:val="00E901A9"/>
    <w:rsid w:val="00E97609"/>
    <w:rsid w:val="00F11AB0"/>
    <w:rsid w:val="00F11D85"/>
    <w:rsid w:val="00F15665"/>
    <w:rsid w:val="00F16CF4"/>
    <w:rsid w:val="00F21B0C"/>
    <w:rsid w:val="00F37629"/>
    <w:rsid w:val="00F57C90"/>
    <w:rsid w:val="00F67101"/>
    <w:rsid w:val="00F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8F9C3"/>
  <w15:chartTrackingRefBased/>
  <w15:docId w15:val="{F77F0DA6-E7C9-450F-9E6F-FC3EA79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74"/>
  </w:style>
  <w:style w:type="paragraph" w:styleId="Footer">
    <w:name w:val="footer"/>
    <w:basedOn w:val="Normal"/>
    <w:link w:val="FooterChar"/>
    <w:uiPriority w:val="99"/>
    <w:unhideWhenUsed/>
    <w:rsid w:val="00E30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</dc:creator>
  <cp:keywords/>
  <dc:description/>
  <cp:lastModifiedBy>Tim Hamilton</cp:lastModifiedBy>
  <cp:revision>16</cp:revision>
  <dcterms:created xsi:type="dcterms:W3CDTF">2026-01-26T00:14:00Z</dcterms:created>
  <dcterms:modified xsi:type="dcterms:W3CDTF">2026-03-27T16:28:00Z</dcterms:modified>
</cp:coreProperties>
</file>