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DA4A" w14:textId="6114C48E" w:rsidR="009F4385" w:rsidRPr="009F4385" w:rsidRDefault="00725EF7" w:rsidP="009F4385">
      <w:pPr>
        <w:rPr>
          <w:rFonts w:ascii="Corbel" w:hAnsi="Corbel"/>
          <w:sz w:val="24"/>
          <w:szCs w:val="24"/>
        </w:rPr>
      </w:pPr>
      <w:r w:rsidRPr="009F4385">
        <w:rPr>
          <w:rFonts w:ascii="Corbel" w:hAnsi="Corbel"/>
          <w:sz w:val="24"/>
          <w:szCs w:val="24"/>
        </w:rPr>
        <w:t>January 2019</w:t>
      </w:r>
    </w:p>
    <w:p w14:paraId="2A8E0B65" w14:textId="17C7F79C" w:rsidR="008570BC" w:rsidRPr="002C6954" w:rsidRDefault="00DB43DC" w:rsidP="009F4385">
      <w:pPr>
        <w:jc w:val="center"/>
        <w:rPr>
          <w:rFonts w:ascii="Corbel" w:hAnsi="Corbel"/>
          <w:b/>
          <w:color w:val="002060"/>
          <w:sz w:val="32"/>
          <w:szCs w:val="32"/>
        </w:rPr>
      </w:pPr>
      <w:r w:rsidRPr="009F4385">
        <w:rPr>
          <w:rFonts w:ascii="Corbel" w:hAnsi="Corbel"/>
          <w:b/>
          <w:color w:val="002060"/>
          <w:sz w:val="24"/>
          <w:szCs w:val="24"/>
        </w:rPr>
        <w:br/>
      </w:r>
      <w:r w:rsidR="009F4385" w:rsidRPr="002C6954">
        <w:rPr>
          <w:rFonts w:ascii="Corbel" w:hAnsi="Corbel"/>
          <w:b/>
          <w:color w:val="002060"/>
          <w:sz w:val="32"/>
          <w:szCs w:val="32"/>
        </w:rPr>
        <w:t xml:space="preserve">European citizens stick </w:t>
      </w:r>
      <w:r w:rsidR="00103D13">
        <w:rPr>
          <w:rFonts w:ascii="Corbel" w:hAnsi="Corbel"/>
          <w:b/>
          <w:color w:val="002060"/>
          <w:sz w:val="32"/>
          <w:szCs w:val="32"/>
        </w:rPr>
        <w:t xml:space="preserve">together </w:t>
      </w:r>
      <w:r w:rsidR="009F4385" w:rsidRPr="002C6954">
        <w:rPr>
          <w:rFonts w:ascii="Corbel" w:hAnsi="Corbel"/>
          <w:b/>
          <w:color w:val="002060"/>
          <w:sz w:val="32"/>
          <w:szCs w:val="32"/>
        </w:rPr>
        <w:t>against Brexit</w:t>
      </w:r>
    </w:p>
    <w:p w14:paraId="47294A04" w14:textId="39BB7BFF" w:rsidR="00993AE6" w:rsidRPr="00993AE6" w:rsidRDefault="002260C0" w:rsidP="00993AE6">
      <w:pPr>
        <w:jc w:val="both"/>
        <w:rPr>
          <w:rFonts w:ascii="Corbel" w:hAnsi="Corbel"/>
        </w:rPr>
      </w:pPr>
      <w:hyperlink r:id="rId7" w:anchor="/initiative" w:history="1">
        <w:r w:rsidR="00937879" w:rsidRPr="009F4385">
          <w:rPr>
            <w:rStyle w:val="Hyperlink"/>
            <w:rFonts w:ascii="Corbel" w:hAnsi="Corbel"/>
          </w:rPr>
          <w:t xml:space="preserve">The European </w:t>
        </w:r>
        <w:r w:rsidR="00DB43DC" w:rsidRPr="009F4385">
          <w:rPr>
            <w:rStyle w:val="Hyperlink"/>
            <w:rFonts w:ascii="Corbel" w:hAnsi="Corbel"/>
          </w:rPr>
          <w:t>C</w:t>
        </w:r>
        <w:r w:rsidR="00937879" w:rsidRPr="009F4385">
          <w:rPr>
            <w:rStyle w:val="Hyperlink"/>
            <w:rFonts w:ascii="Corbel" w:hAnsi="Corbel"/>
          </w:rPr>
          <w:t xml:space="preserve">itizens’ </w:t>
        </w:r>
        <w:r w:rsidR="00DB43DC" w:rsidRPr="009F4385">
          <w:rPr>
            <w:rStyle w:val="Hyperlink"/>
            <w:rFonts w:ascii="Corbel" w:hAnsi="Corbel"/>
          </w:rPr>
          <w:t>I</w:t>
        </w:r>
        <w:r w:rsidR="00937879" w:rsidRPr="009F4385">
          <w:rPr>
            <w:rStyle w:val="Hyperlink"/>
            <w:rFonts w:ascii="Corbel" w:hAnsi="Corbel"/>
          </w:rPr>
          <w:t>nitiative</w:t>
        </w:r>
        <w:r w:rsidR="0001400B" w:rsidRPr="009F4385">
          <w:rPr>
            <w:rStyle w:val="Hyperlink"/>
            <w:rFonts w:ascii="Corbel" w:hAnsi="Corbel"/>
          </w:rPr>
          <w:t xml:space="preserve"> </w:t>
        </w:r>
        <w:r w:rsidR="00937879" w:rsidRPr="009F4385">
          <w:rPr>
            <w:rStyle w:val="Hyperlink"/>
            <w:rFonts w:ascii="Corbel" w:hAnsi="Corbel"/>
          </w:rPr>
          <w:t xml:space="preserve">(ECI) on </w:t>
        </w:r>
        <w:r w:rsidR="005A0338" w:rsidRPr="009F4385">
          <w:rPr>
            <w:rStyle w:val="Hyperlink"/>
            <w:rFonts w:ascii="Corbel" w:hAnsi="Corbel"/>
          </w:rPr>
          <w:t>P</w:t>
        </w:r>
        <w:r w:rsidR="00937879" w:rsidRPr="009F4385">
          <w:rPr>
            <w:rStyle w:val="Hyperlink"/>
            <w:rFonts w:ascii="Corbel" w:hAnsi="Corbel"/>
          </w:rPr>
          <w:t xml:space="preserve">ermanent European </w:t>
        </w:r>
        <w:r w:rsidR="005A0338" w:rsidRPr="009F4385">
          <w:rPr>
            <w:rStyle w:val="Hyperlink"/>
            <w:rFonts w:ascii="Corbel" w:hAnsi="Corbel"/>
          </w:rPr>
          <w:t>Union C</w:t>
        </w:r>
        <w:r w:rsidR="00937879" w:rsidRPr="009F4385">
          <w:rPr>
            <w:rStyle w:val="Hyperlink"/>
            <w:rFonts w:ascii="Corbel" w:hAnsi="Corbel"/>
          </w:rPr>
          <w:t>itizenship</w:t>
        </w:r>
      </w:hyperlink>
      <w:r w:rsidR="00937879" w:rsidRPr="009F4385">
        <w:rPr>
          <w:rFonts w:ascii="Corbel" w:hAnsi="Corbel"/>
        </w:rPr>
        <w:t xml:space="preserve"> must reach one million signatures by 23 July</w:t>
      </w:r>
      <w:r w:rsidR="0001400B" w:rsidRPr="009F4385">
        <w:rPr>
          <w:rFonts w:ascii="Corbel" w:hAnsi="Corbel"/>
        </w:rPr>
        <w:t xml:space="preserve"> </w:t>
      </w:r>
      <w:r w:rsidR="00627758" w:rsidRPr="009F4385">
        <w:rPr>
          <w:rFonts w:ascii="Corbel" w:hAnsi="Corbel"/>
        </w:rPr>
        <w:t>2019</w:t>
      </w:r>
      <w:r w:rsidR="002A564C" w:rsidRPr="009F4385">
        <w:rPr>
          <w:rFonts w:ascii="Corbel" w:hAnsi="Corbel"/>
        </w:rPr>
        <w:t xml:space="preserve">. </w:t>
      </w:r>
      <w:r w:rsidR="00627758" w:rsidRPr="009F4385">
        <w:rPr>
          <w:rFonts w:ascii="Corbel" w:hAnsi="Corbel"/>
        </w:rPr>
        <w:t xml:space="preserve">If nothing is done and Brexit goes ahead on 29 </w:t>
      </w:r>
      <w:r w:rsidR="00A25274" w:rsidRPr="009F4385">
        <w:rPr>
          <w:rFonts w:ascii="Corbel" w:hAnsi="Corbel"/>
        </w:rPr>
        <w:t>M</w:t>
      </w:r>
      <w:r w:rsidR="00627758" w:rsidRPr="009F4385">
        <w:rPr>
          <w:rFonts w:ascii="Corbel" w:hAnsi="Corbel"/>
        </w:rPr>
        <w:t>arch</w:t>
      </w:r>
      <w:r w:rsidR="00DB43DC" w:rsidRPr="009F4385">
        <w:rPr>
          <w:rFonts w:ascii="Corbel" w:hAnsi="Corbel"/>
        </w:rPr>
        <w:t xml:space="preserve"> 2019</w:t>
      </w:r>
      <w:r w:rsidR="00A25274" w:rsidRPr="009F4385">
        <w:rPr>
          <w:rFonts w:ascii="Corbel" w:hAnsi="Corbel"/>
        </w:rPr>
        <w:t xml:space="preserve">, </w:t>
      </w:r>
      <w:r w:rsidR="00627758" w:rsidRPr="009F4385">
        <w:rPr>
          <w:rFonts w:ascii="Corbel" w:hAnsi="Corbel"/>
        </w:rPr>
        <w:t>6</w:t>
      </w:r>
      <w:r w:rsidR="00DB43DC" w:rsidRPr="009F4385">
        <w:rPr>
          <w:rFonts w:ascii="Corbel" w:hAnsi="Corbel"/>
        </w:rPr>
        <w:t>6</w:t>
      </w:r>
      <w:r w:rsidR="00627758" w:rsidRPr="009F4385">
        <w:rPr>
          <w:rFonts w:ascii="Corbel" w:hAnsi="Corbel"/>
        </w:rPr>
        <w:t xml:space="preserve"> million </w:t>
      </w:r>
      <w:r w:rsidR="0066618E" w:rsidRPr="009F4385">
        <w:rPr>
          <w:rFonts w:ascii="Corbel" w:hAnsi="Corbel"/>
        </w:rPr>
        <w:t>British citizens</w:t>
      </w:r>
      <w:r w:rsidR="00C609A7" w:rsidRPr="009F4385">
        <w:rPr>
          <w:rFonts w:ascii="Corbel" w:hAnsi="Corbel"/>
        </w:rPr>
        <w:t xml:space="preserve"> will be stripped of t</w:t>
      </w:r>
      <w:r w:rsidR="00250CBB" w:rsidRPr="009F4385">
        <w:rPr>
          <w:rFonts w:ascii="Corbel" w:hAnsi="Corbel"/>
        </w:rPr>
        <w:t>heir European Citizenship</w:t>
      </w:r>
      <w:r w:rsidR="00B34C76" w:rsidRPr="009F4385">
        <w:rPr>
          <w:rFonts w:ascii="Corbel" w:hAnsi="Corbel"/>
        </w:rPr>
        <w:t>, whilst an EU citizenry of</w:t>
      </w:r>
      <w:r w:rsidR="00DB43DC" w:rsidRPr="009F4385">
        <w:rPr>
          <w:rFonts w:ascii="Corbel" w:hAnsi="Corbel"/>
        </w:rPr>
        <w:t xml:space="preserve"> 512</w:t>
      </w:r>
      <w:r w:rsidR="00B34C76" w:rsidRPr="009F4385">
        <w:rPr>
          <w:rFonts w:ascii="Corbel" w:hAnsi="Corbel"/>
        </w:rPr>
        <w:t xml:space="preserve"> million</w:t>
      </w:r>
      <w:r w:rsidR="00250CBB" w:rsidRPr="009F4385">
        <w:rPr>
          <w:rFonts w:ascii="Corbel" w:hAnsi="Corbel"/>
        </w:rPr>
        <w:t xml:space="preserve"> will</w:t>
      </w:r>
      <w:r w:rsidR="00B34C76" w:rsidRPr="009F4385">
        <w:rPr>
          <w:rFonts w:ascii="Corbel" w:hAnsi="Corbel"/>
        </w:rPr>
        <w:t xml:space="preserve"> shrink to</w:t>
      </w:r>
      <w:r w:rsidR="00DB43DC" w:rsidRPr="009F4385">
        <w:rPr>
          <w:rFonts w:ascii="Corbel" w:hAnsi="Corbel"/>
        </w:rPr>
        <w:t xml:space="preserve"> 446</w:t>
      </w:r>
      <w:r w:rsidR="00B34C76" w:rsidRPr="009F4385">
        <w:rPr>
          <w:rFonts w:ascii="Corbel" w:hAnsi="Corbel"/>
        </w:rPr>
        <w:t xml:space="preserve"> million.</w:t>
      </w:r>
      <w:r w:rsidR="00B552A6" w:rsidRPr="009F4385">
        <w:rPr>
          <w:rFonts w:ascii="Corbel" w:hAnsi="Corbel"/>
        </w:rPr>
        <w:t xml:space="preserve"> </w:t>
      </w:r>
      <w:r w:rsidR="00253AEA">
        <w:rPr>
          <w:rFonts w:ascii="Corbel" w:hAnsi="Corbel"/>
        </w:rPr>
        <w:t xml:space="preserve">This effects 5 million people-3.4 million EU citizens in the UK and 1.6 million British citizens in the EU, or over one quarter of all those </w:t>
      </w:r>
      <w:r w:rsidR="0005591F">
        <w:rPr>
          <w:rFonts w:ascii="Corbel" w:hAnsi="Corbel"/>
        </w:rPr>
        <w:t>who have taken advantage of their rights to freedom of movement on a more permanent basis.</w:t>
      </w:r>
      <w:r w:rsidR="00253AEA">
        <w:rPr>
          <w:rFonts w:ascii="Corbel" w:hAnsi="Corbel"/>
        </w:rPr>
        <w:t xml:space="preserve"> </w:t>
      </w:r>
      <w:r w:rsidR="00250CBB" w:rsidRPr="009F4385">
        <w:rPr>
          <w:rFonts w:ascii="Corbel" w:hAnsi="Corbel"/>
        </w:rPr>
        <w:t xml:space="preserve">Why this denial of European identity? </w:t>
      </w:r>
      <w:r w:rsidR="00B552A6" w:rsidRPr="009F4385">
        <w:rPr>
          <w:rFonts w:ascii="Corbel" w:hAnsi="Corbel"/>
        </w:rPr>
        <w:t>Why accept a situation where everyone loses?</w:t>
      </w:r>
      <w:r w:rsidR="00993AE6" w:rsidRPr="00993AE6">
        <w:rPr>
          <w:rFonts w:ascii="Corbel" w:hAnsi="Corbel"/>
          <w:b/>
          <w:color w:val="002060"/>
          <w:sz w:val="24"/>
          <w:szCs w:val="24"/>
        </w:rPr>
        <w:t xml:space="preserve"> </w:t>
      </w:r>
      <w:r w:rsidR="00C86E8A">
        <w:rPr>
          <w:rFonts w:ascii="Corbel" w:hAnsi="Corbel"/>
          <w:b/>
          <w:color w:val="002060"/>
        </w:rPr>
        <w:t>Once conferred</w:t>
      </w:r>
      <w:r w:rsidR="00993AE6" w:rsidRPr="00993AE6">
        <w:rPr>
          <w:rFonts w:ascii="Corbel" w:hAnsi="Corbel"/>
          <w:b/>
          <w:color w:val="002060"/>
        </w:rPr>
        <w:t>, European citizenship should not be taken away</w:t>
      </w:r>
      <w:r w:rsidR="00993AE6">
        <w:rPr>
          <w:rFonts w:ascii="Corbel" w:hAnsi="Corbel"/>
          <w:b/>
          <w:color w:val="002060"/>
        </w:rPr>
        <w:t>.</w:t>
      </w:r>
    </w:p>
    <w:p w14:paraId="7C03DCEB" w14:textId="594A1246" w:rsidR="004F5A74" w:rsidRDefault="00C609A7" w:rsidP="00DB43DC">
      <w:pPr>
        <w:jc w:val="both"/>
        <w:rPr>
          <w:rFonts w:ascii="Corbel" w:hAnsi="Corbel"/>
        </w:rPr>
      </w:pPr>
      <w:r w:rsidRPr="009F4385">
        <w:rPr>
          <w:rFonts w:ascii="Corbel" w:hAnsi="Corbel"/>
        </w:rPr>
        <w:t>EU authorities and national governments</w:t>
      </w:r>
      <w:r w:rsidR="00394F17" w:rsidRPr="009F4385">
        <w:rPr>
          <w:rFonts w:ascii="Corbel" w:hAnsi="Corbel"/>
        </w:rPr>
        <w:t xml:space="preserve"> should receive a clear message that</w:t>
      </w:r>
      <w:r w:rsidR="008A76BC" w:rsidRPr="009F4385">
        <w:rPr>
          <w:rFonts w:ascii="Corbel" w:hAnsi="Corbel"/>
        </w:rPr>
        <w:t xml:space="preserve"> </w:t>
      </w:r>
      <w:r w:rsidRPr="009F4385">
        <w:rPr>
          <w:rFonts w:ascii="Corbel" w:hAnsi="Corbel"/>
        </w:rPr>
        <w:t xml:space="preserve">deprivation of a citizenship status on such </w:t>
      </w:r>
      <w:r w:rsidR="00BB1AE9" w:rsidRPr="009F4385">
        <w:rPr>
          <w:rFonts w:ascii="Corbel" w:hAnsi="Corbel"/>
        </w:rPr>
        <w:t xml:space="preserve">a </w:t>
      </w:r>
      <w:r w:rsidRPr="009F4385">
        <w:rPr>
          <w:rFonts w:ascii="Corbel" w:hAnsi="Corbel"/>
        </w:rPr>
        <w:t xml:space="preserve">massive scale </w:t>
      </w:r>
      <w:r w:rsidR="00394F17" w:rsidRPr="009F4385">
        <w:rPr>
          <w:rFonts w:ascii="Corbel" w:hAnsi="Corbel"/>
        </w:rPr>
        <w:t xml:space="preserve">is </w:t>
      </w:r>
      <w:r w:rsidR="004F5A74">
        <w:rPr>
          <w:rFonts w:ascii="Corbel" w:hAnsi="Corbel"/>
        </w:rPr>
        <w:t>not only questionable, it is also unacceptable to many of us Europeans</w:t>
      </w:r>
      <w:r w:rsidRPr="009F4385">
        <w:rPr>
          <w:rFonts w:ascii="Corbel" w:hAnsi="Corbel"/>
        </w:rPr>
        <w:t>.</w:t>
      </w:r>
      <w:r w:rsidR="009131DD" w:rsidRPr="009F4385">
        <w:rPr>
          <w:rFonts w:ascii="Corbel" w:hAnsi="Corbel"/>
        </w:rPr>
        <w:t xml:space="preserve"> </w:t>
      </w:r>
    </w:p>
    <w:p w14:paraId="270CAEA5" w14:textId="6890B582" w:rsidR="009131DD" w:rsidRPr="009F4385" w:rsidRDefault="00250CBB" w:rsidP="00DB43DC">
      <w:pPr>
        <w:jc w:val="both"/>
        <w:rPr>
          <w:rFonts w:ascii="Corbel" w:hAnsi="Corbel"/>
        </w:rPr>
      </w:pPr>
      <w:r w:rsidRPr="009F4385">
        <w:rPr>
          <w:rFonts w:ascii="Corbel" w:hAnsi="Corbel"/>
        </w:rPr>
        <w:t xml:space="preserve">The EU </w:t>
      </w:r>
      <w:r w:rsidR="0005591F">
        <w:rPr>
          <w:rFonts w:ascii="Corbel" w:hAnsi="Corbel"/>
        </w:rPr>
        <w:t>has stated</w:t>
      </w:r>
      <w:r w:rsidR="004F5A74">
        <w:rPr>
          <w:rFonts w:ascii="Corbel" w:hAnsi="Corbel"/>
        </w:rPr>
        <w:t xml:space="preserve"> that </w:t>
      </w:r>
      <w:r w:rsidR="0005591F">
        <w:rPr>
          <w:rFonts w:ascii="Corbel" w:hAnsi="Corbel"/>
        </w:rPr>
        <w:t>citizenship</w:t>
      </w:r>
      <w:r w:rsidR="004F5A74">
        <w:rPr>
          <w:rFonts w:ascii="Corbel" w:hAnsi="Corbel"/>
        </w:rPr>
        <w:t xml:space="preserve"> </w:t>
      </w:r>
      <w:r w:rsidRPr="009F4385">
        <w:rPr>
          <w:rFonts w:ascii="Corbel" w:hAnsi="Corbel"/>
        </w:rPr>
        <w:t>is outside the</w:t>
      </w:r>
      <w:r w:rsidR="004F5A74">
        <w:rPr>
          <w:rFonts w:ascii="Corbel" w:hAnsi="Corbel"/>
        </w:rPr>
        <w:t>ir</w:t>
      </w:r>
      <w:r w:rsidRPr="009F4385">
        <w:rPr>
          <w:rFonts w:ascii="Corbel" w:hAnsi="Corbel"/>
        </w:rPr>
        <w:t xml:space="preserve"> mandate </w:t>
      </w:r>
      <w:r w:rsidR="004F5A74">
        <w:rPr>
          <w:rFonts w:ascii="Corbel" w:hAnsi="Corbel"/>
        </w:rPr>
        <w:t xml:space="preserve">to negotiate </w:t>
      </w:r>
      <w:r w:rsidRPr="009F4385">
        <w:rPr>
          <w:rFonts w:ascii="Corbel" w:hAnsi="Corbel"/>
        </w:rPr>
        <w:t xml:space="preserve">the withdrawal of the UK </w:t>
      </w:r>
      <w:r w:rsidR="004F5A74">
        <w:rPr>
          <w:rFonts w:ascii="Corbel" w:hAnsi="Corbel"/>
        </w:rPr>
        <w:t xml:space="preserve">from the EU </w:t>
      </w:r>
      <w:r w:rsidRPr="009F4385">
        <w:rPr>
          <w:rFonts w:ascii="Corbel" w:hAnsi="Corbel"/>
        </w:rPr>
        <w:t>under Article 50 of Treaty</w:t>
      </w:r>
      <w:r w:rsidR="004F5A74">
        <w:rPr>
          <w:rFonts w:ascii="Corbel" w:hAnsi="Corbel"/>
        </w:rPr>
        <w:t xml:space="preserve"> on the European Union (TEU)</w:t>
      </w:r>
      <w:r w:rsidRPr="009F4385">
        <w:rPr>
          <w:rFonts w:ascii="Corbel" w:hAnsi="Corbel"/>
        </w:rPr>
        <w:t>. It has</w:t>
      </w:r>
      <w:r w:rsidR="004F5A74">
        <w:rPr>
          <w:rFonts w:ascii="Corbel" w:hAnsi="Corbel"/>
        </w:rPr>
        <w:t xml:space="preserve"> thus</w:t>
      </w:r>
      <w:r w:rsidRPr="009F4385">
        <w:rPr>
          <w:rFonts w:ascii="Corbel" w:hAnsi="Corbel"/>
        </w:rPr>
        <w:t xml:space="preserve"> been </w:t>
      </w:r>
      <w:r w:rsidR="00746466" w:rsidRPr="009F4385">
        <w:rPr>
          <w:rFonts w:ascii="Corbel" w:hAnsi="Corbel"/>
        </w:rPr>
        <w:t xml:space="preserve">left </w:t>
      </w:r>
      <w:r w:rsidR="00DF33B4" w:rsidRPr="009F4385">
        <w:rPr>
          <w:rFonts w:ascii="Corbel" w:hAnsi="Corbel"/>
        </w:rPr>
        <w:t>t</w:t>
      </w:r>
      <w:r w:rsidR="00746466" w:rsidRPr="009F4385">
        <w:rPr>
          <w:rFonts w:ascii="Corbel" w:hAnsi="Corbel"/>
        </w:rPr>
        <w:t>o</w:t>
      </w:r>
      <w:r w:rsidR="00DF33B4" w:rsidRPr="009F4385">
        <w:rPr>
          <w:rFonts w:ascii="Corbel" w:hAnsi="Corbel"/>
        </w:rPr>
        <w:t xml:space="preserve"> us, </w:t>
      </w:r>
      <w:r w:rsidR="004F5A74">
        <w:rPr>
          <w:rFonts w:ascii="Corbel" w:hAnsi="Corbel"/>
        </w:rPr>
        <w:t xml:space="preserve">the </w:t>
      </w:r>
      <w:r w:rsidR="00746466" w:rsidRPr="009F4385">
        <w:rPr>
          <w:rFonts w:ascii="Corbel" w:hAnsi="Corbel"/>
        </w:rPr>
        <w:t>citizens</w:t>
      </w:r>
      <w:r w:rsidR="004F5A74">
        <w:rPr>
          <w:rFonts w:ascii="Corbel" w:hAnsi="Corbel"/>
        </w:rPr>
        <w:t xml:space="preserve"> of the EU</w:t>
      </w:r>
      <w:r w:rsidR="00DF33B4" w:rsidRPr="009F4385">
        <w:rPr>
          <w:rFonts w:ascii="Corbel" w:hAnsi="Corbel"/>
        </w:rPr>
        <w:t>,</w:t>
      </w:r>
      <w:r w:rsidR="00746466" w:rsidRPr="009F4385">
        <w:rPr>
          <w:rFonts w:ascii="Corbel" w:hAnsi="Corbel"/>
        </w:rPr>
        <w:t xml:space="preserve"> </w:t>
      </w:r>
      <w:r w:rsidRPr="009F4385">
        <w:rPr>
          <w:rFonts w:ascii="Corbel" w:hAnsi="Corbel"/>
        </w:rPr>
        <w:t xml:space="preserve">to </w:t>
      </w:r>
      <w:r w:rsidR="00DF33B4" w:rsidRPr="009F4385">
        <w:rPr>
          <w:rFonts w:ascii="Corbel" w:hAnsi="Corbel"/>
        </w:rPr>
        <w:t>correct this deliberate oversight —</w:t>
      </w:r>
      <w:r w:rsidR="004F5A74">
        <w:rPr>
          <w:rFonts w:ascii="Corbel" w:hAnsi="Corbel"/>
        </w:rPr>
        <w:t xml:space="preserve"> and</w:t>
      </w:r>
      <w:r w:rsidR="00DF33B4" w:rsidRPr="009F4385">
        <w:rPr>
          <w:rFonts w:ascii="Corbel" w:hAnsi="Corbel"/>
        </w:rPr>
        <w:t xml:space="preserve"> this ECI is the only</w:t>
      </w:r>
      <w:r w:rsidR="004F5A74">
        <w:rPr>
          <w:rFonts w:ascii="Corbel" w:hAnsi="Corbel"/>
        </w:rPr>
        <w:t xml:space="preserve"> legal</w:t>
      </w:r>
      <w:r w:rsidR="00DF33B4" w:rsidRPr="009F4385">
        <w:rPr>
          <w:rFonts w:ascii="Corbel" w:hAnsi="Corbel"/>
        </w:rPr>
        <w:t xml:space="preserve"> instrument we have to do so</w:t>
      </w:r>
      <w:r w:rsidRPr="009F4385">
        <w:rPr>
          <w:rFonts w:ascii="Corbel" w:hAnsi="Corbel"/>
        </w:rPr>
        <w:t>.</w:t>
      </w:r>
      <w:r w:rsidR="00746466" w:rsidRPr="009F4385">
        <w:rPr>
          <w:rFonts w:ascii="Corbel" w:hAnsi="Corbel"/>
        </w:rPr>
        <w:t xml:space="preserve"> </w:t>
      </w:r>
      <w:r w:rsidR="0066618E" w:rsidRPr="009F4385">
        <w:rPr>
          <w:rFonts w:ascii="Corbel" w:hAnsi="Corbel"/>
        </w:rPr>
        <w:t xml:space="preserve">If this ECI reaches the threshold of one million signatures, </w:t>
      </w:r>
      <w:r w:rsidR="00103D13">
        <w:rPr>
          <w:rFonts w:ascii="Corbel" w:hAnsi="Corbel"/>
        </w:rPr>
        <w:t xml:space="preserve">the EU </w:t>
      </w:r>
      <w:r w:rsidR="004F5A74">
        <w:rPr>
          <w:rFonts w:ascii="Corbel" w:hAnsi="Corbel"/>
        </w:rPr>
        <w:t xml:space="preserve">Commission will have to consider whether </w:t>
      </w:r>
      <w:r w:rsidR="0005591F">
        <w:rPr>
          <w:rFonts w:ascii="Corbel" w:hAnsi="Corbel"/>
        </w:rPr>
        <w:t xml:space="preserve">the negotiators </w:t>
      </w:r>
      <w:r w:rsidR="000E11EF">
        <w:rPr>
          <w:rFonts w:ascii="Corbel" w:hAnsi="Corbel"/>
        </w:rPr>
        <w:t>took the right policy option when they decided to disentangle rights from the status attached to them</w:t>
      </w:r>
    </w:p>
    <w:p w14:paraId="67C4EB9B" w14:textId="3317EB0B" w:rsidR="00DF33B4" w:rsidRPr="009F4385" w:rsidRDefault="00DF33B4" w:rsidP="00DF33B4">
      <w:pPr>
        <w:jc w:val="both"/>
        <w:rPr>
          <w:rFonts w:ascii="Corbel" w:hAnsi="Corbel"/>
          <w:color w:val="002060"/>
        </w:rPr>
      </w:pPr>
      <w:r w:rsidRPr="009F4385">
        <w:rPr>
          <w:rFonts w:ascii="Corbel" w:hAnsi="Corbel"/>
        </w:rPr>
        <w:t>So far, over 10</w:t>
      </w:r>
      <w:r w:rsidR="000E11EF">
        <w:rPr>
          <w:rFonts w:ascii="Corbel" w:hAnsi="Corbel"/>
        </w:rPr>
        <w:t>1</w:t>
      </w:r>
      <w:r w:rsidRPr="009F4385">
        <w:rPr>
          <w:rFonts w:ascii="Corbel" w:hAnsi="Corbel"/>
        </w:rPr>
        <w:t>, 000 people have shown their support, with signatures from all EU 28 Member States. 80% of the signatures come from the UK</w:t>
      </w:r>
      <w:r w:rsidR="004F5A74">
        <w:rPr>
          <w:rFonts w:ascii="Corbel" w:hAnsi="Corbel"/>
        </w:rPr>
        <w:t>, maybe</w:t>
      </w:r>
      <w:r w:rsidRPr="009F4385">
        <w:rPr>
          <w:rFonts w:ascii="Corbel" w:hAnsi="Corbel"/>
        </w:rPr>
        <w:t xml:space="preserve"> because it is those who are about to lose </w:t>
      </w:r>
      <w:r w:rsidR="004F5A74">
        <w:rPr>
          <w:rFonts w:ascii="Corbel" w:hAnsi="Corbel"/>
        </w:rPr>
        <w:t xml:space="preserve">a </w:t>
      </w:r>
      <w:r w:rsidRPr="009F4385">
        <w:rPr>
          <w:rFonts w:ascii="Corbel" w:hAnsi="Corbel"/>
        </w:rPr>
        <w:t>status</w:t>
      </w:r>
      <w:r w:rsidR="004F5A74">
        <w:rPr>
          <w:rFonts w:ascii="Corbel" w:hAnsi="Corbel"/>
        </w:rPr>
        <w:t xml:space="preserve"> who value it the most</w:t>
      </w:r>
      <w:r w:rsidRPr="009F4385">
        <w:rPr>
          <w:rFonts w:ascii="Corbel" w:hAnsi="Corbel"/>
        </w:rPr>
        <w:t xml:space="preserve">. </w:t>
      </w:r>
      <w:r w:rsidRPr="009F4385">
        <w:rPr>
          <w:rFonts w:ascii="Corbel" w:hAnsi="Corbel"/>
          <w:b/>
          <w:color w:val="002060"/>
        </w:rPr>
        <w:t xml:space="preserve">This should however be a warning to European citizens in other EU countries not to take for granted a transnational citizenship which </w:t>
      </w:r>
      <w:r w:rsidR="004F5A74">
        <w:rPr>
          <w:rFonts w:ascii="Corbel" w:hAnsi="Corbel"/>
          <w:b/>
          <w:color w:val="002060"/>
        </w:rPr>
        <w:t xml:space="preserve">seemingly </w:t>
      </w:r>
      <w:r w:rsidRPr="009F4385">
        <w:rPr>
          <w:rFonts w:ascii="Corbel" w:hAnsi="Corbel"/>
          <w:b/>
          <w:color w:val="002060"/>
        </w:rPr>
        <w:t>can be taken</w:t>
      </w:r>
      <w:r w:rsidR="009F4385" w:rsidRPr="009F4385">
        <w:rPr>
          <w:rFonts w:ascii="Corbel" w:hAnsi="Corbel"/>
          <w:b/>
          <w:color w:val="002060"/>
        </w:rPr>
        <w:t xml:space="preserve"> away</w:t>
      </w:r>
      <w:r w:rsidR="004F5A74">
        <w:rPr>
          <w:rFonts w:ascii="Corbel" w:hAnsi="Corbel"/>
          <w:b/>
          <w:color w:val="002060"/>
        </w:rPr>
        <w:t xml:space="preserve"> without their consent</w:t>
      </w:r>
      <w:r w:rsidRPr="009F4385">
        <w:rPr>
          <w:rFonts w:ascii="Corbel" w:hAnsi="Corbel"/>
          <w:b/>
          <w:color w:val="002060"/>
        </w:rPr>
        <w:t xml:space="preserve">. </w:t>
      </w:r>
    </w:p>
    <w:p w14:paraId="216C2C25" w14:textId="237AA860" w:rsidR="0066618E" w:rsidRPr="009F4385" w:rsidRDefault="0066618E" w:rsidP="0066618E">
      <w:pPr>
        <w:jc w:val="both"/>
        <w:rPr>
          <w:rFonts w:ascii="Corbel" w:hAnsi="Corbel"/>
        </w:rPr>
      </w:pPr>
      <w:r w:rsidRPr="009F4385">
        <w:rPr>
          <w:rFonts w:ascii="Corbel" w:hAnsi="Corbel"/>
        </w:rPr>
        <w:t>European citizenship tends to be everyone’s and no-one’s responsibility</w:t>
      </w:r>
      <w:r w:rsidR="00DF33B4" w:rsidRPr="009F4385">
        <w:rPr>
          <w:rFonts w:ascii="Corbel" w:hAnsi="Corbel"/>
        </w:rPr>
        <w:t xml:space="preserve"> — so we need your support!</w:t>
      </w:r>
      <w:r w:rsidRPr="009F4385">
        <w:rPr>
          <w:rFonts w:ascii="Corbel" w:hAnsi="Corbel"/>
        </w:rPr>
        <w:t xml:space="preserve"> To have achieved over 100,000 signatures so far without any financial and logistical </w:t>
      </w:r>
      <w:r w:rsidR="00DF33B4" w:rsidRPr="009F4385">
        <w:rPr>
          <w:rFonts w:ascii="Corbel" w:hAnsi="Corbel"/>
        </w:rPr>
        <w:t>backing</w:t>
      </w:r>
      <w:r w:rsidRPr="009F4385">
        <w:rPr>
          <w:rFonts w:ascii="Corbel" w:hAnsi="Corbel"/>
        </w:rPr>
        <w:t xml:space="preserve"> is significant. That is why we are not only asking you as a European citizen to sign, we are also asking you to alert your family, friends and wider network to do the same. This is an ECI by citizens for citizens without the support of large organisations. We depend on </w:t>
      </w:r>
      <w:r w:rsidR="00DF33B4" w:rsidRPr="009F4385">
        <w:rPr>
          <w:rFonts w:ascii="Corbel" w:hAnsi="Corbel"/>
        </w:rPr>
        <w:t>individuals</w:t>
      </w:r>
      <w:r w:rsidRPr="009F4385">
        <w:rPr>
          <w:rFonts w:ascii="Corbel" w:hAnsi="Corbel"/>
        </w:rPr>
        <w:t xml:space="preserve">. We are </w:t>
      </w:r>
      <w:r w:rsidR="00215DDB" w:rsidRPr="009F4385">
        <w:rPr>
          <w:rFonts w:ascii="Corbel" w:hAnsi="Corbel"/>
        </w:rPr>
        <w:t xml:space="preserve">also </w:t>
      </w:r>
      <w:r w:rsidRPr="009F4385">
        <w:rPr>
          <w:rFonts w:ascii="Corbel" w:hAnsi="Corbel"/>
        </w:rPr>
        <w:t xml:space="preserve">looking for </w:t>
      </w:r>
      <w:r w:rsidR="00215DDB" w:rsidRPr="009F4385">
        <w:rPr>
          <w:rFonts w:ascii="Corbel" w:hAnsi="Corbel"/>
        </w:rPr>
        <w:t>volunteers,</w:t>
      </w:r>
      <w:r w:rsidRPr="009F4385">
        <w:rPr>
          <w:rFonts w:ascii="Corbel" w:hAnsi="Corbel"/>
        </w:rPr>
        <w:t xml:space="preserve"> particularly in the</w:t>
      </w:r>
      <w:r w:rsidR="00DF33B4" w:rsidRPr="009F4385">
        <w:rPr>
          <w:rFonts w:ascii="Corbel" w:hAnsi="Corbel"/>
        </w:rPr>
        <w:t xml:space="preserve"> following</w:t>
      </w:r>
      <w:r w:rsidRPr="009F4385">
        <w:rPr>
          <w:rFonts w:ascii="Corbel" w:hAnsi="Corbel"/>
        </w:rPr>
        <w:t xml:space="preserve"> countries</w:t>
      </w:r>
      <w:r w:rsidR="00DF33B4" w:rsidRPr="009F4385">
        <w:rPr>
          <w:rFonts w:ascii="Corbel" w:hAnsi="Corbel"/>
        </w:rPr>
        <w:t>:</w:t>
      </w:r>
      <w:r w:rsidRPr="009F4385">
        <w:rPr>
          <w:rFonts w:ascii="Corbel" w:hAnsi="Corbel"/>
        </w:rPr>
        <w:t xml:space="preserve"> Belgium, Germany, Denmark, Spain, Ireland, Italy, Luxembourg, the Netherlands</w:t>
      </w:r>
      <w:r w:rsidR="00DF33B4" w:rsidRPr="009F4385">
        <w:rPr>
          <w:rFonts w:ascii="Corbel" w:hAnsi="Corbel"/>
        </w:rPr>
        <w:t xml:space="preserve"> and</w:t>
      </w:r>
      <w:r w:rsidRPr="009F4385">
        <w:rPr>
          <w:rFonts w:ascii="Corbel" w:hAnsi="Corbel"/>
        </w:rPr>
        <w:t xml:space="preserve"> Romania.</w:t>
      </w:r>
      <w:r w:rsidR="00DF33B4" w:rsidRPr="009F4385">
        <w:rPr>
          <w:rFonts w:ascii="Corbel" w:hAnsi="Corbel"/>
        </w:rPr>
        <w:t xml:space="preserve"> To be valid, an ECI has </w:t>
      </w:r>
      <w:r w:rsidR="009F4385">
        <w:rPr>
          <w:rFonts w:ascii="Corbel" w:hAnsi="Corbel"/>
        </w:rPr>
        <w:t xml:space="preserve">to </w:t>
      </w:r>
      <w:r w:rsidR="00DF33B4" w:rsidRPr="009F4385">
        <w:rPr>
          <w:rFonts w:ascii="Corbel" w:hAnsi="Corbel"/>
        </w:rPr>
        <w:t xml:space="preserve">be supported not only by 1 million signatures but also reach a minimum threshold in </w:t>
      </w:r>
      <w:r w:rsidR="00215DDB" w:rsidRPr="009F4385">
        <w:rPr>
          <w:rFonts w:ascii="Corbel" w:hAnsi="Corbel"/>
        </w:rPr>
        <w:t xml:space="preserve">7 countries. </w:t>
      </w:r>
    </w:p>
    <w:p w14:paraId="31082B26" w14:textId="3A1C82A9" w:rsidR="0066618E" w:rsidRPr="009F4385" w:rsidRDefault="0066618E" w:rsidP="00DB43DC">
      <w:pPr>
        <w:jc w:val="both"/>
        <w:rPr>
          <w:rFonts w:ascii="Corbel" w:hAnsi="Corbel"/>
        </w:rPr>
      </w:pPr>
      <w:r w:rsidRPr="009F4385">
        <w:rPr>
          <w:rFonts w:ascii="Corbel" w:hAnsi="Corbel"/>
        </w:rPr>
        <w:t>As signatures build, we will go back to the European Parliament where an amendment was tabled in favour of associate citizenship for the UK, and a resolution</w:t>
      </w:r>
      <w:r w:rsidR="00215DDB" w:rsidRPr="009F4385">
        <w:rPr>
          <w:rFonts w:ascii="Corbel" w:hAnsi="Corbel"/>
        </w:rPr>
        <w:t xml:space="preserve"> was</w:t>
      </w:r>
      <w:r w:rsidRPr="009F4385">
        <w:rPr>
          <w:rFonts w:ascii="Corbel" w:hAnsi="Corbel"/>
        </w:rPr>
        <w:t xml:space="preserve"> passed on 29 March 2017 supporting the idea of mitigating the loss of rights under Article 20 TFEU</w:t>
      </w:r>
      <w:r w:rsidR="00215DDB" w:rsidRPr="009F4385">
        <w:rPr>
          <w:rFonts w:ascii="Corbel" w:hAnsi="Corbel"/>
        </w:rPr>
        <w:t>,</w:t>
      </w:r>
      <w:r w:rsidRPr="009F4385">
        <w:rPr>
          <w:rFonts w:ascii="Corbel" w:hAnsi="Corbel"/>
        </w:rPr>
        <w:t xml:space="preserve"> which is the article establishing Union citizenship. The cause of European citizenship may have be</w:t>
      </w:r>
      <w:r w:rsidR="004F5A74">
        <w:rPr>
          <w:rFonts w:ascii="Corbel" w:hAnsi="Corbel"/>
        </w:rPr>
        <w:t xml:space="preserve">en excluded from the Article 50 TEU </w:t>
      </w:r>
      <w:r w:rsidRPr="009F4385">
        <w:rPr>
          <w:rFonts w:ascii="Corbel" w:hAnsi="Corbel"/>
        </w:rPr>
        <w:t>negotiations but it does have support in the European Parliament.</w:t>
      </w:r>
    </w:p>
    <w:p w14:paraId="730D6E57" w14:textId="72CD5852" w:rsidR="00A3508A" w:rsidRPr="009F4385" w:rsidRDefault="00A3508A" w:rsidP="00DB43DC">
      <w:pPr>
        <w:jc w:val="both"/>
        <w:rPr>
          <w:rFonts w:ascii="Corbel" w:hAnsi="Corbel"/>
        </w:rPr>
      </w:pPr>
      <w:r w:rsidRPr="009F4385">
        <w:rPr>
          <w:rFonts w:ascii="Corbel" w:hAnsi="Corbel"/>
        </w:rPr>
        <w:t>Here are</w:t>
      </w:r>
      <w:r w:rsidR="00215DDB" w:rsidRPr="009F4385">
        <w:rPr>
          <w:rFonts w:ascii="Corbel" w:hAnsi="Corbel"/>
        </w:rPr>
        <w:t xml:space="preserve"> four</w:t>
      </w:r>
      <w:r w:rsidRPr="009F4385">
        <w:rPr>
          <w:rFonts w:ascii="Corbel" w:hAnsi="Corbel"/>
        </w:rPr>
        <w:t xml:space="preserve"> additional reasons to</w:t>
      </w:r>
      <w:r w:rsidR="00215DDB" w:rsidRPr="009F4385">
        <w:rPr>
          <w:rFonts w:ascii="Corbel" w:hAnsi="Corbel"/>
        </w:rPr>
        <w:t xml:space="preserve"> question the </w:t>
      </w:r>
      <w:r w:rsidR="00215DDB" w:rsidRPr="009F4385">
        <w:rPr>
          <w:rFonts w:ascii="Corbel" w:hAnsi="Corbel"/>
          <w:i/>
        </w:rPr>
        <w:t>status quo</w:t>
      </w:r>
      <w:r w:rsidRPr="009F4385">
        <w:rPr>
          <w:rFonts w:ascii="Corbel" w:hAnsi="Corbel"/>
        </w:rPr>
        <w:t>:</w:t>
      </w:r>
    </w:p>
    <w:p w14:paraId="597E7AA3" w14:textId="12902E32" w:rsidR="00A3508A" w:rsidRPr="009F4385" w:rsidRDefault="00942814" w:rsidP="00DB43DC">
      <w:pPr>
        <w:pStyle w:val="ListParagraph"/>
        <w:numPr>
          <w:ilvl w:val="0"/>
          <w:numId w:val="3"/>
        </w:numPr>
        <w:jc w:val="both"/>
        <w:rPr>
          <w:rFonts w:ascii="Corbel" w:hAnsi="Corbel"/>
        </w:rPr>
      </w:pPr>
      <w:r w:rsidRPr="009F4385">
        <w:rPr>
          <w:rFonts w:ascii="Corbel" w:hAnsi="Corbel"/>
          <w:b/>
          <w:color w:val="002060"/>
        </w:rPr>
        <w:lastRenderedPageBreak/>
        <w:t>Did UK citizens really vote to give up their</w:t>
      </w:r>
      <w:r w:rsidR="00C428B4" w:rsidRPr="009F4385">
        <w:rPr>
          <w:rFonts w:ascii="Corbel" w:hAnsi="Corbel"/>
          <w:b/>
          <w:color w:val="002060"/>
        </w:rPr>
        <w:t xml:space="preserve"> EU citizenship </w:t>
      </w:r>
      <w:r w:rsidRPr="009F4385">
        <w:rPr>
          <w:rFonts w:ascii="Corbel" w:hAnsi="Corbel"/>
          <w:b/>
          <w:color w:val="002060"/>
        </w:rPr>
        <w:t xml:space="preserve">in the 2016 </w:t>
      </w:r>
      <w:r w:rsidR="004C293A" w:rsidRPr="009F4385">
        <w:rPr>
          <w:rFonts w:ascii="Corbel" w:hAnsi="Corbel"/>
          <w:b/>
          <w:color w:val="002060"/>
        </w:rPr>
        <w:t>R</w:t>
      </w:r>
      <w:r w:rsidRPr="009F4385">
        <w:rPr>
          <w:rFonts w:ascii="Corbel" w:hAnsi="Corbel"/>
          <w:b/>
          <w:color w:val="002060"/>
        </w:rPr>
        <w:t xml:space="preserve">eferendum on </w:t>
      </w:r>
      <w:r w:rsidR="004C293A" w:rsidRPr="009F4385">
        <w:rPr>
          <w:rFonts w:ascii="Corbel" w:hAnsi="Corbel"/>
          <w:b/>
          <w:color w:val="002060"/>
        </w:rPr>
        <w:t>M</w:t>
      </w:r>
      <w:r w:rsidRPr="009F4385">
        <w:rPr>
          <w:rFonts w:ascii="Corbel" w:hAnsi="Corbel"/>
          <w:b/>
          <w:color w:val="002060"/>
        </w:rPr>
        <w:t>embershi</w:t>
      </w:r>
      <w:r w:rsidR="00101497" w:rsidRPr="009F4385">
        <w:rPr>
          <w:rFonts w:ascii="Corbel" w:hAnsi="Corbel"/>
          <w:b/>
          <w:color w:val="002060"/>
        </w:rPr>
        <w:t>p of the EU</w:t>
      </w:r>
      <w:r w:rsidR="00DB43DC" w:rsidRPr="009F4385">
        <w:rPr>
          <w:rFonts w:ascii="Corbel" w:hAnsi="Corbel"/>
          <w:b/>
          <w:color w:val="002060"/>
        </w:rPr>
        <w:t>?</w:t>
      </w:r>
      <w:r w:rsidR="009F4385" w:rsidRPr="009F4385">
        <w:rPr>
          <w:rFonts w:ascii="Corbel" w:hAnsi="Corbel"/>
          <w:color w:val="002060"/>
        </w:rPr>
        <w:t xml:space="preserve"> </w:t>
      </w:r>
      <w:r w:rsidR="009F4385">
        <w:rPr>
          <w:rFonts w:ascii="Corbel" w:hAnsi="Corbel"/>
        </w:rPr>
        <w:t>By implication they may have done</w:t>
      </w:r>
      <w:r w:rsidR="00101497" w:rsidRPr="009F4385">
        <w:rPr>
          <w:rFonts w:ascii="Corbel" w:hAnsi="Corbel"/>
        </w:rPr>
        <w:t xml:space="preserve">, but </w:t>
      </w:r>
      <w:r w:rsidR="00C852BB" w:rsidRPr="009F4385">
        <w:rPr>
          <w:rFonts w:ascii="Corbel" w:hAnsi="Corbel"/>
        </w:rPr>
        <w:t xml:space="preserve">not explicitly. </w:t>
      </w:r>
      <w:r w:rsidR="00183C79" w:rsidRPr="009F4385">
        <w:rPr>
          <w:rFonts w:ascii="Corbel" w:hAnsi="Corbel"/>
        </w:rPr>
        <w:t xml:space="preserve">EU citizenship </w:t>
      </w:r>
      <w:r w:rsidR="00101497" w:rsidRPr="009F4385">
        <w:rPr>
          <w:rFonts w:ascii="Corbel" w:hAnsi="Corbel"/>
        </w:rPr>
        <w:t xml:space="preserve">was not raised in the document sent by the </w:t>
      </w:r>
      <w:r w:rsidR="00215DDB" w:rsidRPr="009F4385">
        <w:rPr>
          <w:rFonts w:ascii="Corbel" w:hAnsi="Corbel"/>
        </w:rPr>
        <w:t>G</w:t>
      </w:r>
      <w:r w:rsidR="00101497" w:rsidRPr="009F4385">
        <w:rPr>
          <w:rFonts w:ascii="Corbel" w:hAnsi="Corbel"/>
        </w:rPr>
        <w:t>overnment to every household</w:t>
      </w:r>
      <w:r w:rsidR="00215DDB" w:rsidRPr="009F4385">
        <w:rPr>
          <w:rFonts w:ascii="Corbel" w:hAnsi="Corbel"/>
        </w:rPr>
        <w:t>,</w:t>
      </w:r>
      <w:r w:rsidR="00101497" w:rsidRPr="009F4385">
        <w:rPr>
          <w:rFonts w:ascii="Corbel" w:hAnsi="Corbel"/>
        </w:rPr>
        <w:t xml:space="preserve"> or by the </w:t>
      </w:r>
      <w:r w:rsidR="00DB43DC" w:rsidRPr="009F4385">
        <w:rPr>
          <w:rFonts w:ascii="Corbel" w:hAnsi="Corbel"/>
        </w:rPr>
        <w:t>R</w:t>
      </w:r>
      <w:r w:rsidR="00101497" w:rsidRPr="009F4385">
        <w:rPr>
          <w:rFonts w:ascii="Corbel" w:hAnsi="Corbel"/>
        </w:rPr>
        <w:t xml:space="preserve">emain </w:t>
      </w:r>
      <w:r w:rsidR="00215DDB" w:rsidRPr="009F4385">
        <w:rPr>
          <w:rFonts w:ascii="Corbel" w:hAnsi="Corbel"/>
        </w:rPr>
        <w:t>and</w:t>
      </w:r>
      <w:r w:rsidR="00101497" w:rsidRPr="009F4385">
        <w:rPr>
          <w:rFonts w:ascii="Corbel" w:hAnsi="Corbel"/>
        </w:rPr>
        <w:t xml:space="preserve"> </w:t>
      </w:r>
      <w:r w:rsidR="00DB43DC" w:rsidRPr="009F4385">
        <w:rPr>
          <w:rFonts w:ascii="Corbel" w:hAnsi="Corbel"/>
        </w:rPr>
        <w:t>L</w:t>
      </w:r>
      <w:r w:rsidR="00101497" w:rsidRPr="009F4385">
        <w:rPr>
          <w:rFonts w:ascii="Corbel" w:hAnsi="Corbel"/>
        </w:rPr>
        <w:t>eave campaigns. Furthermore, among thos</w:t>
      </w:r>
      <w:r w:rsidR="00920077" w:rsidRPr="009F4385">
        <w:rPr>
          <w:rFonts w:ascii="Corbel" w:hAnsi="Corbel"/>
        </w:rPr>
        <w:t>e</w:t>
      </w:r>
      <w:r w:rsidR="00101497" w:rsidRPr="009F4385">
        <w:rPr>
          <w:rFonts w:ascii="Corbel" w:hAnsi="Corbel"/>
        </w:rPr>
        <w:t xml:space="preserve"> </w:t>
      </w:r>
      <w:r w:rsidR="004F5A74">
        <w:rPr>
          <w:rFonts w:ascii="Corbel" w:hAnsi="Corbel"/>
        </w:rPr>
        <w:t xml:space="preserve">who were not allowed to vote were </w:t>
      </w:r>
      <w:bookmarkStart w:id="0" w:name="_GoBack"/>
      <w:bookmarkEnd w:id="0"/>
      <w:r w:rsidR="00215DDB" w:rsidRPr="009F4385">
        <w:rPr>
          <w:rFonts w:ascii="Corbel" w:hAnsi="Corbel"/>
        </w:rPr>
        <w:t xml:space="preserve">the </w:t>
      </w:r>
      <w:r w:rsidR="00183C79" w:rsidRPr="009F4385">
        <w:rPr>
          <w:rFonts w:ascii="Corbel" w:hAnsi="Corbel"/>
        </w:rPr>
        <w:t>1.</w:t>
      </w:r>
      <w:r w:rsidR="00B52BD6">
        <w:rPr>
          <w:rFonts w:ascii="Corbel" w:hAnsi="Corbel"/>
        </w:rPr>
        <w:t>6</w:t>
      </w:r>
      <w:r w:rsidR="00DB43DC" w:rsidRPr="009F4385">
        <w:rPr>
          <w:rFonts w:ascii="Corbel" w:hAnsi="Corbel"/>
        </w:rPr>
        <w:t xml:space="preserve"> million</w:t>
      </w:r>
      <w:r w:rsidR="00C852BB" w:rsidRPr="009F4385">
        <w:rPr>
          <w:rFonts w:ascii="Corbel" w:hAnsi="Corbel"/>
        </w:rPr>
        <w:t xml:space="preserve"> UK citizens</w:t>
      </w:r>
      <w:r w:rsidR="00215DDB" w:rsidRPr="009F4385">
        <w:rPr>
          <w:rFonts w:ascii="Corbel" w:hAnsi="Corbel"/>
        </w:rPr>
        <w:t xml:space="preserve"> resident</w:t>
      </w:r>
      <w:r w:rsidR="00C852BB" w:rsidRPr="009F4385">
        <w:rPr>
          <w:rFonts w:ascii="Corbel" w:hAnsi="Corbel"/>
        </w:rPr>
        <w:t xml:space="preserve"> </w:t>
      </w:r>
      <w:r w:rsidR="00183C79" w:rsidRPr="009F4385">
        <w:rPr>
          <w:rFonts w:ascii="Corbel" w:hAnsi="Corbel"/>
        </w:rPr>
        <w:t>in the EU</w:t>
      </w:r>
      <w:r w:rsidR="00215DDB" w:rsidRPr="009F4385">
        <w:rPr>
          <w:rFonts w:ascii="Corbel" w:hAnsi="Corbel"/>
        </w:rPr>
        <w:t>,</w:t>
      </w:r>
      <w:r w:rsidR="00183C79" w:rsidRPr="009F4385">
        <w:rPr>
          <w:rFonts w:ascii="Corbel" w:hAnsi="Corbel"/>
        </w:rPr>
        <w:t xml:space="preserve"> </w:t>
      </w:r>
      <w:r w:rsidR="00C852BB" w:rsidRPr="009F4385">
        <w:rPr>
          <w:rFonts w:ascii="Corbel" w:hAnsi="Corbel"/>
        </w:rPr>
        <w:t>who</w:t>
      </w:r>
      <w:r w:rsidR="00183C79" w:rsidRPr="009F4385">
        <w:rPr>
          <w:rFonts w:ascii="Corbel" w:hAnsi="Corbel"/>
        </w:rPr>
        <w:t xml:space="preserve"> have</w:t>
      </w:r>
      <w:r w:rsidR="00920077" w:rsidRPr="009F4385">
        <w:rPr>
          <w:rFonts w:ascii="Corbel" w:hAnsi="Corbel"/>
        </w:rPr>
        <w:t xml:space="preserve"> lived outside</w:t>
      </w:r>
      <w:r w:rsidR="004C293A" w:rsidRPr="009F4385">
        <w:rPr>
          <w:rFonts w:ascii="Corbel" w:hAnsi="Corbel"/>
        </w:rPr>
        <w:t xml:space="preserve"> of</w:t>
      </w:r>
      <w:r w:rsidR="00920077" w:rsidRPr="009F4385">
        <w:rPr>
          <w:rFonts w:ascii="Corbel" w:hAnsi="Corbel"/>
        </w:rPr>
        <w:t xml:space="preserve"> the country for more than 15 years.</w:t>
      </w:r>
      <w:r w:rsidR="00C852BB" w:rsidRPr="009F4385">
        <w:rPr>
          <w:rFonts w:ascii="Corbel" w:hAnsi="Corbel"/>
        </w:rPr>
        <w:t xml:space="preserve"> Even if </w:t>
      </w:r>
      <w:r w:rsidR="00036547" w:rsidRPr="009F4385">
        <w:rPr>
          <w:rFonts w:ascii="Corbel" w:hAnsi="Corbel"/>
        </w:rPr>
        <w:t xml:space="preserve">one believes </w:t>
      </w:r>
      <w:r w:rsidR="00C852BB" w:rsidRPr="009F4385">
        <w:rPr>
          <w:rFonts w:ascii="Corbel" w:hAnsi="Corbel"/>
        </w:rPr>
        <w:t>a majority voted to renounce EU citizenship</w:t>
      </w:r>
      <w:r w:rsidR="00183C79" w:rsidRPr="009F4385">
        <w:rPr>
          <w:rFonts w:ascii="Corbel" w:hAnsi="Corbel"/>
        </w:rPr>
        <w:t>,</w:t>
      </w:r>
      <w:r w:rsidR="00C852BB" w:rsidRPr="009F4385">
        <w:rPr>
          <w:rFonts w:ascii="Corbel" w:hAnsi="Corbel"/>
        </w:rPr>
        <w:t xml:space="preserve"> standards of international and human rights law suggest that </w:t>
      </w:r>
      <w:r w:rsidR="00C611E4" w:rsidRPr="009F4385">
        <w:rPr>
          <w:rFonts w:ascii="Corbel" w:hAnsi="Corbel"/>
        </w:rPr>
        <w:t xml:space="preserve">solutions should be found </w:t>
      </w:r>
      <w:r w:rsidR="00036547" w:rsidRPr="009F4385">
        <w:rPr>
          <w:rFonts w:ascii="Corbel" w:hAnsi="Corbel"/>
        </w:rPr>
        <w:t xml:space="preserve">to safeguard the identity </w:t>
      </w:r>
      <w:r w:rsidR="00183C79" w:rsidRPr="009F4385">
        <w:rPr>
          <w:rFonts w:ascii="Corbel" w:hAnsi="Corbel"/>
        </w:rPr>
        <w:t xml:space="preserve">and rights </w:t>
      </w:r>
      <w:r w:rsidR="00036547" w:rsidRPr="009F4385">
        <w:rPr>
          <w:rFonts w:ascii="Corbel" w:hAnsi="Corbel"/>
        </w:rPr>
        <w:t xml:space="preserve">of the </w:t>
      </w:r>
      <w:r w:rsidR="000901B6" w:rsidRPr="009F4385">
        <w:rPr>
          <w:rFonts w:ascii="Corbel" w:hAnsi="Corbel"/>
        </w:rPr>
        <w:t>min</w:t>
      </w:r>
      <w:r w:rsidR="00C611E4" w:rsidRPr="009F4385">
        <w:rPr>
          <w:rFonts w:ascii="Corbel" w:hAnsi="Corbel"/>
        </w:rPr>
        <w:t>ori</w:t>
      </w:r>
      <w:r w:rsidR="000901B6" w:rsidRPr="009F4385">
        <w:rPr>
          <w:rFonts w:ascii="Corbel" w:hAnsi="Corbel"/>
        </w:rPr>
        <w:t>ty</w:t>
      </w:r>
      <w:r w:rsidR="00036547" w:rsidRPr="009F4385">
        <w:rPr>
          <w:rFonts w:ascii="Corbel" w:hAnsi="Corbel"/>
        </w:rPr>
        <w:t>.</w:t>
      </w:r>
    </w:p>
    <w:p w14:paraId="2CFFA642" w14:textId="1CF71654" w:rsidR="00036547" w:rsidRPr="009F4385" w:rsidRDefault="00036547" w:rsidP="00DB43DC">
      <w:pPr>
        <w:pStyle w:val="ListParagraph"/>
        <w:numPr>
          <w:ilvl w:val="0"/>
          <w:numId w:val="3"/>
        </w:numPr>
        <w:jc w:val="both"/>
        <w:rPr>
          <w:rFonts w:ascii="Corbel" w:hAnsi="Corbel"/>
        </w:rPr>
      </w:pPr>
      <w:r w:rsidRPr="009F4385">
        <w:rPr>
          <w:rFonts w:ascii="Corbel" w:hAnsi="Corbel"/>
          <w:b/>
          <w:color w:val="002060"/>
        </w:rPr>
        <w:t xml:space="preserve">Should </w:t>
      </w:r>
      <w:r w:rsidR="00B53801">
        <w:rPr>
          <w:rFonts w:ascii="Corbel" w:hAnsi="Corbel"/>
          <w:b/>
          <w:color w:val="002060"/>
        </w:rPr>
        <w:t xml:space="preserve">holding </w:t>
      </w:r>
      <w:r w:rsidRPr="009F4385">
        <w:rPr>
          <w:rFonts w:ascii="Corbel" w:hAnsi="Corbel"/>
          <w:b/>
          <w:color w:val="002060"/>
        </w:rPr>
        <w:t xml:space="preserve">the citizenship of an EU </w:t>
      </w:r>
      <w:r w:rsidR="00831D9F" w:rsidRPr="009F4385">
        <w:rPr>
          <w:rFonts w:ascii="Corbel" w:hAnsi="Corbel"/>
          <w:b/>
          <w:color w:val="002060"/>
        </w:rPr>
        <w:t>M</w:t>
      </w:r>
      <w:r w:rsidRPr="009F4385">
        <w:rPr>
          <w:rFonts w:ascii="Corbel" w:hAnsi="Corbel"/>
          <w:b/>
          <w:color w:val="002060"/>
        </w:rPr>
        <w:t xml:space="preserve">ember </w:t>
      </w:r>
      <w:r w:rsidR="00831D9F" w:rsidRPr="009F4385">
        <w:rPr>
          <w:rFonts w:ascii="Corbel" w:hAnsi="Corbel"/>
          <w:b/>
          <w:color w:val="002060"/>
        </w:rPr>
        <w:t>St</w:t>
      </w:r>
      <w:r w:rsidRPr="009F4385">
        <w:rPr>
          <w:rFonts w:ascii="Corbel" w:hAnsi="Corbel"/>
          <w:b/>
          <w:color w:val="002060"/>
        </w:rPr>
        <w:t xml:space="preserve">ate be the only route </w:t>
      </w:r>
      <w:r w:rsidR="00831D9F" w:rsidRPr="009F4385">
        <w:rPr>
          <w:rFonts w:ascii="Corbel" w:hAnsi="Corbel"/>
          <w:b/>
          <w:color w:val="002060"/>
        </w:rPr>
        <w:t>to EU citizenship?</w:t>
      </w:r>
      <w:r w:rsidR="00831D9F" w:rsidRPr="009F4385">
        <w:rPr>
          <w:rFonts w:ascii="Corbel" w:hAnsi="Corbel"/>
          <w:color w:val="002060"/>
        </w:rPr>
        <w:t xml:space="preserve"> </w:t>
      </w:r>
      <w:r w:rsidR="004C293A" w:rsidRPr="009F4385">
        <w:rPr>
          <w:rFonts w:ascii="Corbel" w:hAnsi="Corbel"/>
        </w:rPr>
        <w:t>The only</w:t>
      </w:r>
      <w:r w:rsidR="00831D9F" w:rsidRPr="009F4385">
        <w:rPr>
          <w:rFonts w:ascii="Corbel" w:hAnsi="Corbel"/>
        </w:rPr>
        <w:t xml:space="preserve"> </w:t>
      </w:r>
      <w:r w:rsidR="004C293A" w:rsidRPr="009F4385">
        <w:rPr>
          <w:rFonts w:ascii="Corbel" w:hAnsi="Corbel"/>
        </w:rPr>
        <w:t>way</w:t>
      </w:r>
      <w:r w:rsidR="00831D9F" w:rsidRPr="009F4385">
        <w:rPr>
          <w:rFonts w:ascii="Corbel" w:hAnsi="Corbel"/>
        </w:rPr>
        <w:t xml:space="preserve"> for UK citizens to </w:t>
      </w:r>
      <w:r w:rsidR="004C293A" w:rsidRPr="009F4385">
        <w:rPr>
          <w:rFonts w:ascii="Corbel" w:hAnsi="Corbel"/>
        </w:rPr>
        <w:t xml:space="preserve">currently </w:t>
      </w:r>
      <w:r w:rsidR="00831D9F" w:rsidRPr="009F4385">
        <w:rPr>
          <w:rFonts w:ascii="Corbel" w:hAnsi="Corbel"/>
        </w:rPr>
        <w:t>keep their European citizenship</w:t>
      </w:r>
      <w:r w:rsidR="004C293A" w:rsidRPr="009F4385">
        <w:rPr>
          <w:rFonts w:ascii="Corbel" w:hAnsi="Corbel"/>
        </w:rPr>
        <w:t xml:space="preserve"> is</w:t>
      </w:r>
      <w:r w:rsidR="00831D9F" w:rsidRPr="009F4385">
        <w:rPr>
          <w:rFonts w:ascii="Corbel" w:hAnsi="Corbel"/>
        </w:rPr>
        <w:t xml:space="preserve"> </w:t>
      </w:r>
      <w:r w:rsidR="004C293A" w:rsidRPr="009F4385">
        <w:rPr>
          <w:rFonts w:ascii="Corbel" w:hAnsi="Corbel"/>
        </w:rPr>
        <w:t xml:space="preserve">to </w:t>
      </w:r>
      <w:r w:rsidR="00831D9F" w:rsidRPr="009F4385">
        <w:rPr>
          <w:rFonts w:ascii="Corbel" w:hAnsi="Corbel"/>
        </w:rPr>
        <w:t>acquir</w:t>
      </w:r>
      <w:r w:rsidR="004C293A" w:rsidRPr="009F4385">
        <w:rPr>
          <w:rFonts w:ascii="Corbel" w:hAnsi="Corbel"/>
        </w:rPr>
        <w:t>e</w:t>
      </w:r>
      <w:r w:rsidR="00831D9F" w:rsidRPr="009F4385">
        <w:rPr>
          <w:rFonts w:ascii="Corbel" w:hAnsi="Corbel"/>
        </w:rPr>
        <w:t xml:space="preserve"> the nationality of another EU </w:t>
      </w:r>
      <w:r w:rsidR="00DB43DC" w:rsidRPr="009F4385">
        <w:rPr>
          <w:rFonts w:ascii="Corbel" w:hAnsi="Corbel"/>
        </w:rPr>
        <w:t>M</w:t>
      </w:r>
      <w:r w:rsidR="00831D9F" w:rsidRPr="009F4385">
        <w:rPr>
          <w:rFonts w:ascii="Corbel" w:hAnsi="Corbel"/>
        </w:rPr>
        <w:t xml:space="preserve">ember </w:t>
      </w:r>
      <w:r w:rsidR="00DB43DC" w:rsidRPr="009F4385">
        <w:rPr>
          <w:rFonts w:ascii="Corbel" w:hAnsi="Corbel"/>
        </w:rPr>
        <w:t>S</w:t>
      </w:r>
      <w:r w:rsidR="00831D9F" w:rsidRPr="009F4385">
        <w:rPr>
          <w:rFonts w:ascii="Corbel" w:hAnsi="Corbel"/>
        </w:rPr>
        <w:t>tate.</w:t>
      </w:r>
      <w:r w:rsidR="00CD6BA2" w:rsidRPr="009F4385">
        <w:rPr>
          <w:rFonts w:ascii="Corbel" w:hAnsi="Corbel"/>
        </w:rPr>
        <w:t xml:space="preserve"> The German </w:t>
      </w:r>
      <w:r w:rsidR="00215DDB" w:rsidRPr="009F4385">
        <w:rPr>
          <w:rFonts w:ascii="Corbel" w:hAnsi="Corbel"/>
        </w:rPr>
        <w:t>G</w:t>
      </w:r>
      <w:r w:rsidR="00CD6BA2" w:rsidRPr="009F4385">
        <w:rPr>
          <w:rFonts w:ascii="Corbel" w:hAnsi="Corbel"/>
        </w:rPr>
        <w:t>overnment</w:t>
      </w:r>
      <w:r w:rsidR="004C293A" w:rsidRPr="009F4385">
        <w:rPr>
          <w:rFonts w:ascii="Corbel" w:hAnsi="Corbel"/>
        </w:rPr>
        <w:t>,</w:t>
      </w:r>
      <w:r w:rsidR="00CD6BA2" w:rsidRPr="009F4385">
        <w:rPr>
          <w:rFonts w:ascii="Corbel" w:hAnsi="Corbel"/>
        </w:rPr>
        <w:t xml:space="preserve"> for example</w:t>
      </w:r>
      <w:r w:rsidR="004C293A" w:rsidRPr="009F4385">
        <w:rPr>
          <w:rFonts w:ascii="Corbel" w:hAnsi="Corbel"/>
        </w:rPr>
        <w:t>,</w:t>
      </w:r>
      <w:r w:rsidR="00CD6BA2" w:rsidRPr="009F4385">
        <w:rPr>
          <w:rFonts w:ascii="Corbel" w:hAnsi="Corbel"/>
        </w:rPr>
        <w:t xml:space="preserve"> </w:t>
      </w:r>
      <w:r w:rsidR="00215DDB" w:rsidRPr="009F4385">
        <w:rPr>
          <w:rFonts w:ascii="Corbel" w:hAnsi="Corbel"/>
        </w:rPr>
        <w:t xml:space="preserve">has </w:t>
      </w:r>
      <w:r w:rsidR="00CD6BA2" w:rsidRPr="009F4385">
        <w:rPr>
          <w:rFonts w:ascii="Corbel" w:hAnsi="Corbel"/>
        </w:rPr>
        <w:t>passed legislation to make this easier.</w:t>
      </w:r>
      <w:r w:rsidR="008505CE" w:rsidRPr="009F4385">
        <w:rPr>
          <w:rFonts w:ascii="Corbel" w:hAnsi="Corbel"/>
        </w:rPr>
        <w:t xml:space="preserve"> </w:t>
      </w:r>
      <w:r w:rsidR="004C293A" w:rsidRPr="009F4385">
        <w:rPr>
          <w:rFonts w:ascii="Corbel" w:hAnsi="Corbel"/>
        </w:rPr>
        <w:t>Those</w:t>
      </w:r>
      <w:r w:rsidR="00475922" w:rsidRPr="009F4385">
        <w:rPr>
          <w:rFonts w:ascii="Corbel" w:hAnsi="Corbel"/>
        </w:rPr>
        <w:t xml:space="preserve"> married to an EU citizen or with other family connections</w:t>
      </w:r>
      <w:r w:rsidR="004C293A" w:rsidRPr="009F4385">
        <w:rPr>
          <w:rFonts w:ascii="Corbel" w:hAnsi="Corbel"/>
        </w:rPr>
        <w:t xml:space="preserve"> may also </w:t>
      </w:r>
      <w:r w:rsidR="00215DDB" w:rsidRPr="009F4385">
        <w:rPr>
          <w:rFonts w:ascii="Corbel" w:hAnsi="Corbel"/>
        </w:rPr>
        <w:t>be eligible for naturalisation</w:t>
      </w:r>
      <w:r w:rsidR="000901B6" w:rsidRPr="009F4385">
        <w:rPr>
          <w:rFonts w:ascii="Corbel" w:hAnsi="Corbel"/>
        </w:rPr>
        <w:t>, but with varying chances of success</w:t>
      </w:r>
      <w:r w:rsidR="00C611E4" w:rsidRPr="009F4385">
        <w:rPr>
          <w:rFonts w:ascii="Corbel" w:hAnsi="Corbel"/>
        </w:rPr>
        <w:t>.</w:t>
      </w:r>
      <w:r w:rsidR="00727A8A">
        <w:rPr>
          <w:rFonts w:ascii="Corbel" w:hAnsi="Corbel"/>
        </w:rPr>
        <w:t xml:space="preserve"> For example, there are those in the UK who have Anglo-Irish citizenship.</w:t>
      </w:r>
      <w:r w:rsidR="00AF75F2" w:rsidRPr="009F4385">
        <w:rPr>
          <w:rFonts w:ascii="Corbel" w:hAnsi="Corbel"/>
        </w:rPr>
        <w:t xml:space="preserve"> Where does this leave </w:t>
      </w:r>
      <w:r w:rsidR="008D6BED" w:rsidRPr="009F4385">
        <w:rPr>
          <w:rFonts w:ascii="Corbel" w:hAnsi="Corbel"/>
        </w:rPr>
        <w:t xml:space="preserve">those who see themselves as </w:t>
      </w:r>
      <w:r w:rsidR="00AF75F2" w:rsidRPr="009F4385">
        <w:rPr>
          <w:rFonts w:ascii="Corbel" w:hAnsi="Corbel"/>
        </w:rPr>
        <w:t xml:space="preserve">European citizens in the UK </w:t>
      </w:r>
      <w:r w:rsidR="008D6BED" w:rsidRPr="009F4385">
        <w:rPr>
          <w:rFonts w:ascii="Corbel" w:hAnsi="Corbel"/>
        </w:rPr>
        <w:t xml:space="preserve">but </w:t>
      </w:r>
      <w:r w:rsidR="00AF75F2" w:rsidRPr="009F4385">
        <w:rPr>
          <w:rFonts w:ascii="Corbel" w:hAnsi="Corbel"/>
        </w:rPr>
        <w:t xml:space="preserve">who </w:t>
      </w:r>
      <w:r w:rsidR="004C293A" w:rsidRPr="009F4385">
        <w:rPr>
          <w:rFonts w:ascii="Corbel" w:hAnsi="Corbel"/>
        </w:rPr>
        <w:t>do not have recourse to one of these solutions and will therefore be stripped of their European citizenship</w:t>
      </w:r>
      <w:r w:rsidR="00215DDB" w:rsidRPr="009F4385">
        <w:rPr>
          <w:rFonts w:ascii="Corbel" w:hAnsi="Corbel"/>
        </w:rPr>
        <w:t>?</w:t>
      </w:r>
    </w:p>
    <w:p w14:paraId="74F97414" w14:textId="2EB75AC0" w:rsidR="00B53801" w:rsidRPr="00B52BD6" w:rsidRDefault="00AD65F3" w:rsidP="00B52BD6">
      <w:pPr>
        <w:pStyle w:val="ListParagraph"/>
        <w:numPr>
          <w:ilvl w:val="0"/>
          <w:numId w:val="3"/>
        </w:numPr>
        <w:jc w:val="both"/>
        <w:rPr>
          <w:rFonts w:ascii="Corbel" w:hAnsi="Corbel"/>
        </w:rPr>
      </w:pPr>
      <w:r w:rsidRPr="009F4385">
        <w:rPr>
          <w:rFonts w:ascii="Corbel" w:hAnsi="Corbel"/>
          <w:b/>
          <w:color w:val="002060"/>
        </w:rPr>
        <w:t>If European citizenship is no longer recognised</w:t>
      </w:r>
      <w:r w:rsidR="00DB43DC" w:rsidRPr="009F4385">
        <w:rPr>
          <w:rFonts w:ascii="Corbel" w:hAnsi="Corbel"/>
          <w:b/>
          <w:color w:val="002060"/>
        </w:rPr>
        <w:t>,</w:t>
      </w:r>
      <w:r w:rsidR="00663ECF" w:rsidRPr="009F4385">
        <w:rPr>
          <w:rFonts w:ascii="Corbel" w:hAnsi="Corbel"/>
          <w:b/>
          <w:color w:val="002060"/>
        </w:rPr>
        <w:t xml:space="preserve"> </w:t>
      </w:r>
      <w:r w:rsidR="00B865CD" w:rsidRPr="009F4385">
        <w:rPr>
          <w:rFonts w:ascii="Corbel" w:hAnsi="Corbel"/>
          <w:b/>
          <w:color w:val="002060"/>
        </w:rPr>
        <w:t>will it be possible to preserve European rights?</w:t>
      </w:r>
      <w:r w:rsidR="00B865CD" w:rsidRPr="009F4385">
        <w:rPr>
          <w:rFonts w:ascii="Corbel" w:hAnsi="Corbel"/>
        </w:rPr>
        <w:t xml:space="preserve"> </w:t>
      </w:r>
      <w:r w:rsidR="002826AF" w:rsidRPr="009F4385">
        <w:rPr>
          <w:rFonts w:ascii="Corbel" w:hAnsi="Corbel"/>
        </w:rPr>
        <w:t xml:space="preserve">The </w:t>
      </w:r>
      <w:r w:rsidR="00B52BD6">
        <w:rPr>
          <w:rFonts w:ascii="Corbel" w:hAnsi="Corbel"/>
        </w:rPr>
        <w:t xml:space="preserve">Withdrawal </w:t>
      </w:r>
      <w:r w:rsidR="005457CB" w:rsidRPr="009F4385">
        <w:rPr>
          <w:rFonts w:ascii="Corbel" w:hAnsi="Corbel"/>
        </w:rPr>
        <w:t>A</w:t>
      </w:r>
      <w:r w:rsidR="002826AF" w:rsidRPr="009F4385">
        <w:rPr>
          <w:rFonts w:ascii="Corbel" w:hAnsi="Corbel"/>
        </w:rPr>
        <w:t xml:space="preserve">greement codifies EU </w:t>
      </w:r>
      <w:r w:rsidR="00DB43DC" w:rsidRPr="009F4385">
        <w:rPr>
          <w:rFonts w:ascii="Corbel" w:hAnsi="Corbel"/>
        </w:rPr>
        <w:t>L</w:t>
      </w:r>
      <w:r w:rsidR="002826AF" w:rsidRPr="009F4385">
        <w:rPr>
          <w:rFonts w:ascii="Corbel" w:hAnsi="Corbel"/>
        </w:rPr>
        <w:t>aw on freedom of movement</w:t>
      </w:r>
      <w:r w:rsidR="00215DDB" w:rsidRPr="009F4385">
        <w:rPr>
          <w:rFonts w:ascii="Corbel" w:hAnsi="Corbel"/>
        </w:rPr>
        <w:t>,</w:t>
      </w:r>
      <w:r w:rsidR="002826AF" w:rsidRPr="009F4385">
        <w:rPr>
          <w:rFonts w:ascii="Corbel" w:hAnsi="Corbel"/>
        </w:rPr>
        <w:t xml:space="preserve"> based on the legislation </w:t>
      </w:r>
      <w:r w:rsidR="005457CB" w:rsidRPr="009F4385">
        <w:rPr>
          <w:rFonts w:ascii="Corbel" w:hAnsi="Corbel"/>
        </w:rPr>
        <w:t>on</w:t>
      </w:r>
      <w:r w:rsidR="002826AF" w:rsidRPr="009F4385">
        <w:rPr>
          <w:rFonts w:ascii="Corbel" w:hAnsi="Corbel"/>
        </w:rPr>
        <w:t xml:space="preserve"> recognition of residence</w:t>
      </w:r>
      <w:r w:rsidR="005457CB" w:rsidRPr="009F4385">
        <w:rPr>
          <w:rFonts w:ascii="Corbel" w:hAnsi="Corbel"/>
        </w:rPr>
        <w:t xml:space="preserve"> rights</w:t>
      </w:r>
      <w:r w:rsidR="002826AF" w:rsidRPr="009F4385">
        <w:rPr>
          <w:rFonts w:ascii="Corbel" w:hAnsi="Corbel"/>
        </w:rPr>
        <w:t xml:space="preserve">, access to social security </w:t>
      </w:r>
      <w:r w:rsidR="00705646" w:rsidRPr="009F4385">
        <w:rPr>
          <w:rFonts w:ascii="Corbel" w:hAnsi="Corbel"/>
        </w:rPr>
        <w:t>and recognition of professional qualifications.</w:t>
      </w:r>
      <w:r w:rsidRPr="009F4385">
        <w:rPr>
          <w:rFonts w:ascii="Corbel" w:hAnsi="Corbel"/>
        </w:rPr>
        <w:t xml:space="preserve"> However, a</w:t>
      </w:r>
      <w:r w:rsidR="008D12F3" w:rsidRPr="009F4385">
        <w:rPr>
          <w:rFonts w:ascii="Corbel" w:hAnsi="Corbel"/>
        </w:rPr>
        <w:t>n agreement on paper is one thing, enforcing it is another.</w:t>
      </w:r>
      <w:r w:rsidR="00705646" w:rsidRPr="009F4385">
        <w:rPr>
          <w:rFonts w:ascii="Corbel" w:hAnsi="Corbel"/>
        </w:rPr>
        <w:t xml:space="preserve"> The UK </w:t>
      </w:r>
      <w:r w:rsidRPr="009F4385">
        <w:rPr>
          <w:rFonts w:ascii="Corbel" w:hAnsi="Corbel"/>
        </w:rPr>
        <w:t>G</w:t>
      </w:r>
      <w:r w:rsidR="00705646" w:rsidRPr="009F4385">
        <w:rPr>
          <w:rFonts w:ascii="Corbel" w:hAnsi="Corbel"/>
        </w:rPr>
        <w:t>overnment is determined to abolish</w:t>
      </w:r>
      <w:r w:rsidR="008E2825" w:rsidRPr="009F4385">
        <w:rPr>
          <w:rFonts w:ascii="Corbel" w:hAnsi="Corbel"/>
        </w:rPr>
        <w:t xml:space="preserve"> European </w:t>
      </w:r>
      <w:r w:rsidR="00705646" w:rsidRPr="009F4385">
        <w:rPr>
          <w:rFonts w:ascii="Corbel" w:hAnsi="Corbel"/>
        </w:rPr>
        <w:t xml:space="preserve">freedom of movement </w:t>
      </w:r>
      <w:r w:rsidR="00215DDB" w:rsidRPr="009F4385">
        <w:rPr>
          <w:rFonts w:ascii="Corbel" w:hAnsi="Corbel"/>
        </w:rPr>
        <w:t>as well as</w:t>
      </w:r>
      <w:r w:rsidR="00705646" w:rsidRPr="009F4385">
        <w:rPr>
          <w:rFonts w:ascii="Corbel" w:hAnsi="Corbel"/>
        </w:rPr>
        <w:t xml:space="preserve"> any distinction between EU citizens an</w:t>
      </w:r>
      <w:r w:rsidR="003C6916" w:rsidRPr="009F4385">
        <w:rPr>
          <w:rFonts w:ascii="Corbel" w:hAnsi="Corbel"/>
        </w:rPr>
        <w:t>d</w:t>
      </w:r>
      <w:r w:rsidR="00705646" w:rsidRPr="009F4385">
        <w:rPr>
          <w:rFonts w:ascii="Corbel" w:hAnsi="Corbel"/>
        </w:rPr>
        <w:t xml:space="preserve"> im</w:t>
      </w:r>
      <w:r w:rsidR="003C6916" w:rsidRPr="009F4385">
        <w:rPr>
          <w:rFonts w:ascii="Corbel" w:hAnsi="Corbel"/>
        </w:rPr>
        <w:t>m</w:t>
      </w:r>
      <w:r w:rsidR="00705646" w:rsidRPr="009F4385">
        <w:rPr>
          <w:rFonts w:ascii="Corbel" w:hAnsi="Corbel"/>
        </w:rPr>
        <w:t>igrants from the rest of the world</w:t>
      </w:r>
      <w:r w:rsidR="00215DDB" w:rsidRPr="009F4385">
        <w:rPr>
          <w:rFonts w:ascii="Corbel" w:hAnsi="Corbel"/>
        </w:rPr>
        <w:t>;</w:t>
      </w:r>
      <w:r w:rsidR="003C6916" w:rsidRPr="009F4385">
        <w:rPr>
          <w:rFonts w:ascii="Corbel" w:hAnsi="Corbel"/>
        </w:rPr>
        <w:t xml:space="preserve"> whilst the EU </w:t>
      </w:r>
      <w:r w:rsidRPr="009F4385">
        <w:rPr>
          <w:rFonts w:ascii="Corbel" w:hAnsi="Corbel"/>
        </w:rPr>
        <w:t xml:space="preserve">will </w:t>
      </w:r>
      <w:r w:rsidR="003C6916" w:rsidRPr="009F4385">
        <w:rPr>
          <w:rFonts w:ascii="Corbel" w:hAnsi="Corbel"/>
        </w:rPr>
        <w:t xml:space="preserve">turn UK citizens into third country nationals and </w:t>
      </w:r>
      <w:r w:rsidRPr="009F4385">
        <w:rPr>
          <w:rFonts w:ascii="Corbel" w:hAnsi="Corbel"/>
        </w:rPr>
        <w:t xml:space="preserve">will </w:t>
      </w:r>
      <w:r w:rsidR="003C6916" w:rsidRPr="009F4385">
        <w:rPr>
          <w:rFonts w:ascii="Corbel" w:hAnsi="Corbel"/>
        </w:rPr>
        <w:t>challenge their right to move freely around the EU</w:t>
      </w:r>
      <w:r w:rsidR="00756BEA" w:rsidRPr="009F4385">
        <w:rPr>
          <w:rFonts w:ascii="Corbel" w:hAnsi="Corbel"/>
        </w:rPr>
        <w:t>.</w:t>
      </w:r>
      <w:r w:rsidRPr="009F4385">
        <w:rPr>
          <w:rFonts w:ascii="Corbel" w:hAnsi="Corbel"/>
        </w:rPr>
        <w:t xml:space="preserve"> There is therefore a flagrant contradiction between status and rights</w:t>
      </w:r>
      <w:r w:rsidR="00B52BD6">
        <w:rPr>
          <w:rFonts w:ascii="Corbel" w:hAnsi="Corbel"/>
        </w:rPr>
        <w:t>, which</w:t>
      </w:r>
      <w:r w:rsidR="0090170B" w:rsidRPr="00B52BD6">
        <w:rPr>
          <w:rFonts w:ascii="Corbel" w:hAnsi="Corbel"/>
        </w:rPr>
        <w:t xml:space="preserve"> over time </w:t>
      </w:r>
      <w:r w:rsidR="00B52BD6">
        <w:rPr>
          <w:rFonts w:ascii="Corbel" w:hAnsi="Corbel"/>
        </w:rPr>
        <w:t>will</w:t>
      </w:r>
      <w:r w:rsidR="00E9184E">
        <w:rPr>
          <w:rFonts w:ascii="Corbel" w:hAnsi="Corbel"/>
        </w:rPr>
        <w:t xml:space="preserve"> </w:t>
      </w:r>
      <w:r w:rsidR="0090170B" w:rsidRPr="00B52BD6">
        <w:rPr>
          <w:rFonts w:ascii="Corbel" w:hAnsi="Corbel"/>
        </w:rPr>
        <w:t xml:space="preserve">make the </w:t>
      </w:r>
      <w:r w:rsidR="005457CB" w:rsidRPr="00B52BD6">
        <w:rPr>
          <w:rFonts w:ascii="Corbel" w:hAnsi="Corbel"/>
        </w:rPr>
        <w:t>W</w:t>
      </w:r>
      <w:r w:rsidR="0090170B" w:rsidRPr="00B52BD6">
        <w:rPr>
          <w:rFonts w:ascii="Corbel" w:hAnsi="Corbel"/>
        </w:rPr>
        <w:t xml:space="preserve">ithdrawal </w:t>
      </w:r>
      <w:r w:rsidR="005457CB" w:rsidRPr="00B52BD6">
        <w:rPr>
          <w:rFonts w:ascii="Corbel" w:hAnsi="Corbel"/>
        </w:rPr>
        <w:t>A</w:t>
      </w:r>
      <w:r w:rsidR="0090170B" w:rsidRPr="00B52BD6">
        <w:rPr>
          <w:rFonts w:ascii="Corbel" w:hAnsi="Corbel"/>
        </w:rPr>
        <w:t>greement redundant and bring about a hard</w:t>
      </w:r>
      <w:r w:rsidR="00DE1147" w:rsidRPr="00B52BD6">
        <w:rPr>
          <w:rFonts w:ascii="Corbel" w:hAnsi="Corbel"/>
        </w:rPr>
        <w:t>er</w:t>
      </w:r>
      <w:r w:rsidR="0090170B" w:rsidRPr="00B52BD6">
        <w:rPr>
          <w:rFonts w:ascii="Corbel" w:hAnsi="Corbel"/>
        </w:rPr>
        <w:t xml:space="preserve"> Brexit among fellow Europeans</w:t>
      </w:r>
      <w:r w:rsidR="00E30AB7" w:rsidRPr="00B52BD6">
        <w:rPr>
          <w:rFonts w:ascii="Corbel" w:hAnsi="Corbel"/>
        </w:rPr>
        <w:t xml:space="preserve"> than for goods and services</w:t>
      </w:r>
      <w:r w:rsidRPr="00B52BD6">
        <w:rPr>
          <w:rFonts w:ascii="Corbel" w:hAnsi="Corbel"/>
        </w:rPr>
        <w:t>.</w:t>
      </w:r>
      <w:r w:rsidR="00DE1147" w:rsidRPr="00B52BD6">
        <w:rPr>
          <w:rFonts w:ascii="Corbel" w:hAnsi="Corbel"/>
        </w:rPr>
        <w:t xml:space="preserve"> </w:t>
      </w:r>
      <w:r w:rsidR="00C47CE9" w:rsidRPr="00B52BD6">
        <w:rPr>
          <w:rFonts w:ascii="Corbel" w:hAnsi="Corbel"/>
        </w:rPr>
        <w:t xml:space="preserve">Freedom of movement </w:t>
      </w:r>
      <w:r w:rsidR="002259B2" w:rsidRPr="00B52BD6">
        <w:rPr>
          <w:rFonts w:ascii="Corbel" w:hAnsi="Corbel"/>
        </w:rPr>
        <w:t xml:space="preserve">gives way to a weak set of mobility arrangements in the political declaration on the future relationship between the EU and the UK. </w:t>
      </w:r>
    </w:p>
    <w:p w14:paraId="0DFC649C" w14:textId="33C899A0" w:rsidR="00725EF7" w:rsidRPr="009F4385" w:rsidRDefault="00B53801" w:rsidP="00725EF7">
      <w:pPr>
        <w:pStyle w:val="ListParagraph"/>
        <w:numPr>
          <w:ilvl w:val="0"/>
          <w:numId w:val="3"/>
        </w:numPr>
        <w:jc w:val="both"/>
        <w:rPr>
          <w:rFonts w:ascii="Corbel" w:hAnsi="Corbel"/>
        </w:rPr>
      </w:pPr>
      <w:r>
        <w:rPr>
          <w:rFonts w:ascii="Corbel" w:hAnsi="Corbel"/>
          <w:b/>
          <w:color w:val="002060"/>
        </w:rPr>
        <w:t>Lastly, is this really the Europe we want?</w:t>
      </w:r>
      <w:r>
        <w:rPr>
          <w:rFonts w:ascii="Corbel" w:hAnsi="Corbel"/>
        </w:rPr>
        <w:t xml:space="preserve"> </w:t>
      </w:r>
      <w:r w:rsidR="00DE1147" w:rsidRPr="009F4385">
        <w:rPr>
          <w:rFonts w:ascii="Corbel" w:hAnsi="Corbel"/>
        </w:rPr>
        <w:t>Would it not be better to conceive an expanding rather than a shrinking European citizenship</w:t>
      </w:r>
      <w:r>
        <w:rPr>
          <w:rFonts w:ascii="Corbel" w:hAnsi="Corbel"/>
        </w:rPr>
        <w:t>? One that is possibly</w:t>
      </w:r>
      <w:r w:rsidR="00DE1147" w:rsidRPr="009F4385">
        <w:rPr>
          <w:rFonts w:ascii="Corbel" w:hAnsi="Corbel"/>
        </w:rPr>
        <w:t xml:space="preserve"> based on residence </w:t>
      </w:r>
      <w:r w:rsidR="00047454" w:rsidRPr="009F4385">
        <w:rPr>
          <w:rFonts w:ascii="Corbel" w:hAnsi="Corbel"/>
        </w:rPr>
        <w:t>within the EU</w:t>
      </w:r>
      <w:r>
        <w:rPr>
          <w:rFonts w:ascii="Corbel" w:hAnsi="Corbel"/>
        </w:rPr>
        <w:t>;</w:t>
      </w:r>
      <w:r w:rsidR="00047454" w:rsidRPr="009F4385">
        <w:rPr>
          <w:rFonts w:ascii="Corbel" w:hAnsi="Corbel"/>
        </w:rPr>
        <w:t xml:space="preserve"> and</w:t>
      </w:r>
      <w:r>
        <w:rPr>
          <w:rFonts w:ascii="Corbel" w:hAnsi="Corbel"/>
        </w:rPr>
        <w:t xml:space="preserve"> even </w:t>
      </w:r>
      <w:r w:rsidR="00E30AB7" w:rsidRPr="009F4385">
        <w:rPr>
          <w:rFonts w:ascii="Corbel" w:hAnsi="Corbel"/>
        </w:rPr>
        <w:t>one which is</w:t>
      </w:r>
      <w:r w:rsidR="00047454" w:rsidRPr="009F4385">
        <w:rPr>
          <w:rFonts w:ascii="Corbel" w:hAnsi="Corbel"/>
        </w:rPr>
        <w:t xml:space="preserve"> extended to Europeans in neighbouring countries?</w:t>
      </w:r>
      <w:r w:rsidR="004613E0" w:rsidRPr="009F4385">
        <w:rPr>
          <w:rFonts w:ascii="Corbel" w:hAnsi="Corbel"/>
        </w:rPr>
        <w:t xml:space="preserve"> That may not </w:t>
      </w:r>
      <w:r w:rsidR="00E30AB7" w:rsidRPr="009F4385">
        <w:rPr>
          <w:rFonts w:ascii="Corbel" w:hAnsi="Corbel"/>
        </w:rPr>
        <w:t>yet be</w:t>
      </w:r>
      <w:r w:rsidR="004613E0" w:rsidRPr="009F4385">
        <w:rPr>
          <w:rFonts w:ascii="Corbel" w:hAnsi="Corbel"/>
        </w:rPr>
        <w:t xml:space="preserve"> on the agenda of</w:t>
      </w:r>
      <w:r>
        <w:rPr>
          <w:rFonts w:ascii="Corbel" w:hAnsi="Corbel"/>
        </w:rPr>
        <w:t xml:space="preserve"> national</w:t>
      </w:r>
      <w:r w:rsidR="004613E0" w:rsidRPr="009F4385">
        <w:rPr>
          <w:rFonts w:ascii="Corbel" w:hAnsi="Corbel"/>
        </w:rPr>
        <w:t xml:space="preserve"> governments</w:t>
      </w:r>
      <w:r w:rsidR="0066618E" w:rsidRPr="009F4385">
        <w:rPr>
          <w:rFonts w:ascii="Corbel" w:hAnsi="Corbel"/>
        </w:rPr>
        <w:t xml:space="preserve"> —</w:t>
      </w:r>
      <w:r w:rsidR="00BE49D2">
        <w:rPr>
          <w:rFonts w:ascii="Corbel" w:hAnsi="Corbel"/>
        </w:rPr>
        <w:t xml:space="preserve"> </w:t>
      </w:r>
      <w:r>
        <w:rPr>
          <w:rFonts w:ascii="Corbel" w:hAnsi="Corbel"/>
        </w:rPr>
        <w:t xml:space="preserve">too pre-occupied </w:t>
      </w:r>
      <w:r w:rsidR="0066618E" w:rsidRPr="009F4385">
        <w:rPr>
          <w:rFonts w:ascii="Corbel" w:hAnsi="Corbel"/>
        </w:rPr>
        <w:t>guarding their</w:t>
      </w:r>
      <w:r w:rsidR="004613E0" w:rsidRPr="009F4385">
        <w:rPr>
          <w:rFonts w:ascii="Corbel" w:hAnsi="Corbel"/>
        </w:rPr>
        <w:t xml:space="preserve"> </w:t>
      </w:r>
      <w:r w:rsidR="0066618E" w:rsidRPr="009F4385">
        <w:rPr>
          <w:rFonts w:ascii="Corbel" w:hAnsi="Corbel"/>
        </w:rPr>
        <w:t xml:space="preserve">national </w:t>
      </w:r>
      <w:r w:rsidR="004613E0" w:rsidRPr="009F4385">
        <w:rPr>
          <w:rFonts w:ascii="Corbel" w:hAnsi="Corbel"/>
        </w:rPr>
        <w:t xml:space="preserve">sovereignty over </w:t>
      </w:r>
      <w:r>
        <w:rPr>
          <w:rFonts w:ascii="Corbel" w:hAnsi="Corbel"/>
        </w:rPr>
        <w:t xml:space="preserve">protecting interests which we all share and which call for an international </w:t>
      </w:r>
      <w:r w:rsidR="004613E0" w:rsidRPr="009F4385">
        <w:rPr>
          <w:rFonts w:ascii="Corbel" w:hAnsi="Corbel"/>
        </w:rPr>
        <w:t>citizenship</w:t>
      </w:r>
      <w:r w:rsidR="0066618E" w:rsidRPr="009F4385">
        <w:rPr>
          <w:rFonts w:ascii="Corbel" w:hAnsi="Corbel"/>
        </w:rPr>
        <w:t xml:space="preserve"> —</w:t>
      </w:r>
      <w:r w:rsidR="004613E0" w:rsidRPr="009F4385">
        <w:rPr>
          <w:rFonts w:ascii="Corbel" w:hAnsi="Corbel"/>
        </w:rPr>
        <w:t xml:space="preserve"> but it </w:t>
      </w:r>
      <w:r w:rsidR="00780765" w:rsidRPr="009F4385">
        <w:rPr>
          <w:rFonts w:ascii="Corbel" w:hAnsi="Corbel"/>
        </w:rPr>
        <w:t>is</w:t>
      </w:r>
      <w:r w:rsidR="004613E0" w:rsidRPr="009F4385">
        <w:rPr>
          <w:rFonts w:ascii="Corbel" w:hAnsi="Corbel"/>
        </w:rPr>
        <w:t xml:space="preserve"> part</w:t>
      </w:r>
      <w:r w:rsidR="009F4385">
        <w:rPr>
          <w:rFonts w:ascii="Corbel" w:hAnsi="Corbel"/>
        </w:rPr>
        <w:t xml:space="preserve"> of civil society’s aim </w:t>
      </w:r>
      <w:r>
        <w:rPr>
          <w:rFonts w:ascii="Corbel" w:hAnsi="Corbel"/>
        </w:rPr>
        <w:t>for a more inclusive Europe – and the wider world.</w:t>
      </w:r>
    </w:p>
    <w:p w14:paraId="33898703" w14:textId="015AF64F" w:rsidR="00725EF7" w:rsidRPr="009F4385" w:rsidRDefault="00725EF7" w:rsidP="00725EF7">
      <w:pPr>
        <w:jc w:val="both"/>
        <w:rPr>
          <w:rFonts w:ascii="Corbel" w:hAnsi="Corbel"/>
        </w:rPr>
      </w:pPr>
    </w:p>
    <w:p w14:paraId="19A7E0FC" w14:textId="27E30681" w:rsidR="00725EF7" w:rsidRPr="009F4385" w:rsidRDefault="00725EF7" w:rsidP="00725EF7">
      <w:pPr>
        <w:jc w:val="both"/>
        <w:rPr>
          <w:rFonts w:ascii="Corbel" w:hAnsi="Corbel"/>
          <w:b/>
          <w:color w:val="002060"/>
        </w:rPr>
      </w:pPr>
      <w:r w:rsidRPr="009F4385">
        <w:rPr>
          <w:rFonts w:ascii="Corbel" w:hAnsi="Corbel"/>
          <w:b/>
          <w:color w:val="002060"/>
        </w:rPr>
        <w:t>For more information, please contact:</w:t>
      </w:r>
    </w:p>
    <w:p w14:paraId="1F4FDC5E" w14:textId="3813947B" w:rsidR="00FF6348" w:rsidRPr="009F4385" w:rsidRDefault="009F4385" w:rsidP="00DB43DC">
      <w:pPr>
        <w:jc w:val="both"/>
        <w:rPr>
          <w:rFonts w:ascii="Corbel" w:hAnsi="Corbel"/>
          <w:sz w:val="20"/>
          <w:szCs w:val="20"/>
          <w:lang w:val="fr-BE"/>
        </w:rPr>
      </w:pPr>
      <w:r>
        <w:rPr>
          <w:rFonts w:ascii="Corbel" w:hAnsi="Corbel"/>
          <w:sz w:val="20"/>
          <w:szCs w:val="20"/>
          <w:lang w:val="fr-BE"/>
        </w:rPr>
        <w:t>Tony Simpson</w:t>
      </w:r>
      <w:r>
        <w:rPr>
          <w:rFonts w:ascii="Corbel" w:hAnsi="Corbel"/>
          <w:sz w:val="20"/>
          <w:szCs w:val="20"/>
          <w:lang w:val="fr-BE"/>
        </w:rPr>
        <w:tab/>
      </w:r>
      <w:r>
        <w:rPr>
          <w:rFonts w:ascii="Corbel" w:hAnsi="Corbel"/>
          <w:sz w:val="20"/>
          <w:szCs w:val="20"/>
          <w:lang w:val="fr-BE"/>
        </w:rPr>
        <w:tab/>
      </w:r>
      <w:r>
        <w:rPr>
          <w:rFonts w:ascii="Corbel" w:hAnsi="Corbel"/>
          <w:sz w:val="20"/>
          <w:szCs w:val="20"/>
          <w:lang w:val="fr-BE"/>
        </w:rPr>
        <w:tab/>
      </w:r>
      <w:r>
        <w:rPr>
          <w:rFonts w:ascii="Corbel" w:hAnsi="Corbel"/>
          <w:sz w:val="20"/>
          <w:szCs w:val="20"/>
          <w:lang w:val="fr-BE"/>
        </w:rPr>
        <w:tab/>
        <w:t>Tony Venables</w:t>
      </w:r>
      <w:r>
        <w:rPr>
          <w:rFonts w:ascii="Corbel" w:hAnsi="Corbel"/>
          <w:sz w:val="20"/>
          <w:szCs w:val="20"/>
          <w:lang w:val="fr-BE"/>
        </w:rPr>
        <w:tab/>
      </w:r>
      <w:r>
        <w:rPr>
          <w:rFonts w:ascii="Corbel" w:hAnsi="Corbel"/>
          <w:sz w:val="20"/>
          <w:szCs w:val="20"/>
          <w:lang w:val="fr-BE"/>
        </w:rPr>
        <w:tab/>
        <w:t xml:space="preserve">                 </w:t>
      </w:r>
      <w:r w:rsidR="00B53801" w:rsidRPr="00B53801">
        <w:rPr>
          <w:rFonts w:ascii="Corbel" w:hAnsi="Corbel"/>
          <w:sz w:val="20"/>
          <w:szCs w:val="20"/>
          <w:lang w:val="fr-FR"/>
        </w:rPr>
        <w:t xml:space="preserve">Alexandra </w:t>
      </w:r>
      <w:proofErr w:type="spellStart"/>
      <w:r w:rsidR="00B53801" w:rsidRPr="00B53801">
        <w:rPr>
          <w:rFonts w:ascii="Corbel" w:hAnsi="Corbel"/>
          <w:sz w:val="20"/>
          <w:szCs w:val="20"/>
          <w:lang w:val="fr-FR"/>
        </w:rPr>
        <w:t>von</w:t>
      </w:r>
      <w:proofErr w:type="spellEnd"/>
      <w:r w:rsidR="00B53801" w:rsidRPr="00B53801">
        <w:rPr>
          <w:rFonts w:ascii="Corbel" w:hAnsi="Corbel"/>
          <w:sz w:val="20"/>
          <w:szCs w:val="20"/>
          <w:lang w:val="fr-FR"/>
        </w:rPr>
        <w:t xml:space="preserve"> </w:t>
      </w:r>
      <w:proofErr w:type="spellStart"/>
      <w:r w:rsidR="00B53801" w:rsidRPr="00B53801">
        <w:rPr>
          <w:rFonts w:ascii="Corbel" w:hAnsi="Corbel"/>
          <w:sz w:val="20"/>
          <w:szCs w:val="20"/>
          <w:lang w:val="fr-FR"/>
        </w:rPr>
        <w:t>Westernhagen</w:t>
      </w:r>
      <w:proofErr w:type="spellEnd"/>
      <w:r w:rsidR="00725EF7" w:rsidRPr="009F4385">
        <w:rPr>
          <w:rFonts w:ascii="Corbel" w:hAnsi="Corbel"/>
          <w:sz w:val="20"/>
          <w:szCs w:val="20"/>
          <w:lang w:val="fr-BE"/>
        </w:rPr>
        <w:br/>
      </w:r>
      <w:hyperlink r:id="rId8" w:history="1">
        <w:r w:rsidR="00725EF7" w:rsidRPr="009F4385">
          <w:rPr>
            <w:rStyle w:val="Hyperlink"/>
            <w:rFonts w:ascii="Corbel" w:hAnsi="Corbel"/>
            <w:sz w:val="20"/>
            <w:szCs w:val="20"/>
            <w:lang w:val="fr-BE"/>
          </w:rPr>
          <w:t>tonysimpson@russfound.org</w:t>
        </w:r>
      </w:hyperlink>
      <w:r w:rsidR="00725EF7" w:rsidRPr="009F4385">
        <w:rPr>
          <w:rFonts w:ascii="Corbel" w:hAnsi="Corbel"/>
          <w:sz w:val="20"/>
          <w:szCs w:val="20"/>
          <w:lang w:val="fr-BE"/>
        </w:rPr>
        <w:tab/>
      </w:r>
      <w:r w:rsidR="00725EF7" w:rsidRPr="009F4385">
        <w:rPr>
          <w:rFonts w:ascii="Corbel" w:hAnsi="Corbel"/>
          <w:sz w:val="20"/>
          <w:szCs w:val="20"/>
          <w:lang w:val="fr-BE"/>
        </w:rPr>
        <w:tab/>
      </w:r>
      <w:hyperlink r:id="rId9" w:history="1">
        <w:r w:rsidR="00725EF7" w:rsidRPr="009F4385">
          <w:rPr>
            <w:rStyle w:val="Hyperlink"/>
            <w:rFonts w:ascii="Corbel" w:hAnsi="Corbel"/>
            <w:sz w:val="20"/>
            <w:szCs w:val="20"/>
            <w:lang w:val="fr-BE"/>
          </w:rPr>
          <w:t>info@ecit-foundation.eu</w:t>
        </w:r>
      </w:hyperlink>
      <w:r>
        <w:rPr>
          <w:rFonts w:ascii="Corbel" w:hAnsi="Corbel"/>
          <w:sz w:val="20"/>
          <w:szCs w:val="20"/>
          <w:lang w:val="fr-BE"/>
        </w:rPr>
        <w:tab/>
        <w:t xml:space="preserve">                 </w:t>
      </w:r>
      <w:hyperlink r:id="rId10" w:history="1">
        <w:r w:rsidR="00B53801" w:rsidRPr="00B53801">
          <w:rPr>
            <w:rStyle w:val="Hyperlink"/>
            <w:rFonts w:ascii="Corbel" w:hAnsi="Corbel"/>
            <w:sz w:val="20"/>
            <w:szCs w:val="20"/>
            <w:lang w:val="fr-FR"/>
          </w:rPr>
          <w:t>a.v.westernhagen@gmail.com</w:t>
        </w:r>
      </w:hyperlink>
      <w:r w:rsidR="00725EF7" w:rsidRPr="009F4385">
        <w:rPr>
          <w:rFonts w:ascii="Corbel" w:hAnsi="Corbel"/>
          <w:sz w:val="20"/>
          <w:szCs w:val="20"/>
          <w:lang w:val="fr-BE"/>
        </w:rPr>
        <w:tab/>
      </w:r>
      <w:r w:rsidR="00725EF7" w:rsidRPr="009F4385">
        <w:rPr>
          <w:rFonts w:ascii="Corbel" w:hAnsi="Corbel"/>
          <w:sz w:val="20"/>
          <w:szCs w:val="20"/>
          <w:lang w:val="fr-BE"/>
        </w:rPr>
        <w:tab/>
      </w:r>
      <w:r w:rsidR="00725EF7" w:rsidRPr="009F4385">
        <w:rPr>
          <w:rFonts w:ascii="Corbel" w:hAnsi="Corbel"/>
          <w:sz w:val="20"/>
          <w:szCs w:val="20"/>
          <w:lang w:val="fr-BE"/>
        </w:rPr>
        <w:tab/>
      </w:r>
      <w:r w:rsidR="00725EF7" w:rsidRPr="009F4385">
        <w:rPr>
          <w:rFonts w:ascii="Corbel" w:hAnsi="Corbel"/>
          <w:sz w:val="20"/>
          <w:szCs w:val="20"/>
          <w:lang w:val="fr-BE"/>
        </w:rPr>
        <w:tab/>
      </w:r>
      <w:r w:rsidR="00103D13">
        <w:rPr>
          <w:rFonts w:ascii="Corbel" w:hAnsi="Corbel"/>
          <w:sz w:val="20"/>
          <w:szCs w:val="20"/>
          <w:lang w:val="fr-BE"/>
        </w:rPr>
        <w:t xml:space="preserve">        </w:t>
      </w:r>
      <w:r w:rsidR="00B53801">
        <w:rPr>
          <w:rFonts w:ascii="Corbel" w:hAnsi="Corbel"/>
          <w:sz w:val="20"/>
          <w:szCs w:val="20"/>
          <w:lang w:val="fr-BE"/>
        </w:rPr>
        <w:t xml:space="preserve">          </w:t>
      </w:r>
      <w:r w:rsidR="00725EF7" w:rsidRPr="009F4385">
        <w:rPr>
          <w:rFonts w:ascii="Corbel" w:hAnsi="Corbel"/>
          <w:sz w:val="20"/>
          <w:szCs w:val="20"/>
          <w:lang w:val="fr-BE"/>
        </w:rPr>
        <w:t>+32 (0) 477 206 706</w:t>
      </w:r>
    </w:p>
    <w:sectPr w:rsidR="00FF6348" w:rsidRPr="009F438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51B4A" w14:textId="77777777" w:rsidR="002260C0" w:rsidRDefault="002260C0" w:rsidP="00725EF7">
      <w:pPr>
        <w:spacing w:after="0" w:line="240" w:lineRule="auto"/>
      </w:pPr>
      <w:r>
        <w:separator/>
      </w:r>
    </w:p>
  </w:endnote>
  <w:endnote w:type="continuationSeparator" w:id="0">
    <w:p w14:paraId="133373A1" w14:textId="77777777" w:rsidR="002260C0" w:rsidRDefault="002260C0" w:rsidP="0072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8BD0B" w14:textId="77777777" w:rsidR="002260C0" w:rsidRDefault="002260C0" w:rsidP="00725EF7">
      <w:pPr>
        <w:spacing w:after="0" w:line="240" w:lineRule="auto"/>
      </w:pPr>
      <w:r>
        <w:separator/>
      </w:r>
    </w:p>
  </w:footnote>
  <w:footnote w:type="continuationSeparator" w:id="0">
    <w:p w14:paraId="2E856410" w14:textId="77777777" w:rsidR="002260C0" w:rsidRDefault="002260C0" w:rsidP="00725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0278A" w14:textId="02D1CF6E" w:rsidR="00725EF7" w:rsidRDefault="00725EF7" w:rsidP="00725EF7">
    <w:pPr>
      <w:pStyle w:val="Header"/>
      <w:jc w:val="right"/>
    </w:pPr>
    <w:r>
      <w:rPr>
        <w:noProof/>
        <w:lang w:eastAsia="en-GB"/>
      </w:rPr>
      <w:drawing>
        <wp:inline distT="0" distB="0" distL="0" distR="0" wp14:anchorId="482AF03D" wp14:editId="02550D37">
          <wp:extent cx="1264543" cy="656649"/>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IT full logo_small.jpg"/>
                  <pic:cNvPicPr/>
                </pic:nvPicPr>
                <pic:blipFill>
                  <a:blip r:embed="rId1">
                    <a:extLst>
                      <a:ext uri="{28A0092B-C50C-407E-A947-70E740481C1C}">
                        <a14:useLocalDpi xmlns:a14="http://schemas.microsoft.com/office/drawing/2010/main" val="0"/>
                      </a:ext>
                    </a:extLst>
                  </a:blip>
                  <a:stretch>
                    <a:fillRect/>
                  </a:stretch>
                </pic:blipFill>
                <pic:spPr>
                  <a:xfrm>
                    <a:off x="0" y="0"/>
                    <a:ext cx="1312414" cy="681507"/>
                  </a:xfrm>
                  <a:prstGeom prst="rect">
                    <a:avLst/>
                  </a:prstGeom>
                </pic:spPr>
              </pic:pic>
            </a:graphicData>
          </a:graphic>
        </wp:inline>
      </w:drawing>
    </w:r>
    <w:r>
      <w:t xml:space="preserve">        </w:t>
    </w:r>
    <w:r>
      <w:rPr>
        <w:noProof/>
        <w:lang w:eastAsia="en-GB"/>
      </w:rPr>
      <w:drawing>
        <wp:inline distT="0" distB="0" distL="0" distR="0" wp14:anchorId="32AF7EA6" wp14:editId="6BF1429E">
          <wp:extent cx="139700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otionheader.jpg"/>
                  <pic:cNvPicPr/>
                </pic:nvPicPr>
                <pic:blipFill>
                  <a:blip r:embed="rId2">
                    <a:extLst>
                      <a:ext uri="{28A0092B-C50C-407E-A947-70E740481C1C}">
                        <a14:useLocalDpi xmlns:a14="http://schemas.microsoft.com/office/drawing/2010/main" val="0"/>
                      </a:ext>
                    </a:extLst>
                  </a:blip>
                  <a:stretch>
                    <a:fillRect/>
                  </a:stretch>
                </pic:blipFill>
                <pic:spPr>
                  <a:xfrm>
                    <a:off x="0" y="0"/>
                    <a:ext cx="1397000" cy="673100"/>
                  </a:xfrm>
                  <a:prstGeom prst="rect">
                    <a:avLst/>
                  </a:prstGeom>
                </pic:spPr>
              </pic:pic>
            </a:graphicData>
          </a:graphic>
        </wp:inline>
      </w:drawing>
    </w:r>
    <w:r>
      <w:t xml:space="preserve">  </w:t>
    </w:r>
  </w:p>
  <w:p w14:paraId="460F528D" w14:textId="19504C0E" w:rsidR="00725EF7" w:rsidRDefault="00725EF7" w:rsidP="00725EF7">
    <w:pPr>
      <w:pStyle w:val="Header"/>
      <w:jc w:val="right"/>
    </w:pPr>
  </w:p>
  <w:p w14:paraId="3882760D" w14:textId="77777777" w:rsidR="00725EF7" w:rsidRDefault="00725EF7" w:rsidP="00725EF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86699"/>
    <w:multiLevelType w:val="hybridMultilevel"/>
    <w:tmpl w:val="D6342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D015D"/>
    <w:multiLevelType w:val="hybridMultilevel"/>
    <w:tmpl w:val="E62E11C4"/>
    <w:lvl w:ilvl="0" w:tplc="CEBA505E">
      <w:start w:val="1"/>
      <w:numFmt w:val="bullet"/>
      <w:lvlText w:val=""/>
      <w:lvlJc w:val="left"/>
      <w:pPr>
        <w:ind w:left="720" w:hanging="360"/>
      </w:pPr>
      <w:rPr>
        <w:rFonts w:ascii="Symbol" w:hAnsi="Symbol"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A83F42"/>
    <w:multiLevelType w:val="hybridMultilevel"/>
    <w:tmpl w:val="D6342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BC"/>
    <w:rsid w:val="0001400B"/>
    <w:rsid w:val="00036547"/>
    <w:rsid w:val="00047454"/>
    <w:rsid w:val="0005591F"/>
    <w:rsid w:val="000901B6"/>
    <w:rsid w:val="000B2A31"/>
    <w:rsid w:val="000D1BAD"/>
    <w:rsid w:val="000E11EF"/>
    <w:rsid w:val="00101497"/>
    <w:rsid w:val="00103D13"/>
    <w:rsid w:val="00104FE7"/>
    <w:rsid w:val="0011362A"/>
    <w:rsid w:val="00183C79"/>
    <w:rsid w:val="00191E12"/>
    <w:rsid w:val="00192F0F"/>
    <w:rsid w:val="001A027A"/>
    <w:rsid w:val="00215DDB"/>
    <w:rsid w:val="002259B2"/>
    <w:rsid w:val="002260C0"/>
    <w:rsid w:val="00250CBB"/>
    <w:rsid w:val="00253AEA"/>
    <w:rsid w:val="00253D01"/>
    <w:rsid w:val="002826AF"/>
    <w:rsid w:val="00284F07"/>
    <w:rsid w:val="002A564C"/>
    <w:rsid w:val="002C6954"/>
    <w:rsid w:val="002D3C3C"/>
    <w:rsid w:val="00382F7D"/>
    <w:rsid w:val="00394F17"/>
    <w:rsid w:val="003C5871"/>
    <w:rsid w:val="003C6916"/>
    <w:rsid w:val="0040431F"/>
    <w:rsid w:val="004613E0"/>
    <w:rsid w:val="00475922"/>
    <w:rsid w:val="004774A2"/>
    <w:rsid w:val="00480B50"/>
    <w:rsid w:val="004C293A"/>
    <w:rsid w:val="004F5A74"/>
    <w:rsid w:val="00506EC8"/>
    <w:rsid w:val="005457CB"/>
    <w:rsid w:val="00556BDD"/>
    <w:rsid w:val="005A0338"/>
    <w:rsid w:val="005C6EF8"/>
    <w:rsid w:val="0061000B"/>
    <w:rsid w:val="00627758"/>
    <w:rsid w:val="00657D9C"/>
    <w:rsid w:val="00663ECF"/>
    <w:rsid w:val="0066618E"/>
    <w:rsid w:val="00673C0D"/>
    <w:rsid w:val="006B461D"/>
    <w:rsid w:val="00705646"/>
    <w:rsid w:val="00725EF7"/>
    <w:rsid w:val="00727A8A"/>
    <w:rsid w:val="00735A90"/>
    <w:rsid w:val="00746466"/>
    <w:rsid w:val="00756BEA"/>
    <w:rsid w:val="00780765"/>
    <w:rsid w:val="007C7DE8"/>
    <w:rsid w:val="007F4CEF"/>
    <w:rsid w:val="00831D9F"/>
    <w:rsid w:val="008505CE"/>
    <w:rsid w:val="008570BC"/>
    <w:rsid w:val="008A76BC"/>
    <w:rsid w:val="008C340F"/>
    <w:rsid w:val="008D12F3"/>
    <w:rsid w:val="008D6BED"/>
    <w:rsid w:val="008D7250"/>
    <w:rsid w:val="008E2825"/>
    <w:rsid w:val="008F091E"/>
    <w:rsid w:val="0090170B"/>
    <w:rsid w:val="009131DD"/>
    <w:rsid w:val="00920077"/>
    <w:rsid w:val="00937879"/>
    <w:rsid w:val="00942814"/>
    <w:rsid w:val="00955213"/>
    <w:rsid w:val="00993AE6"/>
    <w:rsid w:val="009F4385"/>
    <w:rsid w:val="00A25274"/>
    <w:rsid w:val="00A3508A"/>
    <w:rsid w:val="00AD65F3"/>
    <w:rsid w:val="00AF75F2"/>
    <w:rsid w:val="00B03473"/>
    <w:rsid w:val="00B34C76"/>
    <w:rsid w:val="00B35662"/>
    <w:rsid w:val="00B52BD6"/>
    <w:rsid w:val="00B53801"/>
    <w:rsid w:val="00B552A6"/>
    <w:rsid w:val="00B865CD"/>
    <w:rsid w:val="00BB1AE9"/>
    <w:rsid w:val="00BE49D2"/>
    <w:rsid w:val="00C428B4"/>
    <w:rsid w:val="00C47CE9"/>
    <w:rsid w:val="00C609A7"/>
    <w:rsid w:val="00C611E4"/>
    <w:rsid w:val="00C672AB"/>
    <w:rsid w:val="00C852BB"/>
    <w:rsid w:val="00C86E8A"/>
    <w:rsid w:val="00CA338D"/>
    <w:rsid w:val="00CC0F9F"/>
    <w:rsid w:val="00CD4C8B"/>
    <w:rsid w:val="00CD6BA2"/>
    <w:rsid w:val="00CE3A3B"/>
    <w:rsid w:val="00DB43DC"/>
    <w:rsid w:val="00DE1147"/>
    <w:rsid w:val="00DF33B4"/>
    <w:rsid w:val="00E17E52"/>
    <w:rsid w:val="00E30AB7"/>
    <w:rsid w:val="00E9184E"/>
    <w:rsid w:val="00F0311D"/>
    <w:rsid w:val="00F8420E"/>
    <w:rsid w:val="00FC1447"/>
    <w:rsid w:val="00FD026C"/>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0F2F"/>
  <w15:chartTrackingRefBased/>
  <w15:docId w15:val="{7B34B7FA-0C88-4719-A3A1-0ED3200B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547"/>
    <w:pPr>
      <w:ind w:left="720"/>
      <w:contextualSpacing/>
    </w:pPr>
  </w:style>
  <w:style w:type="character" w:styleId="Hyperlink">
    <w:name w:val="Hyperlink"/>
    <w:basedOn w:val="DefaultParagraphFont"/>
    <w:uiPriority w:val="99"/>
    <w:unhideWhenUsed/>
    <w:rsid w:val="0066618E"/>
    <w:rPr>
      <w:color w:val="0563C1" w:themeColor="hyperlink"/>
      <w:u w:val="single"/>
    </w:rPr>
  </w:style>
  <w:style w:type="character" w:customStyle="1" w:styleId="UnresolvedMention1">
    <w:name w:val="Unresolved Mention1"/>
    <w:basedOn w:val="DefaultParagraphFont"/>
    <w:uiPriority w:val="99"/>
    <w:semiHidden/>
    <w:unhideWhenUsed/>
    <w:rsid w:val="0066618E"/>
    <w:rPr>
      <w:color w:val="605E5C"/>
      <w:shd w:val="clear" w:color="auto" w:fill="E1DFDD"/>
    </w:rPr>
  </w:style>
  <w:style w:type="paragraph" w:styleId="Header">
    <w:name w:val="header"/>
    <w:basedOn w:val="Normal"/>
    <w:link w:val="HeaderChar"/>
    <w:uiPriority w:val="99"/>
    <w:unhideWhenUsed/>
    <w:rsid w:val="00725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EF7"/>
  </w:style>
  <w:style w:type="paragraph" w:styleId="Footer">
    <w:name w:val="footer"/>
    <w:basedOn w:val="Normal"/>
    <w:link w:val="FooterChar"/>
    <w:uiPriority w:val="99"/>
    <w:unhideWhenUsed/>
    <w:rsid w:val="00725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EF7"/>
  </w:style>
  <w:style w:type="character" w:styleId="FollowedHyperlink">
    <w:name w:val="FollowedHyperlink"/>
    <w:basedOn w:val="DefaultParagraphFont"/>
    <w:uiPriority w:val="99"/>
    <w:semiHidden/>
    <w:unhideWhenUsed/>
    <w:rsid w:val="00725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simpson@russfou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i.ec.europa.eu/002/publ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v.westernhagen@gmail.com" TargetMode="External"/><Relationship Id="rId4" Type="http://schemas.openxmlformats.org/officeDocument/2006/relationships/webSettings" Target="webSettings.xml"/><Relationship Id="rId9" Type="http://schemas.openxmlformats.org/officeDocument/2006/relationships/hyperlink" Target="mailto:info@ecit-foundation.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Venables</dc:creator>
  <cp:keywords/>
  <dc:description/>
  <cp:lastModifiedBy>MAI</cp:lastModifiedBy>
  <cp:revision>3</cp:revision>
  <dcterms:created xsi:type="dcterms:W3CDTF">2019-01-10T11:53:00Z</dcterms:created>
  <dcterms:modified xsi:type="dcterms:W3CDTF">2019-01-10T11:53:00Z</dcterms:modified>
</cp:coreProperties>
</file>