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436" w:rsidRDefault="00B63094" w:rsidP="00804436">
      <w:pPr>
        <w:pStyle w:val="Heading1"/>
      </w:pPr>
      <w:bookmarkStart w:id="0" w:name="_GoBack"/>
      <w:bookmarkEnd w:id="0"/>
      <w:r>
        <w:rPr>
          <w:noProof/>
        </w:rPr>
        <w:drawing>
          <wp:anchor distT="0" distB="0" distL="114300" distR="114300" simplePos="0" relativeHeight="251657728" behindDoc="0" locked="0" layoutInCell="1" allowOverlap="1">
            <wp:simplePos x="0" y="0"/>
            <wp:positionH relativeFrom="column">
              <wp:posOffset>-73660</wp:posOffset>
            </wp:positionH>
            <wp:positionV relativeFrom="paragraph">
              <wp:posOffset>-447040</wp:posOffset>
            </wp:positionV>
            <wp:extent cx="1485900" cy="865505"/>
            <wp:effectExtent l="19050" t="0" r="0" b="0"/>
            <wp:wrapNone/>
            <wp:docPr id="3" name="Picture 3" descr="Watersense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senseLogoRGB"/>
                    <pic:cNvPicPr>
                      <a:picLocks noChangeAspect="1" noChangeArrowheads="1"/>
                    </pic:cNvPicPr>
                  </pic:nvPicPr>
                  <pic:blipFill>
                    <a:blip r:embed="rId7" cstate="print"/>
                    <a:srcRect/>
                    <a:stretch>
                      <a:fillRect/>
                    </a:stretch>
                  </pic:blipFill>
                  <pic:spPr bwMode="auto">
                    <a:xfrm>
                      <a:off x="0" y="0"/>
                      <a:ext cx="1485900" cy="865505"/>
                    </a:xfrm>
                    <a:prstGeom prst="rect">
                      <a:avLst/>
                    </a:prstGeom>
                    <a:noFill/>
                  </pic:spPr>
                </pic:pic>
              </a:graphicData>
            </a:graphic>
          </wp:anchor>
        </w:drawing>
      </w:r>
      <w:r w:rsidR="00441DF2">
        <w:t>Facts and Tips to Reduce</w:t>
      </w:r>
    </w:p>
    <w:p w:rsidR="0036755B" w:rsidRDefault="00441DF2" w:rsidP="00804436">
      <w:pPr>
        <w:jc w:val="right"/>
        <w:rPr>
          <w:rFonts w:ascii="Trebuchet MS" w:hAnsi="Trebuchet MS"/>
          <w:b/>
          <w:iCs/>
          <w:color w:val="BD1B20"/>
          <w:sz w:val="32"/>
        </w:rPr>
      </w:pPr>
      <w:r>
        <w:rPr>
          <w:rFonts w:ascii="Trebuchet MS" w:hAnsi="Trebuchet MS"/>
          <w:b/>
          <w:iCs/>
          <w:color w:val="BD1B20"/>
          <w:sz w:val="32"/>
        </w:rPr>
        <w:t>Outdoor Water Use</w:t>
      </w:r>
    </w:p>
    <w:p w:rsidR="00804436" w:rsidRPr="00441DF2" w:rsidRDefault="00804436" w:rsidP="00804436">
      <w:pPr>
        <w:pStyle w:val="Heading9"/>
        <w:tabs>
          <w:tab w:val="left" w:pos="1620"/>
          <w:tab w:val="left" w:pos="3240"/>
          <w:tab w:val="left" w:pos="6840"/>
          <w:tab w:val="left" w:pos="7200"/>
        </w:tabs>
        <w:rPr>
          <w:rFonts w:ascii="Trebuchet MS" w:hAnsi="Trebuchet MS"/>
          <w:bCs w:val="0"/>
          <w:color w:val="3366FF"/>
          <w:sz w:val="22"/>
          <w:szCs w:val="22"/>
        </w:rPr>
      </w:pPr>
    </w:p>
    <w:p w:rsidR="00BE7E46" w:rsidRPr="00441DF2" w:rsidRDefault="00BE7E46" w:rsidP="00BE7E46">
      <w:pPr>
        <w:rPr>
          <w:sz w:val="22"/>
          <w:szCs w:val="22"/>
        </w:rPr>
      </w:pPr>
    </w:p>
    <w:p w:rsidR="00441DF2" w:rsidRPr="00441DF2" w:rsidRDefault="00441DF2" w:rsidP="00441DF2">
      <w:pPr>
        <w:autoSpaceDE w:val="0"/>
        <w:autoSpaceDN w:val="0"/>
        <w:adjustRightInd w:val="0"/>
        <w:rPr>
          <w:rFonts w:ascii="Arial" w:hAnsi="Arial" w:cs="Arial"/>
        </w:rPr>
      </w:pPr>
      <w:r w:rsidRPr="00441DF2">
        <w:rPr>
          <w:rFonts w:ascii="Arial" w:hAnsi="Arial" w:cs="Arial"/>
          <w:color w:val="231F20"/>
        </w:rPr>
        <w:t xml:space="preserve">Summer’s rising temperatures often coincide with rising </w:t>
      </w:r>
      <w:r w:rsidR="00EF4A22">
        <w:rPr>
          <w:rFonts w:ascii="Arial" w:hAnsi="Arial" w:cs="Arial"/>
          <w:color w:val="231F20"/>
        </w:rPr>
        <w:t xml:space="preserve">outdoor </w:t>
      </w:r>
      <w:r w:rsidRPr="00441DF2">
        <w:rPr>
          <w:rFonts w:ascii="Arial" w:hAnsi="Arial" w:cs="Arial"/>
          <w:color w:val="231F20"/>
        </w:rPr>
        <w:t>water use,</w:t>
      </w:r>
      <w:r w:rsidRPr="00441DF2">
        <w:rPr>
          <w:rFonts w:ascii="Arial" w:hAnsi="Arial" w:cs="Arial"/>
        </w:rPr>
        <w:t xml:space="preserve"> </w:t>
      </w:r>
      <w:r w:rsidR="005779E6">
        <w:rPr>
          <w:rFonts w:ascii="Arial" w:hAnsi="Arial" w:cs="Arial"/>
        </w:rPr>
        <w:t xml:space="preserve">primarily </w:t>
      </w:r>
      <w:r w:rsidRPr="00441DF2">
        <w:rPr>
          <w:rFonts w:ascii="Arial" w:hAnsi="Arial" w:cs="Arial"/>
        </w:rPr>
        <w:t xml:space="preserve">due to an increase in lawn and landscape </w:t>
      </w:r>
      <w:r w:rsidR="00B63094">
        <w:rPr>
          <w:rFonts w:ascii="Arial" w:hAnsi="Arial" w:cs="Arial"/>
        </w:rPr>
        <w:t>watering</w:t>
      </w:r>
      <w:r w:rsidRPr="00441DF2">
        <w:rPr>
          <w:rFonts w:ascii="Arial" w:hAnsi="Arial" w:cs="Arial"/>
          <w:color w:val="231F20"/>
        </w:rPr>
        <w:t>. In most areas, the amount of water homeowners use to keep their lawns green or gardens lush spike</w:t>
      </w:r>
      <w:r w:rsidR="00C04DBC">
        <w:rPr>
          <w:rFonts w:ascii="Arial" w:hAnsi="Arial" w:cs="Arial"/>
          <w:color w:val="231F20"/>
        </w:rPr>
        <w:t>s</w:t>
      </w:r>
      <w:r w:rsidRPr="00441DF2">
        <w:rPr>
          <w:rFonts w:ascii="Arial" w:hAnsi="Arial" w:cs="Arial"/>
          <w:color w:val="231F20"/>
        </w:rPr>
        <w:t xml:space="preserve"> in the summer—</w:t>
      </w:r>
      <w:r w:rsidR="00C04DBC">
        <w:rPr>
          <w:rFonts w:ascii="Arial" w:hAnsi="Arial" w:cs="Arial"/>
          <w:color w:val="231F20"/>
        </w:rPr>
        <w:t>two to</w:t>
      </w:r>
      <w:r w:rsidRPr="00441DF2">
        <w:rPr>
          <w:rFonts w:ascii="Arial" w:hAnsi="Arial" w:cs="Arial"/>
        </w:rPr>
        <w:t xml:space="preserve"> four times as much water than they use the rest of the year! And those with timed outdoor watering systems often forget to </w:t>
      </w:r>
      <w:r w:rsidR="005779E6">
        <w:rPr>
          <w:rFonts w:ascii="Arial" w:hAnsi="Arial" w:cs="Arial"/>
        </w:rPr>
        <w:t xml:space="preserve">monitor the weather or </w:t>
      </w:r>
      <w:r w:rsidRPr="00441DF2">
        <w:rPr>
          <w:rFonts w:ascii="Arial" w:hAnsi="Arial" w:cs="Arial"/>
        </w:rPr>
        <w:t xml:space="preserve">set their </w:t>
      </w:r>
      <w:r w:rsidR="00EF4A22">
        <w:rPr>
          <w:rFonts w:ascii="Arial" w:hAnsi="Arial" w:cs="Arial"/>
        </w:rPr>
        <w:t xml:space="preserve">irrigation </w:t>
      </w:r>
      <w:r w:rsidRPr="00441DF2">
        <w:rPr>
          <w:rFonts w:ascii="Arial" w:hAnsi="Arial" w:cs="Arial"/>
        </w:rPr>
        <w:t>controllers back in the fall</w:t>
      </w:r>
      <w:r w:rsidR="00DC39ED">
        <w:rPr>
          <w:rFonts w:ascii="Arial" w:hAnsi="Arial" w:cs="Arial"/>
        </w:rPr>
        <w:t>, leading t</w:t>
      </w:r>
      <w:r w:rsidR="006052A9">
        <w:rPr>
          <w:rFonts w:ascii="Arial" w:hAnsi="Arial" w:cs="Arial"/>
        </w:rPr>
        <w:t xml:space="preserve">o </w:t>
      </w:r>
      <w:r w:rsidR="00C876B4">
        <w:rPr>
          <w:rFonts w:ascii="Arial" w:hAnsi="Arial" w:cs="Arial"/>
        </w:rPr>
        <w:t xml:space="preserve">more </w:t>
      </w:r>
      <w:r w:rsidR="006052A9">
        <w:rPr>
          <w:rFonts w:ascii="Arial" w:hAnsi="Arial" w:cs="Arial"/>
        </w:rPr>
        <w:t>overwatering during the cooler months</w:t>
      </w:r>
      <w:r w:rsidRPr="00441DF2">
        <w:rPr>
          <w:rFonts w:ascii="Arial" w:hAnsi="Arial" w:cs="Arial"/>
        </w:rPr>
        <w:t>.</w:t>
      </w:r>
    </w:p>
    <w:p w:rsidR="00441DF2" w:rsidRPr="00441DF2" w:rsidRDefault="00441DF2" w:rsidP="00441DF2">
      <w:pPr>
        <w:autoSpaceDE w:val="0"/>
        <w:autoSpaceDN w:val="0"/>
        <w:adjustRightInd w:val="0"/>
        <w:rPr>
          <w:rFonts w:ascii="Arial" w:hAnsi="Arial" w:cs="Arial"/>
        </w:rPr>
      </w:pPr>
    </w:p>
    <w:p w:rsidR="00441DF2" w:rsidRPr="00441DF2" w:rsidRDefault="00441DF2" w:rsidP="00441DF2">
      <w:pPr>
        <w:autoSpaceDE w:val="0"/>
        <w:autoSpaceDN w:val="0"/>
        <w:adjustRightInd w:val="0"/>
        <w:rPr>
          <w:rFonts w:ascii="Arial" w:hAnsi="Arial" w:cs="Arial"/>
          <w:color w:val="231F20"/>
        </w:rPr>
      </w:pPr>
      <w:r w:rsidRPr="00441DF2">
        <w:rPr>
          <w:rFonts w:ascii="Arial" w:hAnsi="Arial" w:cs="Arial"/>
        </w:rPr>
        <w:t xml:space="preserve">You can help </w:t>
      </w:r>
      <w:r w:rsidR="005779E6">
        <w:rPr>
          <w:rFonts w:ascii="Arial" w:hAnsi="Arial" w:cs="Arial"/>
        </w:rPr>
        <w:t>homeowners</w:t>
      </w:r>
      <w:r w:rsidRPr="00441DF2">
        <w:rPr>
          <w:rFonts w:ascii="Arial" w:hAnsi="Arial" w:cs="Arial"/>
        </w:rPr>
        <w:t xml:space="preserve"> use less water and promote healthy landscapes by sharing facts about overwatering and tips for reducing outdoor water use. Use the facts and tips </w:t>
      </w:r>
      <w:r>
        <w:rPr>
          <w:rFonts w:ascii="Arial" w:hAnsi="Arial" w:cs="Arial"/>
        </w:rPr>
        <w:t>in</w:t>
      </w:r>
      <w:r w:rsidR="00EF4A22">
        <w:rPr>
          <w:rFonts w:ascii="Arial" w:hAnsi="Arial" w:cs="Arial"/>
        </w:rPr>
        <w:t xml:space="preserve"> websites, signs, advertising</w:t>
      </w:r>
      <w:r w:rsidRPr="00441DF2">
        <w:rPr>
          <w:rFonts w:ascii="Arial" w:hAnsi="Arial" w:cs="Arial"/>
        </w:rPr>
        <w:t>, articles, and more this summer and throughout the year.</w:t>
      </w:r>
    </w:p>
    <w:p w:rsidR="00441DF2" w:rsidRPr="00DE71DA" w:rsidRDefault="00441DF2" w:rsidP="00441DF2">
      <w:pPr>
        <w:rPr>
          <w:rFonts w:ascii="Arial" w:hAnsi="Arial" w:cs="Arial"/>
        </w:rPr>
      </w:pPr>
    </w:p>
    <w:p w:rsidR="00441DF2" w:rsidRPr="009720C0" w:rsidRDefault="00441DF2" w:rsidP="00441DF2">
      <w:pPr>
        <w:autoSpaceDE w:val="0"/>
        <w:autoSpaceDN w:val="0"/>
        <w:adjustRightInd w:val="0"/>
        <w:rPr>
          <w:rFonts w:ascii="Arial" w:hAnsi="Arial" w:cs="Arial"/>
          <w:b/>
          <w:bCs/>
          <w:color w:val="00659F"/>
          <w:sz w:val="28"/>
          <w:szCs w:val="28"/>
        </w:rPr>
      </w:pPr>
      <w:r>
        <w:rPr>
          <w:rFonts w:ascii="Arial" w:hAnsi="Arial" w:cs="Arial"/>
          <w:b/>
          <w:bCs/>
          <w:color w:val="00659F"/>
          <w:sz w:val="28"/>
          <w:szCs w:val="28"/>
        </w:rPr>
        <w:t>Fact</w:t>
      </w:r>
      <w:r w:rsidRPr="009720C0">
        <w:rPr>
          <w:rFonts w:ascii="Arial" w:hAnsi="Arial" w:cs="Arial"/>
          <w:b/>
          <w:bCs/>
          <w:color w:val="00659F"/>
          <w:sz w:val="28"/>
          <w:szCs w:val="28"/>
        </w:rPr>
        <w:t>s</w:t>
      </w:r>
      <w:r>
        <w:rPr>
          <w:rFonts w:ascii="Arial" w:hAnsi="Arial" w:cs="Arial"/>
          <w:b/>
          <w:bCs/>
          <w:color w:val="00659F"/>
          <w:sz w:val="28"/>
          <w:szCs w:val="28"/>
        </w:rPr>
        <w:t xml:space="preserve"> </w:t>
      </w:r>
      <w:proofErr w:type="gramStart"/>
      <w:r>
        <w:rPr>
          <w:rFonts w:ascii="Arial" w:hAnsi="Arial" w:cs="Arial"/>
          <w:b/>
          <w:bCs/>
          <w:color w:val="00659F"/>
          <w:sz w:val="28"/>
          <w:szCs w:val="28"/>
        </w:rPr>
        <w:t>About</w:t>
      </w:r>
      <w:proofErr w:type="gramEnd"/>
      <w:r>
        <w:rPr>
          <w:rFonts w:ascii="Arial" w:hAnsi="Arial" w:cs="Arial"/>
          <w:b/>
          <w:bCs/>
          <w:color w:val="00659F"/>
          <w:sz w:val="28"/>
          <w:szCs w:val="28"/>
        </w:rPr>
        <w:t xml:space="preserve"> Summertime Overwatering</w:t>
      </w:r>
    </w:p>
    <w:p w:rsidR="005779E6" w:rsidRPr="00602C3F" w:rsidRDefault="005779E6" w:rsidP="00602C3F">
      <w:pPr>
        <w:autoSpaceDE w:val="0"/>
        <w:autoSpaceDN w:val="0"/>
        <w:adjustRightInd w:val="0"/>
        <w:rPr>
          <w:rFonts w:ascii="Arial" w:hAnsi="Arial" w:cs="Arial"/>
        </w:rPr>
      </w:pPr>
    </w:p>
    <w:p w:rsidR="005779E6" w:rsidRPr="00441DF2" w:rsidRDefault="005779E6" w:rsidP="00441DF2">
      <w:pPr>
        <w:pStyle w:val="ListParagraph"/>
        <w:numPr>
          <w:ilvl w:val="0"/>
          <w:numId w:val="4"/>
        </w:numPr>
        <w:autoSpaceDE w:val="0"/>
        <w:autoSpaceDN w:val="0"/>
        <w:adjustRightInd w:val="0"/>
        <w:rPr>
          <w:rFonts w:ascii="Arial" w:hAnsi="Arial" w:cs="Arial"/>
          <w:sz w:val="24"/>
          <w:szCs w:val="24"/>
        </w:rPr>
      </w:pPr>
      <w:r>
        <w:rPr>
          <w:rFonts w:ascii="Arial" w:hAnsi="Arial" w:cs="Arial"/>
          <w:sz w:val="24"/>
          <w:szCs w:val="24"/>
        </w:rPr>
        <w:t>Depending on the region, homeowners use between 30 and 70 percent of their water outdoors.</w:t>
      </w:r>
    </w:p>
    <w:p w:rsidR="00441DF2" w:rsidRPr="00441DF2" w:rsidRDefault="00441DF2" w:rsidP="00441DF2">
      <w:pPr>
        <w:pStyle w:val="ListParagraph"/>
        <w:ind w:left="360"/>
        <w:rPr>
          <w:rFonts w:ascii="Arial" w:hAnsi="Arial" w:cs="Arial"/>
          <w:sz w:val="24"/>
          <w:szCs w:val="24"/>
        </w:rPr>
      </w:pPr>
    </w:p>
    <w:p w:rsidR="00441DF2" w:rsidRPr="00441DF2" w:rsidRDefault="00441DF2" w:rsidP="00441DF2">
      <w:pPr>
        <w:pStyle w:val="ListParagraph"/>
        <w:numPr>
          <w:ilvl w:val="0"/>
          <w:numId w:val="4"/>
        </w:numPr>
        <w:rPr>
          <w:rFonts w:ascii="Arial" w:hAnsi="Arial" w:cs="Arial"/>
          <w:sz w:val="24"/>
          <w:szCs w:val="24"/>
        </w:rPr>
      </w:pPr>
      <w:r w:rsidRPr="00441DF2">
        <w:rPr>
          <w:rFonts w:ascii="Arial" w:hAnsi="Arial" w:cs="Arial"/>
          <w:sz w:val="24"/>
          <w:szCs w:val="24"/>
        </w:rPr>
        <w:t>Experts estimate that 50 percent of the water we use outdoors goes to waste from evaporation</w:t>
      </w:r>
      <w:r w:rsidR="00AA5E3E">
        <w:rPr>
          <w:rFonts w:ascii="Arial" w:hAnsi="Arial" w:cs="Arial"/>
          <w:sz w:val="24"/>
          <w:szCs w:val="24"/>
        </w:rPr>
        <w:t>, wind,</w:t>
      </w:r>
      <w:r w:rsidRPr="00441DF2">
        <w:rPr>
          <w:rFonts w:ascii="Arial" w:hAnsi="Arial" w:cs="Arial"/>
          <w:sz w:val="24"/>
          <w:szCs w:val="24"/>
        </w:rPr>
        <w:t xml:space="preserve"> or runoff due to overwatering.</w:t>
      </w:r>
      <w:r w:rsidR="00C04DBC">
        <w:rPr>
          <w:rFonts w:ascii="Arial" w:hAnsi="Arial" w:cs="Arial"/>
          <w:sz w:val="24"/>
          <w:szCs w:val="24"/>
        </w:rPr>
        <w:t xml:space="preserve"> </w:t>
      </w:r>
    </w:p>
    <w:p w:rsidR="00441DF2" w:rsidRPr="00441DF2" w:rsidRDefault="00441DF2" w:rsidP="00441DF2">
      <w:pPr>
        <w:ind w:left="360"/>
        <w:rPr>
          <w:rFonts w:ascii="Arial" w:hAnsi="Arial" w:cs="Arial"/>
        </w:rPr>
      </w:pPr>
    </w:p>
    <w:p w:rsidR="00441DF2" w:rsidRPr="00441DF2" w:rsidRDefault="00441DF2" w:rsidP="00441DF2">
      <w:pPr>
        <w:numPr>
          <w:ilvl w:val="0"/>
          <w:numId w:val="4"/>
        </w:numPr>
        <w:rPr>
          <w:rFonts w:ascii="Arial" w:hAnsi="Arial" w:cs="Arial"/>
        </w:rPr>
      </w:pPr>
      <w:r w:rsidRPr="00441DF2">
        <w:rPr>
          <w:rFonts w:ascii="Arial" w:hAnsi="Arial" w:cs="Arial"/>
        </w:rPr>
        <w:t>The average American home uses about 260 gallons of water per day</w:t>
      </w:r>
      <w:r w:rsidR="000B12C5">
        <w:rPr>
          <w:rFonts w:ascii="Arial" w:hAnsi="Arial" w:cs="Arial"/>
        </w:rPr>
        <w:t>.</w:t>
      </w:r>
      <w:r w:rsidRPr="00441DF2">
        <w:rPr>
          <w:rFonts w:ascii="Arial" w:hAnsi="Arial" w:cs="Arial"/>
        </w:rPr>
        <w:t xml:space="preserve"> </w:t>
      </w:r>
      <w:r w:rsidR="000B12C5">
        <w:rPr>
          <w:rFonts w:ascii="Arial" w:hAnsi="Arial" w:cs="Arial"/>
        </w:rPr>
        <w:t>D</w:t>
      </w:r>
      <w:r w:rsidRPr="00441DF2">
        <w:rPr>
          <w:rFonts w:ascii="Arial" w:hAnsi="Arial" w:cs="Arial"/>
        </w:rPr>
        <w:t xml:space="preserve">uring the hotter months, homes can use about 1,000 gallons of water a day. Some use as much as 3,000 gallons per day, or the equivalent of leaving </w:t>
      </w:r>
      <w:r w:rsidR="00EF4A22">
        <w:rPr>
          <w:rFonts w:ascii="Arial" w:hAnsi="Arial" w:cs="Arial"/>
        </w:rPr>
        <w:t xml:space="preserve">a </w:t>
      </w:r>
      <w:r w:rsidRPr="00441DF2">
        <w:rPr>
          <w:rFonts w:ascii="Arial" w:hAnsi="Arial" w:cs="Arial"/>
        </w:rPr>
        <w:t xml:space="preserve">garden hose running for nearly </w:t>
      </w:r>
      <w:r w:rsidR="00602C3F">
        <w:rPr>
          <w:rFonts w:ascii="Arial" w:hAnsi="Arial" w:cs="Arial"/>
        </w:rPr>
        <w:t xml:space="preserve">eight </w:t>
      </w:r>
      <w:r w:rsidRPr="00441DF2">
        <w:rPr>
          <w:rFonts w:ascii="Arial" w:hAnsi="Arial" w:cs="Arial"/>
        </w:rPr>
        <w:t xml:space="preserve">hours! </w:t>
      </w:r>
    </w:p>
    <w:p w:rsidR="00441DF2" w:rsidRPr="00441DF2" w:rsidRDefault="00441DF2" w:rsidP="00441DF2">
      <w:pPr>
        <w:autoSpaceDE w:val="0"/>
        <w:autoSpaceDN w:val="0"/>
        <w:adjustRightInd w:val="0"/>
        <w:rPr>
          <w:rFonts w:ascii="Arial" w:hAnsi="Arial" w:cs="Arial"/>
        </w:rPr>
      </w:pPr>
    </w:p>
    <w:p w:rsidR="00441DF2" w:rsidRPr="00AC64C0" w:rsidRDefault="00441DF2" w:rsidP="00441DF2">
      <w:pPr>
        <w:autoSpaceDE w:val="0"/>
        <w:autoSpaceDN w:val="0"/>
        <w:adjustRightInd w:val="0"/>
        <w:rPr>
          <w:rFonts w:ascii="Arial" w:hAnsi="Arial" w:cs="Arial"/>
          <w:b/>
          <w:bCs/>
          <w:color w:val="00659F"/>
          <w:sz w:val="28"/>
          <w:szCs w:val="28"/>
        </w:rPr>
      </w:pPr>
      <w:r w:rsidRPr="00AC64C0">
        <w:rPr>
          <w:rFonts w:ascii="Arial" w:hAnsi="Arial" w:cs="Arial"/>
          <w:b/>
          <w:bCs/>
          <w:color w:val="00659F"/>
          <w:sz w:val="28"/>
          <w:szCs w:val="28"/>
        </w:rPr>
        <w:t>Simple Tips for Saving Water Outdoors</w:t>
      </w:r>
    </w:p>
    <w:p w:rsidR="00107DEC" w:rsidRDefault="00107DEC" w:rsidP="00441DF2">
      <w:pPr>
        <w:rPr>
          <w:rFonts w:ascii="Arial" w:hAnsi="Arial" w:cs="Arial"/>
        </w:rPr>
      </w:pPr>
    </w:p>
    <w:p w:rsidR="00441DF2" w:rsidRPr="00441DF2" w:rsidRDefault="00107DEC" w:rsidP="00441DF2">
      <w:pPr>
        <w:rPr>
          <w:rFonts w:ascii="Arial" w:hAnsi="Arial" w:cs="Arial"/>
          <w:b/>
          <w:u w:val="single"/>
        </w:rPr>
      </w:pPr>
      <w:r>
        <w:rPr>
          <w:rFonts w:ascii="Arial" w:hAnsi="Arial" w:cs="Arial"/>
        </w:rPr>
        <w:t xml:space="preserve">Homes with automatic irrigation systems can use about 50 percent more water outdoors than those without them. Check your summertime water bill—how does your warmer weather water use </w:t>
      </w:r>
      <w:r w:rsidR="005C5B9A">
        <w:rPr>
          <w:rFonts w:ascii="Arial" w:hAnsi="Arial" w:cs="Arial"/>
        </w:rPr>
        <w:t>compare to winter months</w:t>
      </w:r>
      <w:r>
        <w:rPr>
          <w:rFonts w:ascii="Arial" w:hAnsi="Arial" w:cs="Arial"/>
        </w:rPr>
        <w:t>? Here are some tips for keeping water use under control:</w:t>
      </w:r>
    </w:p>
    <w:p w:rsidR="00107DEC" w:rsidRPr="00107DEC" w:rsidRDefault="00107DEC" w:rsidP="00107DEC">
      <w:pPr>
        <w:rPr>
          <w:rFonts w:ascii="Arial" w:hAnsi="Arial" w:cs="Arial"/>
        </w:rPr>
      </w:pPr>
    </w:p>
    <w:p w:rsidR="00C04DBC" w:rsidRDefault="00C04DBC" w:rsidP="00C04DBC">
      <w:pPr>
        <w:pStyle w:val="ListParagraph"/>
        <w:numPr>
          <w:ilvl w:val="0"/>
          <w:numId w:val="3"/>
        </w:numPr>
        <w:rPr>
          <w:rFonts w:ascii="Arial" w:hAnsi="Arial" w:cs="Arial"/>
          <w:sz w:val="24"/>
          <w:szCs w:val="24"/>
        </w:rPr>
      </w:pPr>
      <w:r>
        <w:rPr>
          <w:rFonts w:ascii="Arial" w:hAnsi="Arial" w:cs="Arial"/>
          <w:b/>
          <w:i/>
          <w:sz w:val="24"/>
          <w:szCs w:val="24"/>
        </w:rPr>
        <w:t>Timing is everything</w:t>
      </w:r>
      <w:r w:rsidRPr="00441DF2">
        <w:rPr>
          <w:rFonts w:ascii="Arial" w:hAnsi="Arial" w:cs="Arial"/>
          <w:b/>
          <w:i/>
          <w:sz w:val="24"/>
          <w:szCs w:val="24"/>
        </w:rPr>
        <w:t>:</w:t>
      </w:r>
      <w:r w:rsidRPr="00441DF2">
        <w:rPr>
          <w:rFonts w:ascii="Arial" w:hAnsi="Arial" w:cs="Arial"/>
          <w:sz w:val="24"/>
          <w:szCs w:val="24"/>
        </w:rPr>
        <w:t xml:space="preserve"> </w:t>
      </w:r>
      <w:r>
        <w:rPr>
          <w:rFonts w:ascii="Arial" w:hAnsi="Arial" w:cs="Arial"/>
          <w:sz w:val="24"/>
          <w:szCs w:val="24"/>
        </w:rPr>
        <w:t>Know how much water your landscape actually needs before you set your sprinkler. Your local utility can offer recommendations for how much water certain plants need in your region and best times to water. Generally, i</w:t>
      </w:r>
      <w:r w:rsidRPr="00441DF2">
        <w:rPr>
          <w:rFonts w:ascii="Arial" w:hAnsi="Arial" w:cs="Arial"/>
          <w:sz w:val="24"/>
          <w:szCs w:val="24"/>
        </w:rPr>
        <w:t xml:space="preserve">t’s best to water lawns and landscapes in the early morning and late evening because significant amounts of water can be lost due to evaporation </w:t>
      </w:r>
      <w:r w:rsidR="005C5B9A">
        <w:rPr>
          <w:rFonts w:ascii="Arial" w:hAnsi="Arial" w:cs="Arial"/>
          <w:sz w:val="24"/>
          <w:szCs w:val="24"/>
        </w:rPr>
        <w:t>during the heat of the</w:t>
      </w:r>
      <w:r w:rsidRPr="00441DF2">
        <w:rPr>
          <w:rFonts w:ascii="Arial" w:hAnsi="Arial" w:cs="Arial"/>
          <w:sz w:val="24"/>
          <w:szCs w:val="24"/>
        </w:rPr>
        <w:t xml:space="preserve"> day. </w:t>
      </w:r>
    </w:p>
    <w:p w:rsidR="00C04DBC" w:rsidRPr="00C04DBC" w:rsidRDefault="00C04DBC" w:rsidP="00C04DBC">
      <w:pPr>
        <w:pStyle w:val="ListParagraph"/>
        <w:ind w:left="360"/>
        <w:rPr>
          <w:rFonts w:ascii="Arial" w:hAnsi="Arial" w:cs="Arial"/>
          <w:sz w:val="24"/>
          <w:szCs w:val="24"/>
        </w:rPr>
      </w:pPr>
    </w:p>
    <w:p w:rsidR="00C04DBC" w:rsidRPr="00441DF2" w:rsidRDefault="00C04DBC" w:rsidP="00C04DBC">
      <w:pPr>
        <w:pStyle w:val="ListParagraph"/>
        <w:numPr>
          <w:ilvl w:val="0"/>
          <w:numId w:val="3"/>
        </w:numPr>
        <w:rPr>
          <w:rFonts w:ascii="Arial" w:hAnsi="Arial" w:cs="Arial"/>
          <w:sz w:val="24"/>
          <w:szCs w:val="24"/>
        </w:rPr>
      </w:pPr>
      <w:r w:rsidRPr="00441DF2">
        <w:rPr>
          <w:rFonts w:ascii="Arial" w:hAnsi="Arial" w:cs="Arial"/>
          <w:b/>
          <w:i/>
          <w:sz w:val="24"/>
          <w:szCs w:val="24"/>
        </w:rPr>
        <w:t>Look for the label:</w:t>
      </w:r>
      <w:r w:rsidRPr="00441DF2">
        <w:rPr>
          <w:rFonts w:ascii="Arial" w:hAnsi="Arial" w:cs="Arial"/>
          <w:sz w:val="24"/>
          <w:szCs w:val="24"/>
        </w:rPr>
        <w:t xml:space="preserve"> </w:t>
      </w:r>
      <w:r w:rsidR="00DC39ED">
        <w:rPr>
          <w:rFonts w:ascii="Arial" w:hAnsi="Arial" w:cs="Arial"/>
          <w:sz w:val="24"/>
          <w:szCs w:val="24"/>
        </w:rPr>
        <w:t xml:space="preserve">If your system uses a clock timer, consider upgrading to </w:t>
      </w:r>
      <w:r w:rsidR="006312C8">
        <w:rPr>
          <w:rFonts w:ascii="Arial" w:hAnsi="Arial" w:cs="Arial"/>
          <w:sz w:val="24"/>
          <w:szCs w:val="24"/>
        </w:rPr>
        <w:t xml:space="preserve">a </w:t>
      </w:r>
      <w:r w:rsidR="00DC39ED">
        <w:rPr>
          <w:rFonts w:ascii="Arial" w:hAnsi="Arial" w:cs="Arial"/>
          <w:sz w:val="24"/>
          <w:szCs w:val="24"/>
        </w:rPr>
        <w:t>WaterSense labeled controller.</w:t>
      </w:r>
      <w:r w:rsidR="006312C8">
        <w:rPr>
          <w:rFonts w:ascii="Arial" w:hAnsi="Arial" w:cs="Arial"/>
          <w:sz w:val="24"/>
          <w:szCs w:val="24"/>
        </w:rPr>
        <w:t xml:space="preserve"> </w:t>
      </w:r>
      <w:r w:rsidRPr="00441DF2">
        <w:rPr>
          <w:rFonts w:ascii="Arial" w:hAnsi="Arial" w:cs="Arial"/>
          <w:sz w:val="24"/>
          <w:szCs w:val="24"/>
        </w:rPr>
        <w:t>WaterSense label</w:t>
      </w:r>
      <w:r w:rsidR="00DC39ED">
        <w:rPr>
          <w:rFonts w:ascii="Arial" w:hAnsi="Arial" w:cs="Arial"/>
          <w:sz w:val="24"/>
          <w:szCs w:val="24"/>
        </w:rPr>
        <w:t>ed</w:t>
      </w:r>
      <w:r w:rsidRPr="00441DF2">
        <w:rPr>
          <w:rFonts w:ascii="Arial" w:hAnsi="Arial" w:cs="Arial"/>
          <w:sz w:val="24"/>
          <w:szCs w:val="24"/>
        </w:rPr>
        <w:t xml:space="preserve"> irrigation controllers </w:t>
      </w:r>
      <w:r>
        <w:rPr>
          <w:rFonts w:ascii="Arial" w:hAnsi="Arial" w:cs="Arial"/>
          <w:sz w:val="24"/>
          <w:szCs w:val="24"/>
        </w:rPr>
        <w:t>act like a thermostat for your lawn, using</w:t>
      </w:r>
      <w:r w:rsidRPr="00441DF2">
        <w:rPr>
          <w:rFonts w:ascii="Arial" w:hAnsi="Arial" w:cs="Arial"/>
          <w:sz w:val="24"/>
          <w:szCs w:val="24"/>
        </w:rPr>
        <w:t xml:space="preserve"> local weather data to determine when and how much </w:t>
      </w:r>
      <w:r w:rsidRPr="00441DF2">
        <w:rPr>
          <w:rFonts w:ascii="Arial" w:hAnsi="Arial" w:cs="Arial"/>
          <w:sz w:val="24"/>
          <w:szCs w:val="24"/>
        </w:rPr>
        <w:lastRenderedPageBreak/>
        <w:t>to water</w:t>
      </w:r>
      <w:r w:rsidR="00602C3F">
        <w:rPr>
          <w:rFonts w:ascii="Arial" w:hAnsi="Arial" w:cs="Arial"/>
          <w:sz w:val="24"/>
          <w:szCs w:val="24"/>
        </w:rPr>
        <w:t>,</w:t>
      </w:r>
      <w:r w:rsidR="00DC39ED">
        <w:rPr>
          <w:rFonts w:ascii="Arial" w:hAnsi="Arial" w:cs="Arial"/>
          <w:sz w:val="24"/>
          <w:szCs w:val="24"/>
        </w:rPr>
        <w:t xml:space="preserve"> reducing waste and improving plant health</w:t>
      </w:r>
      <w:r w:rsidRPr="00441DF2">
        <w:rPr>
          <w:rFonts w:ascii="Arial" w:hAnsi="Arial" w:cs="Arial"/>
          <w:sz w:val="24"/>
          <w:szCs w:val="24"/>
        </w:rPr>
        <w:t>. Learn more at www.epa.gov/watersense/products/controltech.html.</w:t>
      </w:r>
    </w:p>
    <w:p w:rsidR="00C04DBC" w:rsidRPr="00441DF2" w:rsidRDefault="00C04DBC" w:rsidP="00C04DBC">
      <w:pPr>
        <w:pStyle w:val="ListParagraph"/>
        <w:ind w:left="360"/>
        <w:rPr>
          <w:rFonts w:ascii="Arial" w:hAnsi="Arial" w:cs="Arial"/>
          <w:sz w:val="24"/>
          <w:szCs w:val="24"/>
        </w:rPr>
      </w:pPr>
    </w:p>
    <w:p w:rsidR="00107DEC" w:rsidRPr="00107DEC" w:rsidRDefault="00107DEC" w:rsidP="00107DEC">
      <w:pPr>
        <w:pStyle w:val="ListParagraph"/>
        <w:numPr>
          <w:ilvl w:val="0"/>
          <w:numId w:val="3"/>
        </w:numPr>
        <w:rPr>
          <w:rFonts w:ascii="Arial" w:hAnsi="Arial" w:cs="Arial"/>
          <w:sz w:val="24"/>
          <w:szCs w:val="24"/>
        </w:rPr>
      </w:pPr>
      <w:r w:rsidRPr="00107DEC">
        <w:rPr>
          <w:rFonts w:ascii="Arial" w:hAnsi="Arial" w:cs="Arial"/>
          <w:b/>
          <w:i/>
          <w:sz w:val="24"/>
          <w:szCs w:val="24"/>
        </w:rPr>
        <w:t>Go with a pro.</w:t>
      </w:r>
      <w:r>
        <w:rPr>
          <w:rFonts w:ascii="Arial" w:hAnsi="Arial" w:cs="Arial"/>
          <w:sz w:val="24"/>
          <w:szCs w:val="24"/>
        </w:rPr>
        <w:t xml:space="preserve"> Contractors certified through a WaterSense labeled program can audit, install, or maintain home irrigation systems to ensure water isn’t wasted. Ma</w:t>
      </w:r>
      <w:r w:rsidR="005779E6">
        <w:rPr>
          <w:rFonts w:ascii="Arial" w:hAnsi="Arial" w:cs="Arial"/>
          <w:sz w:val="24"/>
          <w:szCs w:val="24"/>
        </w:rPr>
        <w:t>ke sure you ask for credentials.</w:t>
      </w:r>
    </w:p>
    <w:p w:rsidR="00107DEC" w:rsidRPr="00107DEC" w:rsidRDefault="00107DEC" w:rsidP="00107DEC">
      <w:pPr>
        <w:pStyle w:val="ListParagraph"/>
        <w:rPr>
          <w:rFonts w:ascii="Arial" w:hAnsi="Arial" w:cs="Arial"/>
          <w:b/>
          <w:i/>
          <w:sz w:val="24"/>
          <w:szCs w:val="24"/>
        </w:rPr>
      </w:pPr>
    </w:p>
    <w:p w:rsidR="00107DEC" w:rsidRPr="00441DF2" w:rsidRDefault="00107DEC" w:rsidP="00107DEC">
      <w:pPr>
        <w:pStyle w:val="ListParagraph"/>
        <w:numPr>
          <w:ilvl w:val="0"/>
          <w:numId w:val="3"/>
        </w:numPr>
        <w:rPr>
          <w:rFonts w:ascii="Arial" w:hAnsi="Arial" w:cs="Arial"/>
          <w:sz w:val="24"/>
          <w:szCs w:val="24"/>
        </w:rPr>
      </w:pPr>
      <w:r w:rsidRPr="00441DF2">
        <w:rPr>
          <w:rFonts w:ascii="Arial" w:hAnsi="Arial" w:cs="Arial"/>
          <w:b/>
          <w:i/>
          <w:sz w:val="24"/>
          <w:szCs w:val="24"/>
        </w:rPr>
        <w:t>Tune up your system:</w:t>
      </w:r>
      <w:r w:rsidRPr="00441DF2">
        <w:rPr>
          <w:rFonts w:ascii="Arial" w:hAnsi="Arial" w:cs="Arial"/>
          <w:sz w:val="24"/>
          <w:szCs w:val="24"/>
        </w:rPr>
        <w:t xml:space="preserve"> Inspect irrigation systems and check for leaks and broken or clogged sprinkler heads. Fix sprinkler heads that are broken or spraying on the sidewalk, street, or driveway. </w:t>
      </w:r>
    </w:p>
    <w:p w:rsidR="005779E6" w:rsidRPr="005779E6" w:rsidRDefault="005779E6" w:rsidP="005779E6">
      <w:pPr>
        <w:pStyle w:val="ListParagraph"/>
        <w:ind w:left="360"/>
        <w:rPr>
          <w:rFonts w:ascii="Arial" w:hAnsi="Arial" w:cs="Arial"/>
          <w:sz w:val="24"/>
          <w:szCs w:val="24"/>
        </w:rPr>
      </w:pPr>
    </w:p>
    <w:p w:rsidR="005779E6" w:rsidRPr="00C04DBC" w:rsidRDefault="005779E6" w:rsidP="005779E6">
      <w:pPr>
        <w:pStyle w:val="ListParagraph"/>
        <w:numPr>
          <w:ilvl w:val="0"/>
          <w:numId w:val="3"/>
        </w:numPr>
        <w:rPr>
          <w:rFonts w:ascii="Arial" w:hAnsi="Arial" w:cs="Arial"/>
          <w:sz w:val="24"/>
          <w:szCs w:val="24"/>
        </w:rPr>
      </w:pPr>
      <w:r w:rsidRPr="00441DF2">
        <w:rPr>
          <w:rFonts w:ascii="Arial" w:hAnsi="Arial" w:cs="Arial"/>
          <w:b/>
          <w:i/>
          <w:sz w:val="24"/>
          <w:szCs w:val="24"/>
        </w:rPr>
        <w:t>Play zone defense:</w:t>
      </w:r>
      <w:r w:rsidRPr="00441DF2">
        <w:rPr>
          <w:rFonts w:ascii="Arial" w:hAnsi="Arial" w:cs="Arial"/>
          <w:sz w:val="24"/>
          <w:szCs w:val="24"/>
        </w:rPr>
        <w:t xml:space="preserve"> </w:t>
      </w:r>
      <w:r w:rsidRPr="00441DF2">
        <w:rPr>
          <w:rFonts w:ascii="Arial" w:hAnsi="Arial" w:cs="Arial"/>
          <w:color w:val="000000"/>
          <w:sz w:val="24"/>
          <w:szCs w:val="24"/>
        </w:rPr>
        <w:t xml:space="preserve">When planting, assign areas of your landscape different </w:t>
      </w:r>
      <w:r>
        <w:rPr>
          <w:rFonts w:ascii="Arial" w:hAnsi="Arial" w:cs="Arial"/>
          <w:color w:val="000000"/>
          <w:sz w:val="24"/>
          <w:szCs w:val="24"/>
        </w:rPr>
        <w:t>hydro</w:t>
      </w:r>
      <w:r w:rsidRPr="00441DF2">
        <w:rPr>
          <w:rFonts w:ascii="Arial" w:hAnsi="Arial" w:cs="Arial"/>
          <w:color w:val="000000"/>
          <w:sz w:val="24"/>
          <w:szCs w:val="24"/>
        </w:rPr>
        <w:t>zones depending on sun/shade exposure, soil and plant types, and type of sprinklers, then adjust your irrigation system or watering schedule based on those zones</w:t>
      </w:r>
      <w:r>
        <w:rPr>
          <w:rFonts w:ascii="Arial" w:hAnsi="Arial" w:cs="Arial"/>
          <w:color w:val="000000"/>
          <w:sz w:val="24"/>
          <w:szCs w:val="24"/>
        </w:rPr>
        <w:t>’ specific needs</w:t>
      </w:r>
      <w:r w:rsidRPr="00441DF2">
        <w:rPr>
          <w:rFonts w:ascii="Arial" w:hAnsi="Arial" w:cs="Arial"/>
          <w:color w:val="000000"/>
          <w:sz w:val="24"/>
          <w:szCs w:val="24"/>
        </w:rPr>
        <w:t>.</w:t>
      </w:r>
      <w:r>
        <w:rPr>
          <w:rFonts w:ascii="Arial" w:hAnsi="Arial" w:cs="Arial"/>
          <w:color w:val="000000"/>
          <w:sz w:val="24"/>
          <w:szCs w:val="24"/>
        </w:rPr>
        <w:t xml:space="preserve"> This helps you avoid overwatering some areas or underwatering others.</w:t>
      </w:r>
    </w:p>
    <w:p w:rsidR="00107DEC" w:rsidRPr="00107DEC" w:rsidRDefault="00107DEC" w:rsidP="00107DEC">
      <w:pPr>
        <w:pStyle w:val="ListParagraph"/>
        <w:autoSpaceDE w:val="0"/>
        <w:autoSpaceDN w:val="0"/>
        <w:adjustRightInd w:val="0"/>
        <w:ind w:left="360"/>
        <w:rPr>
          <w:rFonts w:ascii="Arial" w:hAnsi="Arial" w:cs="Arial"/>
          <w:sz w:val="24"/>
          <w:szCs w:val="24"/>
        </w:rPr>
      </w:pPr>
    </w:p>
    <w:p w:rsidR="00107DEC" w:rsidRPr="00107DEC" w:rsidRDefault="00107DEC" w:rsidP="00107DEC">
      <w:pPr>
        <w:autoSpaceDE w:val="0"/>
        <w:autoSpaceDN w:val="0"/>
        <w:adjustRightInd w:val="0"/>
        <w:rPr>
          <w:rFonts w:ascii="Arial" w:hAnsi="Arial" w:cs="Arial"/>
        </w:rPr>
      </w:pPr>
      <w:r>
        <w:rPr>
          <w:rFonts w:ascii="Arial" w:hAnsi="Arial" w:cs="Arial"/>
        </w:rPr>
        <w:t>Even if your home doesn’t have an irrigation system, there are a number of simple steps you can take to promote a healthier lawn and garden with less water this summer:</w:t>
      </w:r>
    </w:p>
    <w:p w:rsidR="00107DEC" w:rsidRPr="00107DEC" w:rsidRDefault="00107DEC" w:rsidP="00107DEC">
      <w:pPr>
        <w:pStyle w:val="ListParagraph"/>
        <w:rPr>
          <w:rFonts w:ascii="Arial" w:hAnsi="Arial" w:cs="Arial"/>
          <w:b/>
          <w:i/>
          <w:sz w:val="24"/>
          <w:szCs w:val="24"/>
        </w:rPr>
      </w:pPr>
    </w:p>
    <w:p w:rsidR="00441DF2" w:rsidRPr="00C04DBC" w:rsidRDefault="00441DF2" w:rsidP="00441DF2">
      <w:pPr>
        <w:pStyle w:val="ListParagraph"/>
        <w:numPr>
          <w:ilvl w:val="0"/>
          <w:numId w:val="3"/>
        </w:numPr>
        <w:autoSpaceDE w:val="0"/>
        <w:autoSpaceDN w:val="0"/>
        <w:adjustRightInd w:val="0"/>
        <w:rPr>
          <w:rFonts w:ascii="Arial" w:hAnsi="Arial" w:cs="Arial"/>
          <w:sz w:val="24"/>
          <w:szCs w:val="24"/>
        </w:rPr>
      </w:pPr>
      <w:r w:rsidRPr="00441DF2">
        <w:rPr>
          <w:rFonts w:ascii="Arial" w:hAnsi="Arial" w:cs="Arial"/>
          <w:b/>
          <w:i/>
          <w:sz w:val="24"/>
          <w:szCs w:val="24"/>
        </w:rPr>
        <w:t>Step on it:</w:t>
      </w:r>
      <w:r w:rsidRPr="00441DF2">
        <w:rPr>
          <w:rFonts w:ascii="Arial" w:hAnsi="Arial" w:cs="Arial"/>
          <w:sz w:val="24"/>
          <w:szCs w:val="24"/>
        </w:rPr>
        <w:t xml:space="preserve"> Grass doesn’t always need water just because it’s hot out. Step on the lawn, and if the grass springs back, it doesn’t need water. An inexpensive soil moisture sensor can also show the amount of moisture at the plant’s roots and discourage overwatering. </w:t>
      </w:r>
    </w:p>
    <w:p w:rsidR="00107DEC" w:rsidRPr="00107DEC" w:rsidRDefault="00107DEC" w:rsidP="00107DEC">
      <w:pPr>
        <w:rPr>
          <w:rFonts w:ascii="Arial" w:hAnsi="Arial" w:cs="Arial"/>
        </w:rPr>
      </w:pPr>
    </w:p>
    <w:p w:rsidR="00107DEC" w:rsidRPr="00441DF2" w:rsidRDefault="00107DEC" w:rsidP="00107DEC">
      <w:pPr>
        <w:pStyle w:val="ListParagraph"/>
        <w:numPr>
          <w:ilvl w:val="0"/>
          <w:numId w:val="3"/>
        </w:numPr>
        <w:rPr>
          <w:rFonts w:ascii="Arial" w:hAnsi="Arial" w:cs="Arial"/>
          <w:sz w:val="24"/>
          <w:szCs w:val="24"/>
        </w:rPr>
      </w:pPr>
      <w:r w:rsidRPr="00441DF2">
        <w:rPr>
          <w:rFonts w:ascii="Arial" w:hAnsi="Arial" w:cs="Arial"/>
          <w:b/>
          <w:i/>
          <w:sz w:val="24"/>
          <w:szCs w:val="24"/>
        </w:rPr>
        <w:t xml:space="preserve">Leave it long:  </w:t>
      </w:r>
      <w:r w:rsidRPr="00441DF2">
        <w:rPr>
          <w:rStyle w:val="apple-style-span"/>
          <w:rFonts w:ascii="Arial" w:hAnsi="Arial" w:cs="Arial"/>
          <w:color w:val="222222"/>
          <w:sz w:val="24"/>
          <w:szCs w:val="24"/>
        </w:rPr>
        <w:t xml:space="preserve">Raise your lawn mower blade. Longer grass promotes deeper root growth, resulting in a </w:t>
      </w:r>
      <w:r>
        <w:rPr>
          <w:rStyle w:val="apple-style-span"/>
          <w:rFonts w:ascii="Arial" w:hAnsi="Arial" w:cs="Arial"/>
          <w:color w:val="222222"/>
          <w:sz w:val="24"/>
          <w:szCs w:val="24"/>
        </w:rPr>
        <w:t>more drought-</w:t>
      </w:r>
      <w:r w:rsidRPr="00441DF2">
        <w:rPr>
          <w:rStyle w:val="apple-style-span"/>
          <w:rFonts w:ascii="Arial" w:hAnsi="Arial" w:cs="Arial"/>
          <w:color w:val="222222"/>
          <w:sz w:val="24"/>
          <w:szCs w:val="24"/>
        </w:rPr>
        <w:t>resistant lawn, reduced evaporation, and fewer weeds.</w:t>
      </w:r>
      <w:r w:rsidRPr="00441DF2">
        <w:rPr>
          <w:rStyle w:val="apple-converted-space"/>
          <w:rFonts w:ascii="Arial" w:hAnsi="Arial" w:cs="Arial"/>
          <w:color w:val="222222"/>
          <w:sz w:val="24"/>
          <w:szCs w:val="24"/>
        </w:rPr>
        <w:t> </w:t>
      </w:r>
    </w:p>
    <w:p w:rsidR="00441DF2" w:rsidRPr="00441DF2" w:rsidRDefault="00441DF2" w:rsidP="00441DF2">
      <w:pPr>
        <w:pStyle w:val="ListParagraph"/>
        <w:rPr>
          <w:rFonts w:ascii="Arial" w:hAnsi="Arial" w:cs="Arial"/>
          <w:sz w:val="24"/>
          <w:szCs w:val="24"/>
        </w:rPr>
      </w:pPr>
    </w:p>
    <w:p w:rsidR="00441DF2" w:rsidRPr="00441DF2" w:rsidRDefault="00441DF2" w:rsidP="00441DF2">
      <w:pPr>
        <w:pStyle w:val="ListParagraph"/>
        <w:numPr>
          <w:ilvl w:val="0"/>
          <w:numId w:val="3"/>
        </w:numPr>
        <w:rPr>
          <w:rFonts w:ascii="Arial" w:hAnsi="Arial" w:cs="Arial"/>
          <w:sz w:val="24"/>
          <w:szCs w:val="24"/>
        </w:rPr>
      </w:pPr>
      <w:r w:rsidRPr="00441DF2">
        <w:rPr>
          <w:rFonts w:ascii="Arial" w:hAnsi="Arial" w:cs="Arial"/>
          <w:b/>
          <w:i/>
          <w:sz w:val="24"/>
          <w:szCs w:val="24"/>
        </w:rPr>
        <w:t>Give your hose a break:</w:t>
      </w:r>
      <w:r w:rsidRPr="00441DF2">
        <w:rPr>
          <w:rFonts w:ascii="Arial" w:hAnsi="Arial" w:cs="Arial"/>
          <w:sz w:val="24"/>
          <w:szCs w:val="24"/>
        </w:rPr>
        <w:t xml:space="preserve"> Sweep driveways, sidewalks, and steps rather than hosing them off. And don’t forget to check for leaks at your spigot connection and tighten as necessary. </w:t>
      </w:r>
    </w:p>
    <w:p w:rsidR="00441DF2" w:rsidRPr="00441DF2" w:rsidRDefault="00441DF2" w:rsidP="00441DF2">
      <w:pPr>
        <w:pStyle w:val="ListParagraph"/>
        <w:rPr>
          <w:rFonts w:ascii="Arial" w:hAnsi="Arial" w:cs="Arial"/>
          <w:sz w:val="24"/>
          <w:szCs w:val="24"/>
        </w:rPr>
      </w:pPr>
    </w:p>
    <w:p w:rsidR="00441DF2" w:rsidRPr="00441DF2" w:rsidRDefault="00441DF2" w:rsidP="00441DF2">
      <w:pPr>
        <w:rPr>
          <w:rFonts w:ascii="Arial" w:hAnsi="Arial" w:cs="Arial"/>
        </w:rPr>
      </w:pPr>
    </w:p>
    <w:p w:rsidR="00441DF2" w:rsidRPr="00441DF2" w:rsidRDefault="00441DF2" w:rsidP="00441DF2">
      <w:pPr>
        <w:rPr>
          <w:rFonts w:ascii="Arial" w:hAnsi="Arial" w:cs="Arial"/>
        </w:rPr>
      </w:pPr>
      <w:r w:rsidRPr="00441DF2">
        <w:rPr>
          <w:rFonts w:ascii="Arial" w:hAnsi="Arial" w:cs="Arial"/>
        </w:rPr>
        <w:t xml:space="preserve">For more </w:t>
      </w:r>
      <w:r>
        <w:rPr>
          <w:rFonts w:ascii="Arial" w:hAnsi="Arial" w:cs="Arial"/>
        </w:rPr>
        <w:t>tips</w:t>
      </w:r>
      <w:r w:rsidRPr="00441DF2">
        <w:rPr>
          <w:rFonts w:ascii="Arial" w:hAnsi="Arial" w:cs="Arial"/>
        </w:rPr>
        <w:t xml:space="preserve"> on reducing </w:t>
      </w:r>
      <w:r>
        <w:rPr>
          <w:rFonts w:ascii="Arial" w:hAnsi="Arial" w:cs="Arial"/>
        </w:rPr>
        <w:t xml:space="preserve">outdoor </w:t>
      </w:r>
      <w:r w:rsidRPr="00441DF2">
        <w:rPr>
          <w:rFonts w:ascii="Arial" w:hAnsi="Arial" w:cs="Arial"/>
        </w:rPr>
        <w:t xml:space="preserve">water </w:t>
      </w:r>
      <w:r>
        <w:rPr>
          <w:rFonts w:ascii="Arial" w:hAnsi="Arial" w:cs="Arial"/>
        </w:rPr>
        <w:t>use</w:t>
      </w:r>
      <w:r w:rsidRPr="00441DF2">
        <w:rPr>
          <w:rFonts w:ascii="Arial" w:hAnsi="Arial" w:cs="Arial"/>
        </w:rPr>
        <w:t xml:space="preserve">, visit </w:t>
      </w:r>
      <w:r>
        <w:rPr>
          <w:rFonts w:ascii="Arial" w:hAnsi="Arial" w:cs="Arial"/>
        </w:rPr>
        <w:t>w</w:t>
      </w:r>
      <w:r w:rsidRPr="00441DF2">
        <w:rPr>
          <w:rFonts w:ascii="Arial" w:hAnsi="Arial" w:cs="Arial"/>
        </w:rPr>
        <w:t>ww.epa.gov/watersense/outdoor.</w:t>
      </w:r>
    </w:p>
    <w:p w:rsidR="00FF222F" w:rsidRDefault="00FF222F" w:rsidP="007D34F4">
      <w:pPr>
        <w:autoSpaceDE w:val="0"/>
        <w:autoSpaceDN w:val="0"/>
        <w:adjustRightInd w:val="0"/>
        <w:jc w:val="center"/>
        <w:rPr>
          <w:rFonts w:ascii="Arial" w:hAnsi="Arial" w:cs="Arial"/>
          <w:color w:val="231F20"/>
          <w:sz w:val="20"/>
          <w:szCs w:val="20"/>
        </w:rPr>
      </w:pPr>
    </w:p>
    <w:sectPr w:rsidR="00FF222F" w:rsidSect="00962E7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5BE" w:rsidRDefault="00CC45BE">
      <w:r>
        <w:separator/>
      </w:r>
    </w:p>
  </w:endnote>
  <w:endnote w:type="continuationSeparator" w:id="0">
    <w:p w:rsidR="00CC45BE" w:rsidRDefault="00CC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376" w:rsidRPr="00936124" w:rsidRDefault="00C04DBC" w:rsidP="00576376">
    <w:pPr>
      <w:pStyle w:val="Heading9"/>
      <w:tabs>
        <w:tab w:val="left" w:pos="1620"/>
        <w:tab w:val="left" w:pos="3240"/>
        <w:tab w:val="left" w:pos="6840"/>
        <w:tab w:val="left" w:pos="7200"/>
      </w:tabs>
      <w:jc w:val="right"/>
      <w:rPr>
        <w:rFonts w:ascii="Arial" w:hAnsi="Arial" w:cs="Arial"/>
        <w:bCs w:val="0"/>
        <w:color w:val="3366FF"/>
      </w:rPr>
    </w:pPr>
    <w:r>
      <w:rPr>
        <w:rFonts w:ascii="Arial" w:hAnsi="Arial" w:cs="Arial"/>
        <w:color w:val="000000"/>
        <w:sz w:val="20"/>
      </w:rPr>
      <w:t>June</w:t>
    </w:r>
    <w:r w:rsidR="00441DF2">
      <w:rPr>
        <w:rFonts w:ascii="Arial" w:hAnsi="Arial" w:cs="Arial"/>
        <w:color w:val="000000"/>
        <w:sz w:val="20"/>
      </w:rPr>
      <w:t xml:space="preserve"> 2012</w:t>
    </w:r>
  </w:p>
  <w:p w:rsidR="00576376" w:rsidRDefault="00576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5BE" w:rsidRDefault="00CC45BE">
      <w:r>
        <w:separator/>
      </w:r>
    </w:p>
  </w:footnote>
  <w:footnote w:type="continuationSeparator" w:id="0">
    <w:p w:rsidR="00CC45BE" w:rsidRDefault="00CC4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7A9E"/>
    <w:multiLevelType w:val="hybridMultilevel"/>
    <w:tmpl w:val="D94AA324"/>
    <w:lvl w:ilvl="0" w:tplc="EAB6C9F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F7209E0"/>
    <w:multiLevelType w:val="hybridMultilevel"/>
    <w:tmpl w:val="8BF81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734B92"/>
    <w:multiLevelType w:val="hybridMultilevel"/>
    <w:tmpl w:val="E78EEF90"/>
    <w:lvl w:ilvl="0" w:tplc="BF5227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7C64757"/>
    <w:multiLevelType w:val="hybridMultilevel"/>
    <w:tmpl w:val="545E2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36"/>
    <w:rsid w:val="00005996"/>
    <w:rsid w:val="00010115"/>
    <w:rsid w:val="00050491"/>
    <w:rsid w:val="00067B4B"/>
    <w:rsid w:val="000B12C5"/>
    <w:rsid w:val="000B304D"/>
    <w:rsid w:val="000B5050"/>
    <w:rsid w:val="000D1121"/>
    <w:rsid w:val="000F599B"/>
    <w:rsid w:val="00107DEC"/>
    <w:rsid w:val="0018300C"/>
    <w:rsid w:val="001D1909"/>
    <w:rsid w:val="00270523"/>
    <w:rsid w:val="002A1E7D"/>
    <w:rsid w:val="002A5984"/>
    <w:rsid w:val="002F050B"/>
    <w:rsid w:val="00305FD7"/>
    <w:rsid w:val="00310ED4"/>
    <w:rsid w:val="0036755B"/>
    <w:rsid w:val="00384236"/>
    <w:rsid w:val="0040722D"/>
    <w:rsid w:val="004077E4"/>
    <w:rsid w:val="00414155"/>
    <w:rsid w:val="004271ED"/>
    <w:rsid w:val="00441DF2"/>
    <w:rsid w:val="004631DE"/>
    <w:rsid w:val="004D7E60"/>
    <w:rsid w:val="00516318"/>
    <w:rsid w:val="00576376"/>
    <w:rsid w:val="005779E6"/>
    <w:rsid w:val="005C5B9A"/>
    <w:rsid w:val="00600B6E"/>
    <w:rsid w:val="00602C3F"/>
    <w:rsid w:val="006052A9"/>
    <w:rsid w:val="006312C8"/>
    <w:rsid w:val="006627EC"/>
    <w:rsid w:val="006A64C7"/>
    <w:rsid w:val="006D4FA7"/>
    <w:rsid w:val="007060F9"/>
    <w:rsid w:val="0075558E"/>
    <w:rsid w:val="00792310"/>
    <w:rsid w:val="007D34F4"/>
    <w:rsid w:val="007E0FC2"/>
    <w:rsid w:val="00804436"/>
    <w:rsid w:val="00817883"/>
    <w:rsid w:val="008A1A77"/>
    <w:rsid w:val="008A6385"/>
    <w:rsid w:val="008F34C5"/>
    <w:rsid w:val="008F685D"/>
    <w:rsid w:val="0090501D"/>
    <w:rsid w:val="00930C8C"/>
    <w:rsid w:val="00962E77"/>
    <w:rsid w:val="009743AD"/>
    <w:rsid w:val="009765ED"/>
    <w:rsid w:val="009C4A5E"/>
    <w:rsid w:val="009C4CA3"/>
    <w:rsid w:val="009F4520"/>
    <w:rsid w:val="00A13359"/>
    <w:rsid w:val="00A77281"/>
    <w:rsid w:val="00A8087F"/>
    <w:rsid w:val="00A84BB9"/>
    <w:rsid w:val="00A92A8F"/>
    <w:rsid w:val="00AA5E3E"/>
    <w:rsid w:val="00AC64C0"/>
    <w:rsid w:val="00AF41AF"/>
    <w:rsid w:val="00B33E0B"/>
    <w:rsid w:val="00B6221E"/>
    <w:rsid w:val="00B63094"/>
    <w:rsid w:val="00B9391D"/>
    <w:rsid w:val="00B968AE"/>
    <w:rsid w:val="00BA3A04"/>
    <w:rsid w:val="00BE7E46"/>
    <w:rsid w:val="00C020BE"/>
    <w:rsid w:val="00C04DBC"/>
    <w:rsid w:val="00C4020C"/>
    <w:rsid w:val="00C80A3C"/>
    <w:rsid w:val="00C876B4"/>
    <w:rsid w:val="00CC45BE"/>
    <w:rsid w:val="00D51C0B"/>
    <w:rsid w:val="00D6458D"/>
    <w:rsid w:val="00D9436E"/>
    <w:rsid w:val="00DC39ED"/>
    <w:rsid w:val="00E8020B"/>
    <w:rsid w:val="00EE0E81"/>
    <w:rsid w:val="00EF1547"/>
    <w:rsid w:val="00EF4A22"/>
    <w:rsid w:val="00F03053"/>
    <w:rsid w:val="00F9013F"/>
    <w:rsid w:val="00F9775D"/>
    <w:rsid w:val="00FF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1A16FA-F33B-4B8E-A3C1-312DEE3F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436"/>
    <w:rPr>
      <w:sz w:val="24"/>
      <w:szCs w:val="24"/>
    </w:rPr>
  </w:style>
  <w:style w:type="paragraph" w:styleId="Heading1">
    <w:name w:val="heading 1"/>
    <w:basedOn w:val="Normal"/>
    <w:next w:val="Normal"/>
    <w:qFormat/>
    <w:rsid w:val="00804436"/>
    <w:pPr>
      <w:keepNext/>
      <w:jc w:val="right"/>
      <w:outlineLvl w:val="0"/>
    </w:pPr>
    <w:rPr>
      <w:rFonts w:ascii="Trebuchet MS" w:hAnsi="Trebuchet MS"/>
      <w:b/>
      <w:iCs/>
      <w:color w:val="BD1B20"/>
      <w:sz w:val="32"/>
    </w:rPr>
  </w:style>
  <w:style w:type="paragraph" w:styleId="Heading9">
    <w:name w:val="heading 9"/>
    <w:basedOn w:val="Normal"/>
    <w:next w:val="Normal"/>
    <w:qFormat/>
    <w:rsid w:val="00804436"/>
    <w:pPr>
      <w:keepNext/>
      <w:outlineLvl w:val="8"/>
    </w:pPr>
    <w:rPr>
      <w:rFonts w:ascii="Verdana" w:hAnsi="Verdan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4436"/>
    <w:pPr>
      <w:tabs>
        <w:tab w:val="center" w:pos="4320"/>
        <w:tab w:val="right" w:pos="8640"/>
      </w:tabs>
    </w:pPr>
  </w:style>
  <w:style w:type="paragraph" w:styleId="Header">
    <w:name w:val="header"/>
    <w:basedOn w:val="Normal"/>
    <w:rsid w:val="00FF222F"/>
    <w:pPr>
      <w:tabs>
        <w:tab w:val="center" w:pos="4320"/>
        <w:tab w:val="right" w:pos="8640"/>
      </w:tabs>
    </w:pPr>
  </w:style>
  <w:style w:type="character" w:styleId="CommentReference">
    <w:name w:val="annotation reference"/>
    <w:basedOn w:val="DefaultParagraphFont"/>
    <w:semiHidden/>
    <w:rsid w:val="007E0FC2"/>
    <w:rPr>
      <w:sz w:val="16"/>
      <w:szCs w:val="16"/>
    </w:rPr>
  </w:style>
  <w:style w:type="paragraph" w:styleId="CommentText">
    <w:name w:val="annotation text"/>
    <w:basedOn w:val="Normal"/>
    <w:semiHidden/>
    <w:rsid w:val="007E0FC2"/>
    <w:rPr>
      <w:sz w:val="20"/>
      <w:szCs w:val="20"/>
    </w:rPr>
  </w:style>
  <w:style w:type="paragraph" w:styleId="CommentSubject">
    <w:name w:val="annotation subject"/>
    <w:basedOn w:val="CommentText"/>
    <w:next w:val="CommentText"/>
    <w:semiHidden/>
    <w:rsid w:val="007E0FC2"/>
    <w:rPr>
      <w:b/>
      <w:bCs/>
    </w:rPr>
  </w:style>
  <w:style w:type="paragraph" w:styleId="BalloonText">
    <w:name w:val="Balloon Text"/>
    <w:basedOn w:val="Normal"/>
    <w:semiHidden/>
    <w:rsid w:val="007E0FC2"/>
    <w:rPr>
      <w:rFonts w:ascii="Tahoma" w:hAnsi="Tahoma" w:cs="Tahoma"/>
      <w:sz w:val="16"/>
      <w:szCs w:val="16"/>
    </w:rPr>
  </w:style>
  <w:style w:type="paragraph" w:styleId="ListParagraph">
    <w:name w:val="List Paragraph"/>
    <w:basedOn w:val="Normal"/>
    <w:uiPriority w:val="99"/>
    <w:qFormat/>
    <w:rsid w:val="00441DF2"/>
    <w:pPr>
      <w:ind w:left="720"/>
      <w:contextualSpacing/>
    </w:pPr>
    <w:rPr>
      <w:rFonts w:ascii="Calibri" w:eastAsia="Calibri" w:hAnsi="Calibri"/>
      <w:sz w:val="22"/>
      <w:szCs w:val="22"/>
    </w:rPr>
  </w:style>
  <w:style w:type="character" w:customStyle="1" w:styleId="apple-style-span">
    <w:name w:val="apple-style-span"/>
    <w:basedOn w:val="DefaultParagraphFont"/>
    <w:rsid w:val="00441DF2"/>
  </w:style>
  <w:style w:type="character" w:customStyle="1" w:styleId="apple-converted-space">
    <w:name w:val="apple-converted-space"/>
    <w:basedOn w:val="DefaultParagraphFont"/>
    <w:rsid w:val="00441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ERG</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kgithens</dc:creator>
  <cp:lastModifiedBy>Evelyn</cp:lastModifiedBy>
  <cp:revision>2</cp:revision>
  <cp:lastPrinted>2013-05-14T15:25:00Z</cp:lastPrinted>
  <dcterms:created xsi:type="dcterms:W3CDTF">2015-04-30T17:11:00Z</dcterms:created>
  <dcterms:modified xsi:type="dcterms:W3CDTF">2015-04-30T17:11:00Z</dcterms:modified>
</cp:coreProperties>
</file>