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D9669" w14:textId="77777777" w:rsidR="00204B4B" w:rsidRPr="0039361B" w:rsidRDefault="00204B4B" w:rsidP="00204B4B">
      <w:pPr>
        <w:rPr>
          <w:sz w:val="28"/>
          <w:szCs w:val="28"/>
        </w:rPr>
      </w:pPr>
      <w:r w:rsidRPr="0039361B">
        <w:rPr>
          <w:b/>
          <w:bCs/>
          <w:sz w:val="28"/>
          <w:szCs w:val="28"/>
        </w:rPr>
        <w:t>ANNOUNCEMENT</w:t>
      </w:r>
      <w:r w:rsidRPr="0039361B">
        <w:rPr>
          <w:sz w:val="28"/>
          <w:szCs w:val="28"/>
        </w:rPr>
        <w:t xml:space="preserve"> - Alpha Dressage Association and </w:t>
      </w:r>
      <w:proofErr w:type="spellStart"/>
      <w:r w:rsidRPr="0039361B">
        <w:rPr>
          <w:sz w:val="28"/>
          <w:szCs w:val="28"/>
        </w:rPr>
        <w:t>TerraNova</w:t>
      </w:r>
      <w:proofErr w:type="spellEnd"/>
      <w:r w:rsidRPr="0039361B">
        <w:rPr>
          <w:sz w:val="28"/>
          <w:szCs w:val="28"/>
        </w:rPr>
        <w:t xml:space="preserve"> Equestrian Center announce that the Alpha Dressage Schooling Show on December 14, </w:t>
      </w:r>
      <w:proofErr w:type="gramStart"/>
      <w:r w:rsidRPr="0039361B">
        <w:rPr>
          <w:sz w:val="28"/>
          <w:szCs w:val="28"/>
        </w:rPr>
        <w:t>2025</w:t>
      </w:r>
      <w:proofErr w:type="gramEnd"/>
      <w:r w:rsidRPr="0039361B">
        <w:rPr>
          <w:sz w:val="28"/>
          <w:szCs w:val="28"/>
        </w:rPr>
        <w:t xml:space="preserve"> has been rescheduled to </w:t>
      </w:r>
      <w:r w:rsidRPr="0039361B">
        <w:rPr>
          <w:b/>
          <w:bCs/>
          <w:sz w:val="28"/>
          <w:szCs w:val="28"/>
        </w:rPr>
        <w:t xml:space="preserve">January 11, </w:t>
      </w:r>
      <w:proofErr w:type="gramStart"/>
      <w:r w:rsidRPr="0039361B">
        <w:rPr>
          <w:b/>
          <w:bCs/>
          <w:sz w:val="28"/>
          <w:szCs w:val="28"/>
        </w:rPr>
        <w:t>2026</w:t>
      </w:r>
      <w:proofErr w:type="gramEnd"/>
      <w:r w:rsidRPr="0039361B">
        <w:rPr>
          <w:sz w:val="28"/>
          <w:szCs w:val="28"/>
        </w:rPr>
        <w:t xml:space="preserve"> due to concerns related to the EHV-1 outbreak and the welfare of our horses.  This difficult decision resulted from the necessity for </w:t>
      </w:r>
      <w:proofErr w:type="spellStart"/>
      <w:r w:rsidRPr="0039361B">
        <w:rPr>
          <w:sz w:val="28"/>
          <w:szCs w:val="28"/>
        </w:rPr>
        <w:t>TerraNova</w:t>
      </w:r>
      <w:proofErr w:type="spellEnd"/>
      <w:r w:rsidRPr="0039361B">
        <w:rPr>
          <w:sz w:val="28"/>
          <w:szCs w:val="28"/>
        </w:rPr>
        <w:t xml:space="preserve"> to continuously comply with the heightened biosecurity protocols currently imposed by USEF and USDF.  These requirements include a 14-day health certificate issued by a licensed veterinarian for each horse and taking of each horse’s temperature upon arriving and each day present at the facility, in addition to the normal Coggins and vaccination records requirements. </w:t>
      </w:r>
    </w:p>
    <w:p w14:paraId="2EC7A009" w14:textId="5D7963FC" w:rsidR="00204B4B" w:rsidRPr="0039361B" w:rsidRDefault="00204B4B" w:rsidP="00204B4B">
      <w:pPr>
        <w:rPr>
          <w:sz w:val="28"/>
          <w:szCs w:val="28"/>
        </w:rPr>
      </w:pPr>
      <w:r w:rsidRPr="0039361B">
        <w:rPr>
          <w:sz w:val="28"/>
          <w:szCs w:val="28"/>
        </w:rPr>
        <w:t xml:space="preserve">Alpha Dressage understands it may be difficult for our schooling show competitors and our volunteers to comply with these additional requirements given the limited time frame ahead of the December 14th show date. Delaying the show to Jan. 11th will provide an Alpha schooling show at the </w:t>
      </w:r>
      <w:proofErr w:type="spellStart"/>
      <w:r w:rsidRPr="0039361B">
        <w:rPr>
          <w:sz w:val="28"/>
          <w:szCs w:val="28"/>
        </w:rPr>
        <w:t>TerraNova</w:t>
      </w:r>
      <w:proofErr w:type="spellEnd"/>
      <w:r w:rsidRPr="0039361B">
        <w:rPr>
          <w:sz w:val="28"/>
          <w:szCs w:val="28"/>
        </w:rPr>
        <w:t xml:space="preserve"> facility at the beginning of the show season and, if necessary, allow time for competitors to comply with these additional biosecurity requirements if they remain in place.  </w:t>
      </w:r>
    </w:p>
    <w:p w14:paraId="042167F2" w14:textId="77777777" w:rsidR="00204B4B" w:rsidRPr="0039361B" w:rsidRDefault="00204B4B" w:rsidP="00204B4B">
      <w:pPr>
        <w:rPr>
          <w:sz w:val="28"/>
          <w:szCs w:val="28"/>
        </w:rPr>
      </w:pPr>
      <w:r w:rsidRPr="0039361B">
        <w:rPr>
          <w:sz w:val="28"/>
          <w:szCs w:val="28"/>
        </w:rPr>
        <w:t>If you have submitted an entry for the Dec. 14, 2025 show, please contact Donna Sloben at </w:t>
      </w:r>
      <w:hyperlink r:id="rId4" w:tgtFrame="_blank" w:history="1">
        <w:r w:rsidRPr="0039361B">
          <w:rPr>
            <w:rStyle w:val="Hyperlink"/>
            <w:sz w:val="28"/>
            <w:szCs w:val="28"/>
          </w:rPr>
          <w:t>ADAdressageshows@gmail.com</w:t>
        </w:r>
      </w:hyperlink>
      <w:r w:rsidRPr="0039361B">
        <w:rPr>
          <w:sz w:val="28"/>
          <w:szCs w:val="28"/>
        </w:rPr>
        <w:t> and let her know if you want to keep your entry in place for the Jan. 11, 2026 show or want a refund. </w:t>
      </w:r>
    </w:p>
    <w:p w14:paraId="01BD3D87" w14:textId="77777777" w:rsidR="00204B4B" w:rsidRPr="0039361B" w:rsidRDefault="00204B4B" w:rsidP="00204B4B">
      <w:pPr>
        <w:rPr>
          <w:sz w:val="28"/>
          <w:szCs w:val="28"/>
        </w:rPr>
      </w:pPr>
      <w:r w:rsidRPr="0039361B">
        <w:rPr>
          <w:sz w:val="28"/>
          <w:szCs w:val="28"/>
        </w:rPr>
        <w:t xml:space="preserve">We look forward to seeing you January 11th at </w:t>
      </w:r>
      <w:proofErr w:type="spellStart"/>
      <w:r w:rsidRPr="0039361B">
        <w:rPr>
          <w:sz w:val="28"/>
          <w:szCs w:val="28"/>
        </w:rPr>
        <w:t>TerraNova</w:t>
      </w:r>
      <w:proofErr w:type="spellEnd"/>
      <w:r w:rsidRPr="0039361B">
        <w:rPr>
          <w:sz w:val="28"/>
          <w:szCs w:val="28"/>
        </w:rPr>
        <w:t xml:space="preserve"> for the Alpha Dressage schooling show.</w:t>
      </w:r>
    </w:p>
    <w:p w14:paraId="096C634D" w14:textId="77777777" w:rsidR="00240788" w:rsidRDefault="00240788"/>
    <w:sectPr w:rsidR="002407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B4B"/>
    <w:rsid w:val="000E2AC0"/>
    <w:rsid w:val="00204B4B"/>
    <w:rsid w:val="00240788"/>
    <w:rsid w:val="0039361B"/>
    <w:rsid w:val="00A117BA"/>
    <w:rsid w:val="00D94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422C1"/>
  <w15:chartTrackingRefBased/>
  <w15:docId w15:val="{39768E9C-EE55-4B82-8D79-4A17010C0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4B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4B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4B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4B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4B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4B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B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B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B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B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4B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4B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4B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4B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B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B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B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B4B"/>
    <w:rPr>
      <w:rFonts w:eastAsiaTheme="majorEastAsia" w:cstheme="majorBidi"/>
      <w:color w:val="272727" w:themeColor="text1" w:themeTint="D8"/>
    </w:rPr>
  </w:style>
  <w:style w:type="paragraph" w:styleId="Title">
    <w:name w:val="Title"/>
    <w:basedOn w:val="Normal"/>
    <w:next w:val="Normal"/>
    <w:link w:val="TitleChar"/>
    <w:uiPriority w:val="10"/>
    <w:qFormat/>
    <w:rsid w:val="00204B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B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B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B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B4B"/>
    <w:pPr>
      <w:spacing w:before="160"/>
      <w:jc w:val="center"/>
    </w:pPr>
    <w:rPr>
      <w:i/>
      <w:iCs/>
      <w:color w:val="404040" w:themeColor="text1" w:themeTint="BF"/>
    </w:rPr>
  </w:style>
  <w:style w:type="character" w:customStyle="1" w:styleId="QuoteChar">
    <w:name w:val="Quote Char"/>
    <w:basedOn w:val="DefaultParagraphFont"/>
    <w:link w:val="Quote"/>
    <w:uiPriority w:val="29"/>
    <w:rsid w:val="00204B4B"/>
    <w:rPr>
      <w:i/>
      <w:iCs/>
      <w:color w:val="404040" w:themeColor="text1" w:themeTint="BF"/>
    </w:rPr>
  </w:style>
  <w:style w:type="paragraph" w:styleId="ListParagraph">
    <w:name w:val="List Paragraph"/>
    <w:basedOn w:val="Normal"/>
    <w:uiPriority w:val="34"/>
    <w:qFormat/>
    <w:rsid w:val="00204B4B"/>
    <w:pPr>
      <w:ind w:left="720"/>
      <w:contextualSpacing/>
    </w:pPr>
  </w:style>
  <w:style w:type="character" w:styleId="IntenseEmphasis">
    <w:name w:val="Intense Emphasis"/>
    <w:basedOn w:val="DefaultParagraphFont"/>
    <w:uiPriority w:val="21"/>
    <w:qFormat/>
    <w:rsid w:val="00204B4B"/>
    <w:rPr>
      <w:i/>
      <w:iCs/>
      <w:color w:val="0F4761" w:themeColor="accent1" w:themeShade="BF"/>
    </w:rPr>
  </w:style>
  <w:style w:type="paragraph" w:styleId="IntenseQuote">
    <w:name w:val="Intense Quote"/>
    <w:basedOn w:val="Normal"/>
    <w:next w:val="Normal"/>
    <w:link w:val="IntenseQuoteChar"/>
    <w:uiPriority w:val="30"/>
    <w:qFormat/>
    <w:rsid w:val="00204B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4B4B"/>
    <w:rPr>
      <w:i/>
      <w:iCs/>
      <w:color w:val="0F4761" w:themeColor="accent1" w:themeShade="BF"/>
    </w:rPr>
  </w:style>
  <w:style w:type="character" w:styleId="IntenseReference">
    <w:name w:val="Intense Reference"/>
    <w:basedOn w:val="DefaultParagraphFont"/>
    <w:uiPriority w:val="32"/>
    <w:qFormat/>
    <w:rsid w:val="00204B4B"/>
    <w:rPr>
      <w:b/>
      <w:bCs/>
      <w:smallCaps/>
      <w:color w:val="0F4761" w:themeColor="accent1" w:themeShade="BF"/>
      <w:spacing w:val="5"/>
    </w:rPr>
  </w:style>
  <w:style w:type="character" w:styleId="Hyperlink">
    <w:name w:val="Hyperlink"/>
    <w:basedOn w:val="DefaultParagraphFont"/>
    <w:uiPriority w:val="99"/>
    <w:unhideWhenUsed/>
    <w:rsid w:val="00204B4B"/>
    <w:rPr>
      <w:color w:val="467886" w:themeColor="hyperlink"/>
      <w:u w:val="single"/>
    </w:rPr>
  </w:style>
  <w:style w:type="character" w:styleId="UnresolvedMention">
    <w:name w:val="Unresolved Mention"/>
    <w:basedOn w:val="DefaultParagraphFont"/>
    <w:uiPriority w:val="99"/>
    <w:semiHidden/>
    <w:unhideWhenUsed/>
    <w:rsid w:val="00204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DAdressageshow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236</Words>
  <Characters>1244</Characters>
  <Application>Microsoft Office Word</Application>
  <DocSecurity>0</DocSecurity>
  <Lines>22</Lines>
  <Paragraphs>4</Paragraphs>
  <ScaleCrop>false</ScaleCrop>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Roberts</dc:creator>
  <cp:keywords/>
  <dc:description/>
  <cp:lastModifiedBy>Linda Roberts</cp:lastModifiedBy>
  <cp:revision>3</cp:revision>
  <cp:lastPrinted>2025-12-06T13:20:00Z</cp:lastPrinted>
  <dcterms:created xsi:type="dcterms:W3CDTF">2025-12-06T13:09:00Z</dcterms:created>
  <dcterms:modified xsi:type="dcterms:W3CDTF">2025-12-06T13:20:00Z</dcterms:modified>
</cp:coreProperties>
</file>