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95" w:rsidRPr="00411848" w:rsidRDefault="007B63F6" w:rsidP="00FF6995">
      <w:pPr>
        <w:pStyle w:val="Body"/>
        <w:spacing w:after="0" w:line="240" w:lineRule="auto"/>
        <w:ind w:firstLine="720"/>
        <w:jc w:val="center"/>
        <w:rPr>
          <w:rFonts w:ascii="Times New Roman" w:hAnsi="Times New Roman" w:cs="Times New Roman"/>
          <w:b/>
        </w:rPr>
      </w:pPr>
      <w:bookmarkStart w:id="0" w:name="_GoBack"/>
      <w:bookmarkEnd w:id="0"/>
      <w:r w:rsidRPr="00411848">
        <w:rPr>
          <w:rFonts w:ascii="Times New Roman" w:hAnsi="Times New Roman" w:cs="Times New Roman"/>
          <w:b/>
        </w:rPr>
        <w:t xml:space="preserve">Written Submission </w:t>
      </w:r>
      <w:r w:rsidR="00FF6995" w:rsidRPr="00411848">
        <w:rPr>
          <w:rFonts w:ascii="Times New Roman" w:hAnsi="Times New Roman" w:cs="Times New Roman"/>
          <w:b/>
        </w:rPr>
        <w:t xml:space="preserve">of Elliott Meisel </w:t>
      </w:r>
      <w:r w:rsidR="00411848">
        <w:rPr>
          <w:rFonts w:ascii="Times New Roman" w:hAnsi="Times New Roman" w:cs="Times New Roman"/>
          <w:b/>
        </w:rPr>
        <w:t>t</w:t>
      </w:r>
      <w:r w:rsidRPr="00411848">
        <w:rPr>
          <w:rFonts w:ascii="Times New Roman" w:hAnsi="Times New Roman" w:cs="Times New Roman"/>
          <w:b/>
        </w:rPr>
        <w:t>o East Hampton Town Board</w:t>
      </w:r>
    </w:p>
    <w:p w:rsidR="007B63F6" w:rsidRPr="00411848" w:rsidRDefault="007B63F6" w:rsidP="00FF6995">
      <w:pPr>
        <w:pStyle w:val="Body"/>
        <w:spacing w:after="0" w:line="240" w:lineRule="auto"/>
        <w:ind w:firstLine="720"/>
        <w:jc w:val="center"/>
        <w:rPr>
          <w:rFonts w:ascii="Times New Roman" w:hAnsi="Times New Roman" w:cs="Times New Roman"/>
          <w:b/>
        </w:rPr>
      </w:pPr>
      <w:r w:rsidRPr="00411848">
        <w:rPr>
          <w:rFonts w:ascii="Times New Roman" w:hAnsi="Times New Roman" w:cs="Times New Roman"/>
          <w:b/>
        </w:rPr>
        <w:t xml:space="preserve"> In Connection with Proposed Airport Regulations March16, 2015</w:t>
      </w:r>
    </w:p>
    <w:p w:rsidR="00FF6995" w:rsidRPr="00411848" w:rsidRDefault="00FF6995" w:rsidP="00FF6995">
      <w:pPr>
        <w:pStyle w:val="Body"/>
        <w:spacing w:after="0" w:line="240" w:lineRule="auto"/>
        <w:ind w:firstLine="720"/>
        <w:jc w:val="center"/>
        <w:rPr>
          <w:rFonts w:ascii="Times New Roman" w:hAnsi="Times New Roman" w:cs="Times New Roman"/>
        </w:rPr>
      </w:pPr>
    </w:p>
    <w:p w:rsidR="0068669B" w:rsidRPr="00411848" w:rsidRDefault="00FF6995" w:rsidP="00C957AB">
      <w:pPr>
        <w:pStyle w:val="Body"/>
        <w:ind w:firstLine="720"/>
        <w:jc w:val="both"/>
        <w:rPr>
          <w:rFonts w:ascii="Times New Roman" w:hAnsi="Times New Roman" w:cs="Times New Roman"/>
        </w:rPr>
      </w:pPr>
      <w:r w:rsidRPr="00411848">
        <w:rPr>
          <w:rFonts w:ascii="Times New Roman" w:hAnsi="Times New Roman" w:cs="Times New Roman"/>
        </w:rPr>
        <w:t>T</w:t>
      </w:r>
      <w:r w:rsidR="008D0708" w:rsidRPr="00411848">
        <w:rPr>
          <w:rFonts w:ascii="Times New Roman" w:hAnsi="Times New Roman" w:cs="Times New Roman"/>
        </w:rPr>
        <w:t xml:space="preserve">hough </w:t>
      </w:r>
      <w:r w:rsidR="007B63F6" w:rsidRPr="00411848">
        <w:rPr>
          <w:rFonts w:ascii="Times New Roman" w:hAnsi="Times New Roman" w:cs="Times New Roman"/>
        </w:rPr>
        <w:t>I</w:t>
      </w:r>
      <w:r w:rsidR="00A4572F" w:rsidRPr="00411848">
        <w:rPr>
          <w:rFonts w:ascii="Times New Roman" w:hAnsi="Times New Roman" w:cs="Times New Roman"/>
        </w:rPr>
        <w:t xml:space="preserve"> am</w:t>
      </w:r>
      <w:r w:rsidR="007B63F6" w:rsidRPr="00411848">
        <w:rPr>
          <w:rFonts w:ascii="Times New Roman" w:hAnsi="Times New Roman" w:cs="Times New Roman"/>
        </w:rPr>
        <w:t xml:space="preserve"> a pilot, </w:t>
      </w:r>
      <w:r w:rsidR="008D0708" w:rsidRPr="00411848">
        <w:rPr>
          <w:rFonts w:ascii="Times New Roman" w:hAnsi="Times New Roman" w:cs="Times New Roman"/>
        </w:rPr>
        <w:t>I</w:t>
      </w:r>
      <w:r w:rsidR="007B63F6" w:rsidRPr="00411848">
        <w:rPr>
          <w:rFonts w:ascii="Times New Roman" w:hAnsi="Times New Roman" w:cs="Times New Roman"/>
        </w:rPr>
        <w:t xml:space="preserve"> fly a quiet </w:t>
      </w:r>
      <w:r w:rsidR="008D0708" w:rsidRPr="00411848">
        <w:rPr>
          <w:rFonts w:ascii="Times New Roman" w:hAnsi="Times New Roman" w:cs="Times New Roman"/>
        </w:rPr>
        <w:t>single engine propeller plane</w:t>
      </w:r>
      <w:r w:rsidR="007B63F6" w:rsidRPr="00411848">
        <w:rPr>
          <w:rFonts w:ascii="Times New Roman" w:hAnsi="Times New Roman" w:cs="Times New Roman"/>
        </w:rPr>
        <w:t xml:space="preserve"> that would not be affected by any of the </w:t>
      </w:r>
      <w:r w:rsidR="008D0708" w:rsidRPr="00411848">
        <w:rPr>
          <w:rFonts w:ascii="Times New Roman" w:hAnsi="Times New Roman" w:cs="Times New Roman"/>
        </w:rPr>
        <w:t xml:space="preserve">Board’s proposed </w:t>
      </w:r>
      <w:r w:rsidR="007B63F6" w:rsidRPr="00411848">
        <w:rPr>
          <w:rFonts w:ascii="Times New Roman" w:hAnsi="Times New Roman" w:cs="Times New Roman"/>
        </w:rPr>
        <w:t xml:space="preserve">regulations </w:t>
      </w:r>
      <w:r w:rsidR="009E30A4" w:rsidRPr="00411848">
        <w:rPr>
          <w:rFonts w:ascii="Times New Roman" w:hAnsi="Times New Roman" w:cs="Times New Roman"/>
        </w:rPr>
        <w:t>and have no economic interest in the airport’s future</w:t>
      </w:r>
      <w:r w:rsidR="008D0708" w:rsidRPr="00411848">
        <w:rPr>
          <w:rFonts w:ascii="Times New Roman" w:hAnsi="Times New Roman" w:cs="Times New Roman"/>
        </w:rPr>
        <w:t>.</w:t>
      </w:r>
      <w:r w:rsidR="000E59F5" w:rsidRPr="00411848">
        <w:rPr>
          <w:rFonts w:ascii="Times New Roman" w:hAnsi="Times New Roman" w:cs="Times New Roman"/>
        </w:rPr>
        <w:t xml:space="preserve">  </w:t>
      </w:r>
      <w:r w:rsidR="008D0708" w:rsidRPr="00411848">
        <w:rPr>
          <w:rFonts w:ascii="Times New Roman" w:hAnsi="Times New Roman" w:cs="Times New Roman"/>
        </w:rPr>
        <w:t>As</w:t>
      </w:r>
      <w:r w:rsidR="00E8030A" w:rsidRPr="00411848">
        <w:rPr>
          <w:rFonts w:ascii="Times New Roman" w:hAnsi="Times New Roman" w:cs="Times New Roman"/>
        </w:rPr>
        <w:t xml:space="preserve"> </w:t>
      </w:r>
      <w:r w:rsidR="000E59F5" w:rsidRPr="00411848">
        <w:rPr>
          <w:rFonts w:ascii="Times New Roman" w:hAnsi="Times New Roman" w:cs="Times New Roman"/>
        </w:rPr>
        <w:t xml:space="preserve">a resident of </w:t>
      </w:r>
      <w:proofErr w:type="spellStart"/>
      <w:r w:rsidR="000E59F5" w:rsidRPr="00411848">
        <w:rPr>
          <w:rFonts w:ascii="Times New Roman" w:hAnsi="Times New Roman" w:cs="Times New Roman"/>
        </w:rPr>
        <w:t>Sagaponack</w:t>
      </w:r>
      <w:proofErr w:type="spellEnd"/>
      <w:r w:rsidR="00E8030A" w:rsidRPr="00411848">
        <w:rPr>
          <w:rFonts w:ascii="Times New Roman" w:hAnsi="Times New Roman" w:cs="Times New Roman"/>
        </w:rPr>
        <w:t xml:space="preserve"> near the airport</w:t>
      </w:r>
      <w:r w:rsidR="000E59F5" w:rsidRPr="00411848">
        <w:rPr>
          <w:rFonts w:ascii="Times New Roman" w:hAnsi="Times New Roman" w:cs="Times New Roman"/>
        </w:rPr>
        <w:t xml:space="preserve">, </w:t>
      </w:r>
      <w:r w:rsidRPr="00411848">
        <w:rPr>
          <w:rFonts w:ascii="Times New Roman" w:hAnsi="Times New Roman" w:cs="Times New Roman"/>
        </w:rPr>
        <w:t>a d</w:t>
      </w:r>
      <w:r w:rsidR="000E59F5" w:rsidRPr="00411848">
        <w:rPr>
          <w:rFonts w:ascii="Times New Roman" w:hAnsi="Times New Roman" w:cs="Times New Roman"/>
        </w:rPr>
        <w:t>raftsm</w:t>
      </w:r>
      <w:r w:rsidR="009E30A4" w:rsidRPr="00411848">
        <w:rPr>
          <w:rFonts w:ascii="Times New Roman" w:hAnsi="Times New Roman" w:cs="Times New Roman"/>
        </w:rPr>
        <w:t>a</w:t>
      </w:r>
      <w:r w:rsidR="000E59F5" w:rsidRPr="00411848">
        <w:rPr>
          <w:rFonts w:ascii="Times New Roman" w:hAnsi="Times New Roman" w:cs="Times New Roman"/>
        </w:rPr>
        <w:t>n of its zoning law</w:t>
      </w:r>
      <w:r w:rsidR="007B63F6" w:rsidRPr="00411848">
        <w:rPr>
          <w:rFonts w:ascii="Times New Roman" w:hAnsi="Times New Roman" w:cs="Times New Roman"/>
        </w:rPr>
        <w:t>,</w:t>
      </w:r>
      <w:r w:rsidR="000E59F5" w:rsidRPr="00411848">
        <w:rPr>
          <w:rFonts w:ascii="Times New Roman" w:hAnsi="Times New Roman" w:cs="Times New Roman"/>
        </w:rPr>
        <w:t xml:space="preserve"> </w:t>
      </w:r>
      <w:r w:rsidR="007B63F6" w:rsidRPr="00411848">
        <w:rPr>
          <w:rFonts w:ascii="Times New Roman" w:hAnsi="Times New Roman" w:cs="Times New Roman"/>
        </w:rPr>
        <w:t>including</w:t>
      </w:r>
      <w:r w:rsidR="000E59F5" w:rsidRPr="00411848">
        <w:rPr>
          <w:rFonts w:ascii="Times New Roman" w:hAnsi="Times New Roman" w:cs="Times New Roman"/>
        </w:rPr>
        <w:t xml:space="preserve"> dark sky, view shed, size limit and other </w:t>
      </w:r>
      <w:r w:rsidR="008D0708" w:rsidRPr="00411848">
        <w:rPr>
          <w:rFonts w:ascii="Times New Roman" w:hAnsi="Times New Roman" w:cs="Times New Roman"/>
        </w:rPr>
        <w:t xml:space="preserve">protective </w:t>
      </w:r>
      <w:r w:rsidR="007B63F6" w:rsidRPr="00411848">
        <w:rPr>
          <w:rFonts w:ascii="Times New Roman" w:hAnsi="Times New Roman" w:cs="Times New Roman"/>
        </w:rPr>
        <w:t>provisions</w:t>
      </w:r>
      <w:r w:rsidR="008D0708" w:rsidRPr="00411848">
        <w:rPr>
          <w:rFonts w:ascii="Times New Roman" w:hAnsi="Times New Roman" w:cs="Times New Roman"/>
        </w:rPr>
        <w:t xml:space="preserve">; </w:t>
      </w:r>
      <w:r w:rsidR="007B63F6" w:rsidRPr="00411848">
        <w:rPr>
          <w:rFonts w:ascii="Times New Roman" w:hAnsi="Times New Roman" w:cs="Times New Roman"/>
        </w:rPr>
        <w:t xml:space="preserve">longtime </w:t>
      </w:r>
      <w:r w:rsidR="000E59F5" w:rsidRPr="00411848">
        <w:rPr>
          <w:rFonts w:ascii="Times New Roman" w:hAnsi="Times New Roman" w:cs="Times New Roman"/>
        </w:rPr>
        <w:t>Chairman of its Z</w:t>
      </w:r>
      <w:r w:rsidR="007B63F6" w:rsidRPr="00411848">
        <w:rPr>
          <w:rFonts w:ascii="Times New Roman" w:hAnsi="Times New Roman" w:cs="Times New Roman"/>
        </w:rPr>
        <w:t>oning Board of Appeals</w:t>
      </w:r>
      <w:r w:rsidR="000E59F5" w:rsidRPr="00411848">
        <w:rPr>
          <w:rFonts w:ascii="Times New Roman" w:hAnsi="Times New Roman" w:cs="Times New Roman"/>
        </w:rPr>
        <w:t>,</w:t>
      </w:r>
      <w:r w:rsidR="007B63F6" w:rsidRPr="00411848">
        <w:rPr>
          <w:rFonts w:ascii="Times New Roman" w:hAnsi="Times New Roman" w:cs="Times New Roman"/>
        </w:rPr>
        <w:t xml:space="preserve"> constantly </w:t>
      </w:r>
      <w:r w:rsidR="008D0708" w:rsidRPr="00411848">
        <w:rPr>
          <w:rFonts w:ascii="Times New Roman" w:hAnsi="Times New Roman" w:cs="Times New Roman"/>
        </w:rPr>
        <w:t>evaluating</w:t>
      </w:r>
      <w:r w:rsidR="007B63F6" w:rsidRPr="00411848">
        <w:rPr>
          <w:rFonts w:ascii="Times New Roman" w:hAnsi="Times New Roman" w:cs="Times New Roman"/>
        </w:rPr>
        <w:t xml:space="preserve"> </w:t>
      </w:r>
      <w:r w:rsidR="0068669B" w:rsidRPr="00411848">
        <w:rPr>
          <w:rFonts w:ascii="Times New Roman" w:hAnsi="Times New Roman" w:cs="Times New Roman"/>
        </w:rPr>
        <w:t>the law’s</w:t>
      </w:r>
      <w:r w:rsidR="008D0708" w:rsidRPr="00411848">
        <w:rPr>
          <w:rFonts w:ascii="Times New Roman" w:hAnsi="Times New Roman" w:cs="Times New Roman"/>
        </w:rPr>
        <w:t xml:space="preserve"> </w:t>
      </w:r>
      <w:r w:rsidR="007B63F6" w:rsidRPr="00411848">
        <w:rPr>
          <w:rFonts w:ascii="Times New Roman" w:hAnsi="Times New Roman" w:cs="Times New Roman"/>
        </w:rPr>
        <w:t>impact</w:t>
      </w:r>
      <w:r w:rsidR="008D0708" w:rsidRPr="00411848">
        <w:rPr>
          <w:rFonts w:ascii="Times New Roman" w:hAnsi="Times New Roman" w:cs="Times New Roman"/>
        </w:rPr>
        <w:t>s</w:t>
      </w:r>
      <w:r w:rsidR="007B63F6" w:rsidRPr="00411848">
        <w:rPr>
          <w:rFonts w:ascii="Times New Roman" w:hAnsi="Times New Roman" w:cs="Times New Roman"/>
        </w:rPr>
        <w:t xml:space="preserve"> and balancing private and public interests</w:t>
      </w:r>
      <w:r w:rsidR="008D0708" w:rsidRPr="00411848">
        <w:rPr>
          <w:rFonts w:ascii="Times New Roman" w:hAnsi="Times New Roman" w:cs="Times New Roman"/>
        </w:rPr>
        <w:t>;</w:t>
      </w:r>
      <w:r w:rsidR="00E8030A" w:rsidRPr="00411848">
        <w:rPr>
          <w:rFonts w:ascii="Times New Roman" w:hAnsi="Times New Roman" w:cs="Times New Roman"/>
        </w:rPr>
        <w:t xml:space="preserve"> an environmental developer, </w:t>
      </w:r>
      <w:r w:rsidR="00C957AB" w:rsidRPr="00411848">
        <w:rPr>
          <w:rFonts w:ascii="Times New Roman" w:hAnsi="Times New Roman" w:cs="Times New Roman"/>
        </w:rPr>
        <w:t xml:space="preserve">having built </w:t>
      </w:r>
      <w:r w:rsidR="008D0708" w:rsidRPr="00411848">
        <w:rPr>
          <w:rFonts w:ascii="Times New Roman" w:hAnsi="Times New Roman" w:cs="Times New Roman"/>
        </w:rPr>
        <w:t xml:space="preserve">the Watermill Ateliers, </w:t>
      </w:r>
      <w:r w:rsidR="00C957AB" w:rsidRPr="00411848">
        <w:rPr>
          <w:rFonts w:ascii="Times New Roman" w:hAnsi="Times New Roman" w:cs="Times New Roman"/>
        </w:rPr>
        <w:t xml:space="preserve">one of the </w:t>
      </w:r>
      <w:r w:rsidR="00E8030A" w:rsidRPr="00411848">
        <w:rPr>
          <w:rFonts w:ascii="Times New Roman" w:hAnsi="Times New Roman" w:cs="Times New Roman"/>
        </w:rPr>
        <w:t xml:space="preserve">first and </w:t>
      </w:r>
      <w:r w:rsidR="008D0708" w:rsidRPr="00411848">
        <w:rPr>
          <w:rFonts w:ascii="Times New Roman" w:hAnsi="Times New Roman" w:cs="Times New Roman"/>
        </w:rPr>
        <w:t xml:space="preserve">only </w:t>
      </w:r>
      <w:r w:rsidR="00C957AB" w:rsidRPr="00411848">
        <w:rPr>
          <w:rFonts w:ascii="Times New Roman" w:hAnsi="Times New Roman" w:cs="Times New Roman"/>
        </w:rPr>
        <w:t xml:space="preserve">LEED Gold buildings </w:t>
      </w:r>
      <w:r w:rsidR="008D0708" w:rsidRPr="00411848">
        <w:rPr>
          <w:rFonts w:ascii="Times New Roman" w:hAnsi="Times New Roman" w:cs="Times New Roman"/>
        </w:rPr>
        <w:t>in the area</w:t>
      </w:r>
      <w:r w:rsidR="00C957AB" w:rsidRPr="00411848">
        <w:rPr>
          <w:rFonts w:ascii="Times New Roman" w:hAnsi="Times New Roman" w:cs="Times New Roman"/>
        </w:rPr>
        <w:t xml:space="preserve"> </w:t>
      </w:r>
      <w:r w:rsidR="0068669B" w:rsidRPr="00411848">
        <w:rPr>
          <w:rFonts w:ascii="Times New Roman" w:hAnsi="Times New Roman" w:cs="Times New Roman"/>
        </w:rPr>
        <w:t>with</w:t>
      </w:r>
      <w:r w:rsidR="00E8030A" w:rsidRPr="00411848">
        <w:rPr>
          <w:rFonts w:ascii="Times New Roman" w:hAnsi="Times New Roman" w:cs="Times New Roman"/>
        </w:rPr>
        <w:t xml:space="preserve"> a</w:t>
      </w:r>
      <w:r w:rsidR="00C957AB" w:rsidRPr="00411848">
        <w:rPr>
          <w:rFonts w:ascii="Times New Roman" w:hAnsi="Times New Roman" w:cs="Times New Roman"/>
        </w:rPr>
        <w:t xml:space="preserve"> zero carbon footprint and</w:t>
      </w:r>
      <w:r w:rsidR="00E8030A" w:rsidRPr="00411848">
        <w:rPr>
          <w:rFonts w:ascii="Times New Roman" w:hAnsi="Times New Roman" w:cs="Times New Roman"/>
        </w:rPr>
        <w:t xml:space="preserve"> </w:t>
      </w:r>
      <w:r w:rsidR="00C957AB" w:rsidRPr="00411848">
        <w:rPr>
          <w:rFonts w:ascii="Times New Roman" w:hAnsi="Times New Roman" w:cs="Times New Roman"/>
        </w:rPr>
        <w:t>affordable housing</w:t>
      </w:r>
      <w:r w:rsidR="00272845" w:rsidRPr="00411848">
        <w:rPr>
          <w:rFonts w:ascii="Times New Roman" w:hAnsi="Times New Roman" w:cs="Times New Roman"/>
        </w:rPr>
        <w:t>;  a real estate attorney and member of the NYC Bar Association Aeronautics Committee</w:t>
      </w:r>
      <w:r w:rsidR="0068669B" w:rsidRPr="00411848">
        <w:rPr>
          <w:rFonts w:ascii="Times New Roman" w:hAnsi="Times New Roman" w:cs="Times New Roman"/>
        </w:rPr>
        <w:t>,</w:t>
      </w:r>
      <w:r w:rsidR="00272845" w:rsidRPr="00411848">
        <w:rPr>
          <w:rFonts w:ascii="Times New Roman" w:hAnsi="Times New Roman" w:cs="Times New Roman"/>
        </w:rPr>
        <w:t xml:space="preserve"> knowledg</w:t>
      </w:r>
      <w:r w:rsidR="0068669B" w:rsidRPr="00411848">
        <w:rPr>
          <w:rFonts w:ascii="Times New Roman" w:hAnsi="Times New Roman" w:cs="Times New Roman"/>
        </w:rPr>
        <w:t>e</w:t>
      </w:r>
      <w:r w:rsidR="00272845" w:rsidRPr="00411848">
        <w:rPr>
          <w:rFonts w:ascii="Times New Roman" w:hAnsi="Times New Roman" w:cs="Times New Roman"/>
        </w:rPr>
        <w:t xml:space="preserve">able about aviation land use and operations law; and an officer of the East Hampton Aviation Association, Hangar Association and appointee </w:t>
      </w:r>
      <w:r w:rsidR="0068669B" w:rsidRPr="00411848">
        <w:rPr>
          <w:rFonts w:ascii="Times New Roman" w:hAnsi="Times New Roman" w:cs="Times New Roman"/>
        </w:rPr>
        <w:t>to</w:t>
      </w:r>
      <w:r w:rsidR="00272845" w:rsidRPr="00411848">
        <w:rPr>
          <w:rFonts w:ascii="Times New Roman" w:hAnsi="Times New Roman" w:cs="Times New Roman"/>
        </w:rPr>
        <w:t xml:space="preserve"> the East Hampton Airport Operations Subcommittee</w:t>
      </w:r>
      <w:r w:rsidR="0068669B" w:rsidRPr="00411848">
        <w:rPr>
          <w:rFonts w:ascii="Times New Roman" w:hAnsi="Times New Roman" w:cs="Times New Roman"/>
        </w:rPr>
        <w:t>,</w:t>
      </w:r>
      <w:r w:rsidR="00272845" w:rsidRPr="00411848">
        <w:rPr>
          <w:rFonts w:ascii="Times New Roman" w:hAnsi="Times New Roman" w:cs="Times New Roman"/>
        </w:rPr>
        <w:t xml:space="preserve"> I have great respect, not only for the quality of life in this community but the integrity of the legal process generally</w:t>
      </w:r>
      <w:r w:rsidR="0068669B" w:rsidRPr="00411848">
        <w:rPr>
          <w:rFonts w:ascii="Times New Roman" w:hAnsi="Times New Roman" w:cs="Times New Roman"/>
        </w:rPr>
        <w:t xml:space="preserve"> and have no conflict of interest.</w:t>
      </w:r>
    </w:p>
    <w:p w:rsidR="00272845" w:rsidRPr="00411848" w:rsidRDefault="0068669B" w:rsidP="00C957AB">
      <w:pPr>
        <w:pStyle w:val="Body"/>
        <w:ind w:firstLine="720"/>
        <w:jc w:val="both"/>
        <w:rPr>
          <w:rFonts w:ascii="Times New Roman" w:hAnsi="Times New Roman" w:cs="Times New Roman"/>
        </w:rPr>
      </w:pPr>
      <w:r w:rsidRPr="00411848">
        <w:rPr>
          <w:rFonts w:ascii="Times New Roman" w:hAnsi="Times New Roman" w:cs="Times New Roman"/>
        </w:rPr>
        <w:t xml:space="preserve"> </w:t>
      </w:r>
      <w:r w:rsidR="00272845" w:rsidRPr="00411848">
        <w:rPr>
          <w:rFonts w:ascii="Times New Roman" w:hAnsi="Times New Roman" w:cs="Times New Roman"/>
        </w:rPr>
        <w:t xml:space="preserve"> My interest in a quieter environment </w:t>
      </w:r>
      <w:r w:rsidRPr="00411848">
        <w:rPr>
          <w:rFonts w:ascii="Times New Roman" w:hAnsi="Times New Roman" w:cs="Times New Roman"/>
        </w:rPr>
        <w:t>allowing</w:t>
      </w:r>
      <w:r w:rsidR="00A4572F" w:rsidRPr="00411848">
        <w:rPr>
          <w:rFonts w:ascii="Times New Roman" w:hAnsi="Times New Roman" w:cs="Times New Roman"/>
        </w:rPr>
        <w:t xml:space="preserve"> me to</w:t>
      </w:r>
      <w:r w:rsidR="00272845" w:rsidRPr="00411848">
        <w:rPr>
          <w:rFonts w:ascii="Times New Roman" w:hAnsi="Times New Roman" w:cs="Times New Roman"/>
        </w:rPr>
        <w:t xml:space="preserve"> enjoy aviation in a way that even the most vehement airport opponents do not challenge</w:t>
      </w:r>
      <w:r w:rsidRPr="00411848">
        <w:rPr>
          <w:rFonts w:ascii="Times New Roman" w:hAnsi="Times New Roman" w:cs="Times New Roman"/>
        </w:rPr>
        <w:t xml:space="preserve"> and</w:t>
      </w:r>
      <w:r w:rsidR="00272845" w:rsidRPr="00411848">
        <w:rPr>
          <w:rFonts w:ascii="Times New Roman" w:hAnsi="Times New Roman" w:cs="Times New Roman"/>
        </w:rPr>
        <w:t xml:space="preserve"> my other activities here </w:t>
      </w:r>
      <w:r w:rsidRPr="00411848">
        <w:rPr>
          <w:rFonts w:ascii="Times New Roman" w:hAnsi="Times New Roman" w:cs="Times New Roman"/>
        </w:rPr>
        <w:t>i</w:t>
      </w:r>
      <w:r w:rsidR="00272845" w:rsidRPr="00411848">
        <w:rPr>
          <w:rFonts w:ascii="Times New Roman" w:hAnsi="Times New Roman" w:cs="Times New Roman"/>
        </w:rPr>
        <w:t>s well</w:t>
      </w:r>
      <w:r w:rsidR="00A4572F" w:rsidRPr="00411848">
        <w:rPr>
          <w:rFonts w:ascii="Times New Roman" w:hAnsi="Times New Roman" w:cs="Times New Roman"/>
        </w:rPr>
        <w:t xml:space="preserve"> is aligned with most of the area residents</w:t>
      </w:r>
      <w:r w:rsidR="00272845" w:rsidRPr="00411848">
        <w:rPr>
          <w:rFonts w:ascii="Times New Roman" w:hAnsi="Times New Roman" w:cs="Times New Roman"/>
        </w:rPr>
        <w:t>.</w:t>
      </w:r>
      <w:r w:rsidR="00A4572F" w:rsidRPr="00411848">
        <w:rPr>
          <w:rFonts w:ascii="Times New Roman" w:hAnsi="Times New Roman" w:cs="Times New Roman"/>
        </w:rPr>
        <w:t xml:space="preserve"> That is why, despite my concurrence with the need to effectively address noise emanating from the airport, most</w:t>
      </w:r>
      <w:r w:rsidRPr="00411848">
        <w:rPr>
          <w:rFonts w:ascii="Times New Roman" w:hAnsi="Times New Roman" w:cs="Times New Roman"/>
        </w:rPr>
        <w:t>ly d</w:t>
      </w:r>
      <w:r w:rsidR="00A4572F" w:rsidRPr="00411848">
        <w:rPr>
          <w:rFonts w:ascii="Times New Roman" w:hAnsi="Times New Roman" w:cs="Times New Roman"/>
        </w:rPr>
        <w:t>ue to helicopters, I must voice my strong opposition to the proposed regulations.</w:t>
      </w:r>
    </w:p>
    <w:p w:rsidR="0068669B" w:rsidRPr="00411848" w:rsidRDefault="0068669B" w:rsidP="00C957AB">
      <w:pPr>
        <w:pStyle w:val="Body"/>
        <w:ind w:firstLine="720"/>
        <w:jc w:val="both"/>
        <w:rPr>
          <w:rFonts w:ascii="Times New Roman" w:hAnsi="Times New Roman" w:cs="Times New Roman"/>
          <w:u w:val="single"/>
        </w:rPr>
      </w:pPr>
      <w:r w:rsidRPr="00411848">
        <w:rPr>
          <w:rFonts w:ascii="Times New Roman" w:hAnsi="Times New Roman" w:cs="Times New Roman"/>
          <w:u w:val="single"/>
        </w:rPr>
        <w:t>Ill-framed Debate:</w:t>
      </w:r>
    </w:p>
    <w:p w:rsidR="009A6EA4" w:rsidRPr="00411848" w:rsidRDefault="0068669B" w:rsidP="00CC6566">
      <w:pPr>
        <w:pStyle w:val="Body"/>
        <w:ind w:firstLine="720"/>
        <w:jc w:val="both"/>
        <w:rPr>
          <w:rFonts w:ascii="Times New Roman" w:hAnsi="Times New Roman" w:cs="Times New Roman"/>
        </w:rPr>
      </w:pPr>
      <w:r w:rsidRPr="00411848">
        <w:rPr>
          <w:rFonts w:ascii="Times New Roman" w:hAnsi="Times New Roman" w:cs="Times New Roman"/>
        </w:rPr>
        <w:t xml:space="preserve">Unfortunately, as seems so often the case, battle lines have been drawn forcing people into extreme positions that prevent rational and effective solutions. Overheated rhetoric has overwhelmed </w:t>
      </w:r>
      <w:r w:rsidR="00111230" w:rsidRPr="00411848">
        <w:rPr>
          <w:rFonts w:ascii="Times New Roman" w:hAnsi="Times New Roman" w:cs="Times New Roman"/>
        </w:rPr>
        <w:t xml:space="preserve">facts, reason, and the </w:t>
      </w:r>
      <w:r w:rsidR="008758B9" w:rsidRPr="00411848">
        <w:rPr>
          <w:rFonts w:ascii="Times New Roman" w:hAnsi="Times New Roman" w:cs="Times New Roman"/>
        </w:rPr>
        <w:t xml:space="preserve">Town </w:t>
      </w:r>
      <w:r w:rsidR="00C957AB" w:rsidRPr="00411848">
        <w:rPr>
          <w:rFonts w:ascii="Times New Roman" w:hAnsi="Times New Roman" w:cs="Times New Roman"/>
        </w:rPr>
        <w:t>B</w:t>
      </w:r>
      <w:r w:rsidR="008758B9" w:rsidRPr="00411848">
        <w:rPr>
          <w:rFonts w:ascii="Times New Roman" w:hAnsi="Times New Roman" w:cs="Times New Roman"/>
        </w:rPr>
        <w:t>oard</w:t>
      </w:r>
      <w:r w:rsidR="00111230" w:rsidRPr="00411848">
        <w:rPr>
          <w:rFonts w:ascii="Times New Roman" w:hAnsi="Times New Roman" w:cs="Times New Roman"/>
        </w:rPr>
        <w:t>’</w:t>
      </w:r>
      <w:r w:rsidR="00C957AB" w:rsidRPr="00411848">
        <w:rPr>
          <w:rFonts w:ascii="Times New Roman" w:hAnsi="Times New Roman" w:cs="Times New Roman"/>
        </w:rPr>
        <w:t>s</w:t>
      </w:r>
      <w:r w:rsidR="00111230" w:rsidRPr="00411848">
        <w:rPr>
          <w:rFonts w:ascii="Times New Roman" w:hAnsi="Times New Roman" w:cs="Times New Roman"/>
        </w:rPr>
        <w:t xml:space="preserve"> judgment as to how to</w:t>
      </w:r>
      <w:r w:rsidR="008758B9" w:rsidRPr="00411848">
        <w:rPr>
          <w:rFonts w:ascii="Times New Roman" w:hAnsi="Times New Roman" w:cs="Times New Roman"/>
        </w:rPr>
        <w:t xml:space="preserve"> preserv</w:t>
      </w:r>
      <w:r w:rsidR="00111230" w:rsidRPr="00411848">
        <w:rPr>
          <w:rFonts w:ascii="Times New Roman" w:hAnsi="Times New Roman" w:cs="Times New Roman"/>
        </w:rPr>
        <w:t>e</w:t>
      </w:r>
      <w:r w:rsidR="008758B9" w:rsidRPr="00411848">
        <w:rPr>
          <w:rFonts w:ascii="Times New Roman" w:hAnsi="Times New Roman" w:cs="Times New Roman"/>
        </w:rPr>
        <w:t xml:space="preserve"> a safe, if diminished, airport, which is indisputably a valuable community facility,</w:t>
      </w:r>
      <w:r w:rsidR="00111230" w:rsidRPr="00411848">
        <w:rPr>
          <w:rFonts w:ascii="Times New Roman" w:hAnsi="Times New Roman" w:cs="Times New Roman"/>
        </w:rPr>
        <w:t xml:space="preserve"> while </w:t>
      </w:r>
      <w:r w:rsidR="008758B9" w:rsidRPr="00411848">
        <w:rPr>
          <w:rFonts w:ascii="Times New Roman" w:hAnsi="Times New Roman" w:cs="Times New Roman"/>
        </w:rPr>
        <w:t>mitigating noise impacts</w:t>
      </w:r>
      <w:r w:rsidR="00111230" w:rsidRPr="00411848">
        <w:rPr>
          <w:rFonts w:ascii="Times New Roman" w:hAnsi="Times New Roman" w:cs="Times New Roman"/>
        </w:rPr>
        <w:t xml:space="preserve"> that, despite claims to the contrary, no one disputes</w:t>
      </w:r>
      <w:r w:rsidR="00A25879" w:rsidRPr="00411848">
        <w:rPr>
          <w:rFonts w:ascii="Times New Roman" w:hAnsi="Times New Roman" w:cs="Times New Roman"/>
        </w:rPr>
        <w:t xml:space="preserve">. </w:t>
      </w:r>
      <w:r w:rsidR="0001359F" w:rsidRPr="00411848">
        <w:rPr>
          <w:rFonts w:ascii="Times New Roman" w:hAnsi="Times New Roman" w:cs="Times New Roman"/>
        </w:rPr>
        <w:t xml:space="preserve">The issue is not whether there is or isn’t noise, whether jobs are more important than quiet, or whether aviators are sensitive to the needs of other residents. The issue is whether the Town’s proposals will accomplish the desired result or delay effective noise abatement while costing the Town, its taxpayers and its general economy an enormous amount of money while inexorably leading to the irreversible deterioration of a valuable community asset. I believe the Town Board would like to achieve a fair solution but has grown weary of this chronic irritant and has been pushed to adopt ill-conceived regulations by a </w:t>
      </w:r>
      <w:proofErr w:type="spellStart"/>
      <w:r w:rsidR="0001359F" w:rsidRPr="00411848">
        <w:rPr>
          <w:rFonts w:ascii="Times New Roman" w:hAnsi="Times New Roman" w:cs="Times New Roman"/>
        </w:rPr>
        <w:t>we</w:t>
      </w:r>
      <w:r w:rsidR="00CB4CC8">
        <w:rPr>
          <w:rFonts w:ascii="Times New Roman" w:hAnsi="Times New Roman" w:cs="Times New Roman"/>
        </w:rPr>
        <w:t>l</w:t>
      </w:r>
      <w:r w:rsidR="0001359F" w:rsidRPr="00411848">
        <w:rPr>
          <w:rFonts w:ascii="Times New Roman" w:hAnsi="Times New Roman" w:cs="Times New Roman"/>
        </w:rPr>
        <w:t>l</w:t>
      </w:r>
      <w:r w:rsidR="00CB4CC8">
        <w:rPr>
          <w:rFonts w:ascii="Times New Roman" w:hAnsi="Times New Roman" w:cs="Times New Roman"/>
        </w:rPr>
        <w:t xml:space="preserve"> </w:t>
      </w:r>
      <w:r w:rsidR="0001359F" w:rsidRPr="00411848">
        <w:rPr>
          <w:rFonts w:ascii="Times New Roman" w:hAnsi="Times New Roman" w:cs="Times New Roman"/>
        </w:rPr>
        <w:t>organized</w:t>
      </w:r>
      <w:proofErr w:type="spellEnd"/>
      <w:r w:rsidR="0001359F" w:rsidRPr="00411848">
        <w:rPr>
          <w:rFonts w:ascii="Times New Roman" w:hAnsi="Times New Roman" w:cs="Times New Roman"/>
        </w:rPr>
        <w:t xml:space="preserve"> and financed propaganda </w:t>
      </w:r>
      <w:r w:rsidR="002E597E" w:rsidRPr="00411848">
        <w:rPr>
          <w:rFonts w:ascii="Times New Roman" w:hAnsi="Times New Roman" w:cs="Times New Roman"/>
        </w:rPr>
        <w:t xml:space="preserve">campaign that, rather than objectively gathering economic, engineering, noise, environmental and other evidence to guide it to a solution </w:t>
      </w:r>
      <w:r w:rsidR="00CC6566" w:rsidRPr="00411848">
        <w:rPr>
          <w:rFonts w:ascii="Times New Roman" w:hAnsi="Times New Roman" w:cs="Times New Roman"/>
        </w:rPr>
        <w:t xml:space="preserve">beneficial to the residents of East Hampton </w:t>
      </w:r>
      <w:r w:rsidR="002E597E" w:rsidRPr="00411848">
        <w:rPr>
          <w:rFonts w:ascii="Times New Roman" w:hAnsi="Times New Roman" w:cs="Times New Roman"/>
        </w:rPr>
        <w:t xml:space="preserve">has </w:t>
      </w:r>
      <w:r w:rsidR="003A34C3" w:rsidRPr="00411848">
        <w:rPr>
          <w:rFonts w:ascii="Times New Roman" w:hAnsi="Times New Roman" w:cs="Times New Roman"/>
        </w:rPr>
        <w:t>engaged in a charade by</w:t>
      </w:r>
      <w:r w:rsidR="002E597E" w:rsidRPr="00411848">
        <w:rPr>
          <w:rFonts w:ascii="Times New Roman" w:hAnsi="Times New Roman" w:cs="Times New Roman"/>
        </w:rPr>
        <w:t xml:space="preserve"> follow</w:t>
      </w:r>
      <w:r w:rsidR="003A34C3" w:rsidRPr="00411848">
        <w:rPr>
          <w:rFonts w:ascii="Times New Roman" w:hAnsi="Times New Roman" w:cs="Times New Roman"/>
        </w:rPr>
        <w:t>ing</w:t>
      </w:r>
      <w:r w:rsidR="002E597E" w:rsidRPr="00411848">
        <w:rPr>
          <w:rFonts w:ascii="Times New Roman" w:hAnsi="Times New Roman" w:cs="Times New Roman"/>
        </w:rPr>
        <w:t xml:space="preserve"> a script designed to make it appear to have done so while promulgating biased and incontrovertibly false information to support </w:t>
      </w:r>
      <w:r w:rsidR="00CC6566" w:rsidRPr="00411848">
        <w:rPr>
          <w:rFonts w:ascii="Times New Roman" w:hAnsi="Times New Roman" w:cs="Times New Roman"/>
        </w:rPr>
        <w:t>a</w:t>
      </w:r>
      <w:r w:rsidR="002E597E" w:rsidRPr="00411848">
        <w:rPr>
          <w:rFonts w:ascii="Times New Roman" w:hAnsi="Times New Roman" w:cs="Times New Roman"/>
        </w:rPr>
        <w:t xml:space="preserve"> preconceived</w:t>
      </w:r>
      <w:r w:rsidR="00CC6566" w:rsidRPr="00411848">
        <w:rPr>
          <w:rFonts w:ascii="Times New Roman" w:hAnsi="Times New Roman" w:cs="Times New Roman"/>
        </w:rPr>
        <w:t xml:space="preserve"> conclusion.</w:t>
      </w:r>
    </w:p>
    <w:p w:rsidR="009A6EA4" w:rsidRPr="00411848" w:rsidRDefault="00215B56" w:rsidP="00C957AB">
      <w:pPr>
        <w:pStyle w:val="Body"/>
        <w:ind w:firstLine="720"/>
        <w:jc w:val="both"/>
        <w:rPr>
          <w:rFonts w:ascii="Times New Roman" w:hAnsi="Times New Roman" w:cs="Times New Roman"/>
        </w:rPr>
      </w:pPr>
      <w:r w:rsidRPr="00411848">
        <w:rPr>
          <w:rFonts w:ascii="Times New Roman" w:hAnsi="Times New Roman" w:cs="Times New Roman"/>
          <w:u w:val="single"/>
        </w:rPr>
        <w:t xml:space="preserve">Inappropriate </w:t>
      </w:r>
      <w:r w:rsidR="009A6EA4" w:rsidRPr="00411848">
        <w:rPr>
          <w:rFonts w:ascii="Times New Roman" w:hAnsi="Times New Roman" w:cs="Times New Roman"/>
          <w:u w:val="single"/>
        </w:rPr>
        <w:t xml:space="preserve">Noise </w:t>
      </w:r>
      <w:r w:rsidRPr="00411848">
        <w:rPr>
          <w:rFonts w:ascii="Times New Roman" w:hAnsi="Times New Roman" w:cs="Times New Roman"/>
          <w:u w:val="single"/>
        </w:rPr>
        <w:t>Data</w:t>
      </w:r>
      <w:r w:rsidR="009A6EA4" w:rsidRPr="00411848">
        <w:rPr>
          <w:rFonts w:ascii="Times New Roman" w:hAnsi="Times New Roman" w:cs="Times New Roman"/>
        </w:rPr>
        <w:t>:</w:t>
      </w:r>
    </w:p>
    <w:p w:rsidR="00082A9A" w:rsidRPr="00411848" w:rsidRDefault="00082A9A" w:rsidP="00C957AB">
      <w:pPr>
        <w:pStyle w:val="Body"/>
        <w:ind w:firstLine="720"/>
        <w:jc w:val="both"/>
        <w:rPr>
          <w:rFonts w:ascii="Times New Roman" w:hAnsi="Times New Roman" w:cs="Times New Roman"/>
        </w:rPr>
      </w:pPr>
      <w:r w:rsidRPr="00411848">
        <w:rPr>
          <w:rFonts w:ascii="Times New Roman" w:hAnsi="Times New Roman" w:cs="Times New Roman"/>
        </w:rPr>
        <w:t xml:space="preserve">Though no one denies that the airport produces noise, rather than </w:t>
      </w:r>
      <w:r w:rsidR="00CC6566" w:rsidRPr="00411848">
        <w:rPr>
          <w:rFonts w:ascii="Times New Roman" w:hAnsi="Times New Roman" w:cs="Times New Roman"/>
        </w:rPr>
        <w:t xml:space="preserve">employing the </w:t>
      </w:r>
      <w:r w:rsidRPr="00411848">
        <w:rPr>
          <w:rFonts w:ascii="Times New Roman" w:hAnsi="Times New Roman" w:cs="Times New Roman"/>
        </w:rPr>
        <w:t>day/night</w:t>
      </w:r>
      <w:r w:rsidR="00F21EEF" w:rsidRPr="00411848">
        <w:rPr>
          <w:rFonts w:ascii="Times New Roman" w:hAnsi="Times New Roman" w:cs="Times New Roman"/>
        </w:rPr>
        <w:t xml:space="preserve"> average sound level </w:t>
      </w:r>
      <w:r w:rsidRPr="00411848">
        <w:rPr>
          <w:rFonts w:ascii="Times New Roman" w:hAnsi="Times New Roman" w:cs="Times New Roman"/>
        </w:rPr>
        <w:t>analysis</w:t>
      </w:r>
      <w:r w:rsidR="00CC6566" w:rsidRPr="00411848">
        <w:rPr>
          <w:rFonts w:ascii="Times New Roman" w:hAnsi="Times New Roman" w:cs="Times New Roman"/>
        </w:rPr>
        <w:t>,</w:t>
      </w:r>
      <w:r w:rsidRPr="00411848">
        <w:rPr>
          <w:rFonts w:ascii="Times New Roman" w:hAnsi="Times New Roman" w:cs="Times New Roman"/>
        </w:rPr>
        <w:t xml:space="preserve"> which is the </w:t>
      </w:r>
      <w:r w:rsidR="005C37C6" w:rsidRPr="00411848">
        <w:rPr>
          <w:rFonts w:ascii="Times New Roman" w:hAnsi="Times New Roman" w:cs="Times New Roman"/>
        </w:rPr>
        <w:t xml:space="preserve">virtually universal </w:t>
      </w:r>
      <w:r w:rsidR="00CC6566" w:rsidRPr="00411848">
        <w:rPr>
          <w:rFonts w:ascii="Times New Roman" w:hAnsi="Times New Roman" w:cs="Times New Roman"/>
        </w:rPr>
        <w:t xml:space="preserve">and FAA mandated </w:t>
      </w:r>
      <w:r w:rsidR="005C37C6" w:rsidRPr="00411848">
        <w:rPr>
          <w:rFonts w:ascii="Times New Roman" w:hAnsi="Times New Roman" w:cs="Times New Roman"/>
        </w:rPr>
        <w:t xml:space="preserve">methodology </w:t>
      </w:r>
      <w:r w:rsidR="00CC6566" w:rsidRPr="00411848">
        <w:rPr>
          <w:rFonts w:ascii="Times New Roman" w:hAnsi="Times New Roman" w:cs="Times New Roman"/>
        </w:rPr>
        <w:t>upheld by the Appellate Division when it recently dismissed the challenge to the Airport Master Plan, the Town’s single event noise study: (a) is likely to be rejected in the current and any future litigation; (b) was</w:t>
      </w:r>
      <w:r w:rsidR="005C37C6" w:rsidRPr="00411848">
        <w:rPr>
          <w:rFonts w:ascii="Times New Roman" w:hAnsi="Times New Roman" w:cs="Times New Roman"/>
        </w:rPr>
        <w:t xml:space="preserve"> </w:t>
      </w:r>
      <w:r w:rsidR="005C37C6" w:rsidRPr="00411848">
        <w:rPr>
          <w:rFonts w:ascii="Times New Roman" w:hAnsi="Times New Roman" w:cs="Times New Roman"/>
        </w:rPr>
        <w:lastRenderedPageBreak/>
        <w:t>discriminatorily applied only to aircraft while ignoring trains, motorcycles, leaf blowers</w:t>
      </w:r>
      <w:r w:rsidR="00CC6566" w:rsidRPr="00411848">
        <w:rPr>
          <w:rFonts w:ascii="Times New Roman" w:hAnsi="Times New Roman" w:cs="Times New Roman"/>
        </w:rPr>
        <w:t>, hunters, construction</w:t>
      </w:r>
      <w:r w:rsidR="005C37C6" w:rsidRPr="00411848">
        <w:rPr>
          <w:rFonts w:ascii="Times New Roman" w:hAnsi="Times New Roman" w:cs="Times New Roman"/>
        </w:rPr>
        <w:t xml:space="preserve"> and other constant and widespread violators of that standard</w:t>
      </w:r>
      <w:r w:rsidR="00CC6566" w:rsidRPr="00411848">
        <w:rPr>
          <w:rFonts w:ascii="Times New Roman" w:hAnsi="Times New Roman" w:cs="Times New Roman"/>
        </w:rPr>
        <w:t>; (c) ignores the scientific noise scatter evidence that virtually all exceed</w:t>
      </w:r>
      <w:r w:rsidR="00411848">
        <w:rPr>
          <w:rFonts w:ascii="Times New Roman" w:hAnsi="Times New Roman" w:cs="Times New Roman"/>
        </w:rPr>
        <w:t>a</w:t>
      </w:r>
      <w:r w:rsidR="00CC6566" w:rsidRPr="00411848">
        <w:rPr>
          <w:rFonts w:ascii="Times New Roman" w:hAnsi="Times New Roman" w:cs="Times New Roman"/>
        </w:rPr>
        <w:t xml:space="preserve">nces are within the airport property; (d) </w:t>
      </w:r>
      <w:r w:rsidR="005C37C6" w:rsidRPr="00411848">
        <w:rPr>
          <w:rFonts w:ascii="Times New Roman" w:hAnsi="Times New Roman" w:cs="Times New Roman"/>
        </w:rPr>
        <w:t>multiplie</w:t>
      </w:r>
      <w:r w:rsidR="003A34C3" w:rsidRPr="00411848">
        <w:rPr>
          <w:rFonts w:ascii="Times New Roman" w:hAnsi="Times New Roman" w:cs="Times New Roman"/>
        </w:rPr>
        <w:t>s</w:t>
      </w:r>
      <w:r w:rsidR="005C37C6" w:rsidRPr="00411848">
        <w:rPr>
          <w:rFonts w:ascii="Times New Roman" w:hAnsi="Times New Roman" w:cs="Times New Roman"/>
        </w:rPr>
        <w:t xml:space="preserve"> each </w:t>
      </w:r>
      <w:r w:rsidR="003A34C3" w:rsidRPr="00411848">
        <w:rPr>
          <w:rFonts w:ascii="Times New Roman" w:hAnsi="Times New Roman" w:cs="Times New Roman"/>
        </w:rPr>
        <w:t xml:space="preserve">momentary </w:t>
      </w:r>
      <w:r w:rsidR="005C37C6" w:rsidRPr="00411848">
        <w:rPr>
          <w:rFonts w:ascii="Times New Roman" w:hAnsi="Times New Roman" w:cs="Times New Roman"/>
        </w:rPr>
        <w:t>exceed</w:t>
      </w:r>
      <w:r w:rsidR="00411848">
        <w:rPr>
          <w:rFonts w:ascii="Times New Roman" w:hAnsi="Times New Roman" w:cs="Times New Roman"/>
        </w:rPr>
        <w:t>a</w:t>
      </w:r>
      <w:r w:rsidR="005C37C6" w:rsidRPr="00411848">
        <w:rPr>
          <w:rFonts w:ascii="Times New Roman" w:hAnsi="Times New Roman" w:cs="Times New Roman"/>
        </w:rPr>
        <w:t xml:space="preserve">nce by all tax lots in the Town, </w:t>
      </w:r>
      <w:r w:rsidR="003A34C3" w:rsidRPr="00411848">
        <w:rPr>
          <w:rFonts w:ascii="Times New Roman" w:hAnsi="Times New Roman" w:cs="Times New Roman"/>
        </w:rPr>
        <w:t xml:space="preserve">including those which are unoccupied </w:t>
      </w:r>
      <w:r w:rsidR="005C37C6" w:rsidRPr="00411848">
        <w:rPr>
          <w:rFonts w:ascii="Times New Roman" w:hAnsi="Times New Roman" w:cs="Times New Roman"/>
        </w:rPr>
        <w:t>to</w:t>
      </w:r>
      <w:r w:rsidR="003A34C3" w:rsidRPr="00411848">
        <w:rPr>
          <w:rFonts w:ascii="Times New Roman" w:hAnsi="Times New Roman" w:cs="Times New Roman"/>
        </w:rPr>
        <w:t xml:space="preserve"> provocatively</w:t>
      </w:r>
      <w:r w:rsidR="005C37C6" w:rsidRPr="00411848">
        <w:rPr>
          <w:rFonts w:ascii="Times New Roman" w:hAnsi="Times New Roman" w:cs="Times New Roman"/>
        </w:rPr>
        <w:t xml:space="preserve"> claim that </w:t>
      </w:r>
      <w:r w:rsidR="003A34C3" w:rsidRPr="00411848">
        <w:rPr>
          <w:rFonts w:ascii="Times New Roman" w:hAnsi="Times New Roman" w:cs="Times New Roman"/>
        </w:rPr>
        <w:t>approximately</w:t>
      </w:r>
      <w:r w:rsidR="005C37C6" w:rsidRPr="00411848">
        <w:rPr>
          <w:rFonts w:ascii="Times New Roman" w:hAnsi="Times New Roman" w:cs="Times New Roman"/>
        </w:rPr>
        <w:t xml:space="preserve"> 2</w:t>
      </w:r>
      <w:r w:rsidR="003A34C3" w:rsidRPr="00411848">
        <w:rPr>
          <w:rFonts w:ascii="Times New Roman" w:hAnsi="Times New Roman" w:cs="Times New Roman"/>
        </w:rPr>
        <w:t>5</w:t>
      </w:r>
      <w:r w:rsidR="005C37C6" w:rsidRPr="00411848">
        <w:rPr>
          <w:rFonts w:ascii="Times New Roman" w:hAnsi="Times New Roman" w:cs="Times New Roman"/>
        </w:rPr>
        <w:t>,000 total aircraft operations produced 30 million exceed</w:t>
      </w:r>
      <w:r w:rsidR="00411848">
        <w:rPr>
          <w:rFonts w:ascii="Times New Roman" w:hAnsi="Times New Roman" w:cs="Times New Roman"/>
        </w:rPr>
        <w:t>a</w:t>
      </w:r>
      <w:r w:rsidR="005C37C6" w:rsidRPr="00411848">
        <w:rPr>
          <w:rFonts w:ascii="Times New Roman" w:hAnsi="Times New Roman" w:cs="Times New Roman"/>
        </w:rPr>
        <w:t xml:space="preserve">nces a statistic that alone should cast doubt on the integrity of the </w:t>
      </w:r>
      <w:r w:rsidR="003A34C3" w:rsidRPr="00411848">
        <w:rPr>
          <w:rFonts w:ascii="Times New Roman" w:hAnsi="Times New Roman" w:cs="Times New Roman"/>
        </w:rPr>
        <w:t>study’</w:t>
      </w:r>
      <w:r w:rsidR="005C37C6" w:rsidRPr="00411848">
        <w:rPr>
          <w:rFonts w:ascii="Times New Roman" w:hAnsi="Times New Roman" w:cs="Times New Roman"/>
        </w:rPr>
        <w:t xml:space="preserve">s </w:t>
      </w:r>
      <w:r w:rsidR="003A34C3" w:rsidRPr="00411848">
        <w:rPr>
          <w:rFonts w:ascii="Times New Roman" w:hAnsi="Times New Roman" w:cs="Times New Roman"/>
        </w:rPr>
        <w:t>purpose</w:t>
      </w:r>
      <w:r w:rsidR="005C37C6" w:rsidRPr="00411848">
        <w:rPr>
          <w:rFonts w:ascii="Times New Roman" w:hAnsi="Times New Roman" w:cs="Times New Roman"/>
        </w:rPr>
        <w:t xml:space="preserve">. </w:t>
      </w:r>
    </w:p>
    <w:p w:rsidR="000E2B21" w:rsidRPr="00411848" w:rsidRDefault="003A34C3" w:rsidP="00C957AB">
      <w:pPr>
        <w:pStyle w:val="Body"/>
        <w:ind w:firstLine="720"/>
        <w:jc w:val="both"/>
        <w:rPr>
          <w:rFonts w:ascii="Times New Roman" w:hAnsi="Times New Roman" w:cs="Times New Roman"/>
        </w:rPr>
      </w:pPr>
      <w:r w:rsidRPr="00411848">
        <w:rPr>
          <w:rFonts w:ascii="Times New Roman" w:hAnsi="Times New Roman" w:cs="Times New Roman"/>
        </w:rPr>
        <w:t xml:space="preserve">The noise complaint study has not determined where or how much noise there is but only where those who complained the most are located. </w:t>
      </w:r>
      <w:r w:rsidR="00C1268D" w:rsidRPr="00411848">
        <w:rPr>
          <w:rFonts w:ascii="Times New Roman" w:hAnsi="Times New Roman" w:cs="Times New Roman"/>
        </w:rPr>
        <w:t>The Town is ill advised to</w:t>
      </w:r>
      <w:r w:rsidRPr="00411848">
        <w:rPr>
          <w:rFonts w:ascii="Times New Roman" w:hAnsi="Times New Roman" w:cs="Times New Roman"/>
        </w:rPr>
        <w:t xml:space="preserve"> base proposed regulations not on available scientific maps produced by its own engineers of aircraft noise but on 24,000 complaints</w:t>
      </w:r>
      <w:r w:rsidR="00C1268D" w:rsidRPr="00411848">
        <w:rPr>
          <w:rFonts w:ascii="Times New Roman" w:hAnsi="Times New Roman" w:cs="Times New Roman"/>
        </w:rPr>
        <w:t xml:space="preserve"> especially where those complaints were</w:t>
      </w:r>
      <w:r w:rsidRPr="00411848">
        <w:rPr>
          <w:rFonts w:ascii="Times New Roman" w:hAnsi="Times New Roman" w:cs="Times New Roman"/>
        </w:rPr>
        <w:t xml:space="preserve"> generated by</w:t>
      </w:r>
      <w:r w:rsidR="00C1268D" w:rsidRPr="00411848">
        <w:rPr>
          <w:rFonts w:ascii="Times New Roman" w:hAnsi="Times New Roman" w:cs="Times New Roman"/>
        </w:rPr>
        <w:t>: (a)</w:t>
      </w:r>
      <w:r w:rsidRPr="00411848">
        <w:rPr>
          <w:rFonts w:ascii="Times New Roman" w:hAnsi="Times New Roman" w:cs="Times New Roman"/>
        </w:rPr>
        <w:t xml:space="preserve"> 633 households produced by an active campaign</w:t>
      </w:r>
      <w:r w:rsidR="00FC05C5" w:rsidRPr="00411848">
        <w:rPr>
          <w:rFonts w:ascii="Times New Roman" w:hAnsi="Times New Roman" w:cs="Times New Roman"/>
        </w:rPr>
        <w:t xml:space="preserve">; (b) </w:t>
      </w:r>
      <w:r w:rsidRPr="00411848">
        <w:rPr>
          <w:rFonts w:ascii="Times New Roman" w:hAnsi="Times New Roman" w:cs="Times New Roman"/>
        </w:rPr>
        <w:t>most of those came from only a dozen</w:t>
      </w:r>
      <w:r w:rsidR="00FC05C5" w:rsidRPr="00411848">
        <w:rPr>
          <w:rFonts w:ascii="Times New Roman" w:hAnsi="Times New Roman" w:cs="Times New Roman"/>
        </w:rPr>
        <w:t xml:space="preserve"> individuals</w:t>
      </w:r>
      <w:r w:rsidRPr="00411848">
        <w:rPr>
          <w:rFonts w:ascii="Times New Roman" w:hAnsi="Times New Roman" w:cs="Times New Roman"/>
        </w:rPr>
        <w:t>, some of whom are legally barred from complaining by Aircraft Noise Easements recorded against their properties as required by</w:t>
      </w:r>
      <w:r w:rsidR="00C1268D" w:rsidRPr="00411848">
        <w:rPr>
          <w:rFonts w:ascii="Times New Roman" w:hAnsi="Times New Roman" w:cs="Times New Roman"/>
        </w:rPr>
        <w:t xml:space="preserve"> Section 220-1.06(E) of </w:t>
      </w:r>
      <w:r w:rsidRPr="00411848">
        <w:rPr>
          <w:rFonts w:ascii="Times New Roman" w:hAnsi="Times New Roman" w:cs="Times New Roman"/>
        </w:rPr>
        <w:t xml:space="preserve">the East Hampton </w:t>
      </w:r>
      <w:r w:rsidR="00C1268D" w:rsidRPr="00411848">
        <w:rPr>
          <w:rFonts w:ascii="Times New Roman" w:hAnsi="Times New Roman" w:cs="Times New Roman"/>
        </w:rPr>
        <w:t>Town Code which provide for</w:t>
      </w:r>
      <w:r w:rsidR="00FC05C5" w:rsidRPr="00411848">
        <w:rPr>
          <w:rFonts w:ascii="Times New Roman" w:hAnsi="Times New Roman" w:cs="Times New Roman"/>
        </w:rPr>
        <w:t xml:space="preserve"> </w:t>
      </w:r>
      <w:r w:rsidR="00C1268D" w:rsidRPr="00411848">
        <w:rPr>
          <w:rFonts w:ascii="Times New Roman" w:hAnsi="Times New Roman" w:cs="Times New Roman"/>
        </w:rPr>
        <w:t>unobstructed passage of all aircraft (including any contrivance now known or hereafter invented and by whomsoever owned or operated) from 75 feet above the ground and causing “such noise, vibration,</w:t>
      </w:r>
      <w:r w:rsidR="00FC05C5" w:rsidRPr="00411848">
        <w:rPr>
          <w:rFonts w:ascii="Times New Roman" w:hAnsi="Times New Roman" w:cs="Times New Roman"/>
        </w:rPr>
        <w:t xml:space="preserve"> </w:t>
      </w:r>
      <w:r w:rsidR="00C1268D" w:rsidRPr="00411848">
        <w:rPr>
          <w:rFonts w:ascii="Times New Roman" w:hAnsi="Times New Roman" w:cs="Times New Roman"/>
        </w:rPr>
        <w:t>fumes, dust</w:t>
      </w:r>
      <w:r w:rsidR="00FC05C5" w:rsidRPr="00411848">
        <w:rPr>
          <w:rFonts w:ascii="Times New Roman" w:hAnsi="Times New Roman" w:cs="Times New Roman"/>
        </w:rPr>
        <w:t>,</w:t>
      </w:r>
      <w:r w:rsidR="00C1268D" w:rsidRPr="00411848">
        <w:rPr>
          <w:rFonts w:ascii="Times New Roman" w:hAnsi="Times New Roman" w:cs="Times New Roman"/>
        </w:rPr>
        <w:t xml:space="preserve"> fuel particles and all other effects they may cause operating in or out of the East Hampton airport</w:t>
      </w:r>
      <w:r w:rsidR="00FC05C5" w:rsidRPr="00411848">
        <w:rPr>
          <w:rFonts w:ascii="Times New Roman" w:hAnsi="Times New Roman" w:cs="Times New Roman"/>
        </w:rPr>
        <w:t xml:space="preserve">”; (c) many of the complaints do not correlate to the actual noise scatter maps, may not be attributable to excessive noise or may be attributable to aircraft not even associated with East Hampton airport. </w:t>
      </w:r>
      <w:r w:rsidR="00CD5059" w:rsidRPr="00411848">
        <w:rPr>
          <w:rFonts w:ascii="Times New Roman" w:hAnsi="Times New Roman" w:cs="Times New Roman"/>
        </w:rPr>
        <w:t xml:space="preserve">Interestingly, the graphical depiction of noise generated by the complaints, </w:t>
      </w:r>
      <w:r w:rsidR="00FC05C5" w:rsidRPr="00411848">
        <w:rPr>
          <w:rFonts w:ascii="Times New Roman" w:hAnsi="Times New Roman" w:cs="Times New Roman"/>
        </w:rPr>
        <w:t xml:space="preserve">supports a conclusion that the data </w:t>
      </w:r>
      <w:r w:rsidR="00CD5059" w:rsidRPr="00411848">
        <w:rPr>
          <w:rFonts w:ascii="Times New Roman" w:hAnsi="Times New Roman" w:cs="Times New Roman"/>
        </w:rPr>
        <w:t>merely depicts the location of the complainers as there’s a</w:t>
      </w:r>
      <w:r w:rsidR="00FC05C5" w:rsidRPr="00411848">
        <w:rPr>
          <w:rFonts w:ascii="Times New Roman" w:hAnsi="Times New Roman" w:cs="Times New Roman"/>
        </w:rPr>
        <w:t xml:space="preserve"> distinct</w:t>
      </w:r>
      <w:r w:rsidR="00CD5059" w:rsidRPr="00411848">
        <w:rPr>
          <w:rFonts w:ascii="Times New Roman" w:hAnsi="Times New Roman" w:cs="Times New Roman"/>
        </w:rPr>
        <w:t xml:space="preserve"> absence of complaints between them and the airport. Planes don’t arrive and depart the airport quietly and then become noisy a few miles away. In fact the reverse is true, which is why many of the subdivisions and deeds to property in the vicinity of the airport contain </w:t>
      </w:r>
      <w:r w:rsidR="00FC05C5" w:rsidRPr="00411848">
        <w:rPr>
          <w:rFonts w:ascii="Times New Roman" w:hAnsi="Times New Roman" w:cs="Times New Roman"/>
        </w:rPr>
        <w:t xml:space="preserve">the </w:t>
      </w:r>
      <w:r w:rsidR="00CD5059" w:rsidRPr="00411848">
        <w:rPr>
          <w:rFonts w:ascii="Times New Roman" w:hAnsi="Times New Roman" w:cs="Times New Roman"/>
        </w:rPr>
        <w:t>Aircraft Noise Easements</w:t>
      </w:r>
      <w:r w:rsidR="00FC05C5" w:rsidRPr="00411848">
        <w:rPr>
          <w:rFonts w:ascii="Times New Roman" w:hAnsi="Times New Roman" w:cs="Times New Roman"/>
        </w:rPr>
        <w:t>.</w:t>
      </w:r>
      <w:r w:rsidR="002A4305" w:rsidRPr="00411848">
        <w:rPr>
          <w:rFonts w:ascii="Times New Roman" w:hAnsi="Times New Roman" w:cs="Times New Roman"/>
        </w:rPr>
        <w:t xml:space="preserve"> </w:t>
      </w:r>
      <w:r w:rsidR="00FF6995" w:rsidRPr="00411848">
        <w:rPr>
          <w:rFonts w:ascii="Times New Roman" w:hAnsi="Times New Roman" w:cs="Times New Roman"/>
        </w:rPr>
        <w:t xml:space="preserve">Though undoubtedly there are many others affected by airport noise who didn’t register complaints, several independent studies, including </w:t>
      </w:r>
      <w:r w:rsidR="000E2B21" w:rsidRPr="00411848">
        <w:rPr>
          <w:rFonts w:ascii="Times New Roman" w:hAnsi="Times New Roman" w:cs="Times New Roman"/>
        </w:rPr>
        <w:t>a poll b</w:t>
      </w:r>
      <w:r w:rsidR="00FF6995" w:rsidRPr="00411848">
        <w:rPr>
          <w:rFonts w:ascii="Times New Roman" w:hAnsi="Times New Roman" w:cs="Times New Roman"/>
        </w:rPr>
        <w:t xml:space="preserve">y </w:t>
      </w:r>
      <w:r w:rsidR="000E2B21" w:rsidRPr="00411848">
        <w:rPr>
          <w:rFonts w:ascii="Times New Roman" w:hAnsi="Times New Roman" w:cs="Times New Roman"/>
        </w:rPr>
        <w:t xml:space="preserve">nationally recognized </w:t>
      </w:r>
      <w:proofErr w:type="spellStart"/>
      <w:r w:rsidR="000E2B21" w:rsidRPr="00411848">
        <w:rPr>
          <w:rFonts w:ascii="Times New Roman" w:hAnsi="Times New Roman" w:cs="Times New Roman"/>
        </w:rPr>
        <w:t>Potholm</w:t>
      </w:r>
      <w:proofErr w:type="spellEnd"/>
      <w:r w:rsidR="000E2B21" w:rsidRPr="00411848">
        <w:rPr>
          <w:rFonts w:ascii="Times New Roman" w:hAnsi="Times New Roman" w:cs="Times New Roman"/>
        </w:rPr>
        <w:t xml:space="preserve"> Group, determined that the vast majority of residents of East Hampton, from whom the Town Board also has not heard, were not affected or concerned by airport noise. </w:t>
      </w:r>
    </w:p>
    <w:p w:rsidR="009A6EA4" w:rsidRPr="00411848" w:rsidRDefault="00215B56" w:rsidP="00C957AB">
      <w:pPr>
        <w:pStyle w:val="Body"/>
        <w:ind w:firstLine="720"/>
        <w:jc w:val="both"/>
        <w:rPr>
          <w:rFonts w:ascii="Times New Roman" w:hAnsi="Times New Roman" w:cs="Times New Roman"/>
          <w:u w:val="single"/>
        </w:rPr>
      </w:pPr>
      <w:r w:rsidRPr="00411848">
        <w:rPr>
          <w:rFonts w:ascii="Times New Roman" w:hAnsi="Times New Roman" w:cs="Times New Roman"/>
          <w:u w:val="single"/>
        </w:rPr>
        <w:t xml:space="preserve">Inaccurate and </w:t>
      </w:r>
      <w:r w:rsidR="009A6EA4" w:rsidRPr="00411848">
        <w:rPr>
          <w:rFonts w:ascii="Times New Roman" w:hAnsi="Times New Roman" w:cs="Times New Roman"/>
          <w:u w:val="single"/>
        </w:rPr>
        <w:t>Misleading Airport History</w:t>
      </w:r>
      <w:r w:rsidRPr="00411848">
        <w:rPr>
          <w:rFonts w:ascii="Times New Roman" w:hAnsi="Times New Roman" w:cs="Times New Roman"/>
          <w:u w:val="single"/>
        </w:rPr>
        <w:t>, Use and Economic Impact:</w:t>
      </w:r>
    </w:p>
    <w:p w:rsidR="00FB23B9" w:rsidRPr="00411848" w:rsidRDefault="009A6EA4" w:rsidP="00C957AB">
      <w:pPr>
        <w:pStyle w:val="Body"/>
        <w:ind w:firstLine="720"/>
        <w:jc w:val="both"/>
        <w:rPr>
          <w:rFonts w:ascii="Times New Roman" w:hAnsi="Times New Roman" w:cs="Times New Roman"/>
        </w:rPr>
      </w:pPr>
      <w:r w:rsidRPr="00411848">
        <w:rPr>
          <w:rFonts w:ascii="Times New Roman" w:hAnsi="Times New Roman" w:cs="Times New Roman"/>
        </w:rPr>
        <w:t>The</w:t>
      </w:r>
      <w:r w:rsidR="00E857FF" w:rsidRPr="00411848">
        <w:rPr>
          <w:rFonts w:ascii="Times New Roman" w:hAnsi="Times New Roman" w:cs="Times New Roman"/>
        </w:rPr>
        <w:t xml:space="preserve"> Town Board </w:t>
      </w:r>
      <w:r w:rsidR="00215B56" w:rsidRPr="00411848">
        <w:rPr>
          <w:rFonts w:ascii="Times New Roman" w:hAnsi="Times New Roman" w:cs="Times New Roman"/>
        </w:rPr>
        <w:t xml:space="preserve">is being encouraged to return the airport to what </w:t>
      </w:r>
      <w:r w:rsidR="00E857FF" w:rsidRPr="00411848">
        <w:rPr>
          <w:rFonts w:ascii="Times New Roman" w:hAnsi="Times New Roman" w:cs="Times New Roman"/>
        </w:rPr>
        <w:t xml:space="preserve">was </w:t>
      </w:r>
      <w:r w:rsidR="00215B56" w:rsidRPr="00411848">
        <w:rPr>
          <w:rFonts w:ascii="Times New Roman" w:hAnsi="Times New Roman" w:cs="Times New Roman"/>
        </w:rPr>
        <w:t xml:space="preserve">allegedly </w:t>
      </w:r>
      <w:r w:rsidR="00E857FF" w:rsidRPr="00411848">
        <w:rPr>
          <w:rFonts w:ascii="Times New Roman" w:hAnsi="Times New Roman" w:cs="Times New Roman"/>
        </w:rPr>
        <w:t>intended to be a small rural airport serving local hobbyists</w:t>
      </w:r>
      <w:r w:rsidR="00215B56" w:rsidRPr="00411848">
        <w:rPr>
          <w:rFonts w:ascii="Times New Roman" w:hAnsi="Times New Roman" w:cs="Times New Roman"/>
        </w:rPr>
        <w:t>. There is overwhelming documentary evidence that is not true, starting with the</w:t>
      </w:r>
      <w:r w:rsidR="00E857FF" w:rsidRPr="00411848">
        <w:rPr>
          <w:rFonts w:ascii="Times New Roman" w:hAnsi="Times New Roman" w:cs="Times New Roman"/>
        </w:rPr>
        <w:t xml:space="preserve"> language employed in 1936 when the airport was built with federal </w:t>
      </w:r>
      <w:r w:rsidR="004E6376" w:rsidRPr="00411848">
        <w:rPr>
          <w:rFonts w:ascii="Times New Roman" w:hAnsi="Times New Roman" w:cs="Times New Roman"/>
        </w:rPr>
        <w:t xml:space="preserve">WPA </w:t>
      </w:r>
      <w:r w:rsidR="00E857FF" w:rsidRPr="00411848">
        <w:rPr>
          <w:rFonts w:ascii="Times New Roman" w:hAnsi="Times New Roman" w:cs="Times New Roman"/>
        </w:rPr>
        <w:t xml:space="preserve">funds, the intervening years of </w:t>
      </w:r>
      <w:r w:rsidR="00215B56" w:rsidRPr="00411848">
        <w:rPr>
          <w:rFonts w:ascii="Times New Roman" w:hAnsi="Times New Roman" w:cs="Times New Roman"/>
        </w:rPr>
        <w:t xml:space="preserve">advertised </w:t>
      </w:r>
      <w:r w:rsidR="00E857FF" w:rsidRPr="00411848">
        <w:rPr>
          <w:rFonts w:ascii="Times New Roman" w:hAnsi="Times New Roman" w:cs="Times New Roman"/>
        </w:rPr>
        <w:t xml:space="preserve">commercial charter and scheduled service by </w:t>
      </w:r>
      <w:r w:rsidR="004E6376" w:rsidRPr="00411848">
        <w:rPr>
          <w:rFonts w:ascii="Times New Roman" w:hAnsi="Times New Roman" w:cs="Times New Roman"/>
        </w:rPr>
        <w:t xml:space="preserve">Lamb Aviation, </w:t>
      </w:r>
      <w:r w:rsidR="00E857FF" w:rsidRPr="00411848">
        <w:rPr>
          <w:rFonts w:ascii="Times New Roman" w:hAnsi="Times New Roman" w:cs="Times New Roman"/>
        </w:rPr>
        <w:t xml:space="preserve">East Hampton </w:t>
      </w:r>
      <w:proofErr w:type="spellStart"/>
      <w:r w:rsidR="00E857FF" w:rsidRPr="00411848">
        <w:rPr>
          <w:rFonts w:ascii="Times New Roman" w:hAnsi="Times New Roman" w:cs="Times New Roman"/>
        </w:rPr>
        <w:t>Aire</w:t>
      </w:r>
      <w:proofErr w:type="spellEnd"/>
      <w:r w:rsidR="00E857FF" w:rsidRPr="00411848">
        <w:rPr>
          <w:rFonts w:ascii="Times New Roman" w:hAnsi="Times New Roman" w:cs="Times New Roman"/>
        </w:rPr>
        <w:t>, Montauk Caribbean Airways and Shoreline Aviation, among others</w:t>
      </w:r>
      <w:r w:rsidR="00215B56" w:rsidRPr="00411848">
        <w:rPr>
          <w:rFonts w:ascii="Times New Roman" w:hAnsi="Times New Roman" w:cs="Times New Roman"/>
        </w:rPr>
        <w:t>. Despite the unsupported contention of many airport opponents,</w:t>
      </w:r>
      <w:r w:rsidR="00FF6995" w:rsidRPr="00411848">
        <w:rPr>
          <w:rFonts w:ascii="Times New Roman" w:hAnsi="Times New Roman" w:cs="Times New Roman"/>
        </w:rPr>
        <w:t xml:space="preserve"> </w:t>
      </w:r>
      <w:r w:rsidR="00215B56" w:rsidRPr="00411848">
        <w:rPr>
          <w:rFonts w:ascii="Times New Roman" w:hAnsi="Times New Roman" w:cs="Times New Roman"/>
        </w:rPr>
        <w:t>t</w:t>
      </w:r>
      <w:r w:rsidR="00E857FF" w:rsidRPr="00411848">
        <w:rPr>
          <w:rFonts w:ascii="Times New Roman" w:hAnsi="Times New Roman" w:cs="Times New Roman"/>
        </w:rPr>
        <w:t>he New York State Department of Transportation</w:t>
      </w:r>
      <w:r w:rsidR="00215B56" w:rsidRPr="00411848">
        <w:rPr>
          <w:rFonts w:ascii="Times New Roman" w:hAnsi="Times New Roman" w:cs="Times New Roman"/>
        </w:rPr>
        <w:t>’s consistent and unbiased</w:t>
      </w:r>
      <w:r w:rsidR="00E857FF" w:rsidRPr="00411848">
        <w:rPr>
          <w:rFonts w:ascii="Times New Roman" w:hAnsi="Times New Roman" w:cs="Times New Roman"/>
        </w:rPr>
        <w:t xml:space="preserve"> economic reports and other </w:t>
      </w:r>
      <w:r w:rsidR="00215B56" w:rsidRPr="00411848">
        <w:rPr>
          <w:rFonts w:ascii="Times New Roman" w:hAnsi="Times New Roman" w:cs="Times New Roman"/>
        </w:rPr>
        <w:t>incontrovertible</w:t>
      </w:r>
      <w:r w:rsidR="00E857FF" w:rsidRPr="00411848">
        <w:rPr>
          <w:rFonts w:ascii="Times New Roman" w:hAnsi="Times New Roman" w:cs="Times New Roman"/>
        </w:rPr>
        <w:t xml:space="preserve"> evidence</w:t>
      </w:r>
      <w:r w:rsidR="00215B56" w:rsidRPr="00411848">
        <w:rPr>
          <w:rFonts w:ascii="Times New Roman" w:hAnsi="Times New Roman" w:cs="Times New Roman"/>
        </w:rPr>
        <w:t xml:space="preserve"> confirm </w:t>
      </w:r>
      <w:r w:rsidR="00E857FF" w:rsidRPr="00411848">
        <w:rPr>
          <w:rFonts w:ascii="Times New Roman" w:hAnsi="Times New Roman" w:cs="Times New Roman"/>
        </w:rPr>
        <w:t>that the airport was always a crucial transportation link to the east end serving local businesses, tourism, medevac</w:t>
      </w:r>
      <w:r w:rsidR="00215B56" w:rsidRPr="00411848">
        <w:rPr>
          <w:rFonts w:ascii="Times New Roman" w:hAnsi="Times New Roman" w:cs="Times New Roman"/>
        </w:rPr>
        <w:t xml:space="preserve"> and</w:t>
      </w:r>
      <w:r w:rsidR="00E857FF" w:rsidRPr="00411848">
        <w:rPr>
          <w:rFonts w:ascii="Times New Roman" w:hAnsi="Times New Roman" w:cs="Times New Roman"/>
        </w:rPr>
        <w:t xml:space="preserve"> natural disaster relief</w:t>
      </w:r>
      <w:r w:rsidR="00215B56" w:rsidRPr="00411848">
        <w:rPr>
          <w:rFonts w:ascii="Times New Roman" w:hAnsi="Times New Roman" w:cs="Times New Roman"/>
        </w:rPr>
        <w:t xml:space="preserve">. as well as </w:t>
      </w:r>
      <w:r w:rsidR="00E857FF" w:rsidRPr="00411848">
        <w:rPr>
          <w:rFonts w:ascii="Times New Roman" w:hAnsi="Times New Roman" w:cs="Times New Roman"/>
        </w:rPr>
        <w:t xml:space="preserve">providing numerous direct and indirect jobs and </w:t>
      </w:r>
      <w:r w:rsidR="00215B56" w:rsidRPr="00411848">
        <w:rPr>
          <w:rFonts w:ascii="Times New Roman" w:hAnsi="Times New Roman" w:cs="Times New Roman"/>
        </w:rPr>
        <w:t xml:space="preserve">many </w:t>
      </w:r>
      <w:r w:rsidR="00E857FF" w:rsidRPr="00411848">
        <w:rPr>
          <w:rFonts w:ascii="Times New Roman" w:hAnsi="Times New Roman" w:cs="Times New Roman"/>
        </w:rPr>
        <w:t>millions of dollars to the local economy throughout its history.</w:t>
      </w:r>
      <w:r w:rsidR="004E6376" w:rsidRPr="00411848">
        <w:rPr>
          <w:rFonts w:ascii="Times New Roman" w:hAnsi="Times New Roman" w:cs="Times New Roman"/>
        </w:rPr>
        <w:t xml:space="preserve"> </w:t>
      </w:r>
      <w:r w:rsidR="00FB23B9" w:rsidRPr="00411848">
        <w:rPr>
          <w:rFonts w:ascii="Times New Roman" w:hAnsi="Times New Roman" w:cs="Times New Roman"/>
        </w:rPr>
        <w:t>It is simply not true that the airport serves a small group of wealthy hobbyists (plumbers, electricians, sportsmen, farmers) whose profile is little different from local boat owners.</w:t>
      </w:r>
    </w:p>
    <w:p w:rsidR="00627CF6" w:rsidRPr="00411848" w:rsidRDefault="00FB23B9" w:rsidP="00C957AB">
      <w:pPr>
        <w:pStyle w:val="Body"/>
        <w:ind w:firstLine="720"/>
        <w:jc w:val="both"/>
        <w:rPr>
          <w:rFonts w:ascii="Times New Roman" w:hAnsi="Times New Roman" w:cs="Times New Roman"/>
        </w:rPr>
      </w:pPr>
      <w:r w:rsidRPr="00411848">
        <w:rPr>
          <w:rFonts w:ascii="Times New Roman" w:hAnsi="Times New Roman" w:cs="Times New Roman"/>
        </w:rPr>
        <w:lastRenderedPageBreak/>
        <w:t xml:space="preserve"> It’s true that among the airport users are some wealthy homeowners who, it is said, would be unaffected by the regulations, but it is untrue that the regulations would not have an economic effect on the Town.  Wealthy second homeowners are the backbone of the east end economy. They are mobile and not immune to economic and other obstacles to their enjoyment.  Some years ago when a modest excise tax was imposed on multi-million dollar yachts, the industry collapsed and the excise tax had to be repealed. There are feasible alternatives to East Hampton second home owners, including Nantucket, Martha’s Vineyard, Block Island, Newport and others.  Without quibbling over whether the airport generates $1 Million in direct revenue, $14 Million in secondary revenues, 100 or more jobs</w:t>
      </w:r>
      <w:r w:rsidR="00627CF6" w:rsidRPr="00411848">
        <w:rPr>
          <w:rFonts w:ascii="Times New Roman" w:hAnsi="Times New Roman" w:cs="Times New Roman"/>
        </w:rPr>
        <w:t>, it’s undeniable that the draconian regulations the Town has proposed will have a serious adverse economic effect on the Town.</w:t>
      </w:r>
    </w:p>
    <w:p w:rsidR="00627CF6" w:rsidRPr="00411848" w:rsidRDefault="00627CF6" w:rsidP="00627CF6">
      <w:pPr>
        <w:pStyle w:val="Body"/>
        <w:ind w:firstLine="720"/>
        <w:jc w:val="both"/>
        <w:rPr>
          <w:rFonts w:ascii="Times New Roman" w:hAnsi="Times New Roman" w:cs="Times New Roman"/>
          <w:u w:val="single"/>
        </w:rPr>
      </w:pPr>
      <w:r w:rsidRPr="00411848">
        <w:rPr>
          <w:rFonts w:ascii="Times New Roman" w:hAnsi="Times New Roman" w:cs="Times New Roman"/>
          <w:u w:val="single"/>
        </w:rPr>
        <w:t>M</w:t>
      </w:r>
      <w:r w:rsidR="00FF6995" w:rsidRPr="00411848">
        <w:rPr>
          <w:rFonts w:ascii="Times New Roman" w:hAnsi="Times New Roman" w:cs="Times New Roman"/>
          <w:u w:val="single"/>
        </w:rPr>
        <w:t>isleading Information about the Law and F</w:t>
      </w:r>
      <w:r w:rsidR="00316A45" w:rsidRPr="00411848">
        <w:rPr>
          <w:rFonts w:ascii="Times New Roman" w:hAnsi="Times New Roman" w:cs="Times New Roman"/>
          <w:u w:val="single"/>
        </w:rPr>
        <w:t>ederal Funding</w:t>
      </w:r>
    </w:p>
    <w:p w:rsidR="00760FFB" w:rsidRPr="00411848" w:rsidRDefault="00627CF6" w:rsidP="00627CF6">
      <w:pPr>
        <w:pStyle w:val="Body"/>
        <w:ind w:firstLine="720"/>
        <w:jc w:val="both"/>
        <w:rPr>
          <w:rFonts w:ascii="Times New Roman" w:hAnsi="Times New Roman" w:cs="Times New Roman"/>
        </w:rPr>
      </w:pPr>
      <w:r w:rsidRPr="00411848">
        <w:rPr>
          <w:rFonts w:ascii="Times New Roman" w:hAnsi="Times New Roman" w:cs="Times New Roman"/>
        </w:rPr>
        <w:t>The Town and airport opponents, again despite documentary evidence to the contrary, persisted for years in claiming that certain Grant Assurances would expire at the end of 2014, that they’ve now done so, and that the Town is now free of FAA control and may regulate the airport without federal oversight. This false allegation was further exacerbated by the contention that it would be the case only if the Town declined to accept federal funds. In fact, the FAA settlement, which has repeatedly been shown to Town Board officials</w:t>
      </w:r>
      <w:r w:rsidR="00FF6995" w:rsidRPr="00411848">
        <w:rPr>
          <w:rFonts w:ascii="Times New Roman" w:hAnsi="Times New Roman" w:cs="Times New Roman"/>
        </w:rPr>
        <w:t>,</w:t>
      </w:r>
      <w:r w:rsidRPr="00411848">
        <w:rPr>
          <w:rFonts w:ascii="Times New Roman" w:hAnsi="Times New Roman" w:cs="Times New Roman"/>
        </w:rPr>
        <w:t xml:space="preserve"> never says or implies that any grant assurances expire. It merely provided that the FAA would not enforce 4 of the 25 or so assurances. Setting aside here the numerous legal arguments why that entire settlement was illegal and unenforceable which will presumably soon be litigated by Friends of East Hampton Airport, </w:t>
      </w:r>
      <w:r w:rsidR="00760FFB" w:rsidRPr="00411848">
        <w:rPr>
          <w:rFonts w:ascii="Times New Roman" w:hAnsi="Times New Roman" w:cs="Times New Roman"/>
        </w:rPr>
        <w:t xml:space="preserve">including that </w:t>
      </w:r>
      <w:r w:rsidRPr="00411848">
        <w:rPr>
          <w:rFonts w:ascii="Times New Roman" w:hAnsi="Times New Roman" w:cs="Times New Roman"/>
        </w:rPr>
        <w:t>the FAA didn’t have the power or authority (as it assert</w:t>
      </w:r>
      <w:r w:rsidR="00760FFB" w:rsidRPr="00411848">
        <w:rPr>
          <w:rFonts w:ascii="Times New Roman" w:hAnsi="Times New Roman" w:cs="Times New Roman"/>
        </w:rPr>
        <w:t>s</w:t>
      </w:r>
      <w:r w:rsidRPr="00411848">
        <w:rPr>
          <w:rFonts w:ascii="Times New Roman" w:hAnsi="Times New Roman" w:cs="Times New Roman"/>
        </w:rPr>
        <w:t xml:space="preserve"> in Santa Monica) to waive congressionally mandated assurances</w:t>
      </w:r>
      <w:r w:rsidR="00760FFB" w:rsidRPr="00411848">
        <w:rPr>
          <w:rFonts w:ascii="Times New Roman" w:hAnsi="Times New Roman" w:cs="Times New Roman"/>
        </w:rPr>
        <w:t>, whether or not it chooses to enforce them, they r</w:t>
      </w:r>
      <w:r w:rsidRPr="00411848">
        <w:rPr>
          <w:rFonts w:ascii="Times New Roman" w:hAnsi="Times New Roman" w:cs="Times New Roman"/>
        </w:rPr>
        <w:t>emain</w:t>
      </w:r>
      <w:r w:rsidR="00760FFB" w:rsidRPr="00411848">
        <w:rPr>
          <w:rFonts w:ascii="Times New Roman" w:hAnsi="Times New Roman" w:cs="Times New Roman"/>
        </w:rPr>
        <w:t xml:space="preserve"> in effect as contractually binding obligations of the Town.</w:t>
      </w:r>
      <w:r w:rsidRPr="00411848">
        <w:rPr>
          <w:rFonts w:ascii="Times New Roman" w:hAnsi="Times New Roman" w:cs="Times New Roman"/>
        </w:rPr>
        <w:t xml:space="preserve"> </w:t>
      </w:r>
      <w:r w:rsidR="00760FFB" w:rsidRPr="00411848">
        <w:rPr>
          <w:rFonts w:ascii="Times New Roman" w:hAnsi="Times New Roman" w:cs="Times New Roman"/>
        </w:rPr>
        <w:t xml:space="preserve">Furthermore, even if the contractual grant assurances expired, East Hampton airport, as a public use airport, is and will always be subject to statutory obligations under ANCA, and any regulations the Town adopts must meet essentially the same standards that would be required under the grant assurances. They must be reasonable, non-arbitrary and non-discriminatory, not </w:t>
      </w:r>
      <w:r w:rsidR="00411848">
        <w:rPr>
          <w:rFonts w:ascii="Times New Roman" w:hAnsi="Times New Roman" w:cs="Times New Roman"/>
        </w:rPr>
        <w:t>be</w:t>
      </w:r>
      <w:r w:rsidR="00760FFB" w:rsidRPr="00411848">
        <w:rPr>
          <w:rFonts w:ascii="Times New Roman" w:hAnsi="Times New Roman" w:cs="Times New Roman"/>
        </w:rPr>
        <w:t xml:space="preserve"> an undue burden on interstate commerce </w:t>
      </w:r>
      <w:r w:rsidR="00411848">
        <w:rPr>
          <w:rFonts w:ascii="Times New Roman" w:hAnsi="Times New Roman" w:cs="Times New Roman"/>
        </w:rPr>
        <w:t xml:space="preserve">or </w:t>
      </w:r>
      <w:r w:rsidR="00760FFB" w:rsidRPr="00411848">
        <w:rPr>
          <w:rFonts w:ascii="Times New Roman" w:hAnsi="Times New Roman" w:cs="Times New Roman"/>
        </w:rPr>
        <w:t>inconsistent with safe and efficient use of the airspace and an adequate opportunity must be provided for public comment.</w:t>
      </w:r>
    </w:p>
    <w:p w:rsidR="00760FFB" w:rsidRPr="00411848" w:rsidRDefault="00760FFB" w:rsidP="00760FFB">
      <w:pPr>
        <w:pStyle w:val="Body"/>
        <w:ind w:firstLine="720"/>
        <w:jc w:val="both"/>
        <w:rPr>
          <w:rFonts w:ascii="Times New Roman" w:hAnsi="Times New Roman" w:cs="Times New Roman"/>
        </w:rPr>
      </w:pPr>
      <w:r w:rsidRPr="00411848">
        <w:rPr>
          <w:rFonts w:ascii="Times New Roman" w:hAnsi="Times New Roman" w:cs="Times New Roman"/>
        </w:rPr>
        <w:t>The tragedy here is that whether through misinformation or intent the Town’s refusal to take f</w:t>
      </w:r>
      <w:r w:rsidR="00627CF6" w:rsidRPr="00411848">
        <w:rPr>
          <w:rFonts w:ascii="Times New Roman" w:hAnsi="Times New Roman" w:cs="Times New Roman"/>
        </w:rPr>
        <w:t xml:space="preserve">ederal funds </w:t>
      </w:r>
      <w:r w:rsidRPr="00411848">
        <w:rPr>
          <w:rFonts w:ascii="Times New Roman" w:hAnsi="Times New Roman" w:cs="Times New Roman"/>
        </w:rPr>
        <w:t xml:space="preserve">to satisfy an illegal and non-binding FAA agreement not to enforce grant assurances in the misguided belief that doing so </w:t>
      </w:r>
      <w:r w:rsidR="00627CF6" w:rsidRPr="00411848">
        <w:rPr>
          <w:rFonts w:ascii="Times New Roman" w:hAnsi="Times New Roman" w:cs="Times New Roman"/>
        </w:rPr>
        <w:t>would defeat its ability to regulate noise</w:t>
      </w:r>
      <w:r w:rsidRPr="00411848">
        <w:rPr>
          <w:rFonts w:ascii="Times New Roman" w:hAnsi="Times New Roman" w:cs="Times New Roman"/>
        </w:rPr>
        <w:t xml:space="preserve"> the Town has needlessly foregone perhaps $4 or 5 million dollars of readily available federal funds, allowed the airport to seriously deteriorate and drained its available revenues for useless studies while claiming,</w:t>
      </w:r>
      <w:r w:rsidR="00411848">
        <w:rPr>
          <w:rFonts w:ascii="Times New Roman" w:hAnsi="Times New Roman" w:cs="Times New Roman"/>
        </w:rPr>
        <w:t xml:space="preserve"> </w:t>
      </w:r>
      <w:r w:rsidRPr="00411848">
        <w:rPr>
          <w:rFonts w:ascii="Times New Roman" w:hAnsi="Times New Roman" w:cs="Times New Roman"/>
        </w:rPr>
        <w:t>despite BFAC</w:t>
      </w:r>
      <w:r w:rsidR="00411848">
        <w:rPr>
          <w:rFonts w:ascii="Times New Roman" w:hAnsi="Times New Roman" w:cs="Times New Roman"/>
        </w:rPr>
        <w:t>’s</w:t>
      </w:r>
      <w:r w:rsidRPr="00411848">
        <w:rPr>
          <w:rFonts w:ascii="Times New Roman" w:hAnsi="Times New Roman" w:cs="Times New Roman"/>
        </w:rPr>
        <w:t xml:space="preserve"> inability to so confirm, that it can generate sufficient revenues </w:t>
      </w:r>
      <w:r w:rsidR="00C25E8A" w:rsidRPr="00411848">
        <w:rPr>
          <w:rFonts w:ascii="Times New Roman" w:hAnsi="Times New Roman" w:cs="Times New Roman"/>
        </w:rPr>
        <w:t xml:space="preserve">to maintain and operate the airport from </w:t>
      </w:r>
      <w:r w:rsidRPr="00411848">
        <w:rPr>
          <w:rFonts w:ascii="Times New Roman" w:hAnsi="Times New Roman" w:cs="Times New Roman"/>
        </w:rPr>
        <w:t xml:space="preserve">onerous and illegal </w:t>
      </w:r>
      <w:r w:rsidR="00C25E8A" w:rsidRPr="00411848">
        <w:rPr>
          <w:rFonts w:ascii="Times New Roman" w:hAnsi="Times New Roman" w:cs="Times New Roman"/>
        </w:rPr>
        <w:t>landing and fuel flowage fees paid by the very aircraft that it’s proposing to ban or severely restrict and defend it from the inevitable, indeed already commenced litigation resulting therefrom.</w:t>
      </w:r>
    </w:p>
    <w:p w:rsidR="00627CF6" w:rsidRPr="00411848" w:rsidRDefault="00627CF6" w:rsidP="00C957AB">
      <w:pPr>
        <w:pStyle w:val="Body"/>
        <w:ind w:firstLine="720"/>
        <w:jc w:val="both"/>
        <w:rPr>
          <w:rFonts w:ascii="Times New Roman" w:hAnsi="Times New Roman" w:cs="Times New Roman"/>
        </w:rPr>
      </w:pPr>
      <w:r w:rsidRPr="00411848">
        <w:rPr>
          <w:rFonts w:ascii="Times New Roman" w:hAnsi="Times New Roman" w:cs="Times New Roman"/>
        </w:rPr>
        <w:t xml:space="preserve"> In fact many airports, including most notably San Jose CA and Naples FL have successfully adopted noise mitigation measures while taking federal funds, indeed in some cases using federal funds specifically made available for noise abatement such as blast walls, signage, sound attenuation equipment</w:t>
      </w:r>
      <w:r w:rsidR="00C25E8A" w:rsidRPr="00411848">
        <w:rPr>
          <w:rFonts w:ascii="Times New Roman" w:hAnsi="Times New Roman" w:cs="Times New Roman"/>
        </w:rPr>
        <w:t>, adoption of noise mitigation policies, procedures, flight paths</w:t>
      </w:r>
      <w:r w:rsidRPr="00411848">
        <w:rPr>
          <w:rFonts w:ascii="Times New Roman" w:hAnsi="Times New Roman" w:cs="Times New Roman"/>
        </w:rPr>
        <w:t xml:space="preserve"> and even sound insulation of surrounding properties. </w:t>
      </w:r>
      <w:r w:rsidR="000E2B21" w:rsidRPr="00411848">
        <w:rPr>
          <w:rFonts w:ascii="Times New Roman" w:hAnsi="Times New Roman" w:cs="Times New Roman"/>
        </w:rPr>
        <w:t>On the other hand, Burbank CA, despite not being subject to grant assurances</w:t>
      </w:r>
      <w:r w:rsidR="00AD0ED3" w:rsidRPr="00411848">
        <w:rPr>
          <w:rFonts w:ascii="Times New Roman" w:hAnsi="Times New Roman" w:cs="Times New Roman"/>
        </w:rPr>
        <w:t>,</w:t>
      </w:r>
      <w:r w:rsidR="000E2B21" w:rsidRPr="00411848">
        <w:rPr>
          <w:rFonts w:ascii="Times New Roman" w:hAnsi="Times New Roman" w:cs="Times New Roman"/>
        </w:rPr>
        <w:t xml:space="preserve"> was </w:t>
      </w:r>
      <w:r w:rsidR="00AD0ED3" w:rsidRPr="00411848">
        <w:rPr>
          <w:rFonts w:ascii="Times New Roman" w:hAnsi="Times New Roman" w:cs="Times New Roman"/>
        </w:rPr>
        <w:t>un</w:t>
      </w:r>
      <w:r w:rsidR="000E2B21" w:rsidRPr="00411848">
        <w:rPr>
          <w:rFonts w:ascii="Times New Roman" w:hAnsi="Times New Roman" w:cs="Times New Roman"/>
        </w:rPr>
        <w:t xml:space="preserve">able to adopt a proposed curfew under ANCA, nor was NYC </w:t>
      </w:r>
      <w:r w:rsidR="00AD0ED3" w:rsidRPr="00411848">
        <w:rPr>
          <w:rFonts w:ascii="Times New Roman" w:hAnsi="Times New Roman" w:cs="Times New Roman"/>
        </w:rPr>
        <w:t xml:space="preserve">even in the absence of assurances </w:t>
      </w:r>
      <w:r w:rsidR="000E2B21" w:rsidRPr="00411848">
        <w:rPr>
          <w:rFonts w:ascii="Times New Roman" w:hAnsi="Times New Roman" w:cs="Times New Roman"/>
        </w:rPr>
        <w:t xml:space="preserve">able to adopt some proposed regulations affecting its Heliport </w:t>
      </w:r>
      <w:r w:rsidR="00AD0ED3" w:rsidRPr="00411848">
        <w:rPr>
          <w:rFonts w:ascii="Times New Roman" w:hAnsi="Times New Roman" w:cs="Times New Roman"/>
        </w:rPr>
        <w:t>which did not comply with ANCA requirements.</w:t>
      </w:r>
    </w:p>
    <w:p w:rsidR="00CB4CC8" w:rsidRDefault="00CB4CC8" w:rsidP="00C957AB">
      <w:pPr>
        <w:pStyle w:val="Body"/>
        <w:ind w:firstLine="720"/>
        <w:jc w:val="both"/>
        <w:rPr>
          <w:rFonts w:ascii="Times New Roman" w:hAnsi="Times New Roman" w:cs="Times New Roman"/>
          <w:u w:val="single"/>
        </w:rPr>
      </w:pPr>
    </w:p>
    <w:p w:rsidR="00CB4CC8" w:rsidRDefault="00CB4CC8" w:rsidP="00C957AB">
      <w:pPr>
        <w:pStyle w:val="Body"/>
        <w:ind w:firstLine="720"/>
        <w:jc w:val="both"/>
        <w:rPr>
          <w:rFonts w:ascii="Times New Roman" w:hAnsi="Times New Roman" w:cs="Times New Roman"/>
          <w:u w:val="single"/>
        </w:rPr>
      </w:pPr>
    </w:p>
    <w:p w:rsidR="00627CF6" w:rsidRPr="00411848" w:rsidRDefault="00AD0ED3" w:rsidP="00C957AB">
      <w:pPr>
        <w:pStyle w:val="Body"/>
        <w:ind w:firstLine="720"/>
        <w:jc w:val="both"/>
        <w:rPr>
          <w:rFonts w:ascii="Times New Roman" w:hAnsi="Times New Roman" w:cs="Times New Roman"/>
          <w:u w:val="single"/>
        </w:rPr>
      </w:pPr>
      <w:r w:rsidRPr="00411848">
        <w:rPr>
          <w:rFonts w:ascii="Times New Roman" w:hAnsi="Times New Roman" w:cs="Times New Roman"/>
          <w:u w:val="single"/>
        </w:rPr>
        <w:t>SEQRA</w:t>
      </w:r>
    </w:p>
    <w:p w:rsidR="00316A45" w:rsidRPr="00411848" w:rsidRDefault="00AD0ED3" w:rsidP="00C957AB">
      <w:pPr>
        <w:pStyle w:val="Body"/>
        <w:ind w:firstLine="720"/>
        <w:jc w:val="both"/>
        <w:rPr>
          <w:rFonts w:ascii="Times New Roman" w:hAnsi="Times New Roman" w:cs="Times New Roman"/>
        </w:rPr>
      </w:pPr>
      <w:r w:rsidRPr="00411848">
        <w:rPr>
          <w:rFonts w:ascii="Times New Roman" w:hAnsi="Times New Roman" w:cs="Times New Roman"/>
        </w:rPr>
        <w:t xml:space="preserve">As the Board is by now surely aware, the Appellate Division just threw out the last challenge to the new Airport Master Plan which alleged that the Town’s environmental review of the Master Plan was inadequate and the single event noise analysis should have been used. How ironic it is then that the Town now premises its new proposed regulations solely on single event noise data and has done no environmental analysis on the impact those regulations would have on the Montauk, Mattituck and </w:t>
      </w:r>
      <w:proofErr w:type="spellStart"/>
      <w:r w:rsidRPr="00411848">
        <w:rPr>
          <w:rFonts w:ascii="Times New Roman" w:hAnsi="Times New Roman" w:cs="Times New Roman"/>
        </w:rPr>
        <w:t>Gabreski</w:t>
      </w:r>
      <w:proofErr w:type="spellEnd"/>
      <w:r w:rsidR="00316A45" w:rsidRPr="00411848">
        <w:rPr>
          <w:rFonts w:ascii="Times New Roman" w:hAnsi="Times New Roman" w:cs="Times New Roman"/>
        </w:rPr>
        <w:t xml:space="preserve"> </w:t>
      </w:r>
      <w:r w:rsidRPr="00411848">
        <w:rPr>
          <w:rFonts w:ascii="Times New Roman" w:hAnsi="Times New Roman" w:cs="Times New Roman"/>
        </w:rPr>
        <w:t>airports, Southampton Heliport and their environs, traffic on Route 27</w:t>
      </w:r>
      <w:r w:rsidR="00316A45" w:rsidRPr="00411848">
        <w:rPr>
          <w:rFonts w:ascii="Times New Roman" w:hAnsi="Times New Roman" w:cs="Times New Roman"/>
        </w:rPr>
        <w:t xml:space="preserve">, the LIRR, Suffolk County transportation, and the economic effect on the community.  Even officials of adjacent jurisdictions for whom the East Hampton Town Board professes concern in adopting the regulations have expressed serious concerns about the effect these ill-conceived proposals will have on their constituencies. </w:t>
      </w:r>
    </w:p>
    <w:p w:rsidR="00316A45" w:rsidRPr="00411848" w:rsidRDefault="00411848" w:rsidP="00C957AB">
      <w:pPr>
        <w:pStyle w:val="Body"/>
        <w:ind w:firstLine="720"/>
        <w:jc w:val="both"/>
        <w:rPr>
          <w:rFonts w:ascii="Times New Roman" w:hAnsi="Times New Roman" w:cs="Times New Roman"/>
          <w:u w:val="single"/>
        </w:rPr>
      </w:pPr>
      <w:r w:rsidRPr="00411848">
        <w:rPr>
          <w:rFonts w:ascii="Times New Roman" w:hAnsi="Times New Roman" w:cs="Times New Roman"/>
          <w:u w:val="single"/>
        </w:rPr>
        <w:t>L</w:t>
      </w:r>
      <w:r w:rsidR="00316A45" w:rsidRPr="00411848">
        <w:rPr>
          <w:rFonts w:ascii="Times New Roman" w:hAnsi="Times New Roman" w:cs="Times New Roman"/>
          <w:u w:val="single"/>
        </w:rPr>
        <w:t>ocal Funding of Airport Capital Requirements and Operations</w:t>
      </w:r>
    </w:p>
    <w:p w:rsidR="00B25F73" w:rsidRPr="00411848" w:rsidRDefault="00316A45" w:rsidP="00C957AB">
      <w:pPr>
        <w:pStyle w:val="Body"/>
        <w:ind w:firstLine="720"/>
        <w:jc w:val="both"/>
        <w:rPr>
          <w:rFonts w:ascii="Times New Roman" w:hAnsi="Times New Roman" w:cs="Times New Roman"/>
        </w:rPr>
      </w:pPr>
      <w:r w:rsidRPr="00411848">
        <w:rPr>
          <w:rFonts w:ascii="Times New Roman" w:hAnsi="Times New Roman" w:cs="Times New Roman"/>
        </w:rPr>
        <w:t xml:space="preserve">The East Hampton Subcommittee on Airport Operations, of which I’m an appointee have been investigating and analyzing the actual costs of maintaining the airport in a safe and effective condition as required by unchallenged grant assurances, ANCA and other statutory law, East Hampton’s own codes and common sense. </w:t>
      </w:r>
      <w:r w:rsidR="00294863" w:rsidRPr="00411848">
        <w:rPr>
          <w:rFonts w:ascii="Times New Roman" w:hAnsi="Times New Roman" w:cs="Times New Roman"/>
        </w:rPr>
        <w:t>We’ve also investigated alternate sources of revenue from new hangars, other rentals, solar power generation, parking fees and concessions. Even if those sources, which in view of the airport’s uncertain future are doubtful, together with the existing revenue sources augmented by legally challenged increases, are available, if the proposed regulations are adopted it is unlikely that the airport can be self-sustaining without federal funds, and of equal concern is that even if it could be self-sustaining, is the Town is not truly committed to sustaining it.</w:t>
      </w:r>
    </w:p>
    <w:p w:rsidR="00316A45" w:rsidRPr="00411848" w:rsidRDefault="00294863" w:rsidP="00C957AB">
      <w:pPr>
        <w:pStyle w:val="Body"/>
        <w:ind w:firstLine="720"/>
        <w:jc w:val="both"/>
        <w:rPr>
          <w:rFonts w:ascii="Times New Roman" w:hAnsi="Times New Roman" w:cs="Times New Roman"/>
        </w:rPr>
      </w:pPr>
      <w:r w:rsidRPr="00411848">
        <w:rPr>
          <w:rFonts w:ascii="Times New Roman" w:hAnsi="Times New Roman" w:cs="Times New Roman"/>
        </w:rPr>
        <w:t xml:space="preserve"> How else can one explain the Town’s long time neglect, in violation of contractual and statutory obligations to re-pave runway 4/22, trim trees on the approaches, repair taxiway lighting, erect a deer fence</w:t>
      </w:r>
      <w:r w:rsidR="00B25F73" w:rsidRPr="00411848">
        <w:rPr>
          <w:rFonts w:ascii="Times New Roman" w:hAnsi="Times New Roman" w:cs="Times New Roman"/>
        </w:rPr>
        <w:t>,</w:t>
      </w:r>
      <w:r w:rsidRPr="00411848">
        <w:rPr>
          <w:rFonts w:ascii="Times New Roman" w:hAnsi="Times New Roman" w:cs="Times New Roman"/>
        </w:rPr>
        <w:t xml:space="preserve"> </w:t>
      </w:r>
      <w:r w:rsidR="00B25F73" w:rsidRPr="00411848">
        <w:rPr>
          <w:rFonts w:ascii="Times New Roman" w:hAnsi="Times New Roman" w:cs="Times New Roman"/>
        </w:rPr>
        <w:t xml:space="preserve">provide a functioning AWOS </w:t>
      </w:r>
      <w:r w:rsidRPr="00411848">
        <w:rPr>
          <w:rFonts w:ascii="Times New Roman" w:hAnsi="Times New Roman" w:cs="Times New Roman"/>
        </w:rPr>
        <w:t xml:space="preserve">and otherwise maintain facilities  </w:t>
      </w:r>
      <w:r w:rsidR="00B25F73" w:rsidRPr="00411848">
        <w:rPr>
          <w:rFonts w:ascii="Times New Roman" w:hAnsi="Times New Roman" w:cs="Times New Roman"/>
        </w:rPr>
        <w:t xml:space="preserve">which contribute to safety without in any way benefitting helicopters, are provided for in its Master Plan </w:t>
      </w:r>
      <w:r w:rsidRPr="00411848">
        <w:rPr>
          <w:rFonts w:ascii="Times New Roman" w:hAnsi="Times New Roman" w:cs="Times New Roman"/>
        </w:rPr>
        <w:t xml:space="preserve">and </w:t>
      </w:r>
      <w:r w:rsidR="00B25F73" w:rsidRPr="00411848">
        <w:rPr>
          <w:rFonts w:ascii="Times New Roman" w:hAnsi="Times New Roman" w:cs="Times New Roman"/>
        </w:rPr>
        <w:t xml:space="preserve">would help abate noise as they would deter </w:t>
      </w:r>
      <w:r w:rsidRPr="00411848">
        <w:rPr>
          <w:rFonts w:ascii="Times New Roman" w:hAnsi="Times New Roman" w:cs="Times New Roman"/>
        </w:rPr>
        <w:t xml:space="preserve">missed approaches, go </w:t>
      </w:r>
      <w:proofErr w:type="spellStart"/>
      <w:r w:rsidRPr="00411848">
        <w:rPr>
          <w:rFonts w:ascii="Times New Roman" w:hAnsi="Times New Roman" w:cs="Times New Roman"/>
        </w:rPr>
        <w:t>arounds</w:t>
      </w:r>
      <w:proofErr w:type="spellEnd"/>
      <w:r w:rsidRPr="00411848">
        <w:rPr>
          <w:rFonts w:ascii="Times New Roman" w:hAnsi="Times New Roman" w:cs="Times New Roman"/>
        </w:rPr>
        <w:t xml:space="preserve">, low passes, circling the field and </w:t>
      </w:r>
      <w:r w:rsidR="00B25F73" w:rsidRPr="00411848">
        <w:rPr>
          <w:rFonts w:ascii="Times New Roman" w:hAnsi="Times New Roman" w:cs="Times New Roman"/>
        </w:rPr>
        <w:t xml:space="preserve">would permit </w:t>
      </w:r>
      <w:r w:rsidRPr="00411848">
        <w:rPr>
          <w:rFonts w:ascii="Times New Roman" w:hAnsi="Times New Roman" w:cs="Times New Roman"/>
        </w:rPr>
        <w:t>distributing departures and arrivals over less populated areas</w:t>
      </w:r>
      <w:r w:rsidR="00B25F73" w:rsidRPr="00411848">
        <w:rPr>
          <w:rFonts w:ascii="Times New Roman" w:hAnsi="Times New Roman" w:cs="Times New Roman"/>
        </w:rPr>
        <w:t>?</w:t>
      </w:r>
    </w:p>
    <w:p w:rsidR="007729DB" w:rsidRPr="00411848" w:rsidRDefault="00B25F73" w:rsidP="00F42F5A">
      <w:pPr>
        <w:pStyle w:val="Body"/>
        <w:ind w:firstLine="720"/>
        <w:jc w:val="both"/>
        <w:rPr>
          <w:rFonts w:ascii="Times New Roman" w:hAnsi="Times New Roman" w:cs="Times New Roman"/>
        </w:rPr>
      </w:pPr>
      <w:r w:rsidRPr="00411848">
        <w:rPr>
          <w:rFonts w:ascii="Times New Roman" w:hAnsi="Times New Roman" w:cs="Times New Roman"/>
        </w:rPr>
        <w:t>Though the Town Board and noise abatement proponents deny any interest in closing East Hampton airport, t</w:t>
      </w:r>
      <w:r w:rsidR="007C7F21" w:rsidRPr="00411848">
        <w:rPr>
          <w:rFonts w:ascii="Times New Roman" w:hAnsi="Times New Roman" w:cs="Times New Roman"/>
        </w:rPr>
        <w:t>his is</w:t>
      </w:r>
      <w:r w:rsidRPr="00411848">
        <w:rPr>
          <w:rFonts w:ascii="Times New Roman" w:hAnsi="Times New Roman" w:cs="Times New Roman"/>
        </w:rPr>
        <w:t>n’t</w:t>
      </w:r>
      <w:r w:rsidR="007C7F21" w:rsidRPr="00411848">
        <w:rPr>
          <w:rFonts w:ascii="Times New Roman" w:hAnsi="Times New Roman" w:cs="Times New Roman"/>
        </w:rPr>
        <w:t xml:space="preserve"> a high school debate where a proponent can mouth the proper words supported by made as instructed </w:t>
      </w:r>
      <w:r w:rsidRPr="00411848">
        <w:rPr>
          <w:rFonts w:ascii="Times New Roman" w:hAnsi="Times New Roman" w:cs="Times New Roman"/>
        </w:rPr>
        <w:t>data</w:t>
      </w:r>
      <w:r w:rsidR="007C7F21" w:rsidRPr="00411848">
        <w:rPr>
          <w:rFonts w:ascii="Times New Roman" w:hAnsi="Times New Roman" w:cs="Times New Roman"/>
        </w:rPr>
        <w:t>, make a charade of mandated procedures, and adopt draconian restrictions bearing little relation to the actual problem</w:t>
      </w:r>
      <w:r w:rsidRPr="00411848">
        <w:rPr>
          <w:rFonts w:ascii="Times New Roman" w:hAnsi="Times New Roman" w:cs="Times New Roman"/>
        </w:rPr>
        <w:t xml:space="preserve"> while ignoring intended or un-intended consequences. The proposed regulations will</w:t>
      </w:r>
      <w:r w:rsidR="007C7F21" w:rsidRPr="00411848">
        <w:rPr>
          <w:rFonts w:ascii="Times New Roman" w:hAnsi="Times New Roman" w:cs="Times New Roman"/>
        </w:rPr>
        <w:t xml:space="preserve"> significantly impair a wide array of substantial interests, and </w:t>
      </w:r>
      <w:r w:rsidR="007729DB" w:rsidRPr="00411848">
        <w:rPr>
          <w:rFonts w:ascii="Times New Roman" w:hAnsi="Times New Roman" w:cs="Times New Roman"/>
        </w:rPr>
        <w:t>further</w:t>
      </w:r>
      <w:r w:rsidR="007C7F21" w:rsidRPr="00411848">
        <w:rPr>
          <w:rFonts w:ascii="Times New Roman" w:hAnsi="Times New Roman" w:cs="Times New Roman"/>
        </w:rPr>
        <w:t>,</w:t>
      </w:r>
      <w:r w:rsidR="007729DB" w:rsidRPr="00411848">
        <w:rPr>
          <w:rFonts w:ascii="Times New Roman" w:hAnsi="Times New Roman" w:cs="Times New Roman"/>
        </w:rPr>
        <w:t xml:space="preserve"> even</w:t>
      </w:r>
      <w:r w:rsidR="007C7F21" w:rsidRPr="00411848">
        <w:rPr>
          <w:rFonts w:ascii="Times New Roman" w:hAnsi="Times New Roman" w:cs="Times New Roman"/>
        </w:rPr>
        <w:t xml:space="preserve"> if not intending</w:t>
      </w:r>
      <w:r w:rsidR="007729DB" w:rsidRPr="00411848">
        <w:rPr>
          <w:rFonts w:ascii="Times New Roman" w:hAnsi="Times New Roman" w:cs="Times New Roman"/>
        </w:rPr>
        <w:t xml:space="preserve"> to do so</w:t>
      </w:r>
      <w:r w:rsidR="007C7F21" w:rsidRPr="00411848">
        <w:rPr>
          <w:rFonts w:ascii="Times New Roman" w:hAnsi="Times New Roman" w:cs="Times New Roman"/>
        </w:rPr>
        <w:t>, the demise of an irreplaceable public asset</w:t>
      </w:r>
      <w:r w:rsidR="007729DB" w:rsidRPr="00411848">
        <w:rPr>
          <w:rFonts w:ascii="Times New Roman" w:hAnsi="Times New Roman" w:cs="Times New Roman"/>
        </w:rPr>
        <w:t xml:space="preserve">. </w:t>
      </w:r>
      <w:r w:rsidR="007C7F21" w:rsidRPr="00411848">
        <w:rPr>
          <w:rFonts w:ascii="Times New Roman" w:hAnsi="Times New Roman" w:cs="Times New Roman"/>
        </w:rPr>
        <w:t xml:space="preserve"> </w:t>
      </w:r>
      <w:r w:rsidR="00C7734C" w:rsidRPr="00411848">
        <w:rPr>
          <w:rFonts w:ascii="Times New Roman" w:hAnsi="Times New Roman" w:cs="Times New Roman"/>
        </w:rPr>
        <w:t xml:space="preserve">Rather than craft reasonable </w:t>
      </w:r>
      <w:r w:rsidR="007729DB" w:rsidRPr="00411848">
        <w:rPr>
          <w:rFonts w:ascii="Times New Roman" w:hAnsi="Times New Roman" w:cs="Times New Roman"/>
        </w:rPr>
        <w:t xml:space="preserve">regulations, such as a curfew on takeoffs from 11PM to 7AM, mandatory flight paths and altitudes, disparate pricing for noisy aircraft, sound insulation tax credits for affected properties and others </w:t>
      </w:r>
      <w:r w:rsidR="00C7734C" w:rsidRPr="00411848">
        <w:rPr>
          <w:rFonts w:ascii="Times New Roman" w:hAnsi="Times New Roman" w:cs="Times New Roman"/>
        </w:rPr>
        <w:t xml:space="preserve">that could </w:t>
      </w:r>
      <w:r w:rsidR="007729DB" w:rsidRPr="00411848">
        <w:rPr>
          <w:rFonts w:ascii="Times New Roman" w:hAnsi="Times New Roman" w:cs="Times New Roman"/>
        </w:rPr>
        <w:t xml:space="preserve">not only </w:t>
      </w:r>
      <w:r w:rsidR="00C7734C" w:rsidRPr="00411848">
        <w:rPr>
          <w:rFonts w:ascii="Times New Roman" w:hAnsi="Times New Roman" w:cs="Times New Roman"/>
        </w:rPr>
        <w:t>be in place this summer</w:t>
      </w:r>
      <w:r w:rsidR="007729DB" w:rsidRPr="00411848">
        <w:rPr>
          <w:rFonts w:ascii="Times New Roman" w:hAnsi="Times New Roman" w:cs="Times New Roman"/>
        </w:rPr>
        <w:t xml:space="preserve"> and</w:t>
      </w:r>
      <w:r w:rsidR="00C7734C" w:rsidRPr="00411848">
        <w:rPr>
          <w:rFonts w:ascii="Times New Roman" w:hAnsi="Times New Roman" w:cs="Times New Roman"/>
        </w:rPr>
        <w:t xml:space="preserve"> financed in part by federal funds, th</w:t>
      </w:r>
      <w:r w:rsidR="007729DB" w:rsidRPr="00411848">
        <w:rPr>
          <w:rFonts w:ascii="Times New Roman" w:hAnsi="Times New Roman" w:cs="Times New Roman"/>
        </w:rPr>
        <w:t>e</w:t>
      </w:r>
      <w:r w:rsidR="00C7734C" w:rsidRPr="00411848">
        <w:rPr>
          <w:rFonts w:ascii="Times New Roman" w:hAnsi="Times New Roman" w:cs="Times New Roman"/>
        </w:rPr>
        <w:t xml:space="preserve"> Town Board</w:t>
      </w:r>
      <w:r w:rsidR="007729DB" w:rsidRPr="00411848">
        <w:rPr>
          <w:rFonts w:ascii="Times New Roman" w:hAnsi="Times New Roman" w:cs="Times New Roman"/>
        </w:rPr>
        <w:t xml:space="preserve"> </w:t>
      </w:r>
      <w:r w:rsidR="00F42F5A" w:rsidRPr="00411848">
        <w:rPr>
          <w:rFonts w:ascii="Times New Roman" w:hAnsi="Times New Roman" w:cs="Times New Roman"/>
        </w:rPr>
        <w:t>seem</w:t>
      </w:r>
      <w:r w:rsidR="007729DB" w:rsidRPr="00411848">
        <w:rPr>
          <w:rFonts w:ascii="Times New Roman" w:hAnsi="Times New Roman" w:cs="Times New Roman"/>
        </w:rPr>
        <w:t>s</w:t>
      </w:r>
      <w:r w:rsidR="00C7734C" w:rsidRPr="00411848">
        <w:rPr>
          <w:rFonts w:ascii="Times New Roman" w:hAnsi="Times New Roman" w:cs="Times New Roman"/>
        </w:rPr>
        <w:t xml:space="preserve"> determined to </w:t>
      </w:r>
      <w:r w:rsidR="007729DB" w:rsidRPr="00411848">
        <w:rPr>
          <w:rFonts w:ascii="Times New Roman" w:hAnsi="Times New Roman" w:cs="Times New Roman"/>
        </w:rPr>
        <w:t xml:space="preserve">embark on </w:t>
      </w:r>
      <w:r w:rsidR="00C7734C" w:rsidRPr="00411848">
        <w:rPr>
          <w:rFonts w:ascii="Times New Roman" w:hAnsi="Times New Roman" w:cs="Times New Roman"/>
        </w:rPr>
        <w:t xml:space="preserve">years </w:t>
      </w:r>
      <w:r w:rsidR="007729DB" w:rsidRPr="00411848">
        <w:rPr>
          <w:rFonts w:ascii="Times New Roman" w:hAnsi="Times New Roman" w:cs="Times New Roman"/>
        </w:rPr>
        <w:t xml:space="preserve">of litigation </w:t>
      </w:r>
      <w:r w:rsidR="00C7734C" w:rsidRPr="00411848">
        <w:rPr>
          <w:rFonts w:ascii="Times New Roman" w:hAnsi="Times New Roman" w:cs="Times New Roman"/>
        </w:rPr>
        <w:t xml:space="preserve">and millions of dollars </w:t>
      </w:r>
      <w:r w:rsidR="007729DB" w:rsidRPr="00411848">
        <w:rPr>
          <w:rFonts w:ascii="Times New Roman" w:hAnsi="Times New Roman" w:cs="Times New Roman"/>
        </w:rPr>
        <w:t xml:space="preserve">in legal fees </w:t>
      </w:r>
      <w:r w:rsidR="00C7734C" w:rsidRPr="00411848">
        <w:rPr>
          <w:rFonts w:ascii="Times New Roman" w:hAnsi="Times New Roman" w:cs="Times New Roman"/>
        </w:rPr>
        <w:t>under a</w:t>
      </w:r>
      <w:r w:rsidR="007729DB" w:rsidRPr="00411848">
        <w:rPr>
          <w:rFonts w:ascii="Times New Roman" w:hAnsi="Times New Roman" w:cs="Times New Roman"/>
        </w:rPr>
        <w:t xml:space="preserve"> likely</w:t>
      </w:r>
      <w:r w:rsidR="00C7734C" w:rsidRPr="00411848">
        <w:rPr>
          <w:rFonts w:ascii="Times New Roman" w:hAnsi="Times New Roman" w:cs="Times New Roman"/>
        </w:rPr>
        <w:t xml:space="preserve"> injunction preventing any meaningful noise abatement.</w:t>
      </w:r>
    </w:p>
    <w:p w:rsidR="00B011C5" w:rsidRDefault="00BD792B" w:rsidP="00F42F5A">
      <w:pPr>
        <w:pStyle w:val="Body"/>
        <w:ind w:firstLine="720"/>
        <w:jc w:val="both"/>
        <w:rPr>
          <w:rFonts w:ascii="Times New Roman" w:hAnsi="Times New Roman" w:cs="Times New Roman"/>
        </w:rPr>
      </w:pPr>
      <w:r w:rsidRPr="00411848">
        <w:rPr>
          <w:rFonts w:ascii="Times New Roman" w:hAnsi="Times New Roman" w:cs="Times New Roman"/>
        </w:rPr>
        <w:t xml:space="preserve"> </w:t>
      </w:r>
      <w:r w:rsidR="00F42F5A" w:rsidRPr="00411848">
        <w:rPr>
          <w:rFonts w:ascii="Times New Roman" w:hAnsi="Times New Roman" w:cs="Times New Roman"/>
        </w:rPr>
        <w:t xml:space="preserve">I regret that </w:t>
      </w:r>
      <w:r w:rsidR="008758B9" w:rsidRPr="00411848">
        <w:rPr>
          <w:rFonts w:ascii="Times New Roman" w:hAnsi="Times New Roman" w:cs="Times New Roman"/>
        </w:rPr>
        <w:t>the East Hampton taxpayers who</w:t>
      </w:r>
      <w:r w:rsidR="00F42F5A" w:rsidRPr="00411848">
        <w:rPr>
          <w:rFonts w:ascii="Times New Roman" w:hAnsi="Times New Roman" w:cs="Times New Roman"/>
        </w:rPr>
        <w:t>’ve</w:t>
      </w:r>
      <w:r w:rsidR="008758B9" w:rsidRPr="00411848">
        <w:rPr>
          <w:rFonts w:ascii="Times New Roman" w:hAnsi="Times New Roman" w:cs="Times New Roman"/>
        </w:rPr>
        <w:t xml:space="preserve"> been so thoroughly </w:t>
      </w:r>
      <w:r w:rsidR="007729DB" w:rsidRPr="00411848">
        <w:rPr>
          <w:rFonts w:ascii="Times New Roman" w:hAnsi="Times New Roman" w:cs="Times New Roman"/>
        </w:rPr>
        <w:t>manipulated by simplistic and misleading information</w:t>
      </w:r>
      <w:r w:rsidR="008758B9" w:rsidRPr="00411848">
        <w:rPr>
          <w:rFonts w:ascii="Times New Roman" w:hAnsi="Times New Roman" w:cs="Times New Roman"/>
        </w:rPr>
        <w:t xml:space="preserve"> will </w:t>
      </w:r>
      <w:r w:rsidR="007729DB" w:rsidRPr="00411848">
        <w:rPr>
          <w:rFonts w:ascii="Times New Roman" w:hAnsi="Times New Roman" w:cs="Times New Roman"/>
        </w:rPr>
        <w:t xml:space="preserve">so </w:t>
      </w:r>
      <w:r w:rsidR="008758B9" w:rsidRPr="00411848">
        <w:rPr>
          <w:rFonts w:ascii="Times New Roman" w:hAnsi="Times New Roman" w:cs="Times New Roman"/>
        </w:rPr>
        <w:t>be burdened for years while one of the Town's economic engines</w:t>
      </w:r>
      <w:r w:rsidR="007729DB" w:rsidRPr="00411848">
        <w:rPr>
          <w:rFonts w:ascii="Times New Roman" w:hAnsi="Times New Roman" w:cs="Times New Roman"/>
        </w:rPr>
        <w:t xml:space="preserve"> and unique amenities </w:t>
      </w:r>
      <w:r w:rsidR="008758B9" w:rsidRPr="00411848">
        <w:rPr>
          <w:rFonts w:ascii="Times New Roman" w:hAnsi="Times New Roman" w:cs="Times New Roman"/>
        </w:rPr>
        <w:t>continues to deteriorate</w:t>
      </w:r>
      <w:r w:rsidR="00F42F5A" w:rsidRPr="00411848">
        <w:rPr>
          <w:rFonts w:ascii="Times New Roman" w:hAnsi="Times New Roman" w:cs="Times New Roman"/>
        </w:rPr>
        <w:t xml:space="preserve"> </w:t>
      </w:r>
      <w:r w:rsidR="008758B9" w:rsidRPr="00411848">
        <w:rPr>
          <w:rFonts w:ascii="Times New Roman" w:hAnsi="Times New Roman" w:cs="Times New Roman"/>
        </w:rPr>
        <w:t xml:space="preserve">in all likelihood </w:t>
      </w:r>
      <w:r w:rsidR="007729DB" w:rsidRPr="00411848">
        <w:rPr>
          <w:rFonts w:ascii="Times New Roman" w:hAnsi="Times New Roman" w:cs="Times New Roman"/>
        </w:rPr>
        <w:t xml:space="preserve">to the delight of some who have worked assiduously </w:t>
      </w:r>
      <w:r w:rsidR="008758B9" w:rsidRPr="00411848">
        <w:rPr>
          <w:rFonts w:ascii="Times New Roman" w:hAnsi="Times New Roman" w:cs="Times New Roman"/>
        </w:rPr>
        <w:t xml:space="preserve">for </w:t>
      </w:r>
      <w:r w:rsidR="007729DB" w:rsidRPr="00411848">
        <w:rPr>
          <w:rFonts w:ascii="Times New Roman" w:hAnsi="Times New Roman" w:cs="Times New Roman"/>
        </w:rPr>
        <w:t xml:space="preserve">many years to waste </w:t>
      </w:r>
      <w:r w:rsidR="00411848" w:rsidRPr="00411848">
        <w:rPr>
          <w:rFonts w:ascii="Times New Roman" w:hAnsi="Times New Roman" w:cs="Times New Roman"/>
        </w:rPr>
        <w:t xml:space="preserve">existing, </w:t>
      </w:r>
      <w:r w:rsidR="007729DB" w:rsidRPr="00411848">
        <w:rPr>
          <w:rFonts w:ascii="Times New Roman" w:hAnsi="Times New Roman" w:cs="Times New Roman"/>
        </w:rPr>
        <w:t>and starve it of</w:t>
      </w:r>
      <w:r w:rsidR="00411848" w:rsidRPr="00411848">
        <w:rPr>
          <w:rFonts w:ascii="Times New Roman" w:hAnsi="Times New Roman" w:cs="Times New Roman"/>
        </w:rPr>
        <w:t xml:space="preserve"> potential,</w:t>
      </w:r>
      <w:r w:rsidR="007729DB" w:rsidRPr="00411848">
        <w:rPr>
          <w:rFonts w:ascii="Times New Roman" w:hAnsi="Times New Roman" w:cs="Times New Roman"/>
        </w:rPr>
        <w:t xml:space="preserve"> revenue</w:t>
      </w:r>
      <w:r w:rsidR="00411848" w:rsidRPr="00411848">
        <w:rPr>
          <w:rFonts w:ascii="Times New Roman" w:hAnsi="Times New Roman" w:cs="Times New Roman"/>
        </w:rPr>
        <w:t>s</w:t>
      </w:r>
      <w:r w:rsidR="007729DB" w:rsidRPr="00411848">
        <w:rPr>
          <w:rFonts w:ascii="Times New Roman" w:hAnsi="Times New Roman" w:cs="Times New Roman"/>
        </w:rPr>
        <w:t>, diminish its utility, cause its physical and economic decline</w:t>
      </w:r>
      <w:r w:rsidR="00411848" w:rsidRPr="00411848">
        <w:rPr>
          <w:rFonts w:ascii="Times New Roman" w:hAnsi="Times New Roman" w:cs="Times New Roman"/>
        </w:rPr>
        <w:t xml:space="preserve"> and then logically claim the Town should dispose of it as surplus property of course at a deeply discounted price as a polluted, rundown facility adjacent to railroad tracks and high tension lines. </w:t>
      </w:r>
    </w:p>
    <w:p w:rsidR="00411848" w:rsidRPr="00411848" w:rsidRDefault="00411848" w:rsidP="00F42F5A">
      <w:pPr>
        <w:pStyle w:val="Body"/>
        <w:ind w:firstLine="720"/>
        <w:jc w:val="both"/>
        <w:rPr>
          <w:rFonts w:ascii="Times New Roman" w:hAnsi="Times New Roman" w:cs="Times New Roman"/>
        </w:rPr>
      </w:pPr>
      <w:r>
        <w:rPr>
          <w:rFonts w:ascii="Times New Roman" w:hAnsi="Times New Roman" w:cs="Times New Roman"/>
        </w:rPr>
        <w:t xml:space="preserve">I urge the Board not to adopt the proposed regulations to satisfy a </w:t>
      </w:r>
      <w:proofErr w:type="spellStart"/>
      <w:r>
        <w:rPr>
          <w:rFonts w:ascii="Times New Roman" w:hAnsi="Times New Roman" w:cs="Times New Roman"/>
        </w:rPr>
        <w:t>well orchestrated</w:t>
      </w:r>
      <w:proofErr w:type="spellEnd"/>
      <w:r>
        <w:rPr>
          <w:rFonts w:ascii="Times New Roman" w:hAnsi="Times New Roman" w:cs="Times New Roman"/>
        </w:rPr>
        <w:t xml:space="preserve"> propaganda campaign with</w:t>
      </w:r>
      <w:r w:rsidR="006F077A">
        <w:rPr>
          <w:rFonts w:ascii="Times New Roman" w:hAnsi="Times New Roman" w:cs="Times New Roman"/>
        </w:rPr>
        <w:t xml:space="preserve">out vetting the current </w:t>
      </w:r>
      <w:proofErr w:type="spellStart"/>
      <w:r w:rsidR="006F077A">
        <w:rPr>
          <w:rFonts w:ascii="Times New Roman" w:hAnsi="Times New Roman" w:cs="Times New Roman"/>
        </w:rPr>
        <w:t>self evidently</w:t>
      </w:r>
      <w:proofErr w:type="spellEnd"/>
      <w:r w:rsidR="006F077A">
        <w:rPr>
          <w:rFonts w:ascii="Times New Roman" w:hAnsi="Times New Roman" w:cs="Times New Roman"/>
        </w:rPr>
        <w:t xml:space="preserve"> biased data, further objective economic, environmental, diversion, engineering analysis, meetings with stakeholders, the FAA, other airport proprietors  and objective consultants without a predetermined objective that is antithetical to the interests of the East Hampton and surrounding</w:t>
      </w:r>
      <w:r w:rsidR="00CB4CC8">
        <w:rPr>
          <w:rFonts w:ascii="Times New Roman" w:hAnsi="Times New Roman" w:cs="Times New Roman"/>
        </w:rPr>
        <w:t xml:space="preserve"> </w:t>
      </w:r>
      <w:r w:rsidR="006F077A">
        <w:rPr>
          <w:rFonts w:ascii="Times New Roman" w:hAnsi="Times New Roman" w:cs="Times New Roman"/>
        </w:rPr>
        <w:t xml:space="preserve">communities. </w:t>
      </w:r>
    </w:p>
    <w:sectPr w:rsidR="00411848" w:rsidRPr="00411848" w:rsidSect="00B011C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C5" w:rsidRDefault="00B011C5" w:rsidP="00B011C5">
      <w:r>
        <w:separator/>
      </w:r>
    </w:p>
  </w:endnote>
  <w:endnote w:type="continuationSeparator" w:id="0">
    <w:p w:rsidR="00B011C5" w:rsidRDefault="00B011C5" w:rsidP="00B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C5" w:rsidRDefault="00B011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C5" w:rsidRDefault="00B011C5" w:rsidP="00B011C5">
      <w:r>
        <w:separator/>
      </w:r>
    </w:p>
  </w:footnote>
  <w:footnote w:type="continuationSeparator" w:id="0">
    <w:p w:rsidR="00B011C5" w:rsidRDefault="00B011C5" w:rsidP="00B01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C5" w:rsidRDefault="00B01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853"/>
    <w:multiLevelType w:val="hybridMultilevel"/>
    <w:tmpl w:val="3D821336"/>
    <w:lvl w:ilvl="0" w:tplc="4D00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A072C9"/>
    <w:multiLevelType w:val="multilevel"/>
    <w:tmpl w:val="A738BE3E"/>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
    <w:nsid w:val="6FBA11B4"/>
    <w:multiLevelType w:val="multilevel"/>
    <w:tmpl w:val="D7E05B9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C5"/>
    <w:rsid w:val="0001359F"/>
    <w:rsid w:val="00082A9A"/>
    <w:rsid w:val="000858F6"/>
    <w:rsid w:val="000E2B21"/>
    <w:rsid w:val="000E59F5"/>
    <w:rsid w:val="00111230"/>
    <w:rsid w:val="00116C09"/>
    <w:rsid w:val="00154467"/>
    <w:rsid w:val="00215B56"/>
    <w:rsid w:val="00243B87"/>
    <w:rsid w:val="00272845"/>
    <w:rsid w:val="00294863"/>
    <w:rsid w:val="002A4305"/>
    <w:rsid w:val="002E597E"/>
    <w:rsid w:val="00316A45"/>
    <w:rsid w:val="003A34C3"/>
    <w:rsid w:val="00411848"/>
    <w:rsid w:val="0046191A"/>
    <w:rsid w:val="004E6376"/>
    <w:rsid w:val="005C37C6"/>
    <w:rsid w:val="00627CF6"/>
    <w:rsid w:val="00672EBF"/>
    <w:rsid w:val="0068669B"/>
    <w:rsid w:val="006F077A"/>
    <w:rsid w:val="00760FFB"/>
    <w:rsid w:val="007729DB"/>
    <w:rsid w:val="007B63F6"/>
    <w:rsid w:val="007C7F21"/>
    <w:rsid w:val="008758B9"/>
    <w:rsid w:val="008C032B"/>
    <w:rsid w:val="008D0708"/>
    <w:rsid w:val="009A6EA4"/>
    <w:rsid w:val="009E30A4"/>
    <w:rsid w:val="00A25879"/>
    <w:rsid w:val="00A4572F"/>
    <w:rsid w:val="00AD0ED3"/>
    <w:rsid w:val="00B011C5"/>
    <w:rsid w:val="00B25F73"/>
    <w:rsid w:val="00BD792B"/>
    <w:rsid w:val="00C1268D"/>
    <w:rsid w:val="00C25E8A"/>
    <w:rsid w:val="00C7734C"/>
    <w:rsid w:val="00C957AB"/>
    <w:rsid w:val="00CB4CC8"/>
    <w:rsid w:val="00CC6566"/>
    <w:rsid w:val="00CD5059"/>
    <w:rsid w:val="00D60342"/>
    <w:rsid w:val="00E8030A"/>
    <w:rsid w:val="00E857FF"/>
    <w:rsid w:val="00F16051"/>
    <w:rsid w:val="00F21EEF"/>
    <w:rsid w:val="00F42F5A"/>
    <w:rsid w:val="00FB23B9"/>
    <w:rsid w:val="00FC05C5"/>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F6"/>
  </w:style>
  <w:style w:type="paragraph" w:styleId="Heading1">
    <w:name w:val="heading 1"/>
    <w:basedOn w:val="Normal"/>
    <w:next w:val="Normal"/>
    <w:link w:val="Heading1Char"/>
    <w:uiPriority w:val="9"/>
    <w:qFormat/>
    <w:rsid w:val="007B63F6"/>
    <w:pPr>
      <w:keepNext/>
      <w:keepLines/>
      <w:spacing w:before="360" w:after="40" w:line="240" w:lineRule="auto"/>
      <w:outlineLvl w:val="0"/>
    </w:pPr>
    <w:rPr>
      <w:rFonts w:asciiTheme="majorHAnsi" w:eastAsiaTheme="majorEastAsia" w:hAnsiTheme="majorHAnsi" w:cstheme="majorBidi"/>
      <w:color w:val="501863" w:themeColor="accent6" w:themeShade="BF"/>
      <w:sz w:val="40"/>
      <w:szCs w:val="40"/>
    </w:rPr>
  </w:style>
  <w:style w:type="paragraph" w:styleId="Heading2">
    <w:name w:val="heading 2"/>
    <w:basedOn w:val="Normal"/>
    <w:next w:val="Normal"/>
    <w:link w:val="Heading2Char"/>
    <w:uiPriority w:val="9"/>
    <w:semiHidden/>
    <w:unhideWhenUsed/>
    <w:qFormat/>
    <w:rsid w:val="007B63F6"/>
    <w:pPr>
      <w:keepNext/>
      <w:keepLines/>
      <w:spacing w:before="80" w:after="0" w:line="240" w:lineRule="auto"/>
      <w:outlineLvl w:val="1"/>
    </w:pPr>
    <w:rPr>
      <w:rFonts w:asciiTheme="majorHAnsi" w:eastAsiaTheme="majorEastAsia" w:hAnsiTheme="majorHAnsi" w:cstheme="majorBidi"/>
      <w:color w:val="501863" w:themeColor="accent6" w:themeShade="BF"/>
      <w:sz w:val="28"/>
      <w:szCs w:val="28"/>
    </w:rPr>
  </w:style>
  <w:style w:type="paragraph" w:styleId="Heading3">
    <w:name w:val="heading 3"/>
    <w:basedOn w:val="Normal"/>
    <w:next w:val="Normal"/>
    <w:link w:val="Heading3Char"/>
    <w:uiPriority w:val="9"/>
    <w:semiHidden/>
    <w:unhideWhenUsed/>
    <w:qFormat/>
    <w:rsid w:val="007B63F6"/>
    <w:pPr>
      <w:keepNext/>
      <w:keepLines/>
      <w:spacing w:before="80" w:after="0" w:line="240" w:lineRule="auto"/>
      <w:outlineLvl w:val="2"/>
    </w:pPr>
    <w:rPr>
      <w:rFonts w:asciiTheme="majorHAnsi" w:eastAsiaTheme="majorEastAsia" w:hAnsiTheme="majorHAnsi" w:cstheme="majorBidi"/>
      <w:color w:val="501863" w:themeColor="accent6" w:themeShade="BF"/>
      <w:sz w:val="24"/>
      <w:szCs w:val="24"/>
    </w:rPr>
  </w:style>
  <w:style w:type="paragraph" w:styleId="Heading4">
    <w:name w:val="heading 4"/>
    <w:basedOn w:val="Normal"/>
    <w:next w:val="Normal"/>
    <w:link w:val="Heading4Char"/>
    <w:uiPriority w:val="9"/>
    <w:semiHidden/>
    <w:unhideWhenUsed/>
    <w:qFormat/>
    <w:rsid w:val="007B63F6"/>
    <w:pPr>
      <w:keepNext/>
      <w:keepLines/>
      <w:spacing w:before="80" w:after="0"/>
      <w:outlineLvl w:val="3"/>
    </w:pPr>
    <w:rPr>
      <w:rFonts w:asciiTheme="majorHAnsi" w:eastAsiaTheme="majorEastAsia" w:hAnsiTheme="majorHAnsi" w:cstheme="majorBidi"/>
      <w:color w:val="6C2085" w:themeColor="accent6"/>
      <w:sz w:val="22"/>
      <w:szCs w:val="22"/>
    </w:rPr>
  </w:style>
  <w:style w:type="paragraph" w:styleId="Heading5">
    <w:name w:val="heading 5"/>
    <w:basedOn w:val="Normal"/>
    <w:next w:val="Normal"/>
    <w:link w:val="Heading5Char"/>
    <w:uiPriority w:val="9"/>
    <w:semiHidden/>
    <w:unhideWhenUsed/>
    <w:qFormat/>
    <w:rsid w:val="007B63F6"/>
    <w:pPr>
      <w:keepNext/>
      <w:keepLines/>
      <w:spacing w:before="40" w:after="0"/>
      <w:outlineLvl w:val="4"/>
    </w:pPr>
    <w:rPr>
      <w:rFonts w:asciiTheme="majorHAnsi" w:eastAsiaTheme="majorEastAsia" w:hAnsiTheme="majorHAnsi" w:cstheme="majorBidi"/>
      <w:i/>
      <w:iCs/>
      <w:color w:val="6C2085" w:themeColor="accent6"/>
      <w:sz w:val="22"/>
      <w:szCs w:val="22"/>
    </w:rPr>
  </w:style>
  <w:style w:type="paragraph" w:styleId="Heading6">
    <w:name w:val="heading 6"/>
    <w:basedOn w:val="Normal"/>
    <w:next w:val="Normal"/>
    <w:link w:val="Heading6Char"/>
    <w:uiPriority w:val="9"/>
    <w:semiHidden/>
    <w:unhideWhenUsed/>
    <w:qFormat/>
    <w:rsid w:val="007B63F6"/>
    <w:pPr>
      <w:keepNext/>
      <w:keepLines/>
      <w:spacing w:before="40" w:after="0"/>
      <w:outlineLvl w:val="5"/>
    </w:pPr>
    <w:rPr>
      <w:rFonts w:asciiTheme="majorHAnsi" w:eastAsiaTheme="majorEastAsia" w:hAnsiTheme="majorHAnsi" w:cstheme="majorBidi"/>
      <w:color w:val="6C2085" w:themeColor="accent6"/>
    </w:rPr>
  </w:style>
  <w:style w:type="paragraph" w:styleId="Heading7">
    <w:name w:val="heading 7"/>
    <w:basedOn w:val="Normal"/>
    <w:next w:val="Normal"/>
    <w:link w:val="Heading7Char"/>
    <w:uiPriority w:val="9"/>
    <w:semiHidden/>
    <w:unhideWhenUsed/>
    <w:qFormat/>
    <w:rsid w:val="007B63F6"/>
    <w:pPr>
      <w:keepNext/>
      <w:keepLines/>
      <w:spacing w:before="40" w:after="0"/>
      <w:outlineLvl w:val="6"/>
    </w:pPr>
    <w:rPr>
      <w:rFonts w:asciiTheme="majorHAnsi" w:eastAsiaTheme="majorEastAsia" w:hAnsiTheme="majorHAnsi" w:cstheme="majorBidi"/>
      <w:b/>
      <w:bCs/>
      <w:color w:val="6C2085" w:themeColor="accent6"/>
    </w:rPr>
  </w:style>
  <w:style w:type="paragraph" w:styleId="Heading8">
    <w:name w:val="heading 8"/>
    <w:basedOn w:val="Normal"/>
    <w:next w:val="Normal"/>
    <w:link w:val="Heading8Char"/>
    <w:uiPriority w:val="9"/>
    <w:semiHidden/>
    <w:unhideWhenUsed/>
    <w:qFormat/>
    <w:rsid w:val="007B63F6"/>
    <w:pPr>
      <w:keepNext/>
      <w:keepLines/>
      <w:spacing w:before="40" w:after="0"/>
      <w:outlineLvl w:val="7"/>
    </w:pPr>
    <w:rPr>
      <w:rFonts w:asciiTheme="majorHAnsi" w:eastAsiaTheme="majorEastAsia" w:hAnsiTheme="majorHAnsi" w:cstheme="majorBidi"/>
      <w:b/>
      <w:bCs/>
      <w:i/>
      <w:iCs/>
      <w:color w:val="6C2085" w:themeColor="accent6"/>
      <w:sz w:val="20"/>
      <w:szCs w:val="20"/>
    </w:rPr>
  </w:style>
  <w:style w:type="paragraph" w:styleId="Heading9">
    <w:name w:val="heading 9"/>
    <w:basedOn w:val="Normal"/>
    <w:next w:val="Normal"/>
    <w:link w:val="Heading9Char"/>
    <w:uiPriority w:val="9"/>
    <w:semiHidden/>
    <w:unhideWhenUsed/>
    <w:qFormat/>
    <w:rsid w:val="007B63F6"/>
    <w:pPr>
      <w:keepNext/>
      <w:keepLines/>
      <w:spacing w:before="40" w:after="0"/>
      <w:outlineLvl w:val="8"/>
    </w:pPr>
    <w:rPr>
      <w:rFonts w:asciiTheme="majorHAnsi" w:eastAsiaTheme="majorEastAsia" w:hAnsiTheme="majorHAnsi" w:cstheme="majorBidi"/>
      <w:i/>
      <w:iCs/>
      <w:color w:val="6C2085"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1C5"/>
    <w:rPr>
      <w:u w:val="single"/>
    </w:rPr>
  </w:style>
  <w:style w:type="paragraph" w:customStyle="1" w:styleId="Body">
    <w:name w:val="Body"/>
    <w:rsid w:val="00B011C5"/>
    <w:rPr>
      <w:rFonts w:ascii="Helvetica" w:hAnsi="Arial Unicode MS" w:cs="Arial Unicode MS"/>
      <w:color w:val="000000"/>
      <w:sz w:val="22"/>
      <w:szCs w:val="22"/>
    </w:rPr>
  </w:style>
  <w:style w:type="numbering" w:customStyle="1" w:styleId="Numbered">
    <w:name w:val="Numbered"/>
    <w:rsid w:val="00B011C5"/>
    <w:pPr>
      <w:numPr>
        <w:numId w:val="2"/>
      </w:numPr>
    </w:pPr>
  </w:style>
  <w:style w:type="character" w:customStyle="1" w:styleId="Heading1Char">
    <w:name w:val="Heading 1 Char"/>
    <w:basedOn w:val="DefaultParagraphFont"/>
    <w:link w:val="Heading1"/>
    <w:uiPriority w:val="9"/>
    <w:rsid w:val="007B63F6"/>
    <w:rPr>
      <w:rFonts w:asciiTheme="majorHAnsi" w:eastAsiaTheme="majorEastAsia" w:hAnsiTheme="majorHAnsi" w:cstheme="majorBidi"/>
      <w:color w:val="501863" w:themeColor="accent6" w:themeShade="BF"/>
      <w:sz w:val="40"/>
      <w:szCs w:val="40"/>
    </w:rPr>
  </w:style>
  <w:style w:type="character" w:customStyle="1" w:styleId="Heading2Char">
    <w:name w:val="Heading 2 Char"/>
    <w:basedOn w:val="DefaultParagraphFont"/>
    <w:link w:val="Heading2"/>
    <w:uiPriority w:val="9"/>
    <w:semiHidden/>
    <w:rsid w:val="007B63F6"/>
    <w:rPr>
      <w:rFonts w:asciiTheme="majorHAnsi" w:eastAsiaTheme="majorEastAsia" w:hAnsiTheme="majorHAnsi" w:cstheme="majorBidi"/>
      <w:color w:val="501863" w:themeColor="accent6" w:themeShade="BF"/>
      <w:sz w:val="28"/>
      <w:szCs w:val="28"/>
    </w:rPr>
  </w:style>
  <w:style w:type="character" w:customStyle="1" w:styleId="Heading3Char">
    <w:name w:val="Heading 3 Char"/>
    <w:basedOn w:val="DefaultParagraphFont"/>
    <w:link w:val="Heading3"/>
    <w:uiPriority w:val="9"/>
    <w:semiHidden/>
    <w:rsid w:val="007B63F6"/>
    <w:rPr>
      <w:rFonts w:asciiTheme="majorHAnsi" w:eastAsiaTheme="majorEastAsia" w:hAnsiTheme="majorHAnsi" w:cstheme="majorBidi"/>
      <w:color w:val="501863" w:themeColor="accent6" w:themeShade="BF"/>
      <w:sz w:val="24"/>
      <w:szCs w:val="24"/>
    </w:rPr>
  </w:style>
  <w:style w:type="character" w:customStyle="1" w:styleId="Heading4Char">
    <w:name w:val="Heading 4 Char"/>
    <w:basedOn w:val="DefaultParagraphFont"/>
    <w:link w:val="Heading4"/>
    <w:uiPriority w:val="9"/>
    <w:semiHidden/>
    <w:rsid w:val="007B63F6"/>
    <w:rPr>
      <w:rFonts w:asciiTheme="majorHAnsi" w:eastAsiaTheme="majorEastAsia" w:hAnsiTheme="majorHAnsi" w:cstheme="majorBidi"/>
      <w:color w:val="6C2085" w:themeColor="accent6"/>
      <w:sz w:val="22"/>
      <w:szCs w:val="22"/>
    </w:rPr>
  </w:style>
  <w:style w:type="character" w:customStyle="1" w:styleId="Heading5Char">
    <w:name w:val="Heading 5 Char"/>
    <w:basedOn w:val="DefaultParagraphFont"/>
    <w:link w:val="Heading5"/>
    <w:uiPriority w:val="9"/>
    <w:semiHidden/>
    <w:rsid w:val="007B63F6"/>
    <w:rPr>
      <w:rFonts w:asciiTheme="majorHAnsi" w:eastAsiaTheme="majorEastAsia" w:hAnsiTheme="majorHAnsi" w:cstheme="majorBidi"/>
      <w:i/>
      <w:iCs/>
      <w:color w:val="6C2085" w:themeColor="accent6"/>
      <w:sz w:val="22"/>
      <w:szCs w:val="22"/>
    </w:rPr>
  </w:style>
  <w:style w:type="character" w:customStyle="1" w:styleId="Heading6Char">
    <w:name w:val="Heading 6 Char"/>
    <w:basedOn w:val="DefaultParagraphFont"/>
    <w:link w:val="Heading6"/>
    <w:uiPriority w:val="9"/>
    <w:semiHidden/>
    <w:rsid w:val="007B63F6"/>
    <w:rPr>
      <w:rFonts w:asciiTheme="majorHAnsi" w:eastAsiaTheme="majorEastAsia" w:hAnsiTheme="majorHAnsi" w:cstheme="majorBidi"/>
      <w:color w:val="6C2085" w:themeColor="accent6"/>
    </w:rPr>
  </w:style>
  <w:style w:type="character" w:customStyle="1" w:styleId="Heading7Char">
    <w:name w:val="Heading 7 Char"/>
    <w:basedOn w:val="DefaultParagraphFont"/>
    <w:link w:val="Heading7"/>
    <w:uiPriority w:val="9"/>
    <w:semiHidden/>
    <w:rsid w:val="007B63F6"/>
    <w:rPr>
      <w:rFonts w:asciiTheme="majorHAnsi" w:eastAsiaTheme="majorEastAsia" w:hAnsiTheme="majorHAnsi" w:cstheme="majorBidi"/>
      <w:b/>
      <w:bCs/>
      <w:color w:val="6C2085" w:themeColor="accent6"/>
    </w:rPr>
  </w:style>
  <w:style w:type="character" w:customStyle="1" w:styleId="Heading8Char">
    <w:name w:val="Heading 8 Char"/>
    <w:basedOn w:val="DefaultParagraphFont"/>
    <w:link w:val="Heading8"/>
    <w:uiPriority w:val="9"/>
    <w:semiHidden/>
    <w:rsid w:val="007B63F6"/>
    <w:rPr>
      <w:rFonts w:asciiTheme="majorHAnsi" w:eastAsiaTheme="majorEastAsia" w:hAnsiTheme="majorHAnsi" w:cstheme="majorBidi"/>
      <w:b/>
      <w:bCs/>
      <w:i/>
      <w:iCs/>
      <w:color w:val="6C2085" w:themeColor="accent6"/>
      <w:sz w:val="20"/>
      <w:szCs w:val="20"/>
    </w:rPr>
  </w:style>
  <w:style w:type="character" w:customStyle="1" w:styleId="Heading9Char">
    <w:name w:val="Heading 9 Char"/>
    <w:basedOn w:val="DefaultParagraphFont"/>
    <w:link w:val="Heading9"/>
    <w:uiPriority w:val="9"/>
    <w:semiHidden/>
    <w:rsid w:val="007B63F6"/>
    <w:rPr>
      <w:rFonts w:asciiTheme="majorHAnsi" w:eastAsiaTheme="majorEastAsia" w:hAnsiTheme="majorHAnsi" w:cstheme="majorBidi"/>
      <w:i/>
      <w:iCs/>
      <w:color w:val="6C2085" w:themeColor="accent6"/>
      <w:sz w:val="20"/>
      <w:szCs w:val="20"/>
    </w:rPr>
  </w:style>
  <w:style w:type="paragraph" w:styleId="Caption">
    <w:name w:val="caption"/>
    <w:basedOn w:val="Normal"/>
    <w:next w:val="Normal"/>
    <w:uiPriority w:val="35"/>
    <w:semiHidden/>
    <w:unhideWhenUsed/>
    <w:qFormat/>
    <w:rsid w:val="007B63F6"/>
    <w:pPr>
      <w:spacing w:line="240" w:lineRule="auto"/>
    </w:pPr>
    <w:rPr>
      <w:b/>
      <w:bCs/>
      <w:smallCaps/>
      <w:color w:val="595959" w:themeColor="text1" w:themeTint="A6"/>
    </w:rPr>
  </w:style>
  <w:style w:type="paragraph" w:styleId="Title">
    <w:name w:val="Title"/>
    <w:basedOn w:val="Normal"/>
    <w:next w:val="Normal"/>
    <w:link w:val="TitleChar"/>
    <w:uiPriority w:val="10"/>
    <w:qFormat/>
    <w:rsid w:val="007B63F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B63F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B63F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B63F6"/>
    <w:rPr>
      <w:rFonts w:asciiTheme="majorHAnsi" w:eastAsiaTheme="majorEastAsia" w:hAnsiTheme="majorHAnsi" w:cstheme="majorBidi"/>
      <w:sz w:val="30"/>
      <w:szCs w:val="30"/>
    </w:rPr>
  </w:style>
  <w:style w:type="character" w:styleId="Strong">
    <w:name w:val="Strong"/>
    <w:basedOn w:val="DefaultParagraphFont"/>
    <w:uiPriority w:val="22"/>
    <w:qFormat/>
    <w:rsid w:val="007B63F6"/>
    <w:rPr>
      <w:b/>
      <w:bCs/>
    </w:rPr>
  </w:style>
  <w:style w:type="character" w:styleId="Emphasis">
    <w:name w:val="Emphasis"/>
    <w:basedOn w:val="DefaultParagraphFont"/>
    <w:uiPriority w:val="20"/>
    <w:qFormat/>
    <w:rsid w:val="007B63F6"/>
    <w:rPr>
      <w:i/>
      <w:iCs/>
      <w:color w:val="6C2085" w:themeColor="accent6"/>
    </w:rPr>
  </w:style>
  <w:style w:type="paragraph" w:styleId="NoSpacing">
    <w:name w:val="No Spacing"/>
    <w:uiPriority w:val="1"/>
    <w:qFormat/>
    <w:rsid w:val="007B63F6"/>
    <w:pPr>
      <w:spacing w:after="0" w:line="240" w:lineRule="auto"/>
    </w:pPr>
  </w:style>
  <w:style w:type="paragraph" w:styleId="Quote">
    <w:name w:val="Quote"/>
    <w:basedOn w:val="Normal"/>
    <w:next w:val="Normal"/>
    <w:link w:val="QuoteChar"/>
    <w:uiPriority w:val="29"/>
    <w:qFormat/>
    <w:rsid w:val="007B63F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B63F6"/>
    <w:rPr>
      <w:i/>
      <w:iCs/>
      <w:color w:val="262626" w:themeColor="text1" w:themeTint="D9"/>
    </w:rPr>
  </w:style>
  <w:style w:type="paragraph" w:styleId="IntenseQuote">
    <w:name w:val="Intense Quote"/>
    <w:basedOn w:val="Normal"/>
    <w:next w:val="Normal"/>
    <w:link w:val="IntenseQuoteChar"/>
    <w:uiPriority w:val="30"/>
    <w:qFormat/>
    <w:rsid w:val="007B63F6"/>
    <w:pPr>
      <w:spacing w:before="160" w:after="160" w:line="264" w:lineRule="auto"/>
      <w:ind w:left="720" w:right="720"/>
      <w:jc w:val="center"/>
    </w:pPr>
    <w:rPr>
      <w:rFonts w:asciiTheme="majorHAnsi" w:eastAsiaTheme="majorEastAsia" w:hAnsiTheme="majorHAnsi" w:cstheme="majorBidi"/>
      <w:i/>
      <w:iCs/>
      <w:color w:val="6C2085" w:themeColor="accent6"/>
      <w:sz w:val="32"/>
      <w:szCs w:val="32"/>
    </w:rPr>
  </w:style>
  <w:style w:type="character" w:customStyle="1" w:styleId="IntenseQuoteChar">
    <w:name w:val="Intense Quote Char"/>
    <w:basedOn w:val="DefaultParagraphFont"/>
    <w:link w:val="IntenseQuote"/>
    <w:uiPriority w:val="30"/>
    <w:rsid w:val="007B63F6"/>
    <w:rPr>
      <w:rFonts w:asciiTheme="majorHAnsi" w:eastAsiaTheme="majorEastAsia" w:hAnsiTheme="majorHAnsi" w:cstheme="majorBidi"/>
      <w:i/>
      <w:iCs/>
      <w:color w:val="6C2085" w:themeColor="accent6"/>
      <w:sz w:val="32"/>
      <w:szCs w:val="32"/>
    </w:rPr>
  </w:style>
  <w:style w:type="character" w:styleId="SubtleEmphasis">
    <w:name w:val="Subtle Emphasis"/>
    <w:basedOn w:val="DefaultParagraphFont"/>
    <w:uiPriority w:val="19"/>
    <w:qFormat/>
    <w:rsid w:val="007B63F6"/>
    <w:rPr>
      <w:i/>
      <w:iCs/>
    </w:rPr>
  </w:style>
  <w:style w:type="character" w:styleId="IntenseEmphasis">
    <w:name w:val="Intense Emphasis"/>
    <w:basedOn w:val="DefaultParagraphFont"/>
    <w:uiPriority w:val="21"/>
    <w:qFormat/>
    <w:rsid w:val="007B63F6"/>
    <w:rPr>
      <w:b/>
      <w:bCs/>
      <w:i/>
      <w:iCs/>
    </w:rPr>
  </w:style>
  <w:style w:type="character" w:styleId="SubtleReference">
    <w:name w:val="Subtle Reference"/>
    <w:basedOn w:val="DefaultParagraphFont"/>
    <w:uiPriority w:val="31"/>
    <w:qFormat/>
    <w:rsid w:val="007B63F6"/>
    <w:rPr>
      <w:smallCaps/>
      <w:color w:val="595959" w:themeColor="text1" w:themeTint="A6"/>
    </w:rPr>
  </w:style>
  <w:style w:type="character" w:styleId="IntenseReference">
    <w:name w:val="Intense Reference"/>
    <w:basedOn w:val="DefaultParagraphFont"/>
    <w:uiPriority w:val="32"/>
    <w:qFormat/>
    <w:rsid w:val="007B63F6"/>
    <w:rPr>
      <w:b/>
      <w:bCs/>
      <w:smallCaps/>
      <w:color w:val="6C2085" w:themeColor="accent6"/>
    </w:rPr>
  </w:style>
  <w:style w:type="character" w:styleId="BookTitle">
    <w:name w:val="Book Title"/>
    <w:basedOn w:val="DefaultParagraphFont"/>
    <w:uiPriority w:val="33"/>
    <w:qFormat/>
    <w:rsid w:val="007B63F6"/>
    <w:rPr>
      <w:b/>
      <w:bCs/>
      <w:caps w:val="0"/>
      <w:smallCaps/>
      <w:spacing w:val="7"/>
      <w:sz w:val="21"/>
      <w:szCs w:val="21"/>
    </w:rPr>
  </w:style>
  <w:style w:type="paragraph" w:styleId="TOCHeading">
    <w:name w:val="TOC Heading"/>
    <w:basedOn w:val="Heading1"/>
    <w:next w:val="Normal"/>
    <w:uiPriority w:val="39"/>
    <w:semiHidden/>
    <w:unhideWhenUsed/>
    <w:qFormat/>
    <w:rsid w:val="007B63F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F6"/>
  </w:style>
  <w:style w:type="paragraph" w:styleId="Heading1">
    <w:name w:val="heading 1"/>
    <w:basedOn w:val="Normal"/>
    <w:next w:val="Normal"/>
    <w:link w:val="Heading1Char"/>
    <w:uiPriority w:val="9"/>
    <w:qFormat/>
    <w:rsid w:val="007B63F6"/>
    <w:pPr>
      <w:keepNext/>
      <w:keepLines/>
      <w:spacing w:before="360" w:after="40" w:line="240" w:lineRule="auto"/>
      <w:outlineLvl w:val="0"/>
    </w:pPr>
    <w:rPr>
      <w:rFonts w:asciiTheme="majorHAnsi" w:eastAsiaTheme="majorEastAsia" w:hAnsiTheme="majorHAnsi" w:cstheme="majorBidi"/>
      <w:color w:val="501863" w:themeColor="accent6" w:themeShade="BF"/>
      <w:sz w:val="40"/>
      <w:szCs w:val="40"/>
    </w:rPr>
  </w:style>
  <w:style w:type="paragraph" w:styleId="Heading2">
    <w:name w:val="heading 2"/>
    <w:basedOn w:val="Normal"/>
    <w:next w:val="Normal"/>
    <w:link w:val="Heading2Char"/>
    <w:uiPriority w:val="9"/>
    <w:semiHidden/>
    <w:unhideWhenUsed/>
    <w:qFormat/>
    <w:rsid w:val="007B63F6"/>
    <w:pPr>
      <w:keepNext/>
      <w:keepLines/>
      <w:spacing w:before="80" w:after="0" w:line="240" w:lineRule="auto"/>
      <w:outlineLvl w:val="1"/>
    </w:pPr>
    <w:rPr>
      <w:rFonts w:asciiTheme="majorHAnsi" w:eastAsiaTheme="majorEastAsia" w:hAnsiTheme="majorHAnsi" w:cstheme="majorBidi"/>
      <w:color w:val="501863" w:themeColor="accent6" w:themeShade="BF"/>
      <w:sz w:val="28"/>
      <w:szCs w:val="28"/>
    </w:rPr>
  </w:style>
  <w:style w:type="paragraph" w:styleId="Heading3">
    <w:name w:val="heading 3"/>
    <w:basedOn w:val="Normal"/>
    <w:next w:val="Normal"/>
    <w:link w:val="Heading3Char"/>
    <w:uiPriority w:val="9"/>
    <w:semiHidden/>
    <w:unhideWhenUsed/>
    <w:qFormat/>
    <w:rsid w:val="007B63F6"/>
    <w:pPr>
      <w:keepNext/>
      <w:keepLines/>
      <w:spacing w:before="80" w:after="0" w:line="240" w:lineRule="auto"/>
      <w:outlineLvl w:val="2"/>
    </w:pPr>
    <w:rPr>
      <w:rFonts w:asciiTheme="majorHAnsi" w:eastAsiaTheme="majorEastAsia" w:hAnsiTheme="majorHAnsi" w:cstheme="majorBidi"/>
      <w:color w:val="501863" w:themeColor="accent6" w:themeShade="BF"/>
      <w:sz w:val="24"/>
      <w:szCs w:val="24"/>
    </w:rPr>
  </w:style>
  <w:style w:type="paragraph" w:styleId="Heading4">
    <w:name w:val="heading 4"/>
    <w:basedOn w:val="Normal"/>
    <w:next w:val="Normal"/>
    <w:link w:val="Heading4Char"/>
    <w:uiPriority w:val="9"/>
    <w:semiHidden/>
    <w:unhideWhenUsed/>
    <w:qFormat/>
    <w:rsid w:val="007B63F6"/>
    <w:pPr>
      <w:keepNext/>
      <w:keepLines/>
      <w:spacing w:before="80" w:after="0"/>
      <w:outlineLvl w:val="3"/>
    </w:pPr>
    <w:rPr>
      <w:rFonts w:asciiTheme="majorHAnsi" w:eastAsiaTheme="majorEastAsia" w:hAnsiTheme="majorHAnsi" w:cstheme="majorBidi"/>
      <w:color w:val="6C2085" w:themeColor="accent6"/>
      <w:sz w:val="22"/>
      <w:szCs w:val="22"/>
    </w:rPr>
  </w:style>
  <w:style w:type="paragraph" w:styleId="Heading5">
    <w:name w:val="heading 5"/>
    <w:basedOn w:val="Normal"/>
    <w:next w:val="Normal"/>
    <w:link w:val="Heading5Char"/>
    <w:uiPriority w:val="9"/>
    <w:semiHidden/>
    <w:unhideWhenUsed/>
    <w:qFormat/>
    <w:rsid w:val="007B63F6"/>
    <w:pPr>
      <w:keepNext/>
      <w:keepLines/>
      <w:spacing w:before="40" w:after="0"/>
      <w:outlineLvl w:val="4"/>
    </w:pPr>
    <w:rPr>
      <w:rFonts w:asciiTheme="majorHAnsi" w:eastAsiaTheme="majorEastAsia" w:hAnsiTheme="majorHAnsi" w:cstheme="majorBidi"/>
      <w:i/>
      <w:iCs/>
      <w:color w:val="6C2085" w:themeColor="accent6"/>
      <w:sz w:val="22"/>
      <w:szCs w:val="22"/>
    </w:rPr>
  </w:style>
  <w:style w:type="paragraph" w:styleId="Heading6">
    <w:name w:val="heading 6"/>
    <w:basedOn w:val="Normal"/>
    <w:next w:val="Normal"/>
    <w:link w:val="Heading6Char"/>
    <w:uiPriority w:val="9"/>
    <w:semiHidden/>
    <w:unhideWhenUsed/>
    <w:qFormat/>
    <w:rsid w:val="007B63F6"/>
    <w:pPr>
      <w:keepNext/>
      <w:keepLines/>
      <w:spacing w:before="40" w:after="0"/>
      <w:outlineLvl w:val="5"/>
    </w:pPr>
    <w:rPr>
      <w:rFonts w:asciiTheme="majorHAnsi" w:eastAsiaTheme="majorEastAsia" w:hAnsiTheme="majorHAnsi" w:cstheme="majorBidi"/>
      <w:color w:val="6C2085" w:themeColor="accent6"/>
    </w:rPr>
  </w:style>
  <w:style w:type="paragraph" w:styleId="Heading7">
    <w:name w:val="heading 7"/>
    <w:basedOn w:val="Normal"/>
    <w:next w:val="Normal"/>
    <w:link w:val="Heading7Char"/>
    <w:uiPriority w:val="9"/>
    <w:semiHidden/>
    <w:unhideWhenUsed/>
    <w:qFormat/>
    <w:rsid w:val="007B63F6"/>
    <w:pPr>
      <w:keepNext/>
      <w:keepLines/>
      <w:spacing w:before="40" w:after="0"/>
      <w:outlineLvl w:val="6"/>
    </w:pPr>
    <w:rPr>
      <w:rFonts w:asciiTheme="majorHAnsi" w:eastAsiaTheme="majorEastAsia" w:hAnsiTheme="majorHAnsi" w:cstheme="majorBidi"/>
      <w:b/>
      <w:bCs/>
      <w:color w:val="6C2085" w:themeColor="accent6"/>
    </w:rPr>
  </w:style>
  <w:style w:type="paragraph" w:styleId="Heading8">
    <w:name w:val="heading 8"/>
    <w:basedOn w:val="Normal"/>
    <w:next w:val="Normal"/>
    <w:link w:val="Heading8Char"/>
    <w:uiPriority w:val="9"/>
    <w:semiHidden/>
    <w:unhideWhenUsed/>
    <w:qFormat/>
    <w:rsid w:val="007B63F6"/>
    <w:pPr>
      <w:keepNext/>
      <w:keepLines/>
      <w:spacing w:before="40" w:after="0"/>
      <w:outlineLvl w:val="7"/>
    </w:pPr>
    <w:rPr>
      <w:rFonts w:asciiTheme="majorHAnsi" w:eastAsiaTheme="majorEastAsia" w:hAnsiTheme="majorHAnsi" w:cstheme="majorBidi"/>
      <w:b/>
      <w:bCs/>
      <w:i/>
      <w:iCs/>
      <w:color w:val="6C2085" w:themeColor="accent6"/>
      <w:sz w:val="20"/>
      <w:szCs w:val="20"/>
    </w:rPr>
  </w:style>
  <w:style w:type="paragraph" w:styleId="Heading9">
    <w:name w:val="heading 9"/>
    <w:basedOn w:val="Normal"/>
    <w:next w:val="Normal"/>
    <w:link w:val="Heading9Char"/>
    <w:uiPriority w:val="9"/>
    <w:semiHidden/>
    <w:unhideWhenUsed/>
    <w:qFormat/>
    <w:rsid w:val="007B63F6"/>
    <w:pPr>
      <w:keepNext/>
      <w:keepLines/>
      <w:spacing w:before="40" w:after="0"/>
      <w:outlineLvl w:val="8"/>
    </w:pPr>
    <w:rPr>
      <w:rFonts w:asciiTheme="majorHAnsi" w:eastAsiaTheme="majorEastAsia" w:hAnsiTheme="majorHAnsi" w:cstheme="majorBidi"/>
      <w:i/>
      <w:iCs/>
      <w:color w:val="6C2085"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1C5"/>
    <w:rPr>
      <w:u w:val="single"/>
    </w:rPr>
  </w:style>
  <w:style w:type="paragraph" w:customStyle="1" w:styleId="Body">
    <w:name w:val="Body"/>
    <w:rsid w:val="00B011C5"/>
    <w:rPr>
      <w:rFonts w:ascii="Helvetica" w:hAnsi="Arial Unicode MS" w:cs="Arial Unicode MS"/>
      <w:color w:val="000000"/>
      <w:sz w:val="22"/>
      <w:szCs w:val="22"/>
    </w:rPr>
  </w:style>
  <w:style w:type="numbering" w:customStyle="1" w:styleId="Numbered">
    <w:name w:val="Numbered"/>
    <w:rsid w:val="00B011C5"/>
    <w:pPr>
      <w:numPr>
        <w:numId w:val="2"/>
      </w:numPr>
    </w:pPr>
  </w:style>
  <w:style w:type="character" w:customStyle="1" w:styleId="Heading1Char">
    <w:name w:val="Heading 1 Char"/>
    <w:basedOn w:val="DefaultParagraphFont"/>
    <w:link w:val="Heading1"/>
    <w:uiPriority w:val="9"/>
    <w:rsid w:val="007B63F6"/>
    <w:rPr>
      <w:rFonts w:asciiTheme="majorHAnsi" w:eastAsiaTheme="majorEastAsia" w:hAnsiTheme="majorHAnsi" w:cstheme="majorBidi"/>
      <w:color w:val="501863" w:themeColor="accent6" w:themeShade="BF"/>
      <w:sz w:val="40"/>
      <w:szCs w:val="40"/>
    </w:rPr>
  </w:style>
  <w:style w:type="character" w:customStyle="1" w:styleId="Heading2Char">
    <w:name w:val="Heading 2 Char"/>
    <w:basedOn w:val="DefaultParagraphFont"/>
    <w:link w:val="Heading2"/>
    <w:uiPriority w:val="9"/>
    <w:semiHidden/>
    <w:rsid w:val="007B63F6"/>
    <w:rPr>
      <w:rFonts w:asciiTheme="majorHAnsi" w:eastAsiaTheme="majorEastAsia" w:hAnsiTheme="majorHAnsi" w:cstheme="majorBidi"/>
      <w:color w:val="501863" w:themeColor="accent6" w:themeShade="BF"/>
      <w:sz w:val="28"/>
      <w:szCs w:val="28"/>
    </w:rPr>
  </w:style>
  <w:style w:type="character" w:customStyle="1" w:styleId="Heading3Char">
    <w:name w:val="Heading 3 Char"/>
    <w:basedOn w:val="DefaultParagraphFont"/>
    <w:link w:val="Heading3"/>
    <w:uiPriority w:val="9"/>
    <w:semiHidden/>
    <w:rsid w:val="007B63F6"/>
    <w:rPr>
      <w:rFonts w:asciiTheme="majorHAnsi" w:eastAsiaTheme="majorEastAsia" w:hAnsiTheme="majorHAnsi" w:cstheme="majorBidi"/>
      <w:color w:val="501863" w:themeColor="accent6" w:themeShade="BF"/>
      <w:sz w:val="24"/>
      <w:szCs w:val="24"/>
    </w:rPr>
  </w:style>
  <w:style w:type="character" w:customStyle="1" w:styleId="Heading4Char">
    <w:name w:val="Heading 4 Char"/>
    <w:basedOn w:val="DefaultParagraphFont"/>
    <w:link w:val="Heading4"/>
    <w:uiPriority w:val="9"/>
    <w:semiHidden/>
    <w:rsid w:val="007B63F6"/>
    <w:rPr>
      <w:rFonts w:asciiTheme="majorHAnsi" w:eastAsiaTheme="majorEastAsia" w:hAnsiTheme="majorHAnsi" w:cstheme="majorBidi"/>
      <w:color w:val="6C2085" w:themeColor="accent6"/>
      <w:sz w:val="22"/>
      <w:szCs w:val="22"/>
    </w:rPr>
  </w:style>
  <w:style w:type="character" w:customStyle="1" w:styleId="Heading5Char">
    <w:name w:val="Heading 5 Char"/>
    <w:basedOn w:val="DefaultParagraphFont"/>
    <w:link w:val="Heading5"/>
    <w:uiPriority w:val="9"/>
    <w:semiHidden/>
    <w:rsid w:val="007B63F6"/>
    <w:rPr>
      <w:rFonts w:asciiTheme="majorHAnsi" w:eastAsiaTheme="majorEastAsia" w:hAnsiTheme="majorHAnsi" w:cstheme="majorBidi"/>
      <w:i/>
      <w:iCs/>
      <w:color w:val="6C2085" w:themeColor="accent6"/>
      <w:sz w:val="22"/>
      <w:szCs w:val="22"/>
    </w:rPr>
  </w:style>
  <w:style w:type="character" w:customStyle="1" w:styleId="Heading6Char">
    <w:name w:val="Heading 6 Char"/>
    <w:basedOn w:val="DefaultParagraphFont"/>
    <w:link w:val="Heading6"/>
    <w:uiPriority w:val="9"/>
    <w:semiHidden/>
    <w:rsid w:val="007B63F6"/>
    <w:rPr>
      <w:rFonts w:asciiTheme="majorHAnsi" w:eastAsiaTheme="majorEastAsia" w:hAnsiTheme="majorHAnsi" w:cstheme="majorBidi"/>
      <w:color w:val="6C2085" w:themeColor="accent6"/>
    </w:rPr>
  </w:style>
  <w:style w:type="character" w:customStyle="1" w:styleId="Heading7Char">
    <w:name w:val="Heading 7 Char"/>
    <w:basedOn w:val="DefaultParagraphFont"/>
    <w:link w:val="Heading7"/>
    <w:uiPriority w:val="9"/>
    <w:semiHidden/>
    <w:rsid w:val="007B63F6"/>
    <w:rPr>
      <w:rFonts w:asciiTheme="majorHAnsi" w:eastAsiaTheme="majorEastAsia" w:hAnsiTheme="majorHAnsi" w:cstheme="majorBidi"/>
      <w:b/>
      <w:bCs/>
      <w:color w:val="6C2085" w:themeColor="accent6"/>
    </w:rPr>
  </w:style>
  <w:style w:type="character" w:customStyle="1" w:styleId="Heading8Char">
    <w:name w:val="Heading 8 Char"/>
    <w:basedOn w:val="DefaultParagraphFont"/>
    <w:link w:val="Heading8"/>
    <w:uiPriority w:val="9"/>
    <w:semiHidden/>
    <w:rsid w:val="007B63F6"/>
    <w:rPr>
      <w:rFonts w:asciiTheme="majorHAnsi" w:eastAsiaTheme="majorEastAsia" w:hAnsiTheme="majorHAnsi" w:cstheme="majorBidi"/>
      <w:b/>
      <w:bCs/>
      <w:i/>
      <w:iCs/>
      <w:color w:val="6C2085" w:themeColor="accent6"/>
      <w:sz w:val="20"/>
      <w:szCs w:val="20"/>
    </w:rPr>
  </w:style>
  <w:style w:type="character" w:customStyle="1" w:styleId="Heading9Char">
    <w:name w:val="Heading 9 Char"/>
    <w:basedOn w:val="DefaultParagraphFont"/>
    <w:link w:val="Heading9"/>
    <w:uiPriority w:val="9"/>
    <w:semiHidden/>
    <w:rsid w:val="007B63F6"/>
    <w:rPr>
      <w:rFonts w:asciiTheme="majorHAnsi" w:eastAsiaTheme="majorEastAsia" w:hAnsiTheme="majorHAnsi" w:cstheme="majorBidi"/>
      <w:i/>
      <w:iCs/>
      <w:color w:val="6C2085" w:themeColor="accent6"/>
      <w:sz w:val="20"/>
      <w:szCs w:val="20"/>
    </w:rPr>
  </w:style>
  <w:style w:type="paragraph" w:styleId="Caption">
    <w:name w:val="caption"/>
    <w:basedOn w:val="Normal"/>
    <w:next w:val="Normal"/>
    <w:uiPriority w:val="35"/>
    <w:semiHidden/>
    <w:unhideWhenUsed/>
    <w:qFormat/>
    <w:rsid w:val="007B63F6"/>
    <w:pPr>
      <w:spacing w:line="240" w:lineRule="auto"/>
    </w:pPr>
    <w:rPr>
      <w:b/>
      <w:bCs/>
      <w:smallCaps/>
      <w:color w:val="595959" w:themeColor="text1" w:themeTint="A6"/>
    </w:rPr>
  </w:style>
  <w:style w:type="paragraph" w:styleId="Title">
    <w:name w:val="Title"/>
    <w:basedOn w:val="Normal"/>
    <w:next w:val="Normal"/>
    <w:link w:val="TitleChar"/>
    <w:uiPriority w:val="10"/>
    <w:qFormat/>
    <w:rsid w:val="007B63F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B63F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B63F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B63F6"/>
    <w:rPr>
      <w:rFonts w:asciiTheme="majorHAnsi" w:eastAsiaTheme="majorEastAsia" w:hAnsiTheme="majorHAnsi" w:cstheme="majorBidi"/>
      <w:sz w:val="30"/>
      <w:szCs w:val="30"/>
    </w:rPr>
  </w:style>
  <w:style w:type="character" w:styleId="Strong">
    <w:name w:val="Strong"/>
    <w:basedOn w:val="DefaultParagraphFont"/>
    <w:uiPriority w:val="22"/>
    <w:qFormat/>
    <w:rsid w:val="007B63F6"/>
    <w:rPr>
      <w:b/>
      <w:bCs/>
    </w:rPr>
  </w:style>
  <w:style w:type="character" w:styleId="Emphasis">
    <w:name w:val="Emphasis"/>
    <w:basedOn w:val="DefaultParagraphFont"/>
    <w:uiPriority w:val="20"/>
    <w:qFormat/>
    <w:rsid w:val="007B63F6"/>
    <w:rPr>
      <w:i/>
      <w:iCs/>
      <w:color w:val="6C2085" w:themeColor="accent6"/>
    </w:rPr>
  </w:style>
  <w:style w:type="paragraph" w:styleId="NoSpacing">
    <w:name w:val="No Spacing"/>
    <w:uiPriority w:val="1"/>
    <w:qFormat/>
    <w:rsid w:val="007B63F6"/>
    <w:pPr>
      <w:spacing w:after="0" w:line="240" w:lineRule="auto"/>
    </w:pPr>
  </w:style>
  <w:style w:type="paragraph" w:styleId="Quote">
    <w:name w:val="Quote"/>
    <w:basedOn w:val="Normal"/>
    <w:next w:val="Normal"/>
    <w:link w:val="QuoteChar"/>
    <w:uiPriority w:val="29"/>
    <w:qFormat/>
    <w:rsid w:val="007B63F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B63F6"/>
    <w:rPr>
      <w:i/>
      <w:iCs/>
      <w:color w:val="262626" w:themeColor="text1" w:themeTint="D9"/>
    </w:rPr>
  </w:style>
  <w:style w:type="paragraph" w:styleId="IntenseQuote">
    <w:name w:val="Intense Quote"/>
    <w:basedOn w:val="Normal"/>
    <w:next w:val="Normal"/>
    <w:link w:val="IntenseQuoteChar"/>
    <w:uiPriority w:val="30"/>
    <w:qFormat/>
    <w:rsid w:val="007B63F6"/>
    <w:pPr>
      <w:spacing w:before="160" w:after="160" w:line="264" w:lineRule="auto"/>
      <w:ind w:left="720" w:right="720"/>
      <w:jc w:val="center"/>
    </w:pPr>
    <w:rPr>
      <w:rFonts w:asciiTheme="majorHAnsi" w:eastAsiaTheme="majorEastAsia" w:hAnsiTheme="majorHAnsi" w:cstheme="majorBidi"/>
      <w:i/>
      <w:iCs/>
      <w:color w:val="6C2085" w:themeColor="accent6"/>
      <w:sz w:val="32"/>
      <w:szCs w:val="32"/>
    </w:rPr>
  </w:style>
  <w:style w:type="character" w:customStyle="1" w:styleId="IntenseQuoteChar">
    <w:name w:val="Intense Quote Char"/>
    <w:basedOn w:val="DefaultParagraphFont"/>
    <w:link w:val="IntenseQuote"/>
    <w:uiPriority w:val="30"/>
    <w:rsid w:val="007B63F6"/>
    <w:rPr>
      <w:rFonts w:asciiTheme="majorHAnsi" w:eastAsiaTheme="majorEastAsia" w:hAnsiTheme="majorHAnsi" w:cstheme="majorBidi"/>
      <w:i/>
      <w:iCs/>
      <w:color w:val="6C2085" w:themeColor="accent6"/>
      <w:sz w:val="32"/>
      <w:szCs w:val="32"/>
    </w:rPr>
  </w:style>
  <w:style w:type="character" w:styleId="SubtleEmphasis">
    <w:name w:val="Subtle Emphasis"/>
    <w:basedOn w:val="DefaultParagraphFont"/>
    <w:uiPriority w:val="19"/>
    <w:qFormat/>
    <w:rsid w:val="007B63F6"/>
    <w:rPr>
      <w:i/>
      <w:iCs/>
    </w:rPr>
  </w:style>
  <w:style w:type="character" w:styleId="IntenseEmphasis">
    <w:name w:val="Intense Emphasis"/>
    <w:basedOn w:val="DefaultParagraphFont"/>
    <w:uiPriority w:val="21"/>
    <w:qFormat/>
    <w:rsid w:val="007B63F6"/>
    <w:rPr>
      <w:b/>
      <w:bCs/>
      <w:i/>
      <w:iCs/>
    </w:rPr>
  </w:style>
  <w:style w:type="character" w:styleId="SubtleReference">
    <w:name w:val="Subtle Reference"/>
    <w:basedOn w:val="DefaultParagraphFont"/>
    <w:uiPriority w:val="31"/>
    <w:qFormat/>
    <w:rsid w:val="007B63F6"/>
    <w:rPr>
      <w:smallCaps/>
      <w:color w:val="595959" w:themeColor="text1" w:themeTint="A6"/>
    </w:rPr>
  </w:style>
  <w:style w:type="character" w:styleId="IntenseReference">
    <w:name w:val="Intense Reference"/>
    <w:basedOn w:val="DefaultParagraphFont"/>
    <w:uiPriority w:val="32"/>
    <w:qFormat/>
    <w:rsid w:val="007B63F6"/>
    <w:rPr>
      <w:b/>
      <w:bCs/>
      <w:smallCaps/>
      <w:color w:val="6C2085" w:themeColor="accent6"/>
    </w:rPr>
  </w:style>
  <w:style w:type="character" w:styleId="BookTitle">
    <w:name w:val="Book Title"/>
    <w:basedOn w:val="DefaultParagraphFont"/>
    <w:uiPriority w:val="33"/>
    <w:qFormat/>
    <w:rsid w:val="007B63F6"/>
    <w:rPr>
      <w:b/>
      <w:bCs/>
      <w:caps w:val="0"/>
      <w:smallCaps/>
      <w:spacing w:val="7"/>
      <w:sz w:val="21"/>
      <w:szCs w:val="21"/>
    </w:rPr>
  </w:style>
  <w:style w:type="paragraph" w:styleId="TOCHeading">
    <w:name w:val="TOC Heading"/>
    <w:basedOn w:val="Heading1"/>
    <w:next w:val="Normal"/>
    <w:uiPriority w:val="39"/>
    <w:semiHidden/>
    <w:unhideWhenUsed/>
    <w:qFormat/>
    <w:rsid w:val="007B63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Meisel</dc:creator>
  <cp:lastModifiedBy>Catherine van Heuven</cp:lastModifiedBy>
  <cp:revision>2</cp:revision>
  <cp:lastPrinted>2015-03-04T20:10:00Z</cp:lastPrinted>
  <dcterms:created xsi:type="dcterms:W3CDTF">2015-03-19T15:20:00Z</dcterms:created>
  <dcterms:modified xsi:type="dcterms:W3CDTF">2015-03-19T15:20:00Z</dcterms:modified>
</cp:coreProperties>
</file>