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BC7D1" w14:textId="625BD586" w:rsidR="00C54FDC" w:rsidRDefault="00CF60DE" w:rsidP="00E95540">
      <w:r>
        <w:rPr>
          <w:noProof/>
        </w:rPr>
        <w:drawing>
          <wp:anchor distT="0" distB="0" distL="114300" distR="114300" simplePos="0" relativeHeight="251663360" behindDoc="0" locked="0" layoutInCell="1" allowOverlap="1" wp14:anchorId="21ADDA3F" wp14:editId="42360447">
            <wp:simplePos x="0" y="0"/>
            <wp:positionH relativeFrom="margin">
              <wp:posOffset>27214</wp:posOffset>
            </wp:positionH>
            <wp:positionV relativeFrom="margin">
              <wp:align>top</wp:align>
            </wp:positionV>
            <wp:extent cx="4294800" cy="333000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4" t="34593" r="18207" b="5968"/>
                    <a:stretch/>
                  </pic:blipFill>
                  <pic:spPr bwMode="auto">
                    <a:xfrm>
                      <a:off x="0" y="0"/>
                      <a:ext cx="4294800" cy="33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286AC" w14:textId="0B7C0A60" w:rsidR="00A26F0F" w:rsidRPr="0076744E" w:rsidRDefault="00CF60DE" w:rsidP="00CF60DE">
      <w:pPr>
        <w:pStyle w:val="NormalWeb"/>
        <w:spacing w:before="0" w:beforeAutospacing="0" w:after="0" w:afterAutospacing="0" w:line="255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615" behindDoc="0" locked="0" layoutInCell="1" allowOverlap="1" wp14:anchorId="113693B9" wp14:editId="68343897">
                <wp:simplePos x="0" y="0"/>
                <wp:positionH relativeFrom="column">
                  <wp:posOffset>989784</wp:posOffset>
                </wp:positionH>
                <wp:positionV relativeFrom="paragraph">
                  <wp:posOffset>1090475</wp:posOffset>
                </wp:positionV>
                <wp:extent cx="1328057" cy="2770415"/>
                <wp:effectExtent l="0" t="38100" r="62865" b="304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8057" cy="27704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D82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7.95pt;margin-top:85.85pt;width:104.55pt;height:218.15pt;flip:y;z-index:25166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487" behindDoc="0" locked="0" layoutInCell="1" allowOverlap="1" wp14:anchorId="2DC74130" wp14:editId="648B5FDC">
                <wp:simplePos x="0" y="0"/>
                <wp:positionH relativeFrom="column">
                  <wp:posOffset>2606311</wp:posOffset>
                </wp:positionH>
                <wp:positionV relativeFrom="paragraph">
                  <wp:posOffset>845547</wp:posOffset>
                </wp:positionV>
                <wp:extent cx="3316968" cy="2952387"/>
                <wp:effectExtent l="38100" t="38100" r="17145" b="1968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16968" cy="295238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481A0" id="Straight Arrow Connector 5" o:spid="_x0000_s1026" type="#_x0000_t32" style="position:absolute;margin-left:205.2pt;margin-top:66.6pt;width:261.2pt;height:232.45pt;flip:x y;z-index:251663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0F15E1" wp14:editId="7D4E0604">
                <wp:simplePos x="0" y="0"/>
                <wp:positionH relativeFrom="column">
                  <wp:posOffset>309154</wp:posOffset>
                </wp:positionH>
                <wp:positionV relativeFrom="paragraph">
                  <wp:posOffset>1406979</wp:posOffset>
                </wp:positionV>
                <wp:extent cx="695325" cy="22860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3390EF" id="Oval 3" o:spid="_x0000_s1026" style="position:absolute;margin-left:24.35pt;margin-top:110.8pt;width:54.75pt;height: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" filled="f" strokecolor="#ffc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F13DC" wp14:editId="6655F28E">
                <wp:simplePos x="0" y="0"/>
                <wp:positionH relativeFrom="column">
                  <wp:posOffset>2246358</wp:posOffset>
                </wp:positionH>
                <wp:positionV relativeFrom="paragraph">
                  <wp:posOffset>1021625</wp:posOffset>
                </wp:positionV>
                <wp:extent cx="45719" cy="45719"/>
                <wp:effectExtent l="0" t="0" r="12065" b="12065"/>
                <wp:wrapNone/>
                <wp:docPr id="10190789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025B09" id="Oval 1" o:spid="_x0000_s1026" style="position:absolute;margin-left:176.9pt;margin-top:80.45pt;width:3.6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" fillcolor="red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2ECA38D9" wp14:editId="1ACE49F1">
                <wp:simplePos x="0" y="0"/>
                <wp:positionH relativeFrom="column">
                  <wp:posOffset>2905307</wp:posOffset>
                </wp:positionH>
                <wp:positionV relativeFrom="paragraph">
                  <wp:posOffset>490220</wp:posOffset>
                </wp:positionV>
                <wp:extent cx="419100" cy="1905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CD9BA5" id="Oval 4" o:spid="_x0000_s1026" style="position:absolute;margin-left:228.75pt;margin-top:38.6pt;width:33pt;height:15pt;z-index:251663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" filled="f" strokecolor="#ffc000" strokeweight="1.5pt">
                <v:stroke joinstyle="miter"/>
              </v:oval>
            </w:pict>
          </mc:Fallback>
        </mc:AlternateContent>
      </w:r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In Jesus’ time the 25 km-long </w:t>
      </w:r>
      <w:proofErr w:type="gramStart"/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>Jericho-Jerusalem road</w:t>
      </w:r>
      <w:proofErr w:type="gramEnd"/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 was notorious for its danger and difficulty. The road is </w:t>
      </w:r>
      <w:r w:rsidR="00DE59E4" w:rsidRPr="0076744E">
        <w:rPr>
          <w:rFonts w:asciiTheme="minorHAnsi" w:hAnsiTheme="minorHAnsi" w:cstheme="minorHAnsi"/>
          <w:color w:val="333333"/>
          <w:sz w:val="22"/>
          <w:szCs w:val="22"/>
        </w:rPr>
        <w:t>best known</w:t>
      </w:r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 for its appearance in the parable of the Good Samaritan (</w:t>
      </w:r>
      <w:r w:rsidR="00A26F0F" w:rsidRPr="0076744E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Luke 10:25-37</w:t>
      </w:r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), which is </w:t>
      </w:r>
      <w:r w:rsidR="00DE59E4" w:rsidRPr="0076744E">
        <w:rPr>
          <w:rFonts w:asciiTheme="minorHAnsi" w:hAnsiTheme="minorHAnsi" w:cstheme="minorHAnsi"/>
          <w:color w:val="333333"/>
          <w:sz w:val="22"/>
          <w:szCs w:val="22"/>
        </w:rPr>
        <w:t>remembered</w:t>
      </w:r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 today by a building known as the Good Samaritan Inn, or Khan al-Ahmar. This </w:t>
      </w:r>
      <w:r w:rsidR="0076744E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is the latest </w:t>
      </w:r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>building i</w:t>
      </w:r>
      <w:r w:rsidR="0076744E" w:rsidRPr="0076744E">
        <w:rPr>
          <w:rFonts w:asciiTheme="minorHAnsi" w:hAnsiTheme="minorHAnsi" w:cstheme="minorHAnsi"/>
          <w:color w:val="333333"/>
          <w:sz w:val="22"/>
          <w:szCs w:val="22"/>
        </w:rPr>
        <w:t>n a long line that goes back to before Jesus</w:t>
      </w:r>
      <w:r>
        <w:rPr>
          <w:rFonts w:asciiTheme="minorHAnsi" w:hAnsiTheme="minorHAnsi" w:cstheme="minorHAnsi"/>
          <w:color w:val="333333"/>
          <w:sz w:val="22"/>
          <w:szCs w:val="22"/>
        </w:rPr>
        <w:t>’</w:t>
      </w:r>
      <w:r w:rsidR="0076744E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 day, all built on the same site.  </w:t>
      </w:r>
      <w:r>
        <w:rPr>
          <w:rFonts w:asciiTheme="minorHAnsi" w:hAnsiTheme="minorHAnsi" w:cstheme="minorHAnsi"/>
          <w:color w:val="333333"/>
          <w:sz w:val="22"/>
          <w:szCs w:val="22"/>
        </w:rPr>
        <w:t>It</w:t>
      </w:r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 functioned as a way station for trave</w:t>
      </w:r>
      <w:r w:rsidR="00D159CC" w:rsidRPr="0076744E">
        <w:rPr>
          <w:rFonts w:asciiTheme="minorHAnsi" w:hAnsiTheme="minorHAnsi" w:cstheme="minorHAnsi"/>
          <w:color w:val="333333"/>
          <w:sz w:val="22"/>
          <w:szCs w:val="22"/>
        </w:rPr>
        <w:t>l</w:t>
      </w:r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lers, which it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has </w:t>
      </w:r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>remained through the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Roman Empire,</w:t>
      </w:r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 Byzantine era, the Crusades, and the Ottoman era</w:t>
      </w:r>
      <w:r>
        <w:rPr>
          <w:rFonts w:asciiTheme="minorHAnsi" w:hAnsiTheme="minorHAnsi" w:cstheme="minorHAnsi"/>
          <w:color w:val="333333"/>
          <w:sz w:val="22"/>
          <w:szCs w:val="22"/>
        </w:rPr>
        <w:t>, and still does today</w:t>
      </w:r>
      <w:r w:rsidR="00A26F0F" w:rsidRPr="0076744E">
        <w:rPr>
          <w:rFonts w:asciiTheme="minorHAnsi" w:hAnsiTheme="minorHAnsi" w:cstheme="minorHAnsi"/>
          <w:color w:val="333333"/>
          <w:sz w:val="22"/>
          <w:szCs w:val="22"/>
        </w:rPr>
        <w:t>.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 The red dot on the map shows the approximate position of the inn.</w:t>
      </w:r>
    </w:p>
    <w:p w14:paraId="1D2FF226" w14:textId="6719DF48" w:rsidR="00D159CC" w:rsidRDefault="00D159CC" w:rsidP="00E95540">
      <w:pPr>
        <w:pStyle w:val="NormalWeb"/>
        <w:spacing w:before="0" w:beforeAutospacing="0" w:after="0" w:afterAutospacing="0" w:line="255" w:lineRule="atLeast"/>
        <w:rPr>
          <w:rFonts w:asciiTheme="minorHAnsi" w:hAnsiTheme="minorHAnsi" w:cstheme="minorHAnsi"/>
          <w:color w:val="333333"/>
          <w:sz w:val="22"/>
          <w:szCs w:val="22"/>
        </w:rPr>
      </w:pPr>
    </w:p>
    <w:p w14:paraId="0493480C" w14:textId="77777777" w:rsidR="00CF60DE" w:rsidRDefault="00CF60DE" w:rsidP="00E95540">
      <w:pPr>
        <w:pStyle w:val="NormalWeb"/>
        <w:spacing w:before="0" w:beforeAutospacing="0" w:after="0" w:afterAutospacing="0" w:line="255" w:lineRule="atLeast"/>
        <w:rPr>
          <w:rFonts w:asciiTheme="minorHAnsi" w:hAnsiTheme="minorHAnsi" w:cstheme="minorHAnsi"/>
          <w:color w:val="333333"/>
          <w:sz w:val="22"/>
          <w:szCs w:val="22"/>
        </w:rPr>
      </w:pPr>
    </w:p>
    <w:p w14:paraId="72F862AF" w14:textId="77777777" w:rsidR="00CF60DE" w:rsidRPr="0076744E" w:rsidRDefault="00CF60DE" w:rsidP="00E95540">
      <w:pPr>
        <w:pStyle w:val="NormalWeb"/>
        <w:spacing w:before="0" w:beforeAutospacing="0" w:after="0" w:afterAutospacing="0" w:line="255" w:lineRule="atLeast"/>
        <w:rPr>
          <w:rFonts w:asciiTheme="minorHAnsi" w:hAnsiTheme="minorHAnsi" w:cstheme="minorHAnsi"/>
          <w:color w:val="333333"/>
          <w:sz w:val="22"/>
          <w:szCs w:val="22"/>
        </w:rPr>
      </w:pPr>
    </w:p>
    <w:p w14:paraId="78F52D47" w14:textId="514220A6" w:rsidR="00A26F0F" w:rsidRPr="0076744E" w:rsidRDefault="00A26F0F" w:rsidP="00CF60DE">
      <w:pPr>
        <w:pStyle w:val="NormalWeb"/>
        <w:spacing w:before="0" w:beforeAutospacing="0" w:after="0" w:afterAutospacing="0" w:line="255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76744E">
        <w:rPr>
          <w:rFonts w:asciiTheme="minorHAnsi" w:hAnsiTheme="minorHAnsi" w:cstheme="minorHAnsi"/>
          <w:color w:val="333333"/>
          <w:sz w:val="22"/>
          <w:szCs w:val="22"/>
        </w:rPr>
        <w:t>Three kilomet</w:t>
      </w:r>
      <w:r w:rsidR="00D159CC" w:rsidRPr="0076744E">
        <w:rPr>
          <w:rFonts w:asciiTheme="minorHAnsi" w:hAnsiTheme="minorHAnsi" w:cstheme="minorHAnsi"/>
          <w:color w:val="333333"/>
          <w:sz w:val="22"/>
          <w:szCs w:val="22"/>
        </w:rPr>
        <w:t>r</w:t>
      </w:r>
      <w:r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es east of the Good Samaritan Inn, a narrow path to the left leads to the Wadi </w:t>
      </w:r>
      <w:proofErr w:type="spellStart"/>
      <w:r w:rsidRPr="0076744E">
        <w:rPr>
          <w:rFonts w:asciiTheme="minorHAnsi" w:hAnsiTheme="minorHAnsi" w:cstheme="minorHAnsi"/>
          <w:color w:val="333333"/>
          <w:sz w:val="22"/>
          <w:szCs w:val="22"/>
        </w:rPr>
        <w:t>Qelt</w:t>
      </w:r>
      <w:proofErr w:type="spellEnd"/>
      <w:r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 (the “valley of darkness,” </w:t>
      </w:r>
      <w:r w:rsidRPr="0076744E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Ps 23</w:t>
      </w:r>
      <w:r w:rsidRPr="0076744E">
        <w:rPr>
          <w:rFonts w:asciiTheme="minorHAnsi" w:hAnsiTheme="minorHAnsi" w:cstheme="minorHAnsi"/>
          <w:color w:val="333333"/>
          <w:sz w:val="22"/>
          <w:szCs w:val="22"/>
        </w:rPr>
        <w:t>), a natural rift in the hills between Jerusalem and Jericho</w:t>
      </w:r>
      <w:r w:rsidR="0076744E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r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76744E"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Along the route can still be seen </w:t>
      </w:r>
      <w:r w:rsidRPr="0076744E">
        <w:rPr>
          <w:rFonts w:asciiTheme="minorHAnsi" w:hAnsiTheme="minorHAnsi" w:cstheme="minorHAnsi"/>
          <w:color w:val="333333"/>
          <w:sz w:val="22"/>
          <w:szCs w:val="22"/>
        </w:rPr>
        <w:t xml:space="preserve">the aqueduct and water system of the Hellenistic-Roman period. </w:t>
      </w:r>
      <w:r w:rsidR="00CF60DE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</w:p>
    <w:p w14:paraId="4ED00A99" w14:textId="685C1FC3" w:rsidR="00D159CC" w:rsidRPr="0076744E" w:rsidRDefault="00D159CC" w:rsidP="00E95540">
      <w:pPr>
        <w:pStyle w:val="NormalWeb"/>
        <w:spacing w:before="0" w:beforeAutospacing="0" w:after="0" w:afterAutospacing="0" w:line="255" w:lineRule="atLeast"/>
        <w:rPr>
          <w:rFonts w:asciiTheme="minorHAnsi" w:hAnsiTheme="minorHAnsi" w:cstheme="minorHAnsi"/>
          <w:color w:val="333333"/>
          <w:sz w:val="22"/>
          <w:szCs w:val="22"/>
        </w:rPr>
      </w:pPr>
    </w:p>
    <w:p w14:paraId="0BE51A2D" w14:textId="52F6F553" w:rsidR="00A26F0F" w:rsidRDefault="00DE59E4" w:rsidP="00CF60DE">
      <w:pPr>
        <w:jc w:val="both"/>
      </w:pPr>
      <w:r>
        <w:t xml:space="preserve">The modern road from Jerusalem to Jericho is a lot further than the original road.  The </w:t>
      </w:r>
      <w:r w:rsidR="00CF60DE">
        <w:t xml:space="preserve">modern </w:t>
      </w:r>
      <w:r>
        <w:t>road on this map is marked in purple.  Where the road bends sharply to the right, where the</w:t>
      </w:r>
      <w:r w:rsidR="0076744E">
        <w:t xml:space="preserve"> black</w:t>
      </w:r>
      <w:r>
        <w:t xml:space="preserve"> arrow points, the original road went a little left and then down the valley</w:t>
      </w:r>
      <w:r w:rsidR="0076744E">
        <w:t>, where the orange arrow is</w:t>
      </w:r>
      <w:r>
        <w:t>.  It was shorter</w:t>
      </w:r>
      <w:r w:rsidR="00CF60DE">
        <w:t xml:space="preserve"> and much more direct – if you look at the map, the lines of the valley point directly at Jericho from the corner of the modern road –</w:t>
      </w:r>
      <w:r>
        <w:t xml:space="preserve"> but</w:t>
      </w:r>
      <w:r w:rsidR="00CF60DE">
        <w:t xml:space="preserve"> it was</w:t>
      </w:r>
      <w:r>
        <w:t xml:space="preserve"> a lot more dangerous!</w:t>
      </w:r>
    </w:p>
    <w:sectPr w:rsidR="00A26F0F" w:rsidSect="00CF60D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580"/>
    <w:rsid w:val="003C5580"/>
    <w:rsid w:val="0076744E"/>
    <w:rsid w:val="007920F0"/>
    <w:rsid w:val="008A1C21"/>
    <w:rsid w:val="009777ED"/>
    <w:rsid w:val="00A26F0F"/>
    <w:rsid w:val="00C54FDC"/>
    <w:rsid w:val="00CF60DE"/>
    <w:rsid w:val="00D159CC"/>
    <w:rsid w:val="00DE59E4"/>
    <w:rsid w:val="00E9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0892F"/>
  <w15:chartTrackingRefBased/>
  <w15:docId w15:val="{8AA95BF4-68D4-40EE-9AD2-5793651C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26F0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26F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5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2F480-44DD-4D09-81E5-65CE705D4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3</cp:revision>
  <cp:lastPrinted>2020-10-16T20:02:00Z</cp:lastPrinted>
  <dcterms:created xsi:type="dcterms:W3CDTF">2023-10-06T14:30:00Z</dcterms:created>
  <dcterms:modified xsi:type="dcterms:W3CDTF">2023-10-06T14:43:00Z</dcterms:modified>
</cp:coreProperties>
</file>