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0FBD5A02" w:rsidR="00C425E6" w:rsidRDefault="00321EA0">
      <w:pPr>
        <w:pStyle w:val="Normal1"/>
        <w:tabs>
          <w:tab w:val="left" w:pos="2520"/>
          <w:tab w:val="center" w:pos="4320"/>
          <w:tab w:val="center" w:pos="5040"/>
        </w:tabs>
      </w:pPr>
      <w:r>
        <w:rPr>
          <w:b/>
        </w:rPr>
        <w:t xml:space="preserve"> </w:t>
      </w:r>
      <w:r>
        <w:rPr>
          <w:b/>
        </w:rPr>
        <w:tab/>
      </w:r>
      <w:r>
        <w:rPr>
          <w:b/>
        </w:rPr>
        <w:tab/>
      </w:r>
      <w:r w:rsidR="000434BF">
        <w:t>July 10</w:t>
      </w:r>
      <w:r w:rsidR="00A67F93">
        <w:t>, 2023</w:t>
      </w:r>
    </w:p>
    <w:p w14:paraId="00000002" w14:textId="77777777" w:rsidR="00C425E6" w:rsidRPr="00EC4DAF" w:rsidRDefault="00C425E6">
      <w:pPr>
        <w:pStyle w:val="Normal1"/>
        <w:tabs>
          <w:tab w:val="center" w:pos="4320"/>
          <w:tab w:val="center" w:pos="5040"/>
        </w:tabs>
      </w:pPr>
    </w:p>
    <w:p w14:paraId="18616C99" w14:textId="50663545" w:rsidR="00244000" w:rsidRDefault="00FA0F9E" w:rsidP="00244000">
      <w:pPr>
        <w:pStyle w:val="Normal10"/>
        <w:tabs>
          <w:tab w:val="center" w:pos="4320"/>
          <w:tab w:val="center" w:pos="5040"/>
        </w:tabs>
      </w:pPr>
      <w:r w:rsidRPr="00EC4DAF">
        <w:t xml:space="preserve">In Attendance: </w:t>
      </w:r>
      <w:r w:rsidR="007C2D59">
        <w:t>Tom Howriga</w:t>
      </w:r>
      <w:r w:rsidR="006624DC">
        <w:t>n</w:t>
      </w:r>
      <w:r w:rsidR="00C27A89">
        <w:t xml:space="preserve">, </w:t>
      </w:r>
      <w:r w:rsidR="002012F6">
        <w:t>David Persons</w:t>
      </w:r>
      <w:r w:rsidR="007C2D59">
        <w:t>,</w:t>
      </w:r>
      <w:r w:rsidR="002012F6">
        <w:t xml:space="preserve"> </w:t>
      </w:r>
      <w:r w:rsidR="007C2D59">
        <w:t xml:space="preserve">Ron Bocash </w:t>
      </w:r>
      <w:r w:rsidR="007D255F">
        <w:t>and Brian Dubie</w:t>
      </w:r>
    </w:p>
    <w:p w14:paraId="51F5C9D3" w14:textId="752062D2" w:rsidR="00C27A89" w:rsidRPr="00EC4DAF" w:rsidRDefault="00C27A89" w:rsidP="00244000">
      <w:pPr>
        <w:pStyle w:val="Normal10"/>
        <w:tabs>
          <w:tab w:val="center" w:pos="4320"/>
          <w:tab w:val="center" w:pos="5040"/>
        </w:tabs>
      </w:pPr>
      <w:r>
        <w:t>Sheldon Selectboard: Nick Norris, David Peloubet, Steven Dodd, Rick Piaseczny, Seth Hungerford</w:t>
      </w:r>
    </w:p>
    <w:p w14:paraId="6C8FE719" w14:textId="060D260A" w:rsidR="00244000" w:rsidRPr="00EC4DAF" w:rsidRDefault="00244000" w:rsidP="00244000">
      <w:pPr>
        <w:pStyle w:val="Normal10"/>
        <w:tabs>
          <w:tab w:val="center" w:pos="4320"/>
        </w:tabs>
        <w:ind w:left="5040" w:hanging="5040"/>
      </w:pPr>
      <w:r w:rsidRPr="00EC4DAF">
        <w:t xml:space="preserve">Road Foreman: </w:t>
      </w:r>
      <w:r w:rsidR="00C27A89">
        <w:t>Absent</w:t>
      </w:r>
      <w:r w:rsidRPr="00EC4DAF">
        <w:tab/>
      </w:r>
      <w:r w:rsidRPr="00EC4DAF">
        <w:tab/>
      </w:r>
    </w:p>
    <w:p w14:paraId="67A188CA" w14:textId="5088967C" w:rsidR="00244000" w:rsidRPr="00EC4DAF" w:rsidRDefault="004C34FB" w:rsidP="00244000">
      <w:pPr>
        <w:pStyle w:val="Normal10"/>
        <w:tabs>
          <w:tab w:val="center" w:pos="4320"/>
        </w:tabs>
      </w:pPr>
      <w:r>
        <w:t>Town Clerk</w:t>
      </w:r>
      <w:r w:rsidR="00EC6252">
        <w:t xml:space="preserve">: </w:t>
      </w:r>
      <w:r w:rsidR="000434BF">
        <w:t>Linda Hodet</w:t>
      </w:r>
    </w:p>
    <w:p w14:paraId="22BE25CF" w14:textId="64217922" w:rsidR="00801A36" w:rsidRPr="00EC4DAF" w:rsidRDefault="00244000" w:rsidP="00244000">
      <w:pPr>
        <w:pStyle w:val="Normal10"/>
        <w:tabs>
          <w:tab w:val="center" w:pos="4320"/>
        </w:tabs>
      </w:pPr>
      <w:r w:rsidRPr="00EC4DAF">
        <w:t>Tow</w:t>
      </w:r>
      <w:r w:rsidR="004C34FB">
        <w:t xml:space="preserve">n Administrator: </w:t>
      </w:r>
      <w:r w:rsidR="00C27A89">
        <w:t>Cathy Ainsworth</w:t>
      </w:r>
    </w:p>
    <w:p w14:paraId="3B099E00" w14:textId="0803E095" w:rsidR="00244000" w:rsidRPr="00EC4DAF" w:rsidRDefault="00244000" w:rsidP="00244000">
      <w:pPr>
        <w:pStyle w:val="Normal10"/>
        <w:tabs>
          <w:tab w:val="center" w:pos="4320"/>
        </w:tabs>
      </w:pPr>
      <w:r w:rsidRPr="00EC4DAF">
        <w:t>Secretary: Melissa</w:t>
      </w:r>
      <w:r w:rsidR="005B56B0">
        <w:t xml:space="preserve"> Manson</w:t>
      </w:r>
    </w:p>
    <w:p w14:paraId="75D9939D" w14:textId="2C209B6E" w:rsidR="000434BF" w:rsidRDefault="00244000" w:rsidP="000434BF">
      <w:pPr>
        <w:pStyle w:val="Normal10"/>
        <w:tabs>
          <w:tab w:val="center" w:pos="4320"/>
        </w:tabs>
      </w:pPr>
      <w:r w:rsidRPr="00EC4DAF">
        <w:t xml:space="preserve">Visitors: </w:t>
      </w:r>
      <w:r w:rsidR="00703FE6">
        <w:t xml:space="preserve"> </w:t>
      </w:r>
      <w:r w:rsidR="00EC6252">
        <w:t>NWATV</w:t>
      </w:r>
    </w:p>
    <w:p w14:paraId="56A4B093" w14:textId="77777777" w:rsidR="001072F7" w:rsidRDefault="001072F7" w:rsidP="001072F7">
      <w:pPr>
        <w:pStyle w:val="Normal10"/>
        <w:tabs>
          <w:tab w:val="left" w:pos="4320"/>
          <w:tab w:val="center" w:pos="5040"/>
        </w:tabs>
        <w:ind w:left="270"/>
        <w:rPr>
          <w:color w:val="000000" w:themeColor="text1"/>
        </w:rPr>
      </w:pPr>
    </w:p>
    <w:p w14:paraId="4D72C575" w14:textId="71F4C622" w:rsidR="001072F7" w:rsidRDefault="000434BF" w:rsidP="002012F6">
      <w:pPr>
        <w:pStyle w:val="Normal10"/>
        <w:numPr>
          <w:ilvl w:val="0"/>
          <w:numId w:val="1"/>
        </w:numPr>
        <w:tabs>
          <w:tab w:val="left" w:pos="4320"/>
          <w:tab w:val="center" w:pos="5040"/>
        </w:tabs>
        <w:rPr>
          <w:color w:val="000000" w:themeColor="text1"/>
        </w:rPr>
      </w:pPr>
      <w:r>
        <w:rPr>
          <w:color w:val="000000" w:themeColor="text1"/>
        </w:rPr>
        <w:t>No visitors present. Melanie Riddle unable to attend due to illness. Wait until she’s able to attend in person.</w:t>
      </w:r>
    </w:p>
    <w:p w14:paraId="0BC0EB24" w14:textId="77777777" w:rsidR="006153F6" w:rsidRDefault="006153F6" w:rsidP="006153F6">
      <w:pPr>
        <w:pStyle w:val="Normal10"/>
        <w:tabs>
          <w:tab w:val="left" w:pos="4320"/>
          <w:tab w:val="center" w:pos="5040"/>
        </w:tabs>
        <w:ind w:left="270"/>
        <w:rPr>
          <w:b/>
          <w:bCs/>
          <w:color w:val="000000" w:themeColor="text1"/>
        </w:rPr>
      </w:pPr>
    </w:p>
    <w:p w14:paraId="6E7FAE1F" w14:textId="3799C170" w:rsidR="006153F6" w:rsidRDefault="006153F6" w:rsidP="006153F6">
      <w:pPr>
        <w:pStyle w:val="Normal10"/>
        <w:tabs>
          <w:tab w:val="left" w:pos="4320"/>
          <w:tab w:val="center" w:pos="5040"/>
        </w:tabs>
        <w:ind w:left="270"/>
        <w:rPr>
          <w:b/>
          <w:bCs/>
          <w:color w:val="000000" w:themeColor="text1"/>
        </w:rPr>
      </w:pPr>
      <w:r>
        <w:rPr>
          <w:b/>
          <w:bCs/>
          <w:color w:val="000000" w:themeColor="text1"/>
        </w:rPr>
        <w:t xml:space="preserve">Brian Dubie made a motion to approve the minutes of </w:t>
      </w:r>
      <w:r w:rsidR="000434BF">
        <w:rPr>
          <w:b/>
          <w:bCs/>
          <w:color w:val="000000" w:themeColor="text1"/>
        </w:rPr>
        <w:t>06/26</w:t>
      </w:r>
      <w:r>
        <w:rPr>
          <w:b/>
          <w:bCs/>
          <w:color w:val="000000" w:themeColor="text1"/>
        </w:rPr>
        <w:t xml:space="preserve">. </w:t>
      </w:r>
      <w:r w:rsidR="000434BF">
        <w:rPr>
          <w:b/>
          <w:bCs/>
          <w:color w:val="000000" w:themeColor="text1"/>
        </w:rPr>
        <w:t>David Persons</w:t>
      </w:r>
      <w:r>
        <w:rPr>
          <w:b/>
          <w:bCs/>
          <w:color w:val="000000" w:themeColor="text1"/>
        </w:rPr>
        <w:t xml:space="preserve"> seconded. All in favor.</w:t>
      </w:r>
    </w:p>
    <w:p w14:paraId="59191072" w14:textId="4EE7B003" w:rsidR="006153F6" w:rsidRDefault="006153F6" w:rsidP="000434BF">
      <w:pPr>
        <w:pStyle w:val="Normal10"/>
        <w:tabs>
          <w:tab w:val="left" w:pos="4320"/>
          <w:tab w:val="center" w:pos="5040"/>
        </w:tabs>
        <w:rPr>
          <w:b/>
          <w:bCs/>
          <w:color w:val="000000" w:themeColor="text1"/>
        </w:rPr>
      </w:pPr>
    </w:p>
    <w:p w14:paraId="4B064EF0" w14:textId="199E0001" w:rsidR="006153F6" w:rsidRPr="00C3387A" w:rsidRDefault="000434BF" w:rsidP="00C3387A">
      <w:pPr>
        <w:pStyle w:val="Normal10"/>
        <w:numPr>
          <w:ilvl w:val="0"/>
          <w:numId w:val="1"/>
        </w:numPr>
        <w:tabs>
          <w:tab w:val="left" w:pos="4320"/>
          <w:tab w:val="center" w:pos="5040"/>
        </w:tabs>
        <w:rPr>
          <w:color w:val="000000" w:themeColor="text1"/>
        </w:rPr>
      </w:pPr>
      <w:r>
        <w:rPr>
          <w:color w:val="000000" w:themeColor="text1"/>
        </w:rPr>
        <w:t>Linda Hodet gave notices for Board of Civil Authority meeting on Thursday, July 20, 2023. Linda explained the process of questioning the reevaluations of homes. Brian said the primary concern is how it will affect tax bills. Now working on current use allocations. Should be done within two weeks. Tax bills will go out the last week of August.</w:t>
      </w:r>
    </w:p>
    <w:p w14:paraId="467D0742" w14:textId="411A14A7" w:rsidR="00F600BB" w:rsidRPr="00F600BB" w:rsidRDefault="00C3387A" w:rsidP="003E6585">
      <w:pPr>
        <w:pStyle w:val="Normal10"/>
        <w:numPr>
          <w:ilvl w:val="0"/>
          <w:numId w:val="1"/>
        </w:numPr>
        <w:tabs>
          <w:tab w:val="left" w:pos="4320"/>
          <w:tab w:val="center" w:pos="5040"/>
        </w:tabs>
        <w:rPr>
          <w:b/>
          <w:bCs/>
          <w:color w:val="000000" w:themeColor="text1"/>
        </w:rPr>
      </w:pPr>
      <w:r>
        <w:rPr>
          <w:color w:val="000000" w:themeColor="text1"/>
        </w:rPr>
        <w:t>Melissa reviewed the proposed hydrological study for the PUD proposed on Church Road. SB asks “Can we ask them to escrow the proposed amount of $4981 to ensure that the developer pays regardless of the outcome of the study?” MM to ask for a legal opinion. Jim Barlow contact info to come from Cathy. Ask lawyer how to assure that we get our money back.</w:t>
      </w:r>
    </w:p>
    <w:p w14:paraId="1F6D00F1" w14:textId="77777777" w:rsidR="00F600BB" w:rsidRDefault="00F600BB" w:rsidP="00F600BB">
      <w:pPr>
        <w:pStyle w:val="Normal10"/>
        <w:tabs>
          <w:tab w:val="left" w:pos="4320"/>
          <w:tab w:val="center" w:pos="5040"/>
        </w:tabs>
        <w:ind w:left="630"/>
        <w:rPr>
          <w:b/>
          <w:bCs/>
          <w:color w:val="000000" w:themeColor="text1"/>
        </w:rPr>
      </w:pPr>
    </w:p>
    <w:p w14:paraId="62AE1536" w14:textId="65CF9509" w:rsidR="00F600BB" w:rsidRDefault="00F600BB" w:rsidP="00BA412E">
      <w:pPr>
        <w:pStyle w:val="Normal10"/>
        <w:tabs>
          <w:tab w:val="left" w:pos="4320"/>
          <w:tab w:val="center" w:pos="5040"/>
        </w:tabs>
        <w:ind w:left="270"/>
        <w:rPr>
          <w:b/>
          <w:bCs/>
          <w:color w:val="000000" w:themeColor="text1"/>
        </w:rPr>
      </w:pPr>
      <w:r>
        <w:rPr>
          <w:b/>
          <w:bCs/>
          <w:color w:val="000000" w:themeColor="text1"/>
        </w:rPr>
        <w:t xml:space="preserve">Tom Howrigan made a motion to </w:t>
      </w:r>
      <w:r w:rsidR="00C3387A">
        <w:rPr>
          <w:b/>
          <w:bCs/>
          <w:color w:val="000000" w:themeColor="text1"/>
        </w:rPr>
        <w:t xml:space="preserve">get the correct legal </w:t>
      </w:r>
      <w:r w:rsidR="00AF0138">
        <w:rPr>
          <w:b/>
          <w:bCs/>
          <w:color w:val="000000" w:themeColor="text1"/>
        </w:rPr>
        <w:t>information and then to proc</w:t>
      </w:r>
      <w:r w:rsidR="00A14480">
        <w:rPr>
          <w:b/>
          <w:bCs/>
          <w:color w:val="000000" w:themeColor="text1"/>
        </w:rPr>
        <w:t>eed</w:t>
      </w:r>
      <w:r>
        <w:rPr>
          <w:b/>
          <w:bCs/>
          <w:color w:val="000000" w:themeColor="text1"/>
        </w:rPr>
        <w:t xml:space="preserve">. Ron Bocash seconded. </w:t>
      </w:r>
      <w:r w:rsidR="00AF0138">
        <w:rPr>
          <w:b/>
          <w:bCs/>
          <w:color w:val="000000" w:themeColor="text1"/>
        </w:rPr>
        <w:t>Tom, Brian, Ron</w:t>
      </w:r>
      <w:r>
        <w:rPr>
          <w:b/>
          <w:bCs/>
          <w:color w:val="000000" w:themeColor="text1"/>
        </w:rPr>
        <w:t xml:space="preserve"> in favor.</w:t>
      </w:r>
      <w:r w:rsidR="00AF0138">
        <w:rPr>
          <w:b/>
          <w:bCs/>
          <w:color w:val="000000" w:themeColor="text1"/>
        </w:rPr>
        <w:t xml:space="preserve"> David abstained. Motion carries.</w:t>
      </w:r>
    </w:p>
    <w:p w14:paraId="35368A42" w14:textId="77777777" w:rsidR="00F600BB" w:rsidRDefault="00F600BB" w:rsidP="00F600BB">
      <w:pPr>
        <w:pStyle w:val="Normal10"/>
        <w:tabs>
          <w:tab w:val="left" w:pos="4320"/>
          <w:tab w:val="center" w:pos="5040"/>
        </w:tabs>
        <w:ind w:left="630"/>
        <w:rPr>
          <w:b/>
          <w:bCs/>
          <w:color w:val="000000" w:themeColor="text1"/>
        </w:rPr>
      </w:pPr>
    </w:p>
    <w:p w14:paraId="4767065B" w14:textId="340A6638" w:rsidR="00E02E55" w:rsidRPr="00E02E55" w:rsidRDefault="00E02E55" w:rsidP="00E02E55">
      <w:pPr>
        <w:pStyle w:val="Normal10"/>
        <w:numPr>
          <w:ilvl w:val="0"/>
          <w:numId w:val="1"/>
        </w:numPr>
        <w:tabs>
          <w:tab w:val="left" w:pos="4320"/>
          <w:tab w:val="center" w:pos="5040"/>
        </w:tabs>
        <w:rPr>
          <w:color w:val="000000" w:themeColor="text1"/>
        </w:rPr>
      </w:pPr>
      <w:r>
        <w:rPr>
          <w:color w:val="000000" w:themeColor="text1"/>
        </w:rPr>
        <w:t>Add Melanie to the next agenda, on her schedule.</w:t>
      </w:r>
    </w:p>
    <w:p w14:paraId="3DFB654F" w14:textId="6C15EB14" w:rsidR="00AF0138" w:rsidRDefault="00AF0138" w:rsidP="00AF0138">
      <w:pPr>
        <w:pStyle w:val="Normal10"/>
        <w:numPr>
          <w:ilvl w:val="0"/>
          <w:numId w:val="1"/>
        </w:numPr>
        <w:tabs>
          <w:tab w:val="left" w:pos="4320"/>
          <w:tab w:val="center" w:pos="5040"/>
        </w:tabs>
        <w:rPr>
          <w:color w:val="000000" w:themeColor="text1"/>
        </w:rPr>
      </w:pPr>
      <w:r>
        <w:rPr>
          <w:color w:val="000000" w:themeColor="text1"/>
        </w:rPr>
        <w:t>Maurice had questions on signage for the Riley Road gate</w:t>
      </w:r>
      <w:r w:rsidR="00F600BB">
        <w:rPr>
          <w:color w:val="000000" w:themeColor="text1"/>
        </w:rPr>
        <w:t>.</w:t>
      </w:r>
      <w:r>
        <w:rPr>
          <w:color w:val="000000" w:themeColor="text1"/>
        </w:rPr>
        <w:t xml:space="preserve"> What do you want? It is a class 4 road which is not maintained by the town. </w:t>
      </w:r>
      <w:r w:rsidR="00A14480">
        <w:rPr>
          <w:color w:val="000000" w:themeColor="text1"/>
        </w:rPr>
        <w:t xml:space="preserve">Order and </w:t>
      </w:r>
      <w:r w:rsidR="000919BC">
        <w:rPr>
          <w:color w:val="000000" w:themeColor="text1"/>
        </w:rPr>
        <w:t>the</w:t>
      </w:r>
      <w:r w:rsidR="00A14480">
        <w:rPr>
          <w:color w:val="000000" w:themeColor="text1"/>
        </w:rPr>
        <w:t xml:space="preserve"> gate</w:t>
      </w:r>
      <w:r w:rsidR="000919BC">
        <w:rPr>
          <w:color w:val="000000" w:themeColor="text1"/>
        </w:rPr>
        <w:t xml:space="preserve"> up</w:t>
      </w:r>
      <w:r w:rsidR="00A14480">
        <w:rPr>
          <w:color w:val="000000" w:themeColor="text1"/>
        </w:rPr>
        <w:t xml:space="preserve"> as soon as possible</w:t>
      </w:r>
      <w:r w:rsidR="000919BC">
        <w:rPr>
          <w:color w:val="000000" w:themeColor="text1"/>
        </w:rPr>
        <w:t>, even if there are no signs</w:t>
      </w:r>
      <w:r w:rsidR="000A60C2">
        <w:rPr>
          <w:color w:val="000000" w:themeColor="text1"/>
        </w:rPr>
        <w:t xml:space="preserve">. </w:t>
      </w:r>
      <w:r w:rsidR="000919BC">
        <w:rPr>
          <w:color w:val="000000" w:themeColor="text1"/>
        </w:rPr>
        <w:t>The s</w:t>
      </w:r>
      <w:r w:rsidR="00A14480">
        <w:rPr>
          <w:color w:val="000000" w:themeColor="text1"/>
        </w:rPr>
        <w:t xml:space="preserve">electboard agreed on </w:t>
      </w:r>
      <w:r w:rsidR="000A60C2">
        <w:rPr>
          <w:color w:val="000000" w:themeColor="text1"/>
        </w:rPr>
        <w:t xml:space="preserve">“No littering” </w:t>
      </w:r>
      <w:r w:rsidR="000919BC">
        <w:rPr>
          <w:color w:val="000000" w:themeColor="text1"/>
        </w:rPr>
        <w:t xml:space="preserve">and </w:t>
      </w:r>
      <w:r w:rsidR="000A60C2">
        <w:rPr>
          <w:color w:val="000000" w:themeColor="text1"/>
        </w:rPr>
        <w:t xml:space="preserve">“Pent Road – No through </w:t>
      </w:r>
      <w:proofErr w:type="gramStart"/>
      <w:r w:rsidR="000A60C2">
        <w:rPr>
          <w:color w:val="000000" w:themeColor="text1"/>
        </w:rPr>
        <w:t>traffic</w:t>
      </w:r>
      <w:proofErr w:type="gramEnd"/>
      <w:r w:rsidR="000A60C2">
        <w:rPr>
          <w:color w:val="000000" w:themeColor="text1"/>
        </w:rPr>
        <w:t>”</w:t>
      </w:r>
      <w:r>
        <w:rPr>
          <w:color w:val="000000" w:themeColor="text1"/>
        </w:rPr>
        <w:t xml:space="preserve"> </w:t>
      </w:r>
    </w:p>
    <w:p w14:paraId="058D645E" w14:textId="3A5C7131" w:rsidR="000A60C2" w:rsidRDefault="007264F4" w:rsidP="00AF0138">
      <w:pPr>
        <w:pStyle w:val="Normal10"/>
        <w:numPr>
          <w:ilvl w:val="0"/>
          <w:numId w:val="1"/>
        </w:numPr>
        <w:tabs>
          <w:tab w:val="left" w:pos="4320"/>
          <w:tab w:val="center" w:pos="5040"/>
        </w:tabs>
        <w:rPr>
          <w:color w:val="000000" w:themeColor="text1"/>
        </w:rPr>
      </w:pPr>
      <w:r>
        <w:rPr>
          <w:color w:val="000000" w:themeColor="text1"/>
        </w:rPr>
        <w:t xml:space="preserve">Cathy updated on </w:t>
      </w:r>
      <w:r w:rsidR="000A60C2">
        <w:rPr>
          <w:color w:val="000000" w:themeColor="text1"/>
        </w:rPr>
        <w:t xml:space="preserve">North Road Culvert Replacement project. </w:t>
      </w:r>
      <w:r w:rsidR="000919BC">
        <w:rPr>
          <w:color w:val="000000" w:themeColor="text1"/>
        </w:rPr>
        <w:t>Anticipated</w:t>
      </w:r>
      <w:r w:rsidR="000A60C2">
        <w:rPr>
          <w:color w:val="000000" w:themeColor="text1"/>
        </w:rPr>
        <w:t xml:space="preserve"> start July 24. Road closure signs up July 17</w:t>
      </w:r>
      <w:r w:rsidR="000A60C2" w:rsidRPr="000A60C2">
        <w:rPr>
          <w:color w:val="000000" w:themeColor="text1"/>
          <w:vertAlign w:val="superscript"/>
        </w:rPr>
        <w:t>th</w:t>
      </w:r>
      <w:r w:rsidR="000A60C2">
        <w:rPr>
          <w:color w:val="000000" w:themeColor="text1"/>
        </w:rPr>
        <w:t xml:space="preserve">. Box culvert expected to be dropped in mid-August. Road closure expected </w:t>
      </w:r>
      <w:r w:rsidR="000919BC">
        <w:rPr>
          <w:color w:val="000000" w:themeColor="text1"/>
        </w:rPr>
        <w:t>time frame is</w:t>
      </w:r>
      <w:r w:rsidR="000A60C2">
        <w:rPr>
          <w:color w:val="000000" w:themeColor="text1"/>
        </w:rPr>
        <w:t xml:space="preserve"> dependent on the construction as it progresses. </w:t>
      </w:r>
    </w:p>
    <w:p w14:paraId="4B0DA451" w14:textId="2D0F3438" w:rsidR="00062D6E" w:rsidRDefault="00A14480" w:rsidP="00062D6E">
      <w:pPr>
        <w:pStyle w:val="Normal10"/>
        <w:numPr>
          <w:ilvl w:val="0"/>
          <w:numId w:val="1"/>
        </w:numPr>
        <w:tabs>
          <w:tab w:val="left" w:pos="4320"/>
          <w:tab w:val="center" w:pos="5040"/>
        </w:tabs>
        <w:rPr>
          <w:color w:val="000000" w:themeColor="text1"/>
        </w:rPr>
      </w:pPr>
      <w:r>
        <w:rPr>
          <w:color w:val="000000" w:themeColor="text1"/>
        </w:rPr>
        <w:t xml:space="preserve">Cathy gave an update on </w:t>
      </w:r>
      <w:r w:rsidR="000A60C2">
        <w:rPr>
          <w:color w:val="000000" w:themeColor="text1"/>
        </w:rPr>
        <w:t xml:space="preserve">FEMA </w:t>
      </w:r>
      <w:r>
        <w:rPr>
          <w:color w:val="000000" w:themeColor="text1"/>
        </w:rPr>
        <w:t>reimbursement for</w:t>
      </w:r>
      <w:r w:rsidR="000A60C2">
        <w:rPr>
          <w:color w:val="000000" w:themeColor="text1"/>
        </w:rPr>
        <w:t xml:space="preserve"> </w:t>
      </w:r>
      <w:proofErr w:type="spellStart"/>
      <w:r w:rsidR="000A60C2">
        <w:rPr>
          <w:color w:val="000000" w:themeColor="text1"/>
        </w:rPr>
        <w:t>Juaire</w:t>
      </w:r>
      <w:proofErr w:type="spellEnd"/>
      <w:r w:rsidR="000A60C2">
        <w:rPr>
          <w:color w:val="000000" w:themeColor="text1"/>
        </w:rPr>
        <w:t xml:space="preserve"> Road. SAM account has been activated again. Happened within a week of Bernie Sanders office stepping in to help. </w:t>
      </w:r>
      <w:r w:rsidR="000919BC" w:rsidRPr="000919BC">
        <w:rPr>
          <w:color w:val="000000" w:themeColor="text1"/>
        </w:rPr>
        <w:t xml:space="preserve">Vermont State Public Assistance Officer, </w:t>
      </w:r>
      <w:r w:rsidR="000919BC">
        <w:rPr>
          <w:color w:val="000000" w:themeColor="text1"/>
        </w:rPr>
        <w:t xml:space="preserve">says </w:t>
      </w:r>
      <w:r w:rsidR="000919BC">
        <w:rPr>
          <w:color w:val="000000" w:themeColor="text1"/>
        </w:rPr>
        <w:t>FEMA</w:t>
      </w:r>
      <w:r w:rsidR="000919BC">
        <w:rPr>
          <w:color w:val="000000" w:themeColor="text1"/>
        </w:rPr>
        <w:t xml:space="preserve"> is still </w:t>
      </w:r>
      <w:r w:rsidR="000A60C2">
        <w:rPr>
          <w:color w:val="000000" w:themeColor="text1"/>
        </w:rPr>
        <w:t>review</w:t>
      </w:r>
      <w:r w:rsidR="000919BC">
        <w:rPr>
          <w:color w:val="000000" w:themeColor="text1"/>
        </w:rPr>
        <w:t>ing closeout documents</w:t>
      </w:r>
      <w:r w:rsidR="007264F4">
        <w:rPr>
          <w:color w:val="000000" w:themeColor="text1"/>
        </w:rPr>
        <w:t xml:space="preserve"> from the </w:t>
      </w:r>
      <w:proofErr w:type="spellStart"/>
      <w:r w:rsidR="007264F4">
        <w:rPr>
          <w:color w:val="000000" w:themeColor="text1"/>
        </w:rPr>
        <w:t>Juaire</w:t>
      </w:r>
      <w:proofErr w:type="spellEnd"/>
      <w:r w:rsidR="007264F4">
        <w:rPr>
          <w:color w:val="000000" w:themeColor="text1"/>
        </w:rPr>
        <w:t xml:space="preserve"> Rd. project</w:t>
      </w:r>
      <w:r w:rsidR="000919BC">
        <w:rPr>
          <w:color w:val="000000" w:themeColor="text1"/>
        </w:rPr>
        <w:t xml:space="preserve">, and reimbursement could take up to 12 months </w:t>
      </w:r>
      <w:r w:rsidR="000A60C2">
        <w:rPr>
          <w:color w:val="000000" w:themeColor="text1"/>
        </w:rPr>
        <w:t xml:space="preserve">(we’re at 6 months now). Our grant anticipation loan is maturing in </w:t>
      </w:r>
      <w:r w:rsidR="000A60C2">
        <w:rPr>
          <w:color w:val="000000" w:themeColor="text1"/>
        </w:rPr>
        <w:lastRenderedPageBreak/>
        <w:t xml:space="preserve">two weeks. Brian asks Cathy to try to get help from Sanders to expedite the reimbursement. </w:t>
      </w:r>
    </w:p>
    <w:p w14:paraId="7B3CE5D1" w14:textId="77777777" w:rsidR="007264F4" w:rsidRPr="00062D6E" w:rsidRDefault="007264F4" w:rsidP="007264F4">
      <w:pPr>
        <w:pStyle w:val="Normal10"/>
        <w:tabs>
          <w:tab w:val="left" w:pos="4320"/>
          <w:tab w:val="center" w:pos="5040"/>
        </w:tabs>
        <w:ind w:left="630"/>
        <w:rPr>
          <w:color w:val="000000" w:themeColor="text1"/>
        </w:rPr>
      </w:pPr>
    </w:p>
    <w:p w14:paraId="606B5593" w14:textId="77777777" w:rsidR="00062D6E" w:rsidRDefault="00062D6E" w:rsidP="000919BC">
      <w:pPr>
        <w:pStyle w:val="Normal10"/>
        <w:tabs>
          <w:tab w:val="left" w:pos="4320"/>
          <w:tab w:val="center" w:pos="5040"/>
        </w:tabs>
        <w:rPr>
          <w:b/>
          <w:bCs/>
          <w:color w:val="000000" w:themeColor="text1"/>
        </w:rPr>
      </w:pPr>
      <w:r>
        <w:rPr>
          <w:b/>
          <w:bCs/>
          <w:color w:val="000000" w:themeColor="text1"/>
        </w:rPr>
        <w:t>Brian made a motion to reauthorize our grant anticipation loan for an additional 6 months. Ron seconded. All in favor.</w:t>
      </w:r>
    </w:p>
    <w:p w14:paraId="752D7752" w14:textId="77777777" w:rsidR="000919BC" w:rsidRPr="00F600BB" w:rsidRDefault="000919BC" w:rsidP="00062D6E">
      <w:pPr>
        <w:pStyle w:val="Normal10"/>
        <w:tabs>
          <w:tab w:val="left" w:pos="4320"/>
          <w:tab w:val="center" w:pos="5040"/>
        </w:tabs>
        <w:ind w:left="270"/>
        <w:rPr>
          <w:b/>
          <w:bCs/>
          <w:color w:val="000000" w:themeColor="text1"/>
        </w:rPr>
      </w:pPr>
    </w:p>
    <w:p w14:paraId="7337F5DF" w14:textId="77777777" w:rsidR="00377FE7" w:rsidRDefault="00377FE7" w:rsidP="00377FE7">
      <w:pPr>
        <w:pStyle w:val="Normal10"/>
        <w:tabs>
          <w:tab w:val="left" w:pos="4320"/>
          <w:tab w:val="center" w:pos="5040"/>
        </w:tabs>
        <w:rPr>
          <w:b/>
          <w:bCs/>
          <w:color w:val="000000" w:themeColor="text1"/>
        </w:rPr>
      </w:pPr>
      <w:r w:rsidRPr="00062D6E">
        <w:rPr>
          <w:b/>
          <w:bCs/>
          <w:color w:val="000000" w:themeColor="text1"/>
        </w:rPr>
        <w:t>David made a motion to approve the warrants. Ron seconded. All in favor.</w:t>
      </w:r>
    </w:p>
    <w:p w14:paraId="6F009E9B" w14:textId="77777777" w:rsidR="00377FE7" w:rsidRPr="00062D6E" w:rsidRDefault="00377FE7" w:rsidP="00377FE7">
      <w:pPr>
        <w:pStyle w:val="Normal10"/>
        <w:tabs>
          <w:tab w:val="left" w:pos="4320"/>
          <w:tab w:val="center" w:pos="5040"/>
        </w:tabs>
        <w:rPr>
          <w:b/>
          <w:bCs/>
          <w:color w:val="000000" w:themeColor="text1"/>
        </w:rPr>
      </w:pPr>
    </w:p>
    <w:p w14:paraId="30AFDBAA" w14:textId="77304ECE" w:rsidR="00062D6E" w:rsidRPr="00062D6E" w:rsidRDefault="00062D6E" w:rsidP="00062D6E">
      <w:pPr>
        <w:pStyle w:val="Normal10"/>
        <w:numPr>
          <w:ilvl w:val="0"/>
          <w:numId w:val="1"/>
        </w:numPr>
        <w:tabs>
          <w:tab w:val="left" w:pos="4320"/>
          <w:tab w:val="center" w:pos="5040"/>
        </w:tabs>
        <w:rPr>
          <w:color w:val="000000" w:themeColor="text1"/>
        </w:rPr>
      </w:pPr>
      <w:r>
        <w:rPr>
          <w:color w:val="000000" w:themeColor="text1"/>
        </w:rPr>
        <w:t>Heidi Britch-Valenta, Swanton</w:t>
      </w:r>
      <w:r w:rsidR="000919BC">
        <w:rPr>
          <w:color w:val="000000" w:themeColor="text1"/>
        </w:rPr>
        <w:t xml:space="preserve"> Village Grants and Programs Coordinator</w:t>
      </w:r>
      <w:r>
        <w:rPr>
          <w:color w:val="000000" w:themeColor="text1"/>
        </w:rPr>
        <w:t>, is researching the property associated with the Swanton water line. Should be discussed in Executive Session as it’s a real estate issue.</w:t>
      </w:r>
    </w:p>
    <w:p w14:paraId="75E50CB1" w14:textId="55D61993" w:rsidR="00377FE7" w:rsidRPr="00377FE7" w:rsidRDefault="007264F4" w:rsidP="00062D6E">
      <w:pPr>
        <w:pStyle w:val="Normal10"/>
        <w:numPr>
          <w:ilvl w:val="0"/>
          <w:numId w:val="1"/>
        </w:numPr>
        <w:tabs>
          <w:tab w:val="left" w:pos="4320"/>
          <w:tab w:val="center" w:pos="5040"/>
        </w:tabs>
        <w:rPr>
          <w:color w:val="000000" w:themeColor="text1"/>
        </w:rPr>
      </w:pPr>
      <w:r>
        <w:rPr>
          <w:color w:val="000000" w:themeColor="text1"/>
        </w:rPr>
        <w:t>Cathy received g</w:t>
      </w:r>
      <w:r w:rsidR="00062D6E">
        <w:rPr>
          <w:color w:val="000000" w:themeColor="text1"/>
        </w:rPr>
        <w:t>reat reviews from surrounding towns re</w:t>
      </w:r>
      <w:r>
        <w:rPr>
          <w:color w:val="000000" w:themeColor="text1"/>
        </w:rPr>
        <w:t>:</w:t>
      </w:r>
      <w:r w:rsidR="00062D6E">
        <w:rPr>
          <w:color w:val="000000" w:themeColor="text1"/>
        </w:rPr>
        <w:t xml:space="preserve"> PACIF</w:t>
      </w:r>
      <w:r w:rsidR="000919BC">
        <w:rPr>
          <w:color w:val="000000" w:themeColor="text1"/>
        </w:rPr>
        <w:t xml:space="preserve"> insurance</w:t>
      </w:r>
      <w:r w:rsidR="00062D6E">
        <w:rPr>
          <w:color w:val="000000" w:themeColor="text1"/>
        </w:rPr>
        <w:t>. HUD</w:t>
      </w:r>
      <w:r w:rsidR="000919BC">
        <w:rPr>
          <w:color w:val="000000" w:themeColor="text1"/>
        </w:rPr>
        <w:t xml:space="preserve"> insurance</w:t>
      </w:r>
      <w:r w:rsidR="00062D6E">
        <w:rPr>
          <w:color w:val="000000" w:themeColor="text1"/>
        </w:rPr>
        <w:t xml:space="preserve"> </w:t>
      </w:r>
      <w:r w:rsidR="000919BC">
        <w:rPr>
          <w:color w:val="000000" w:themeColor="text1"/>
        </w:rPr>
        <w:t>could</w:t>
      </w:r>
      <w:r w:rsidR="00062D6E">
        <w:rPr>
          <w:color w:val="000000" w:themeColor="text1"/>
        </w:rPr>
        <w:t xml:space="preserve"> charge us 10% </w:t>
      </w:r>
      <w:r w:rsidR="000919BC">
        <w:rPr>
          <w:color w:val="000000" w:themeColor="text1"/>
        </w:rPr>
        <w:t xml:space="preserve">of the </w:t>
      </w:r>
      <w:r w:rsidR="000919BC">
        <w:rPr>
          <w:color w:val="000000" w:themeColor="text1"/>
        </w:rPr>
        <w:t>$14K</w:t>
      </w:r>
      <w:r w:rsidR="000919BC">
        <w:rPr>
          <w:color w:val="000000" w:themeColor="text1"/>
        </w:rPr>
        <w:t xml:space="preserve"> amount still owed</w:t>
      </w:r>
      <w:r>
        <w:rPr>
          <w:color w:val="000000" w:themeColor="text1"/>
        </w:rPr>
        <w:t xml:space="preserve"> if Fairfield terminates insurance plans early</w:t>
      </w:r>
      <w:r w:rsidR="00062D6E">
        <w:rPr>
          <w:color w:val="000000" w:themeColor="text1"/>
        </w:rPr>
        <w:t xml:space="preserve">. </w:t>
      </w:r>
      <w:r>
        <w:rPr>
          <w:color w:val="000000" w:themeColor="text1"/>
        </w:rPr>
        <w:t>Conversation about</w:t>
      </w:r>
      <w:r w:rsidR="00062D6E">
        <w:rPr>
          <w:color w:val="000000" w:themeColor="text1"/>
        </w:rPr>
        <w:t xml:space="preserve"> </w:t>
      </w:r>
      <w:r>
        <w:rPr>
          <w:color w:val="000000" w:themeColor="text1"/>
        </w:rPr>
        <w:t xml:space="preserve">HUD vs. </w:t>
      </w:r>
      <w:r w:rsidR="00062D6E">
        <w:rPr>
          <w:color w:val="000000" w:themeColor="text1"/>
        </w:rPr>
        <w:t xml:space="preserve">PACIF </w:t>
      </w:r>
      <w:r>
        <w:rPr>
          <w:color w:val="000000" w:themeColor="text1"/>
        </w:rPr>
        <w:t>policies</w:t>
      </w:r>
      <w:r w:rsidR="00062D6E">
        <w:rPr>
          <w:color w:val="000000" w:themeColor="text1"/>
        </w:rPr>
        <w:t>. David says</w:t>
      </w:r>
      <w:r>
        <w:rPr>
          <w:color w:val="000000" w:themeColor="text1"/>
        </w:rPr>
        <w:t xml:space="preserve"> that,</w:t>
      </w:r>
      <w:r w:rsidR="00062D6E">
        <w:rPr>
          <w:color w:val="000000" w:themeColor="text1"/>
        </w:rPr>
        <w:t xml:space="preserve"> </w:t>
      </w:r>
      <w:r>
        <w:rPr>
          <w:color w:val="000000" w:themeColor="text1"/>
        </w:rPr>
        <w:t>in November</w:t>
      </w:r>
      <w:r>
        <w:rPr>
          <w:color w:val="000000" w:themeColor="text1"/>
        </w:rPr>
        <w:t>,</w:t>
      </w:r>
      <w:r>
        <w:rPr>
          <w:color w:val="000000" w:themeColor="text1"/>
        </w:rPr>
        <w:t xml:space="preserve"> </w:t>
      </w:r>
      <w:r w:rsidR="00062D6E">
        <w:rPr>
          <w:color w:val="000000" w:themeColor="text1"/>
        </w:rPr>
        <w:t xml:space="preserve">we should ask </w:t>
      </w:r>
      <w:r>
        <w:rPr>
          <w:color w:val="000000" w:themeColor="text1"/>
        </w:rPr>
        <w:t>PACIF</w:t>
      </w:r>
      <w:r>
        <w:rPr>
          <w:color w:val="000000" w:themeColor="text1"/>
        </w:rPr>
        <w:t xml:space="preserve"> for an updated proposal </w:t>
      </w:r>
      <w:r>
        <w:rPr>
          <w:color w:val="000000" w:themeColor="text1"/>
        </w:rPr>
        <w:t xml:space="preserve">for 2024 premiums </w:t>
      </w:r>
      <w:r>
        <w:rPr>
          <w:color w:val="000000" w:themeColor="text1"/>
        </w:rPr>
        <w:t xml:space="preserve">and ask </w:t>
      </w:r>
      <w:r w:rsidR="00062D6E">
        <w:rPr>
          <w:color w:val="000000" w:themeColor="text1"/>
        </w:rPr>
        <w:t xml:space="preserve">HUD </w:t>
      </w:r>
      <w:r>
        <w:rPr>
          <w:color w:val="000000" w:themeColor="text1"/>
        </w:rPr>
        <w:t xml:space="preserve">for a bid as well, to determine whether or not to </w:t>
      </w:r>
      <w:r w:rsidR="00062D6E">
        <w:rPr>
          <w:color w:val="000000" w:themeColor="text1"/>
        </w:rPr>
        <w:t>renew</w:t>
      </w:r>
      <w:r>
        <w:rPr>
          <w:color w:val="000000" w:themeColor="text1"/>
        </w:rPr>
        <w:t xml:space="preserve"> with HUD</w:t>
      </w:r>
      <w:r w:rsidR="00062D6E">
        <w:rPr>
          <w:color w:val="000000" w:themeColor="text1"/>
        </w:rPr>
        <w:t xml:space="preserve"> in February</w:t>
      </w:r>
      <w:r>
        <w:rPr>
          <w:color w:val="000000" w:themeColor="text1"/>
        </w:rPr>
        <w:t>. PACIF policies start in January so the request would be for them to pro-rate 11</w:t>
      </w:r>
      <w:r w:rsidR="005A178E">
        <w:rPr>
          <w:color w:val="000000" w:themeColor="text1"/>
        </w:rPr>
        <w:t xml:space="preserve"> months if</w:t>
      </w:r>
      <w:r>
        <w:rPr>
          <w:color w:val="000000" w:themeColor="text1"/>
        </w:rPr>
        <w:t xml:space="preserve"> they are chosen. </w:t>
      </w:r>
    </w:p>
    <w:p w14:paraId="5E452C48" w14:textId="5DF14A4C" w:rsidR="00062D6E" w:rsidRDefault="00062D6E" w:rsidP="00062D6E">
      <w:pPr>
        <w:pStyle w:val="Normal10"/>
        <w:numPr>
          <w:ilvl w:val="0"/>
          <w:numId w:val="1"/>
        </w:numPr>
        <w:tabs>
          <w:tab w:val="left" w:pos="4320"/>
          <w:tab w:val="center" w:pos="5040"/>
        </w:tabs>
        <w:rPr>
          <w:color w:val="000000" w:themeColor="text1"/>
        </w:rPr>
      </w:pPr>
      <w:r>
        <w:rPr>
          <w:color w:val="000000" w:themeColor="text1"/>
        </w:rPr>
        <w:t>Cathy gave the energy audit to all for review. To be discussed at the next meeting.</w:t>
      </w:r>
    </w:p>
    <w:p w14:paraId="2A5F75CF" w14:textId="180E8DCE" w:rsidR="00062D6E" w:rsidRDefault="00062D6E" w:rsidP="00062D6E">
      <w:pPr>
        <w:pStyle w:val="Normal10"/>
        <w:numPr>
          <w:ilvl w:val="0"/>
          <w:numId w:val="1"/>
        </w:numPr>
        <w:tabs>
          <w:tab w:val="left" w:pos="4320"/>
          <w:tab w:val="center" w:pos="5040"/>
        </w:tabs>
        <w:rPr>
          <w:color w:val="000000" w:themeColor="text1"/>
        </w:rPr>
      </w:pPr>
      <w:r>
        <w:rPr>
          <w:color w:val="000000" w:themeColor="text1"/>
        </w:rPr>
        <w:t xml:space="preserve">Issue with a complaint re barking dog. David told the person that we don’t have a noise ordinance and so </w:t>
      </w:r>
      <w:r w:rsidR="007264F4">
        <w:rPr>
          <w:color w:val="000000" w:themeColor="text1"/>
        </w:rPr>
        <w:t xml:space="preserve">there is </w:t>
      </w:r>
      <w:r>
        <w:rPr>
          <w:color w:val="000000" w:themeColor="text1"/>
        </w:rPr>
        <w:t>nothing to be done.</w:t>
      </w:r>
    </w:p>
    <w:p w14:paraId="7DA2EBF8" w14:textId="77777777" w:rsidR="00377FE7" w:rsidRDefault="00377FE7" w:rsidP="00377FE7">
      <w:pPr>
        <w:pStyle w:val="Normal10"/>
        <w:tabs>
          <w:tab w:val="left" w:pos="4320"/>
          <w:tab w:val="center" w:pos="5040"/>
        </w:tabs>
        <w:rPr>
          <w:color w:val="000000" w:themeColor="text1"/>
        </w:rPr>
      </w:pPr>
    </w:p>
    <w:p w14:paraId="63D7DC6F" w14:textId="77777777" w:rsidR="00377FE7" w:rsidRDefault="00377FE7" w:rsidP="00377FE7">
      <w:pPr>
        <w:pStyle w:val="Normal10"/>
        <w:tabs>
          <w:tab w:val="left" w:pos="4320"/>
          <w:tab w:val="center" w:pos="5040"/>
        </w:tabs>
        <w:rPr>
          <w:b/>
          <w:bCs/>
          <w:color w:val="000000" w:themeColor="text1"/>
        </w:rPr>
      </w:pPr>
      <w:r w:rsidRPr="00062D6E">
        <w:rPr>
          <w:b/>
          <w:bCs/>
          <w:color w:val="000000" w:themeColor="text1"/>
        </w:rPr>
        <w:t>Brian made a motion to enter Executive Session to discuss a real estate matter. David seconded. All in favor.</w:t>
      </w:r>
    </w:p>
    <w:p w14:paraId="31B7662F" w14:textId="77777777" w:rsidR="00377FE7" w:rsidRPr="00062D6E" w:rsidRDefault="00377FE7" w:rsidP="00377FE7">
      <w:pPr>
        <w:pStyle w:val="Normal10"/>
        <w:tabs>
          <w:tab w:val="left" w:pos="4320"/>
          <w:tab w:val="center" w:pos="5040"/>
        </w:tabs>
        <w:rPr>
          <w:color w:val="000000" w:themeColor="text1"/>
        </w:rPr>
      </w:pPr>
    </w:p>
    <w:p w14:paraId="15CBEC2A" w14:textId="65E83036" w:rsidR="00551D4E" w:rsidRDefault="00551D4E" w:rsidP="00551D4E">
      <w:pPr>
        <w:pStyle w:val="Normal10"/>
        <w:tabs>
          <w:tab w:val="left" w:pos="4320"/>
          <w:tab w:val="center" w:pos="5040"/>
        </w:tabs>
        <w:rPr>
          <w:b/>
          <w:bCs/>
          <w:color w:val="000000" w:themeColor="text1"/>
        </w:rPr>
      </w:pPr>
      <w:r w:rsidRPr="00062D6E">
        <w:rPr>
          <w:b/>
          <w:bCs/>
          <w:color w:val="000000" w:themeColor="text1"/>
        </w:rPr>
        <w:t>Brian made a motion to e</w:t>
      </w:r>
      <w:r>
        <w:rPr>
          <w:b/>
          <w:bCs/>
          <w:color w:val="000000" w:themeColor="text1"/>
        </w:rPr>
        <w:t>xit</w:t>
      </w:r>
      <w:r w:rsidRPr="00062D6E">
        <w:rPr>
          <w:b/>
          <w:bCs/>
          <w:color w:val="000000" w:themeColor="text1"/>
        </w:rPr>
        <w:t xml:space="preserve"> Executive Session. </w:t>
      </w:r>
      <w:r w:rsidR="004E3635">
        <w:rPr>
          <w:b/>
          <w:bCs/>
          <w:color w:val="000000" w:themeColor="text1"/>
        </w:rPr>
        <w:t>Ron</w:t>
      </w:r>
      <w:r w:rsidRPr="00062D6E">
        <w:rPr>
          <w:b/>
          <w:bCs/>
          <w:color w:val="000000" w:themeColor="text1"/>
        </w:rPr>
        <w:t xml:space="preserve"> seconded. All in favor.</w:t>
      </w:r>
      <w:r>
        <w:rPr>
          <w:b/>
          <w:bCs/>
          <w:color w:val="000000" w:themeColor="text1"/>
        </w:rPr>
        <w:t xml:space="preserve"> Discussion only</w:t>
      </w:r>
      <w:r w:rsidR="004E3635">
        <w:rPr>
          <w:b/>
          <w:bCs/>
          <w:color w:val="000000" w:themeColor="text1"/>
        </w:rPr>
        <w:t>. Invite Bill Sheets, Swanton Village Manager, to come to a discussion with the SB.</w:t>
      </w:r>
    </w:p>
    <w:p w14:paraId="7E45D801" w14:textId="77777777" w:rsidR="004E3635" w:rsidRDefault="004E3635" w:rsidP="00551D4E">
      <w:pPr>
        <w:pStyle w:val="Normal10"/>
        <w:tabs>
          <w:tab w:val="left" w:pos="4320"/>
          <w:tab w:val="center" w:pos="5040"/>
        </w:tabs>
        <w:rPr>
          <w:b/>
          <w:bCs/>
          <w:color w:val="000000" w:themeColor="text1"/>
        </w:rPr>
      </w:pPr>
    </w:p>
    <w:p w14:paraId="3DB9CAFF" w14:textId="3240401C" w:rsidR="004E3635" w:rsidRDefault="004E3635" w:rsidP="00551D4E">
      <w:pPr>
        <w:pStyle w:val="Normal10"/>
        <w:tabs>
          <w:tab w:val="left" w:pos="4320"/>
          <w:tab w:val="center" w:pos="5040"/>
        </w:tabs>
        <w:rPr>
          <w:b/>
          <w:bCs/>
          <w:color w:val="000000" w:themeColor="text1"/>
        </w:rPr>
      </w:pPr>
      <w:r>
        <w:rPr>
          <w:b/>
          <w:bCs/>
          <w:color w:val="000000" w:themeColor="text1"/>
        </w:rPr>
        <w:t>Brian made a motion to adjourn. Ron seconded. All in favor.</w:t>
      </w:r>
    </w:p>
    <w:p w14:paraId="10B501FA" w14:textId="77777777" w:rsidR="00062D6E" w:rsidRDefault="00062D6E" w:rsidP="00551D4E">
      <w:pPr>
        <w:pStyle w:val="Normal10"/>
        <w:tabs>
          <w:tab w:val="left" w:pos="4320"/>
          <w:tab w:val="center" w:pos="5040"/>
        </w:tabs>
        <w:rPr>
          <w:color w:val="000000" w:themeColor="text1"/>
        </w:rPr>
      </w:pPr>
    </w:p>
    <w:p w14:paraId="355CFC42" w14:textId="77777777" w:rsidR="00062D6E" w:rsidRDefault="00062D6E" w:rsidP="00062D6E">
      <w:pPr>
        <w:pStyle w:val="Normal10"/>
        <w:tabs>
          <w:tab w:val="left" w:pos="4320"/>
          <w:tab w:val="center" w:pos="5040"/>
        </w:tabs>
        <w:rPr>
          <w:b/>
          <w:bCs/>
          <w:color w:val="000000" w:themeColor="text1"/>
        </w:rPr>
      </w:pPr>
    </w:p>
    <w:p w14:paraId="00155C90" w14:textId="77777777" w:rsidR="00F600BB" w:rsidRPr="00062D6E" w:rsidRDefault="00F600BB" w:rsidP="000A60C2">
      <w:pPr>
        <w:pStyle w:val="Normal10"/>
        <w:tabs>
          <w:tab w:val="left" w:pos="4320"/>
          <w:tab w:val="center" w:pos="5040"/>
        </w:tabs>
        <w:rPr>
          <w:b/>
          <w:bCs/>
          <w:color w:val="000000" w:themeColor="text1"/>
        </w:rPr>
      </w:pPr>
    </w:p>
    <w:p w14:paraId="4AB3B015" w14:textId="77777777" w:rsidR="006153F6" w:rsidRPr="00F600BB" w:rsidRDefault="006153F6" w:rsidP="006153F6">
      <w:pPr>
        <w:pStyle w:val="Normal10"/>
        <w:tabs>
          <w:tab w:val="left" w:pos="4320"/>
          <w:tab w:val="center" w:pos="5040"/>
        </w:tabs>
        <w:ind w:left="630"/>
        <w:rPr>
          <w:b/>
          <w:bCs/>
          <w:color w:val="000000" w:themeColor="text1"/>
        </w:rPr>
      </w:pPr>
    </w:p>
    <w:p w14:paraId="2094EDB9" w14:textId="77777777" w:rsidR="006153F6" w:rsidRDefault="006153F6" w:rsidP="006153F6">
      <w:pPr>
        <w:pStyle w:val="Normal10"/>
        <w:tabs>
          <w:tab w:val="left" w:pos="4320"/>
          <w:tab w:val="center" w:pos="5040"/>
        </w:tabs>
        <w:ind w:left="270"/>
        <w:rPr>
          <w:color w:val="000000" w:themeColor="text1"/>
        </w:rPr>
      </w:pPr>
    </w:p>
    <w:p w14:paraId="1653FE10" w14:textId="2F46729F" w:rsidR="00F0711C" w:rsidRDefault="00F0711C" w:rsidP="00F0711C">
      <w:pPr>
        <w:pStyle w:val="Normal10"/>
        <w:tabs>
          <w:tab w:val="left" w:pos="4320"/>
          <w:tab w:val="center" w:pos="5040"/>
        </w:tabs>
        <w:ind w:left="270"/>
        <w:rPr>
          <w:b/>
          <w:bCs/>
          <w:color w:val="000000" w:themeColor="text1"/>
        </w:rPr>
      </w:pPr>
    </w:p>
    <w:p w14:paraId="2810F3F4" w14:textId="77777777" w:rsidR="001072F7" w:rsidRDefault="001072F7" w:rsidP="00F0711C">
      <w:pPr>
        <w:pStyle w:val="Normal10"/>
        <w:tabs>
          <w:tab w:val="left" w:pos="4320"/>
          <w:tab w:val="center" w:pos="5040"/>
        </w:tabs>
        <w:ind w:left="270"/>
        <w:rPr>
          <w:b/>
          <w:bCs/>
          <w:color w:val="000000" w:themeColor="text1"/>
        </w:rPr>
      </w:pPr>
    </w:p>
    <w:p w14:paraId="1379BBEA" w14:textId="77777777" w:rsidR="001072F7" w:rsidRDefault="001072F7" w:rsidP="00F0711C">
      <w:pPr>
        <w:pStyle w:val="Normal10"/>
        <w:tabs>
          <w:tab w:val="left" w:pos="4320"/>
          <w:tab w:val="center" w:pos="5040"/>
        </w:tabs>
        <w:ind w:left="270"/>
        <w:rPr>
          <w:b/>
          <w:bCs/>
          <w:color w:val="000000" w:themeColor="text1"/>
        </w:rPr>
      </w:pPr>
    </w:p>
    <w:p w14:paraId="70A21343" w14:textId="3B5C7E66" w:rsidR="00EF3715" w:rsidRPr="002849A3" w:rsidRDefault="00EF3715" w:rsidP="00427E8D">
      <w:pPr>
        <w:pStyle w:val="Normal1"/>
        <w:tabs>
          <w:tab w:val="left" w:pos="4320"/>
          <w:tab w:val="center" w:pos="5040"/>
        </w:tabs>
        <w:rPr>
          <w:b/>
          <w:bCs/>
          <w:color w:val="000000" w:themeColor="text1"/>
        </w:rPr>
      </w:pPr>
    </w:p>
    <w:sectPr w:rsidR="00EF3715" w:rsidRPr="002849A3" w:rsidSect="002D6CF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080" w:left="1800" w:header="720" w:footer="3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A8684" w14:textId="77777777" w:rsidR="003E6EF4" w:rsidRDefault="003E6EF4" w:rsidP="00321EA0">
      <w:pPr>
        <w:spacing w:line="240" w:lineRule="auto"/>
        <w:ind w:left="0" w:hanging="2"/>
      </w:pPr>
      <w:r>
        <w:separator/>
      </w:r>
    </w:p>
  </w:endnote>
  <w:endnote w:type="continuationSeparator" w:id="0">
    <w:p w14:paraId="3A136274" w14:textId="77777777" w:rsidR="003E6EF4" w:rsidRDefault="003E6EF4" w:rsidP="00321E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7B16E" w14:textId="77777777" w:rsidR="0006171F" w:rsidRDefault="0006171F" w:rsidP="00281280">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39E43D51" w:rsidR="0006171F" w:rsidRDefault="0006171F">
    <w:pPr>
      <w:pStyle w:val="Normal1"/>
      <w:tabs>
        <w:tab w:val="left" w:pos="4320"/>
        <w:tab w:val="center" w:pos="5040"/>
      </w:tabs>
    </w:pPr>
    <w:r>
      <w:rPr>
        <w:b/>
      </w:rPr>
      <w:t>These minutes exist in draft form until approved by the Select</w:t>
    </w:r>
    <w:r w:rsidR="002D6CF0">
      <w:rPr>
        <w:b/>
      </w:rPr>
      <w:t>b</w:t>
    </w:r>
    <w:r>
      <w:rPr>
        <w:b/>
      </w:rPr>
      <w:t>oard.</w:t>
    </w:r>
  </w:p>
  <w:p w14:paraId="0000001C" w14:textId="77777777" w:rsidR="0006171F" w:rsidRDefault="0006171F">
    <w:pPr>
      <w:pStyle w:val="Normal1"/>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A596" w14:textId="77777777" w:rsidR="0006171F" w:rsidRDefault="0006171F" w:rsidP="00281280">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135F7" w14:textId="77777777" w:rsidR="003E6EF4" w:rsidRDefault="003E6EF4" w:rsidP="00321EA0">
      <w:pPr>
        <w:spacing w:line="240" w:lineRule="auto"/>
        <w:ind w:left="0" w:hanging="2"/>
      </w:pPr>
      <w:r>
        <w:separator/>
      </w:r>
    </w:p>
  </w:footnote>
  <w:footnote w:type="continuationSeparator" w:id="0">
    <w:p w14:paraId="325482FC" w14:textId="77777777" w:rsidR="003E6EF4" w:rsidRDefault="003E6EF4" w:rsidP="00321EA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EF2D" w14:textId="77777777" w:rsidR="0006171F" w:rsidRDefault="0006171F" w:rsidP="00281280">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06171F" w:rsidRDefault="0006171F">
    <w:pPr>
      <w:pStyle w:val="Normal1"/>
      <w:tabs>
        <w:tab w:val="left" w:pos="1440"/>
        <w:tab w:val="center" w:pos="4320"/>
      </w:tabs>
      <w:rPr>
        <w:sz w:val="28"/>
        <w:szCs w:val="28"/>
      </w:rPr>
    </w:pPr>
    <w:r>
      <w:rPr>
        <w:b/>
      </w:rPr>
      <w:tab/>
    </w:r>
    <w:r>
      <w:rPr>
        <w:b/>
      </w:rPr>
      <w:tab/>
    </w:r>
    <w:r>
      <w:rPr>
        <w:b/>
        <w:sz w:val="28"/>
        <w:szCs w:val="28"/>
      </w:rPr>
      <w:t>Town of Fairfield</w:t>
    </w:r>
  </w:p>
  <w:p w14:paraId="00000019" w14:textId="7B95A118" w:rsidR="0006171F" w:rsidRDefault="0006171F">
    <w:pPr>
      <w:pStyle w:val="Normal1"/>
      <w:tabs>
        <w:tab w:val="center" w:pos="4320"/>
      </w:tabs>
    </w:pPr>
    <w:r>
      <w:rPr>
        <w:b/>
        <w:sz w:val="28"/>
        <w:szCs w:val="28"/>
      </w:rPr>
      <w:tab/>
      <w:t>Selectboard Minutes</w:t>
    </w:r>
  </w:p>
  <w:p w14:paraId="0000001A" w14:textId="77777777" w:rsidR="0006171F" w:rsidRDefault="0006171F">
    <w:pPr>
      <w:pStyle w:val="Normal1"/>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94932" w14:textId="77777777" w:rsidR="0006171F" w:rsidRDefault="0006171F" w:rsidP="00281280">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5523B"/>
    <w:multiLevelType w:val="multilevel"/>
    <w:tmpl w:val="514402AA"/>
    <w:lvl w:ilvl="0">
      <w:start w:val="1"/>
      <w:numFmt w:val="decimal"/>
      <w:lvlText w:val="%1."/>
      <w:lvlJc w:val="left"/>
      <w:pPr>
        <w:ind w:left="630" w:hanging="360"/>
      </w:pPr>
      <w:rPr>
        <w:b w:val="0"/>
        <w:bCs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upp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205407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5E6"/>
    <w:rsid w:val="000028E5"/>
    <w:rsid w:val="00022FF0"/>
    <w:rsid w:val="000434BF"/>
    <w:rsid w:val="0006171F"/>
    <w:rsid w:val="00062D6E"/>
    <w:rsid w:val="00076178"/>
    <w:rsid w:val="00084EE7"/>
    <w:rsid w:val="0008516D"/>
    <w:rsid w:val="000919BC"/>
    <w:rsid w:val="00093D77"/>
    <w:rsid w:val="000A60C2"/>
    <w:rsid w:val="000A6F62"/>
    <w:rsid w:val="000B0EE1"/>
    <w:rsid w:val="000E6276"/>
    <w:rsid w:val="001072F7"/>
    <w:rsid w:val="001102F8"/>
    <w:rsid w:val="00110FF9"/>
    <w:rsid w:val="00112115"/>
    <w:rsid w:val="00127046"/>
    <w:rsid w:val="0013447C"/>
    <w:rsid w:val="0013455B"/>
    <w:rsid w:val="00145232"/>
    <w:rsid w:val="001623D6"/>
    <w:rsid w:val="00167380"/>
    <w:rsid w:val="001702EA"/>
    <w:rsid w:val="0019332A"/>
    <w:rsid w:val="001B146A"/>
    <w:rsid w:val="001C2AEF"/>
    <w:rsid w:val="001D0D0C"/>
    <w:rsid w:val="001D65FF"/>
    <w:rsid w:val="001E09CA"/>
    <w:rsid w:val="001F1D7B"/>
    <w:rsid w:val="001F3BAF"/>
    <w:rsid w:val="002012F6"/>
    <w:rsid w:val="00203439"/>
    <w:rsid w:val="0020731B"/>
    <w:rsid w:val="00213630"/>
    <w:rsid w:val="0021561F"/>
    <w:rsid w:val="002168FB"/>
    <w:rsid w:val="00227BB8"/>
    <w:rsid w:val="00232336"/>
    <w:rsid w:val="00233B17"/>
    <w:rsid w:val="002371CB"/>
    <w:rsid w:val="00240F34"/>
    <w:rsid w:val="002429B3"/>
    <w:rsid w:val="00244000"/>
    <w:rsid w:val="00247D5A"/>
    <w:rsid w:val="00250D97"/>
    <w:rsid w:val="00271EF0"/>
    <w:rsid w:val="00281280"/>
    <w:rsid w:val="00281290"/>
    <w:rsid w:val="002849A3"/>
    <w:rsid w:val="002A0EB2"/>
    <w:rsid w:val="002A5E66"/>
    <w:rsid w:val="002C6932"/>
    <w:rsid w:val="002D1A76"/>
    <w:rsid w:val="002D6CF0"/>
    <w:rsid w:val="002F3DE7"/>
    <w:rsid w:val="002F5D0F"/>
    <w:rsid w:val="0030346A"/>
    <w:rsid w:val="00304E16"/>
    <w:rsid w:val="003179CF"/>
    <w:rsid w:val="003208B6"/>
    <w:rsid w:val="00321EA0"/>
    <w:rsid w:val="00343D75"/>
    <w:rsid w:val="00357D1F"/>
    <w:rsid w:val="003602E3"/>
    <w:rsid w:val="0036247C"/>
    <w:rsid w:val="00377FE7"/>
    <w:rsid w:val="00384D18"/>
    <w:rsid w:val="00391CC9"/>
    <w:rsid w:val="003A01AD"/>
    <w:rsid w:val="003C2555"/>
    <w:rsid w:val="003C2C5A"/>
    <w:rsid w:val="003C5F21"/>
    <w:rsid w:val="003E3781"/>
    <w:rsid w:val="003E6585"/>
    <w:rsid w:val="003E6B16"/>
    <w:rsid w:val="003E6EF4"/>
    <w:rsid w:val="003E7642"/>
    <w:rsid w:val="003F612E"/>
    <w:rsid w:val="003F6B36"/>
    <w:rsid w:val="00401902"/>
    <w:rsid w:val="00414B2F"/>
    <w:rsid w:val="004154EE"/>
    <w:rsid w:val="00427E8D"/>
    <w:rsid w:val="00444460"/>
    <w:rsid w:val="0044462B"/>
    <w:rsid w:val="00453FE5"/>
    <w:rsid w:val="00461A79"/>
    <w:rsid w:val="00463206"/>
    <w:rsid w:val="0048598E"/>
    <w:rsid w:val="00496F30"/>
    <w:rsid w:val="004A23AC"/>
    <w:rsid w:val="004C2AF2"/>
    <w:rsid w:val="004C34FB"/>
    <w:rsid w:val="004C53E1"/>
    <w:rsid w:val="004D1C36"/>
    <w:rsid w:val="004E3635"/>
    <w:rsid w:val="004F5F47"/>
    <w:rsid w:val="004F737A"/>
    <w:rsid w:val="0050774B"/>
    <w:rsid w:val="0052308D"/>
    <w:rsid w:val="00523B80"/>
    <w:rsid w:val="00525A96"/>
    <w:rsid w:val="00551D4E"/>
    <w:rsid w:val="0057335A"/>
    <w:rsid w:val="00587B84"/>
    <w:rsid w:val="005A178E"/>
    <w:rsid w:val="005B0EE6"/>
    <w:rsid w:val="005B4DEA"/>
    <w:rsid w:val="005B56B0"/>
    <w:rsid w:val="005C330F"/>
    <w:rsid w:val="005C3BF1"/>
    <w:rsid w:val="005D7172"/>
    <w:rsid w:val="005E49BB"/>
    <w:rsid w:val="005F3B54"/>
    <w:rsid w:val="006009A0"/>
    <w:rsid w:val="00610B95"/>
    <w:rsid w:val="00611667"/>
    <w:rsid w:val="006153F6"/>
    <w:rsid w:val="00623C42"/>
    <w:rsid w:val="00623E93"/>
    <w:rsid w:val="00624748"/>
    <w:rsid w:val="0063582E"/>
    <w:rsid w:val="0063599A"/>
    <w:rsid w:val="00641BF1"/>
    <w:rsid w:val="00654BD5"/>
    <w:rsid w:val="0065748B"/>
    <w:rsid w:val="006624DC"/>
    <w:rsid w:val="006B40EE"/>
    <w:rsid w:val="006B48FA"/>
    <w:rsid w:val="006E328D"/>
    <w:rsid w:val="006E5DCA"/>
    <w:rsid w:val="006E6A35"/>
    <w:rsid w:val="006F1C84"/>
    <w:rsid w:val="00703FE6"/>
    <w:rsid w:val="0071046A"/>
    <w:rsid w:val="0071452D"/>
    <w:rsid w:val="007264F4"/>
    <w:rsid w:val="00746A37"/>
    <w:rsid w:val="0075748D"/>
    <w:rsid w:val="007737C1"/>
    <w:rsid w:val="00777CD6"/>
    <w:rsid w:val="00777D8E"/>
    <w:rsid w:val="007833BE"/>
    <w:rsid w:val="007C2D59"/>
    <w:rsid w:val="007D255F"/>
    <w:rsid w:val="00801A36"/>
    <w:rsid w:val="00801FB2"/>
    <w:rsid w:val="008271AA"/>
    <w:rsid w:val="00833224"/>
    <w:rsid w:val="00833A51"/>
    <w:rsid w:val="00840327"/>
    <w:rsid w:val="00846410"/>
    <w:rsid w:val="00866204"/>
    <w:rsid w:val="0087685D"/>
    <w:rsid w:val="008808F8"/>
    <w:rsid w:val="00885539"/>
    <w:rsid w:val="00893CD1"/>
    <w:rsid w:val="008B2186"/>
    <w:rsid w:val="008D6829"/>
    <w:rsid w:val="008E4497"/>
    <w:rsid w:val="0090374F"/>
    <w:rsid w:val="00910038"/>
    <w:rsid w:val="00927345"/>
    <w:rsid w:val="00927AD1"/>
    <w:rsid w:val="009441C2"/>
    <w:rsid w:val="00960EF9"/>
    <w:rsid w:val="00962A7E"/>
    <w:rsid w:val="00981DEE"/>
    <w:rsid w:val="00983087"/>
    <w:rsid w:val="00987B90"/>
    <w:rsid w:val="009944D5"/>
    <w:rsid w:val="00996CA1"/>
    <w:rsid w:val="009A01D2"/>
    <w:rsid w:val="009B1719"/>
    <w:rsid w:val="009B5148"/>
    <w:rsid w:val="009C65BC"/>
    <w:rsid w:val="009D5A91"/>
    <w:rsid w:val="009E70F3"/>
    <w:rsid w:val="00A14480"/>
    <w:rsid w:val="00A24771"/>
    <w:rsid w:val="00A27C82"/>
    <w:rsid w:val="00A41EDA"/>
    <w:rsid w:val="00A452F8"/>
    <w:rsid w:val="00A474A5"/>
    <w:rsid w:val="00A507B7"/>
    <w:rsid w:val="00A56770"/>
    <w:rsid w:val="00A67F93"/>
    <w:rsid w:val="00A71877"/>
    <w:rsid w:val="00A8220B"/>
    <w:rsid w:val="00A84C20"/>
    <w:rsid w:val="00AA1CA6"/>
    <w:rsid w:val="00AA3E17"/>
    <w:rsid w:val="00AC7B6B"/>
    <w:rsid w:val="00AD378C"/>
    <w:rsid w:val="00AE259A"/>
    <w:rsid w:val="00AF0138"/>
    <w:rsid w:val="00B01BCD"/>
    <w:rsid w:val="00B022A3"/>
    <w:rsid w:val="00B0404B"/>
    <w:rsid w:val="00B0510B"/>
    <w:rsid w:val="00B07A65"/>
    <w:rsid w:val="00B10AAC"/>
    <w:rsid w:val="00B16726"/>
    <w:rsid w:val="00B2238B"/>
    <w:rsid w:val="00B22840"/>
    <w:rsid w:val="00B35EF4"/>
    <w:rsid w:val="00B362F2"/>
    <w:rsid w:val="00B462F1"/>
    <w:rsid w:val="00B529A4"/>
    <w:rsid w:val="00B63356"/>
    <w:rsid w:val="00B757A8"/>
    <w:rsid w:val="00B8099F"/>
    <w:rsid w:val="00B86E62"/>
    <w:rsid w:val="00BA23F5"/>
    <w:rsid w:val="00BA255D"/>
    <w:rsid w:val="00BA29BC"/>
    <w:rsid w:val="00BA412E"/>
    <w:rsid w:val="00BA43EB"/>
    <w:rsid w:val="00BB3F1B"/>
    <w:rsid w:val="00BB64D3"/>
    <w:rsid w:val="00BC31F1"/>
    <w:rsid w:val="00BD46A3"/>
    <w:rsid w:val="00BD7A45"/>
    <w:rsid w:val="00BD7C32"/>
    <w:rsid w:val="00BF5AB9"/>
    <w:rsid w:val="00C06BA0"/>
    <w:rsid w:val="00C24BE9"/>
    <w:rsid w:val="00C27A89"/>
    <w:rsid w:val="00C3387A"/>
    <w:rsid w:val="00C354CD"/>
    <w:rsid w:val="00C425E6"/>
    <w:rsid w:val="00C4437F"/>
    <w:rsid w:val="00C601CB"/>
    <w:rsid w:val="00C62832"/>
    <w:rsid w:val="00C65262"/>
    <w:rsid w:val="00C77523"/>
    <w:rsid w:val="00C865CB"/>
    <w:rsid w:val="00CA00E8"/>
    <w:rsid w:val="00CA29EA"/>
    <w:rsid w:val="00CB4BBD"/>
    <w:rsid w:val="00CB653E"/>
    <w:rsid w:val="00CC0733"/>
    <w:rsid w:val="00CC5D25"/>
    <w:rsid w:val="00CF4AE0"/>
    <w:rsid w:val="00D04336"/>
    <w:rsid w:val="00D12DB2"/>
    <w:rsid w:val="00D3247C"/>
    <w:rsid w:val="00D474E0"/>
    <w:rsid w:val="00D47E1B"/>
    <w:rsid w:val="00D56051"/>
    <w:rsid w:val="00D837B9"/>
    <w:rsid w:val="00D9137D"/>
    <w:rsid w:val="00D91C51"/>
    <w:rsid w:val="00D92FC8"/>
    <w:rsid w:val="00DA5D7E"/>
    <w:rsid w:val="00DC6085"/>
    <w:rsid w:val="00DE067B"/>
    <w:rsid w:val="00DE1C91"/>
    <w:rsid w:val="00DF72B2"/>
    <w:rsid w:val="00E02E55"/>
    <w:rsid w:val="00E21D48"/>
    <w:rsid w:val="00E30AEB"/>
    <w:rsid w:val="00E36A3E"/>
    <w:rsid w:val="00E4132D"/>
    <w:rsid w:val="00E41CB7"/>
    <w:rsid w:val="00E43B7D"/>
    <w:rsid w:val="00E528F1"/>
    <w:rsid w:val="00E5788C"/>
    <w:rsid w:val="00E60D8D"/>
    <w:rsid w:val="00E60E2F"/>
    <w:rsid w:val="00E65F4F"/>
    <w:rsid w:val="00E66FC2"/>
    <w:rsid w:val="00EA3E18"/>
    <w:rsid w:val="00EA49F5"/>
    <w:rsid w:val="00EA5A66"/>
    <w:rsid w:val="00EA7145"/>
    <w:rsid w:val="00EB37DD"/>
    <w:rsid w:val="00EC339B"/>
    <w:rsid w:val="00EC4DAF"/>
    <w:rsid w:val="00EC6252"/>
    <w:rsid w:val="00ED4F49"/>
    <w:rsid w:val="00EF3715"/>
    <w:rsid w:val="00F0711C"/>
    <w:rsid w:val="00F13F5C"/>
    <w:rsid w:val="00F16622"/>
    <w:rsid w:val="00F325A1"/>
    <w:rsid w:val="00F561DD"/>
    <w:rsid w:val="00F575D7"/>
    <w:rsid w:val="00F600BB"/>
    <w:rsid w:val="00F64218"/>
    <w:rsid w:val="00F7116E"/>
    <w:rsid w:val="00FA0F9E"/>
    <w:rsid w:val="00FA7A2E"/>
    <w:rsid w:val="00FB48E2"/>
    <w:rsid w:val="00FC1E67"/>
    <w:rsid w:val="00FC2412"/>
    <w:rsid w:val="00FD196E"/>
    <w:rsid w:val="00FF4E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50873D"/>
  <w15:docId w15:val="{A3CDDE22-BDEB-5B4F-A966-888D4B0E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1"/>
    <w:next w:val="Normal1"/>
    <w:pPr>
      <w:keepNext/>
      <w:keepLines/>
      <w:spacing w:before="480" w:after="120"/>
      <w:outlineLvl w:val="0"/>
    </w:pPr>
    <w:rPr>
      <w:b/>
      <w:sz w:val="48"/>
      <w:szCs w:val="48"/>
    </w:rPr>
  </w:style>
  <w:style w:type="paragraph" w:styleId="Heading2">
    <w:name w:val="heading 2"/>
    <w:basedOn w:val="Normal1"/>
    <w:next w:val="Normal1"/>
    <w:pPr>
      <w:keepNext/>
      <w:keepLines/>
      <w:spacing w:before="360" w:after="80"/>
      <w:outlineLvl w:val="1"/>
    </w:pPr>
    <w:rPr>
      <w:b/>
      <w:sz w:val="36"/>
      <w:szCs w:val="36"/>
    </w:rPr>
  </w:style>
  <w:style w:type="paragraph" w:styleId="Heading3">
    <w:name w:val="heading 3"/>
    <w:basedOn w:val="Normal1"/>
    <w:next w:val="Normal1"/>
    <w:pPr>
      <w:keepNext/>
      <w:keepLines/>
      <w:spacing w:before="280" w:after="80"/>
      <w:outlineLvl w:val="2"/>
    </w:pPr>
    <w:rPr>
      <w:b/>
      <w:sz w:val="28"/>
      <w:szCs w:val="28"/>
    </w:rPr>
  </w:style>
  <w:style w:type="paragraph" w:styleId="Heading4">
    <w:name w:val="heading 4"/>
    <w:basedOn w:val="Normal1"/>
    <w:next w:val="Normal1"/>
    <w:pPr>
      <w:keepNext/>
      <w:keepLines/>
      <w:spacing w:before="240" w:after="40"/>
      <w:outlineLvl w:val="3"/>
    </w:pPr>
    <w:rPr>
      <w:b/>
    </w:rPr>
  </w:style>
  <w:style w:type="paragraph" w:styleId="Heading5">
    <w:name w:val="heading 5"/>
    <w:basedOn w:val="Normal1"/>
    <w:next w:val="Normal1"/>
    <w:pPr>
      <w:keepNext/>
      <w:keepLines/>
      <w:spacing w:before="220" w:after="40"/>
      <w:outlineLvl w:val="4"/>
    </w:pPr>
    <w:rPr>
      <w:b/>
      <w:sz w:val="22"/>
      <w:szCs w:val="22"/>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customStyle="1" w:styleId="apple-style-span">
    <w:name w:val="apple-style-span"/>
    <w:basedOn w:val="DefaultParagraphFont"/>
    <w:rPr>
      <w:w w:val="100"/>
      <w:position w:val="-1"/>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paragraph" w:customStyle="1" w:styleId="LightGrid-Accent31">
    <w:name w:val="Light Grid - Accent 31"/>
    <w:basedOn w:val="Normal"/>
    <w:pPr>
      <w:ind w:left="72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Normal10">
    <w:name w:val="Normal1"/>
    <w:rsid w:val="00244000"/>
  </w:style>
  <w:style w:type="paragraph" w:styleId="Revision">
    <w:name w:val="Revision"/>
    <w:hidden/>
    <w:uiPriority w:val="99"/>
    <w:semiHidden/>
    <w:rsid w:val="00611667"/>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9X+983p2Asz3/nlLwCK216WaQ==">AMUW2mWFYTXMy1onLnvyyGby62oFZP5+qVC26as7GRjC5oVENUBQ7ndAsjbzbsMpmena6KBObtUv+r+PBZOawzwOysBQSPAQp1LewCInrYaLnAwJwUKQFns=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590</Words>
  <Characters>3367</Characters>
  <Application>Microsoft Office Word</Application>
  <DocSecurity>4</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Cow Tales Driver Education</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Manson</dc:creator>
  <cp:lastModifiedBy>Town Administrator</cp:lastModifiedBy>
  <cp:revision>2</cp:revision>
  <cp:lastPrinted>2022-08-16T11:37:00Z</cp:lastPrinted>
  <dcterms:created xsi:type="dcterms:W3CDTF">2023-07-12T20:59:00Z</dcterms:created>
  <dcterms:modified xsi:type="dcterms:W3CDTF">2023-07-12T20:59:00Z</dcterms:modified>
</cp:coreProperties>
</file>