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D854" w14:textId="6C844926" w:rsidR="00833C98" w:rsidRPr="007339DD" w:rsidRDefault="00833C98" w:rsidP="009E59DB">
      <w:pPr>
        <w:pStyle w:val="zDocname"/>
        <w:rPr>
          <w:rFonts w:eastAsia="Calibri" w:cs="Arial"/>
          <w:b w:val="0"/>
          <w:color w:val="27414D"/>
          <w:sz w:val="40"/>
          <w:szCs w:val="40"/>
          <w:lang w:val="en-US"/>
        </w:rPr>
      </w:pPr>
      <w:r w:rsidRPr="007339DD">
        <w:rPr>
          <w:rFonts w:eastAsia="Calibri" w:cs="Arial"/>
          <w:b w:val="0"/>
          <w:color w:val="27414D"/>
          <w:sz w:val="40"/>
          <w:szCs w:val="40"/>
          <w:lang w:val="en-US"/>
        </w:rPr>
        <w:t>Company Officer</w:t>
      </w:r>
      <w:r w:rsidR="009E59DB" w:rsidRPr="007339DD">
        <w:rPr>
          <w:rFonts w:eastAsia="Calibri" w:cs="Arial"/>
          <w:b w:val="0"/>
          <w:color w:val="27414D"/>
          <w:sz w:val="40"/>
          <w:szCs w:val="40"/>
          <w:lang w:val="en-US"/>
        </w:rPr>
        <w:t xml:space="preserve"> </w:t>
      </w:r>
      <w:r w:rsidRPr="007339DD">
        <w:rPr>
          <w:rFonts w:eastAsia="Calibri" w:cs="Arial"/>
          <w:b w:val="0"/>
          <w:color w:val="27414D"/>
          <w:sz w:val="40"/>
          <w:szCs w:val="40"/>
          <w:lang w:val="en-US"/>
        </w:rPr>
        <w:t xml:space="preserve">Due Diligence Plan </w:t>
      </w:r>
    </w:p>
    <w:tbl>
      <w:tblPr>
        <w:tblW w:w="5151" w:type="pct"/>
        <w:tblInd w:w="-147" w:type="dxa"/>
        <w:tblCellMar>
          <w:left w:w="85" w:type="dxa"/>
          <w:right w:w="85" w:type="dxa"/>
        </w:tblCellMar>
        <w:tblLook w:val="0420" w:firstRow="1" w:lastRow="0" w:firstColumn="0" w:lastColumn="0" w:noHBand="0" w:noVBand="1"/>
      </w:tblPr>
      <w:tblGrid>
        <w:gridCol w:w="3766"/>
        <w:gridCol w:w="1706"/>
        <w:gridCol w:w="1617"/>
        <w:gridCol w:w="3707"/>
      </w:tblGrid>
      <w:tr w:rsidR="00833C98" w:rsidRPr="006C5910" w14:paraId="608CADEE" w14:textId="77777777" w:rsidTr="00F7409C">
        <w:trPr>
          <w:trHeight w:val="412"/>
        </w:trPr>
        <w:tc>
          <w:tcPr>
            <w:tcW w:w="174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Mar>
              <w:top w:w="72" w:type="dxa"/>
              <w:left w:w="85" w:type="dxa"/>
              <w:bottom w:w="72" w:type="dxa"/>
              <w:right w:w="85" w:type="dxa"/>
            </w:tcMar>
          </w:tcPr>
          <w:p w14:paraId="5C970383" w14:textId="659043AC" w:rsidR="00833C98" w:rsidRPr="007339DD" w:rsidRDefault="00833C98" w:rsidP="00CB6965">
            <w:pPr>
              <w:pStyle w:val="Tabletext"/>
              <w:rPr>
                <w:rFonts w:eastAsia="Calibri" w:cs="Arial"/>
                <w:color w:val="27414D"/>
                <w:sz w:val="24"/>
                <w:lang w:val="en-US"/>
              </w:rPr>
            </w:pPr>
            <w:r w:rsidRPr="007339DD">
              <w:rPr>
                <w:rFonts w:eastAsia="Calibri" w:cs="Arial"/>
                <w:color w:val="27414D"/>
                <w:sz w:val="24"/>
                <w:lang w:val="en-US"/>
              </w:rPr>
              <w:t>Company Officer Name</w:t>
            </w:r>
          </w:p>
        </w:tc>
        <w:tc>
          <w:tcPr>
            <w:tcW w:w="1539" w:type="pct"/>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14:paraId="286E914F" w14:textId="5B070A0F" w:rsidR="00833C98" w:rsidRPr="007339DD" w:rsidRDefault="00833C98" w:rsidP="00833C98">
            <w:pPr>
              <w:pStyle w:val="Tabletext"/>
              <w:jc w:val="center"/>
              <w:rPr>
                <w:rFonts w:eastAsia="Calibri" w:cs="Arial"/>
                <w:color w:val="27414D"/>
                <w:sz w:val="24"/>
                <w:lang w:val="en-US"/>
              </w:rPr>
            </w:pPr>
            <w:r w:rsidRPr="007339DD">
              <w:rPr>
                <w:rFonts w:eastAsia="Calibri" w:cs="Arial"/>
                <w:color w:val="27414D"/>
                <w:sz w:val="24"/>
                <w:lang w:val="en-US"/>
              </w:rPr>
              <w:t>Date Of Plan</w:t>
            </w:r>
          </w:p>
        </w:tc>
        <w:tc>
          <w:tcPr>
            <w:tcW w:w="1717"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14:paraId="3BD11E85" w14:textId="6EBCD5E1" w:rsidR="00833C98" w:rsidRPr="007339DD" w:rsidRDefault="00833C98" w:rsidP="00833C98">
            <w:pPr>
              <w:pStyle w:val="Tabletext"/>
              <w:jc w:val="center"/>
              <w:rPr>
                <w:rFonts w:eastAsia="Calibri" w:cs="Arial"/>
                <w:color w:val="27414D"/>
                <w:sz w:val="24"/>
                <w:lang w:val="en-US"/>
              </w:rPr>
            </w:pPr>
            <w:r w:rsidRPr="007339DD">
              <w:rPr>
                <w:rFonts w:eastAsia="Calibri" w:cs="Arial"/>
                <w:color w:val="27414D"/>
                <w:sz w:val="24"/>
                <w:lang w:val="en-US"/>
              </w:rPr>
              <w:t>Officer Signature</w:t>
            </w:r>
          </w:p>
        </w:tc>
      </w:tr>
      <w:tr w:rsidR="00833C98" w:rsidRPr="006C5910" w14:paraId="29D0CBC3" w14:textId="77777777" w:rsidTr="002A549F">
        <w:trPr>
          <w:trHeight w:val="265"/>
        </w:trPr>
        <w:tc>
          <w:tcPr>
            <w:tcW w:w="1744"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Mar>
              <w:top w:w="72" w:type="dxa"/>
              <w:left w:w="85" w:type="dxa"/>
              <w:bottom w:w="72" w:type="dxa"/>
              <w:right w:w="85" w:type="dxa"/>
            </w:tcMar>
          </w:tcPr>
          <w:p w14:paraId="0CD4B3F3" w14:textId="77777777" w:rsidR="00833C98" w:rsidRPr="006C5910" w:rsidRDefault="00833C98" w:rsidP="00CB6965">
            <w:pPr>
              <w:pStyle w:val="Tabletext"/>
            </w:pPr>
          </w:p>
        </w:tc>
        <w:tc>
          <w:tcPr>
            <w:tcW w:w="1539" w:type="pct"/>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57083396" w14:textId="77777777" w:rsidR="00833C98" w:rsidRPr="006C5910" w:rsidRDefault="00833C98" w:rsidP="00833C98">
            <w:pPr>
              <w:pStyle w:val="Tabletext"/>
              <w:jc w:val="center"/>
            </w:pPr>
          </w:p>
        </w:tc>
        <w:tc>
          <w:tcPr>
            <w:tcW w:w="1717" w:type="pc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70AFF82D" w14:textId="77777777" w:rsidR="00833C98" w:rsidRPr="006C5910" w:rsidRDefault="00833C98" w:rsidP="00CB6965">
            <w:pPr>
              <w:pStyle w:val="Tabletext"/>
            </w:pPr>
          </w:p>
        </w:tc>
      </w:tr>
      <w:tr w:rsidR="00833C98" w:rsidRPr="006C5910" w14:paraId="7A2E5A40" w14:textId="77777777" w:rsidTr="002A549F">
        <w:trPr>
          <w:trHeight w:val="6849"/>
        </w:trPr>
        <w:tc>
          <w:tcPr>
            <w:tcW w:w="2534" w:type="pct"/>
            <w:gridSpan w:val="2"/>
            <w:tcBorders>
              <w:top w:val="single" w:sz="4" w:space="0" w:color="AEAAAA" w:themeColor="background2" w:themeShade="BF"/>
            </w:tcBorders>
            <w:shd w:val="clear" w:color="auto" w:fill="auto"/>
            <w:tcMar>
              <w:top w:w="72" w:type="dxa"/>
              <w:left w:w="85" w:type="dxa"/>
              <w:bottom w:w="72" w:type="dxa"/>
              <w:right w:w="85" w:type="dxa"/>
            </w:tcMar>
          </w:tcPr>
          <w:p w14:paraId="0768FF21" w14:textId="77777777" w:rsidR="00833C98" w:rsidRPr="007339DD" w:rsidRDefault="00833C98" w:rsidP="00833C98">
            <w:pPr>
              <w:spacing w:before="180" w:after="180" w:line="228" w:lineRule="auto"/>
              <w:outlineLvl w:val="0"/>
              <w:rPr>
                <w:rFonts w:eastAsia="Calibri" w:cs="Arial"/>
                <w:color w:val="27414D"/>
                <w:sz w:val="36"/>
                <w:szCs w:val="48"/>
                <w:lang w:val="en-US"/>
              </w:rPr>
            </w:pPr>
            <w:r w:rsidRPr="007339DD">
              <w:rPr>
                <w:rFonts w:eastAsia="Calibri" w:cs="Arial"/>
                <w:color w:val="27414D"/>
                <w:sz w:val="36"/>
                <w:szCs w:val="48"/>
                <w:lang w:val="en-US"/>
              </w:rPr>
              <w:t xml:space="preserve">An Officers due diligence: </w:t>
            </w:r>
          </w:p>
          <w:p w14:paraId="62104025" w14:textId="77777777" w:rsidR="00833C98" w:rsidRPr="00833C98" w:rsidRDefault="00833C98" w:rsidP="00833C98">
            <w:pPr>
              <w:spacing w:before="180" w:after="0" w:line="264" w:lineRule="auto"/>
              <w:rPr>
                <w:rFonts w:eastAsia="Calibri" w:cs="Arial"/>
                <w:sz w:val="22"/>
              </w:rPr>
            </w:pPr>
            <w:r w:rsidRPr="00833C98">
              <w:rPr>
                <w:rFonts w:eastAsia="Calibri" w:cs="Arial"/>
                <w:sz w:val="22"/>
              </w:rPr>
              <w:t xml:space="preserve">Under the </w:t>
            </w:r>
            <w:r w:rsidRPr="00833C98">
              <w:rPr>
                <w:rFonts w:eastAsia="Calibri" w:cs="Arial"/>
                <w:i/>
                <w:sz w:val="22"/>
              </w:rPr>
              <w:t>Work Health and Safety Act</w:t>
            </w:r>
            <w:r w:rsidRPr="00833C98">
              <w:rPr>
                <w:rFonts w:eastAsia="Calibri" w:cs="Arial"/>
                <w:sz w:val="22"/>
              </w:rPr>
              <w:t xml:space="preserve"> (Model) Officers of a PCBU must exercise due diligence in accordance with section 27 of the Act. Due diligence refers to taking ‘reasonable steps’ under the banner of 6 broad elements (see below) that address WHS matters. </w:t>
            </w:r>
          </w:p>
          <w:p w14:paraId="2479BD42" w14:textId="77777777" w:rsidR="00833C98" w:rsidRPr="007339DD" w:rsidRDefault="00833C98" w:rsidP="00833C98">
            <w:pPr>
              <w:spacing w:before="180" w:after="180" w:line="228" w:lineRule="auto"/>
              <w:outlineLvl w:val="0"/>
              <w:rPr>
                <w:rFonts w:eastAsia="Calibri" w:cs="Arial"/>
                <w:color w:val="27414D"/>
                <w:sz w:val="36"/>
                <w:szCs w:val="48"/>
                <w:lang w:val="en-US"/>
              </w:rPr>
            </w:pPr>
            <w:bookmarkStart w:id="0" w:name="_Hlk98935992"/>
            <w:r w:rsidRPr="007339DD">
              <w:rPr>
                <w:rFonts w:eastAsia="Calibri" w:cs="Arial"/>
                <w:color w:val="27414D"/>
                <w:sz w:val="36"/>
                <w:szCs w:val="48"/>
                <w:lang w:val="en-US"/>
              </w:rPr>
              <w:t>A Workers duty of care:</w:t>
            </w:r>
          </w:p>
          <w:p w14:paraId="6D5E6371" w14:textId="77777777" w:rsidR="00833C98" w:rsidRPr="00833C98" w:rsidRDefault="00833C98" w:rsidP="00833C98">
            <w:pPr>
              <w:spacing w:before="180" w:after="0" w:line="264" w:lineRule="auto"/>
              <w:rPr>
                <w:rFonts w:eastAsia="Calibri" w:cs="Arial"/>
                <w:sz w:val="22"/>
                <w:lang w:val="en-US"/>
              </w:rPr>
            </w:pPr>
            <w:r w:rsidRPr="00833C98">
              <w:rPr>
                <w:rFonts w:eastAsia="Calibri" w:cs="Arial"/>
                <w:sz w:val="22"/>
                <w:lang w:val="en-US"/>
              </w:rPr>
              <w:t xml:space="preserve">Section 28 of the Act requires Workers to take ‘reasonable care’ both for their own safety and that their acts or omissions do not adversely affect the health and safety of others. Workers must comply with reasonable instruction and cooperate with any reasonable policy and procedure. </w:t>
            </w:r>
          </w:p>
          <w:bookmarkEnd w:id="0"/>
          <w:p w14:paraId="5919D76B" w14:textId="77777777" w:rsidR="00833C98" w:rsidRPr="007339DD" w:rsidRDefault="00833C98" w:rsidP="00833C98">
            <w:pPr>
              <w:spacing w:before="180" w:after="180" w:line="228" w:lineRule="auto"/>
              <w:outlineLvl w:val="0"/>
              <w:rPr>
                <w:rFonts w:eastAsia="Calibri" w:cs="Arial"/>
                <w:color w:val="27414D"/>
                <w:sz w:val="36"/>
                <w:szCs w:val="48"/>
                <w:lang w:val="en-US"/>
              </w:rPr>
            </w:pPr>
            <w:r w:rsidRPr="007339DD">
              <w:rPr>
                <w:rFonts w:eastAsia="Calibri" w:cs="Arial"/>
                <w:color w:val="27414D"/>
                <w:sz w:val="36"/>
                <w:szCs w:val="48"/>
                <w:lang w:val="en-US"/>
              </w:rPr>
              <w:t>Duties of other persons:</w:t>
            </w:r>
          </w:p>
          <w:p w14:paraId="4F69F6F7" w14:textId="77777777" w:rsidR="00833C98" w:rsidRPr="00833C98" w:rsidRDefault="00833C98" w:rsidP="00833C98">
            <w:pPr>
              <w:spacing w:before="180" w:after="0" w:line="264" w:lineRule="auto"/>
              <w:rPr>
                <w:rFonts w:eastAsia="Calibri" w:cs="Arial"/>
                <w:sz w:val="22"/>
                <w:lang w:val="en-US"/>
              </w:rPr>
            </w:pPr>
            <w:r w:rsidRPr="00833C98">
              <w:rPr>
                <w:rFonts w:eastAsia="Calibri" w:cs="Arial"/>
                <w:sz w:val="22"/>
                <w:lang w:val="en-US"/>
              </w:rPr>
              <w:t xml:space="preserve">Similarly, Section 29 of the Act requires other persons at a workplace to take much the same duties as a worker. </w:t>
            </w:r>
          </w:p>
          <w:p w14:paraId="7D4F49A7" w14:textId="2CCFBCA3" w:rsidR="00833C98" w:rsidRPr="00833C98" w:rsidRDefault="00833C98" w:rsidP="00833C98">
            <w:pPr>
              <w:spacing w:before="180" w:after="0" w:line="264" w:lineRule="auto"/>
              <w:rPr>
                <w:rFonts w:eastAsia="Calibri" w:cs="Arial"/>
                <w:i/>
                <w:iCs/>
                <w:sz w:val="22"/>
                <w:lang w:val="en-US"/>
              </w:rPr>
            </w:pPr>
            <w:r w:rsidRPr="00833C98">
              <w:rPr>
                <w:rFonts w:eastAsia="Calibri" w:cs="Arial"/>
                <w:i/>
                <w:iCs/>
                <w:sz w:val="22"/>
                <w:lang w:val="en-US"/>
              </w:rPr>
              <w:t xml:space="preserve">*Penalties do apply for not meeting a duty. </w:t>
            </w:r>
          </w:p>
        </w:tc>
        <w:tc>
          <w:tcPr>
            <w:tcW w:w="2466" w:type="pct"/>
            <w:gridSpan w:val="2"/>
            <w:tcBorders>
              <w:top w:val="single" w:sz="4" w:space="0" w:color="AEAAAA" w:themeColor="background2" w:themeShade="BF"/>
            </w:tcBorders>
            <w:shd w:val="clear" w:color="auto" w:fill="auto"/>
          </w:tcPr>
          <w:p w14:paraId="63969EEF" w14:textId="77777777" w:rsidR="00833C98" w:rsidRPr="007339DD" w:rsidRDefault="00833C98" w:rsidP="00833C98">
            <w:pPr>
              <w:spacing w:before="180" w:after="180" w:line="228" w:lineRule="auto"/>
              <w:outlineLvl w:val="0"/>
              <w:rPr>
                <w:rFonts w:eastAsia="Calibri" w:cs="Arial"/>
                <w:color w:val="27414D"/>
                <w:sz w:val="36"/>
                <w:szCs w:val="48"/>
                <w:lang w:val="en-US"/>
              </w:rPr>
            </w:pPr>
            <w:r w:rsidRPr="007339DD">
              <w:rPr>
                <w:rFonts w:eastAsia="Calibri" w:cs="Arial"/>
                <w:color w:val="27414D"/>
                <w:sz w:val="36"/>
                <w:szCs w:val="48"/>
                <w:lang w:val="en-US"/>
              </w:rPr>
              <w:t xml:space="preserve">The DD Plan </w:t>
            </w:r>
          </w:p>
          <w:p w14:paraId="245C1C81" w14:textId="77777777" w:rsidR="00833C98" w:rsidRPr="00833C98" w:rsidRDefault="00833C98" w:rsidP="00833C98">
            <w:pPr>
              <w:numPr>
                <w:ilvl w:val="0"/>
                <w:numId w:val="35"/>
              </w:numPr>
              <w:spacing w:before="180" w:after="240" w:line="264" w:lineRule="auto"/>
              <w:ind w:left="426"/>
              <w:contextualSpacing/>
              <w:rPr>
                <w:rFonts w:eastAsia="Calibri" w:cs="Arial"/>
                <w:sz w:val="22"/>
              </w:rPr>
            </w:pPr>
            <w:r w:rsidRPr="00833C98">
              <w:rPr>
                <w:rFonts w:eastAsia="Calibri" w:cs="Arial"/>
                <w:sz w:val="22"/>
              </w:rPr>
              <w:t xml:space="preserve">Review the 6 elements of WHS due diligence.    </w:t>
            </w:r>
          </w:p>
          <w:p w14:paraId="7CBE46FE" w14:textId="77777777" w:rsidR="00833C98" w:rsidRPr="00833C98" w:rsidRDefault="00833C98" w:rsidP="00833C98">
            <w:pPr>
              <w:spacing w:before="180" w:after="240" w:line="264" w:lineRule="auto"/>
              <w:ind w:left="426"/>
              <w:contextualSpacing/>
              <w:rPr>
                <w:rFonts w:eastAsia="Calibri" w:cs="Arial"/>
                <w:sz w:val="22"/>
              </w:rPr>
            </w:pPr>
          </w:p>
          <w:p w14:paraId="2AB67F14" w14:textId="24C9D76E" w:rsidR="00833C98" w:rsidRPr="00833C98" w:rsidRDefault="00833C98" w:rsidP="00833C98">
            <w:pPr>
              <w:numPr>
                <w:ilvl w:val="0"/>
                <w:numId w:val="35"/>
              </w:numPr>
              <w:spacing w:before="180" w:after="240" w:line="264" w:lineRule="auto"/>
              <w:ind w:left="426"/>
              <w:contextualSpacing/>
              <w:rPr>
                <w:rFonts w:eastAsia="Calibri" w:cs="Arial"/>
                <w:sz w:val="22"/>
              </w:rPr>
            </w:pPr>
            <w:r w:rsidRPr="00833C98">
              <w:rPr>
                <w:rFonts w:eastAsia="Calibri" w:cs="Arial"/>
                <w:sz w:val="22"/>
              </w:rPr>
              <w:t xml:space="preserve">For each of the areas, consider how you go about demonstrating each area of exercising your due diligence. Think of answers from a company-wide point of view and/or related more specifically to project management, job planning, specific task, hazards and risk management.  </w:t>
            </w:r>
          </w:p>
          <w:p w14:paraId="3635DF09" w14:textId="77777777" w:rsidR="00833C98" w:rsidRPr="00833C98" w:rsidRDefault="00833C98" w:rsidP="00833C98">
            <w:pPr>
              <w:spacing w:before="180" w:after="240" w:line="264" w:lineRule="auto"/>
              <w:ind w:left="142"/>
              <w:contextualSpacing/>
              <w:rPr>
                <w:rFonts w:eastAsia="Calibri" w:cs="Arial"/>
                <w:sz w:val="22"/>
              </w:rPr>
            </w:pPr>
          </w:p>
          <w:p w14:paraId="4BBA1BA9" w14:textId="77777777" w:rsidR="00833C98" w:rsidRPr="00833C98" w:rsidRDefault="00833C98" w:rsidP="00833C98">
            <w:pPr>
              <w:numPr>
                <w:ilvl w:val="0"/>
                <w:numId w:val="35"/>
              </w:numPr>
              <w:spacing w:before="180" w:after="240" w:line="264" w:lineRule="auto"/>
              <w:ind w:left="426"/>
              <w:contextualSpacing/>
              <w:rPr>
                <w:rFonts w:eastAsia="Calibri" w:cs="Arial"/>
                <w:sz w:val="22"/>
              </w:rPr>
            </w:pPr>
            <w:r w:rsidRPr="00833C98">
              <w:rPr>
                <w:rFonts w:eastAsia="Calibri" w:cs="Arial"/>
                <w:sz w:val="22"/>
              </w:rPr>
              <w:t>Now identify areas and opportunities for improvement over the coming year for you and perhaps your key stakeholders/Team members to work on.</w:t>
            </w:r>
          </w:p>
          <w:p w14:paraId="3DC3EF7F" w14:textId="77777777" w:rsidR="00833C98" w:rsidRPr="00833C98" w:rsidRDefault="00833C98" w:rsidP="00833C98">
            <w:pPr>
              <w:spacing w:before="180" w:after="0" w:line="264" w:lineRule="auto"/>
              <w:ind w:left="720"/>
              <w:contextualSpacing/>
              <w:rPr>
                <w:rFonts w:eastAsia="Calibri" w:cs="Arial"/>
                <w:sz w:val="22"/>
              </w:rPr>
            </w:pPr>
          </w:p>
          <w:p w14:paraId="1E31DE6A" w14:textId="5DD9C6FF" w:rsidR="00833C98" w:rsidRPr="00833C98" w:rsidRDefault="00833C98" w:rsidP="00CB6965">
            <w:pPr>
              <w:numPr>
                <w:ilvl w:val="0"/>
                <w:numId w:val="35"/>
              </w:numPr>
              <w:spacing w:before="180" w:after="240" w:line="264" w:lineRule="auto"/>
              <w:ind w:left="426"/>
              <w:contextualSpacing/>
              <w:rPr>
                <w:rFonts w:eastAsia="Calibri" w:cs="Arial"/>
                <w:sz w:val="22"/>
              </w:rPr>
            </w:pPr>
            <w:r w:rsidRPr="00833C98">
              <w:rPr>
                <w:rFonts w:eastAsia="Calibri" w:cs="Arial"/>
                <w:sz w:val="22"/>
              </w:rPr>
              <w:t xml:space="preserve">Periodically check-in and review how you’re going against items identified in point 3 (i.e. quarterly) and renew </w:t>
            </w:r>
            <w:r w:rsidR="00F7409C">
              <w:rPr>
                <w:rFonts w:eastAsia="Calibri" w:cs="Arial"/>
                <w:sz w:val="22"/>
              </w:rPr>
              <w:t xml:space="preserve">the plan </w:t>
            </w:r>
            <w:r w:rsidRPr="00833C98">
              <w:rPr>
                <w:rFonts w:eastAsia="Calibri" w:cs="Arial"/>
                <w:sz w:val="22"/>
              </w:rPr>
              <w:t xml:space="preserve">every 12-months to support continuous improvement. </w:t>
            </w:r>
          </w:p>
        </w:tc>
      </w:tr>
    </w:tbl>
    <w:p w14:paraId="07D1CEF9" w14:textId="4A949786" w:rsidR="0009000D" w:rsidRPr="00833C98" w:rsidRDefault="00833C98" w:rsidP="0009000D">
      <w:pPr>
        <w:spacing w:before="180" w:after="0" w:line="264" w:lineRule="auto"/>
        <w:ind w:left="-142"/>
        <w:rPr>
          <w:rFonts w:eastAsia="Calibri" w:cs="Arial"/>
          <w:b/>
          <w:bCs/>
          <w:i/>
          <w:iCs/>
          <w:sz w:val="22"/>
          <w:lang w:val="en-US"/>
        </w:rPr>
      </w:pPr>
      <w:r w:rsidRPr="00833C98">
        <w:rPr>
          <w:rFonts w:eastAsia="Calibri" w:cs="Arial"/>
          <w:b/>
          <w:bCs/>
          <w:i/>
          <w:iCs/>
          <w:sz w:val="22"/>
          <w:lang w:val="en-US"/>
        </w:rPr>
        <w:t>The 6 Elements of Due Diligence</w:t>
      </w:r>
    </w:p>
    <w:p w14:paraId="1F577B20" w14:textId="77777777" w:rsidR="00833C98" w:rsidRPr="00833C98" w:rsidRDefault="00833C98" w:rsidP="00833C98">
      <w:pPr>
        <w:spacing w:before="180" w:after="0" w:line="264" w:lineRule="auto"/>
        <w:ind w:left="-142"/>
        <w:rPr>
          <w:rFonts w:eastAsia="Calibri" w:cs="Arial"/>
          <w:sz w:val="22"/>
          <w:lang w:val="en-US"/>
        </w:rPr>
      </w:pPr>
      <w:r w:rsidRPr="00833C98">
        <w:rPr>
          <w:rFonts w:eastAsia="Calibri" w:cs="Arial"/>
          <w:noProof/>
          <w:sz w:val="22"/>
          <w:lang w:eastAsia="en-AU"/>
        </w:rPr>
        <mc:AlternateContent>
          <mc:Choice Requires="wpg">
            <w:drawing>
              <wp:anchor distT="0" distB="0" distL="114300" distR="114300" simplePos="0" relativeHeight="251659264" behindDoc="0" locked="0" layoutInCell="1" allowOverlap="1" wp14:anchorId="672EA46E" wp14:editId="0366F7BE">
                <wp:simplePos x="0" y="0"/>
                <wp:positionH relativeFrom="column">
                  <wp:posOffset>-270347</wp:posOffset>
                </wp:positionH>
                <wp:positionV relativeFrom="paragraph">
                  <wp:posOffset>262743</wp:posOffset>
                </wp:positionV>
                <wp:extent cx="7495540" cy="2472055"/>
                <wp:effectExtent l="0" t="0" r="0" b="61595"/>
                <wp:wrapNone/>
                <wp:docPr id="14" name="Group 64"/>
                <wp:cNvGraphicFramePr/>
                <a:graphic xmlns:a="http://schemas.openxmlformats.org/drawingml/2006/main">
                  <a:graphicData uri="http://schemas.microsoft.com/office/word/2010/wordprocessingGroup">
                    <wpg:wgp>
                      <wpg:cNvGrpSpPr/>
                      <wpg:grpSpPr>
                        <a:xfrm>
                          <a:off x="0" y="0"/>
                          <a:ext cx="7495540" cy="2472055"/>
                          <a:chOff x="0" y="-21"/>
                          <a:chExt cx="8232579" cy="2715635"/>
                        </a:xfrm>
                      </wpg:grpSpPr>
                      <wps:wsp>
                        <wps:cNvPr id="15" name="Trapezoid 15"/>
                        <wps:cNvSpPr/>
                        <wps:spPr>
                          <a:xfrm rot="5400000">
                            <a:off x="-257447" y="406849"/>
                            <a:ext cx="1950547" cy="1136807"/>
                          </a:xfrm>
                          <a:prstGeom prst="trapezoid">
                            <a:avLst>
                              <a:gd name="adj" fmla="val 40957"/>
                            </a:avLst>
                          </a:prstGeom>
                          <a:solidFill>
                            <a:srgbClr val="7030A0"/>
                          </a:solidFill>
                          <a:ln w="12700" cap="flat" cmpd="sng" algn="ctr">
                            <a:noFill/>
                            <a:prstDash val="solid"/>
                            <a:miter lim="800000"/>
                          </a:ln>
                          <a:effectLst/>
                        </wps:spPr>
                        <wps:bodyPr rtlCol="0" anchor="ctr"/>
                      </wps:wsp>
                      <wps:wsp>
                        <wps:cNvPr id="16" name="Trapezoid 16"/>
                        <wps:cNvSpPr/>
                        <wps:spPr>
                          <a:xfrm rot="5400000">
                            <a:off x="1010879" y="437756"/>
                            <a:ext cx="2012318" cy="1136807"/>
                          </a:xfrm>
                          <a:prstGeom prst="trapezoid">
                            <a:avLst>
                              <a:gd name="adj" fmla="val 40957"/>
                            </a:avLst>
                          </a:prstGeom>
                          <a:solidFill>
                            <a:srgbClr val="00206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Trapezoid 17"/>
                        <wps:cNvSpPr/>
                        <wps:spPr>
                          <a:xfrm rot="5400000">
                            <a:off x="2312076" y="412498"/>
                            <a:ext cx="1961801" cy="1136807"/>
                          </a:xfrm>
                          <a:prstGeom prst="trapezoid">
                            <a:avLst>
                              <a:gd name="adj" fmla="val 40957"/>
                            </a:avLst>
                          </a:prstGeom>
                          <a:solidFill>
                            <a:srgbClr val="0A7CB9"/>
                          </a:solidFill>
                          <a:ln w="12700" cap="flat" cmpd="sng" algn="ctr">
                            <a:noFill/>
                            <a:prstDash val="solid"/>
                            <a:miter lim="800000"/>
                          </a:ln>
                          <a:effectLst/>
                        </wps:spPr>
                        <wps:bodyPr rtlCol="0" anchor="ctr"/>
                      </wps:wsp>
                      <wps:wsp>
                        <wps:cNvPr id="19" name="Trapezoid 19"/>
                        <wps:cNvSpPr/>
                        <wps:spPr>
                          <a:xfrm rot="5400000">
                            <a:off x="3617745" y="429305"/>
                            <a:ext cx="1995416" cy="1136807"/>
                          </a:xfrm>
                          <a:prstGeom prst="trapezoid">
                            <a:avLst>
                              <a:gd name="adj" fmla="val 40957"/>
                            </a:avLst>
                          </a:prstGeom>
                          <a:solidFill>
                            <a:srgbClr val="00ABE6"/>
                          </a:solidFill>
                          <a:ln w="12700" cap="flat" cmpd="sng" algn="ctr">
                            <a:noFill/>
                            <a:prstDash val="solid"/>
                            <a:miter lim="800000"/>
                          </a:ln>
                          <a:effectLst/>
                        </wps:spPr>
                        <wps:bodyPr rtlCol="0" anchor="ctr"/>
                      </wps:wsp>
                      <wps:wsp>
                        <wps:cNvPr id="20" name="Trapezoid 20"/>
                        <wps:cNvSpPr/>
                        <wps:spPr>
                          <a:xfrm rot="5400000">
                            <a:off x="4916953" y="429305"/>
                            <a:ext cx="1995417" cy="1136807"/>
                          </a:xfrm>
                          <a:prstGeom prst="trapezoid">
                            <a:avLst>
                              <a:gd name="adj" fmla="val 40957"/>
                            </a:avLst>
                          </a:prstGeom>
                          <a:solidFill>
                            <a:srgbClr val="84BDDC"/>
                          </a:solidFill>
                          <a:ln w="12700" cap="flat" cmpd="sng" algn="ctr">
                            <a:noFill/>
                            <a:prstDash val="solid"/>
                            <a:miter lim="800000"/>
                          </a:ln>
                          <a:effectLst/>
                        </wps:spPr>
                        <wps:bodyPr rtlCol="0" anchor="ctr"/>
                      </wps:wsp>
                      <wps:wsp>
                        <wps:cNvPr id="21" name="Trapezoid 21"/>
                        <wps:cNvSpPr/>
                        <wps:spPr>
                          <a:xfrm rot="5400000">
                            <a:off x="6207709" y="437756"/>
                            <a:ext cx="2012319" cy="1136807"/>
                          </a:xfrm>
                          <a:prstGeom prst="trapezoid">
                            <a:avLst>
                              <a:gd name="adj" fmla="val 40957"/>
                            </a:avLst>
                          </a:prstGeom>
                          <a:solidFill>
                            <a:srgbClr val="92D05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7543088" name="Isosceles Triangle 47"/>
                        <wps:cNvSpPr/>
                        <wps:spPr>
                          <a:xfrm rot="4777842">
                            <a:off x="632960" y="1612034"/>
                            <a:ext cx="470620" cy="1736539"/>
                          </a:xfrm>
                          <a:custGeom>
                            <a:avLst/>
                            <a:gdLst>
                              <a:gd name="connsiteX0" fmla="*/ 0 w 405446"/>
                              <a:gd name="connsiteY0" fmla="*/ 1128882 h 1203071"/>
                              <a:gd name="connsiteX1" fmla="*/ 115284 w 405446"/>
                              <a:gd name="connsiteY1" fmla="*/ 0 h 1203071"/>
                              <a:gd name="connsiteX2" fmla="*/ 405446 w 405446"/>
                              <a:gd name="connsiteY2" fmla="*/ 1203071 h 1203071"/>
                              <a:gd name="connsiteX3" fmla="*/ 0 w 405446"/>
                              <a:gd name="connsiteY3" fmla="*/ 1128882 h 1203071"/>
                              <a:gd name="connsiteX0" fmla="*/ 0 w 373443"/>
                              <a:gd name="connsiteY0" fmla="*/ 1128882 h 1377967"/>
                              <a:gd name="connsiteX1" fmla="*/ 115284 w 373443"/>
                              <a:gd name="connsiteY1" fmla="*/ 0 h 1377967"/>
                              <a:gd name="connsiteX2" fmla="*/ 373443 w 373443"/>
                              <a:gd name="connsiteY2" fmla="*/ 1377967 h 1377967"/>
                              <a:gd name="connsiteX3" fmla="*/ 0 w 373443"/>
                              <a:gd name="connsiteY3" fmla="*/ 1128882 h 1377967"/>
                            </a:gdLst>
                            <a:ahLst/>
                            <a:cxnLst>
                              <a:cxn ang="0">
                                <a:pos x="connsiteX0" y="connsiteY0"/>
                              </a:cxn>
                              <a:cxn ang="0">
                                <a:pos x="connsiteX1" y="connsiteY1"/>
                              </a:cxn>
                              <a:cxn ang="0">
                                <a:pos x="connsiteX2" y="connsiteY2"/>
                              </a:cxn>
                              <a:cxn ang="0">
                                <a:pos x="connsiteX3" y="connsiteY3"/>
                              </a:cxn>
                            </a:cxnLst>
                            <a:rect l="l" t="t" r="r" b="b"/>
                            <a:pathLst>
                              <a:path w="373443" h="1377967">
                                <a:moveTo>
                                  <a:pt x="0" y="1128882"/>
                                </a:moveTo>
                                <a:lnTo>
                                  <a:pt x="115284" y="0"/>
                                </a:lnTo>
                                <a:lnTo>
                                  <a:pt x="373443" y="1377967"/>
                                </a:lnTo>
                                <a:lnTo>
                                  <a:pt x="0" y="1128882"/>
                                </a:lnTo>
                                <a:close/>
                              </a:path>
                            </a:pathLst>
                          </a:custGeom>
                          <a:solidFill>
                            <a:srgbClr val="002664">
                              <a:alpha val="10000"/>
                            </a:srgbClr>
                          </a:solidFill>
                          <a:ln w="12700" cap="flat" cmpd="sng" algn="ctr">
                            <a:noFill/>
                            <a:prstDash val="solid"/>
                            <a:miter lim="800000"/>
                          </a:ln>
                          <a:effectLst>
                            <a:softEdge rad="63500"/>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Isosceles Triangle 47"/>
                        <wps:cNvSpPr/>
                        <wps:spPr>
                          <a:xfrm rot="4777842">
                            <a:off x="1932168" y="1612034"/>
                            <a:ext cx="470620" cy="1736539"/>
                          </a:xfrm>
                          <a:custGeom>
                            <a:avLst/>
                            <a:gdLst>
                              <a:gd name="connsiteX0" fmla="*/ 0 w 405446"/>
                              <a:gd name="connsiteY0" fmla="*/ 1128882 h 1203071"/>
                              <a:gd name="connsiteX1" fmla="*/ 115284 w 405446"/>
                              <a:gd name="connsiteY1" fmla="*/ 0 h 1203071"/>
                              <a:gd name="connsiteX2" fmla="*/ 405446 w 405446"/>
                              <a:gd name="connsiteY2" fmla="*/ 1203071 h 1203071"/>
                              <a:gd name="connsiteX3" fmla="*/ 0 w 405446"/>
                              <a:gd name="connsiteY3" fmla="*/ 1128882 h 1203071"/>
                              <a:gd name="connsiteX0" fmla="*/ 0 w 373443"/>
                              <a:gd name="connsiteY0" fmla="*/ 1128882 h 1377967"/>
                              <a:gd name="connsiteX1" fmla="*/ 115284 w 373443"/>
                              <a:gd name="connsiteY1" fmla="*/ 0 h 1377967"/>
                              <a:gd name="connsiteX2" fmla="*/ 373443 w 373443"/>
                              <a:gd name="connsiteY2" fmla="*/ 1377967 h 1377967"/>
                              <a:gd name="connsiteX3" fmla="*/ 0 w 373443"/>
                              <a:gd name="connsiteY3" fmla="*/ 1128882 h 1377967"/>
                            </a:gdLst>
                            <a:ahLst/>
                            <a:cxnLst>
                              <a:cxn ang="0">
                                <a:pos x="connsiteX0" y="connsiteY0"/>
                              </a:cxn>
                              <a:cxn ang="0">
                                <a:pos x="connsiteX1" y="connsiteY1"/>
                              </a:cxn>
                              <a:cxn ang="0">
                                <a:pos x="connsiteX2" y="connsiteY2"/>
                              </a:cxn>
                              <a:cxn ang="0">
                                <a:pos x="connsiteX3" y="connsiteY3"/>
                              </a:cxn>
                            </a:cxnLst>
                            <a:rect l="l" t="t" r="r" b="b"/>
                            <a:pathLst>
                              <a:path w="373443" h="1377967">
                                <a:moveTo>
                                  <a:pt x="0" y="1128882"/>
                                </a:moveTo>
                                <a:lnTo>
                                  <a:pt x="115284" y="0"/>
                                </a:lnTo>
                                <a:lnTo>
                                  <a:pt x="373443" y="1377967"/>
                                </a:lnTo>
                                <a:lnTo>
                                  <a:pt x="0" y="1128882"/>
                                </a:lnTo>
                                <a:close/>
                              </a:path>
                            </a:pathLst>
                          </a:custGeom>
                          <a:solidFill>
                            <a:srgbClr val="002664">
                              <a:alpha val="10000"/>
                            </a:srgbClr>
                          </a:solidFill>
                          <a:ln w="12700" cap="flat" cmpd="sng" algn="ctr">
                            <a:noFill/>
                            <a:prstDash val="solid"/>
                            <a:miter lim="800000"/>
                          </a:ln>
                          <a:effectLst>
                            <a:softEdge rad="63500"/>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Isosceles Triangle 47"/>
                        <wps:cNvSpPr/>
                        <wps:spPr>
                          <a:xfrm rot="4777842">
                            <a:off x="3231375" y="1612034"/>
                            <a:ext cx="470620" cy="1736539"/>
                          </a:xfrm>
                          <a:custGeom>
                            <a:avLst/>
                            <a:gdLst>
                              <a:gd name="connsiteX0" fmla="*/ 0 w 405446"/>
                              <a:gd name="connsiteY0" fmla="*/ 1128882 h 1203071"/>
                              <a:gd name="connsiteX1" fmla="*/ 115284 w 405446"/>
                              <a:gd name="connsiteY1" fmla="*/ 0 h 1203071"/>
                              <a:gd name="connsiteX2" fmla="*/ 405446 w 405446"/>
                              <a:gd name="connsiteY2" fmla="*/ 1203071 h 1203071"/>
                              <a:gd name="connsiteX3" fmla="*/ 0 w 405446"/>
                              <a:gd name="connsiteY3" fmla="*/ 1128882 h 1203071"/>
                              <a:gd name="connsiteX0" fmla="*/ 0 w 373443"/>
                              <a:gd name="connsiteY0" fmla="*/ 1128882 h 1377967"/>
                              <a:gd name="connsiteX1" fmla="*/ 115284 w 373443"/>
                              <a:gd name="connsiteY1" fmla="*/ 0 h 1377967"/>
                              <a:gd name="connsiteX2" fmla="*/ 373443 w 373443"/>
                              <a:gd name="connsiteY2" fmla="*/ 1377967 h 1377967"/>
                              <a:gd name="connsiteX3" fmla="*/ 0 w 373443"/>
                              <a:gd name="connsiteY3" fmla="*/ 1128882 h 1377967"/>
                            </a:gdLst>
                            <a:ahLst/>
                            <a:cxnLst>
                              <a:cxn ang="0">
                                <a:pos x="connsiteX0" y="connsiteY0"/>
                              </a:cxn>
                              <a:cxn ang="0">
                                <a:pos x="connsiteX1" y="connsiteY1"/>
                              </a:cxn>
                              <a:cxn ang="0">
                                <a:pos x="connsiteX2" y="connsiteY2"/>
                              </a:cxn>
                              <a:cxn ang="0">
                                <a:pos x="connsiteX3" y="connsiteY3"/>
                              </a:cxn>
                            </a:cxnLst>
                            <a:rect l="l" t="t" r="r" b="b"/>
                            <a:pathLst>
                              <a:path w="373443" h="1377967">
                                <a:moveTo>
                                  <a:pt x="0" y="1128882"/>
                                </a:moveTo>
                                <a:lnTo>
                                  <a:pt x="115284" y="0"/>
                                </a:lnTo>
                                <a:lnTo>
                                  <a:pt x="373443" y="1377967"/>
                                </a:lnTo>
                                <a:lnTo>
                                  <a:pt x="0" y="1128882"/>
                                </a:lnTo>
                                <a:close/>
                              </a:path>
                            </a:pathLst>
                          </a:custGeom>
                          <a:solidFill>
                            <a:srgbClr val="002664">
                              <a:alpha val="10000"/>
                            </a:srgbClr>
                          </a:solidFill>
                          <a:ln w="12700" cap="flat" cmpd="sng" algn="ctr">
                            <a:noFill/>
                            <a:prstDash val="solid"/>
                            <a:miter lim="800000"/>
                          </a:ln>
                          <a:effectLst>
                            <a:softEdge rad="63500"/>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Isosceles Triangle 47"/>
                        <wps:cNvSpPr/>
                        <wps:spPr>
                          <a:xfrm rot="4777842">
                            <a:off x="4545781" y="1612034"/>
                            <a:ext cx="470620" cy="1736539"/>
                          </a:xfrm>
                          <a:custGeom>
                            <a:avLst/>
                            <a:gdLst>
                              <a:gd name="connsiteX0" fmla="*/ 0 w 405446"/>
                              <a:gd name="connsiteY0" fmla="*/ 1128882 h 1203071"/>
                              <a:gd name="connsiteX1" fmla="*/ 115284 w 405446"/>
                              <a:gd name="connsiteY1" fmla="*/ 0 h 1203071"/>
                              <a:gd name="connsiteX2" fmla="*/ 405446 w 405446"/>
                              <a:gd name="connsiteY2" fmla="*/ 1203071 h 1203071"/>
                              <a:gd name="connsiteX3" fmla="*/ 0 w 405446"/>
                              <a:gd name="connsiteY3" fmla="*/ 1128882 h 1203071"/>
                              <a:gd name="connsiteX0" fmla="*/ 0 w 373443"/>
                              <a:gd name="connsiteY0" fmla="*/ 1128882 h 1377967"/>
                              <a:gd name="connsiteX1" fmla="*/ 115284 w 373443"/>
                              <a:gd name="connsiteY1" fmla="*/ 0 h 1377967"/>
                              <a:gd name="connsiteX2" fmla="*/ 373443 w 373443"/>
                              <a:gd name="connsiteY2" fmla="*/ 1377967 h 1377967"/>
                              <a:gd name="connsiteX3" fmla="*/ 0 w 373443"/>
                              <a:gd name="connsiteY3" fmla="*/ 1128882 h 1377967"/>
                            </a:gdLst>
                            <a:ahLst/>
                            <a:cxnLst>
                              <a:cxn ang="0">
                                <a:pos x="connsiteX0" y="connsiteY0"/>
                              </a:cxn>
                              <a:cxn ang="0">
                                <a:pos x="connsiteX1" y="connsiteY1"/>
                              </a:cxn>
                              <a:cxn ang="0">
                                <a:pos x="connsiteX2" y="connsiteY2"/>
                              </a:cxn>
                              <a:cxn ang="0">
                                <a:pos x="connsiteX3" y="connsiteY3"/>
                              </a:cxn>
                            </a:cxnLst>
                            <a:rect l="l" t="t" r="r" b="b"/>
                            <a:pathLst>
                              <a:path w="373443" h="1377967">
                                <a:moveTo>
                                  <a:pt x="0" y="1128882"/>
                                </a:moveTo>
                                <a:lnTo>
                                  <a:pt x="115284" y="0"/>
                                </a:lnTo>
                                <a:lnTo>
                                  <a:pt x="373443" y="1377967"/>
                                </a:lnTo>
                                <a:lnTo>
                                  <a:pt x="0" y="1128882"/>
                                </a:lnTo>
                                <a:close/>
                              </a:path>
                            </a:pathLst>
                          </a:custGeom>
                          <a:solidFill>
                            <a:srgbClr val="002664">
                              <a:alpha val="10000"/>
                            </a:srgbClr>
                          </a:solidFill>
                          <a:ln w="12700" cap="flat" cmpd="sng" algn="ctr">
                            <a:noFill/>
                            <a:prstDash val="solid"/>
                            <a:miter lim="800000"/>
                          </a:ln>
                          <a:effectLst>
                            <a:softEdge rad="63500"/>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Isosceles Triangle 47"/>
                        <wps:cNvSpPr/>
                        <wps:spPr>
                          <a:xfrm rot="4777842">
                            <a:off x="5829792" y="1612034"/>
                            <a:ext cx="470620" cy="1736539"/>
                          </a:xfrm>
                          <a:custGeom>
                            <a:avLst/>
                            <a:gdLst>
                              <a:gd name="connsiteX0" fmla="*/ 0 w 405446"/>
                              <a:gd name="connsiteY0" fmla="*/ 1128882 h 1203071"/>
                              <a:gd name="connsiteX1" fmla="*/ 115284 w 405446"/>
                              <a:gd name="connsiteY1" fmla="*/ 0 h 1203071"/>
                              <a:gd name="connsiteX2" fmla="*/ 405446 w 405446"/>
                              <a:gd name="connsiteY2" fmla="*/ 1203071 h 1203071"/>
                              <a:gd name="connsiteX3" fmla="*/ 0 w 405446"/>
                              <a:gd name="connsiteY3" fmla="*/ 1128882 h 1203071"/>
                              <a:gd name="connsiteX0" fmla="*/ 0 w 373443"/>
                              <a:gd name="connsiteY0" fmla="*/ 1128882 h 1377967"/>
                              <a:gd name="connsiteX1" fmla="*/ 115284 w 373443"/>
                              <a:gd name="connsiteY1" fmla="*/ 0 h 1377967"/>
                              <a:gd name="connsiteX2" fmla="*/ 373443 w 373443"/>
                              <a:gd name="connsiteY2" fmla="*/ 1377967 h 1377967"/>
                              <a:gd name="connsiteX3" fmla="*/ 0 w 373443"/>
                              <a:gd name="connsiteY3" fmla="*/ 1128882 h 1377967"/>
                            </a:gdLst>
                            <a:ahLst/>
                            <a:cxnLst>
                              <a:cxn ang="0">
                                <a:pos x="connsiteX0" y="connsiteY0"/>
                              </a:cxn>
                              <a:cxn ang="0">
                                <a:pos x="connsiteX1" y="connsiteY1"/>
                              </a:cxn>
                              <a:cxn ang="0">
                                <a:pos x="connsiteX2" y="connsiteY2"/>
                              </a:cxn>
                              <a:cxn ang="0">
                                <a:pos x="connsiteX3" y="connsiteY3"/>
                              </a:cxn>
                            </a:cxnLst>
                            <a:rect l="l" t="t" r="r" b="b"/>
                            <a:pathLst>
                              <a:path w="373443" h="1377967">
                                <a:moveTo>
                                  <a:pt x="0" y="1128882"/>
                                </a:moveTo>
                                <a:lnTo>
                                  <a:pt x="115284" y="0"/>
                                </a:lnTo>
                                <a:lnTo>
                                  <a:pt x="373443" y="1377967"/>
                                </a:lnTo>
                                <a:lnTo>
                                  <a:pt x="0" y="1128882"/>
                                </a:lnTo>
                                <a:close/>
                              </a:path>
                            </a:pathLst>
                          </a:custGeom>
                          <a:solidFill>
                            <a:srgbClr val="002664">
                              <a:alpha val="10000"/>
                            </a:srgbClr>
                          </a:solidFill>
                          <a:ln w="12700" cap="flat" cmpd="sng" algn="ctr">
                            <a:noFill/>
                            <a:prstDash val="solid"/>
                            <a:miter lim="800000"/>
                          </a:ln>
                          <a:effectLst>
                            <a:softEdge rad="63500"/>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Isosceles Triangle 47"/>
                        <wps:cNvSpPr/>
                        <wps:spPr>
                          <a:xfrm rot="4777842">
                            <a:off x="7129000" y="1612034"/>
                            <a:ext cx="470620" cy="1736539"/>
                          </a:xfrm>
                          <a:custGeom>
                            <a:avLst/>
                            <a:gdLst>
                              <a:gd name="connsiteX0" fmla="*/ 0 w 405446"/>
                              <a:gd name="connsiteY0" fmla="*/ 1128882 h 1203071"/>
                              <a:gd name="connsiteX1" fmla="*/ 115284 w 405446"/>
                              <a:gd name="connsiteY1" fmla="*/ 0 h 1203071"/>
                              <a:gd name="connsiteX2" fmla="*/ 405446 w 405446"/>
                              <a:gd name="connsiteY2" fmla="*/ 1203071 h 1203071"/>
                              <a:gd name="connsiteX3" fmla="*/ 0 w 405446"/>
                              <a:gd name="connsiteY3" fmla="*/ 1128882 h 1203071"/>
                              <a:gd name="connsiteX0" fmla="*/ 0 w 373443"/>
                              <a:gd name="connsiteY0" fmla="*/ 1128882 h 1377967"/>
                              <a:gd name="connsiteX1" fmla="*/ 115284 w 373443"/>
                              <a:gd name="connsiteY1" fmla="*/ 0 h 1377967"/>
                              <a:gd name="connsiteX2" fmla="*/ 373443 w 373443"/>
                              <a:gd name="connsiteY2" fmla="*/ 1377967 h 1377967"/>
                              <a:gd name="connsiteX3" fmla="*/ 0 w 373443"/>
                              <a:gd name="connsiteY3" fmla="*/ 1128882 h 1377967"/>
                            </a:gdLst>
                            <a:ahLst/>
                            <a:cxnLst>
                              <a:cxn ang="0">
                                <a:pos x="connsiteX0" y="connsiteY0"/>
                              </a:cxn>
                              <a:cxn ang="0">
                                <a:pos x="connsiteX1" y="connsiteY1"/>
                              </a:cxn>
                              <a:cxn ang="0">
                                <a:pos x="connsiteX2" y="connsiteY2"/>
                              </a:cxn>
                              <a:cxn ang="0">
                                <a:pos x="connsiteX3" y="connsiteY3"/>
                              </a:cxn>
                            </a:cxnLst>
                            <a:rect l="l" t="t" r="r" b="b"/>
                            <a:pathLst>
                              <a:path w="373443" h="1377967">
                                <a:moveTo>
                                  <a:pt x="0" y="1128882"/>
                                </a:moveTo>
                                <a:lnTo>
                                  <a:pt x="115284" y="0"/>
                                </a:lnTo>
                                <a:lnTo>
                                  <a:pt x="373443" y="1377967"/>
                                </a:lnTo>
                                <a:lnTo>
                                  <a:pt x="0" y="1128882"/>
                                </a:lnTo>
                                <a:close/>
                              </a:path>
                            </a:pathLst>
                          </a:custGeom>
                          <a:solidFill>
                            <a:srgbClr val="002664">
                              <a:alpha val="10000"/>
                            </a:srgbClr>
                          </a:solidFill>
                          <a:ln w="12700" cap="flat" cmpd="sng" algn="ctr">
                            <a:noFill/>
                            <a:prstDash val="solid"/>
                            <a:miter lim="800000"/>
                          </a:ln>
                          <a:effectLst>
                            <a:softEdge rad="63500"/>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8"/>
                        <wps:cNvSpPr/>
                        <wps:spPr>
                          <a:xfrm>
                            <a:off x="149424" y="0"/>
                            <a:ext cx="1134347" cy="1766277"/>
                          </a:xfrm>
                          <a:custGeom>
                            <a:avLst/>
                            <a:gdLst>
                              <a:gd name="connsiteX0" fmla="*/ 0 w 1169376"/>
                              <a:gd name="connsiteY0" fmla="*/ 0 h 1740877"/>
                              <a:gd name="connsiteX1" fmla="*/ 1151792 w 1169376"/>
                              <a:gd name="connsiteY1" fmla="*/ 474785 h 1740877"/>
                              <a:gd name="connsiteX2" fmla="*/ 1169376 w 1169376"/>
                              <a:gd name="connsiteY2" fmla="*/ 1740877 h 1740877"/>
                              <a:gd name="connsiteX3" fmla="*/ 0 w 1169376"/>
                              <a:gd name="connsiteY3" fmla="*/ 0 h 1740877"/>
                              <a:gd name="connsiteX0" fmla="*/ 0 w 1156676"/>
                              <a:gd name="connsiteY0" fmla="*/ 0 h 1745957"/>
                              <a:gd name="connsiteX1" fmla="*/ 1139092 w 1156676"/>
                              <a:gd name="connsiteY1" fmla="*/ 479865 h 1745957"/>
                              <a:gd name="connsiteX2" fmla="*/ 1156676 w 1156676"/>
                              <a:gd name="connsiteY2" fmla="*/ 1745957 h 1745957"/>
                              <a:gd name="connsiteX3" fmla="*/ 0 w 1156676"/>
                              <a:gd name="connsiteY3" fmla="*/ 0 h 1745957"/>
                              <a:gd name="connsiteX0" fmla="*/ 0 w 1161952"/>
                              <a:gd name="connsiteY0" fmla="*/ 0 h 1745957"/>
                              <a:gd name="connsiteX1" fmla="*/ 1161952 w 1161952"/>
                              <a:gd name="connsiteY1" fmla="*/ 469705 h 1745957"/>
                              <a:gd name="connsiteX2" fmla="*/ 1156676 w 1161952"/>
                              <a:gd name="connsiteY2" fmla="*/ 1745957 h 1745957"/>
                              <a:gd name="connsiteX3" fmla="*/ 0 w 1161952"/>
                              <a:gd name="connsiteY3" fmla="*/ 0 h 1745957"/>
                              <a:gd name="connsiteX0" fmla="*/ 0 w 1161952"/>
                              <a:gd name="connsiteY0" fmla="*/ 0 h 1771357"/>
                              <a:gd name="connsiteX1" fmla="*/ 1161952 w 1161952"/>
                              <a:gd name="connsiteY1" fmla="*/ 469705 h 1771357"/>
                              <a:gd name="connsiteX2" fmla="*/ 1138896 w 1161952"/>
                              <a:gd name="connsiteY2" fmla="*/ 1771357 h 1771357"/>
                              <a:gd name="connsiteX3" fmla="*/ 0 w 1161952"/>
                              <a:gd name="connsiteY3" fmla="*/ 0 h 1771357"/>
                              <a:gd name="connsiteX0" fmla="*/ 0 w 1138953"/>
                              <a:gd name="connsiteY0" fmla="*/ 0 h 1771357"/>
                              <a:gd name="connsiteX1" fmla="*/ 1103532 w 1138953"/>
                              <a:gd name="connsiteY1" fmla="*/ 500185 h 1771357"/>
                              <a:gd name="connsiteX2" fmla="*/ 1138896 w 1138953"/>
                              <a:gd name="connsiteY2" fmla="*/ 1771357 h 1771357"/>
                              <a:gd name="connsiteX3" fmla="*/ 0 w 1138953"/>
                              <a:gd name="connsiteY3" fmla="*/ 0 h 1771357"/>
                              <a:gd name="connsiteX0" fmla="*/ 0 w 1139139"/>
                              <a:gd name="connsiteY0" fmla="*/ 0 h 1771357"/>
                              <a:gd name="connsiteX1" fmla="*/ 1134012 w 1139139"/>
                              <a:gd name="connsiteY1" fmla="*/ 464625 h 1771357"/>
                              <a:gd name="connsiteX2" fmla="*/ 1138896 w 1139139"/>
                              <a:gd name="connsiteY2" fmla="*/ 1771357 h 1771357"/>
                              <a:gd name="connsiteX3" fmla="*/ 0 w 1139139"/>
                              <a:gd name="connsiteY3" fmla="*/ 0 h 177135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Lst>
                            <a:ahLst/>
                            <a:cxnLst>
                              <a:cxn ang="0">
                                <a:pos x="connsiteX0" y="connsiteY0"/>
                              </a:cxn>
                              <a:cxn ang="0">
                                <a:pos x="connsiteX1" y="connsiteY1"/>
                              </a:cxn>
                              <a:cxn ang="0">
                                <a:pos x="connsiteX2" y="connsiteY2"/>
                              </a:cxn>
                              <a:cxn ang="0">
                                <a:pos x="connsiteX3" y="connsiteY3"/>
                              </a:cxn>
                            </a:cxnLst>
                            <a:rect l="l" t="t" r="r" b="b"/>
                            <a:pathLst>
                              <a:path w="1134347" h="1766277">
                                <a:moveTo>
                                  <a:pt x="0" y="0"/>
                                </a:moveTo>
                                <a:lnTo>
                                  <a:pt x="1134012" y="464625"/>
                                </a:lnTo>
                                <a:cubicBezTo>
                                  <a:pt x="1132253" y="890042"/>
                                  <a:pt x="1135575" y="1340860"/>
                                  <a:pt x="1133816" y="1766277"/>
                                </a:cubicBezTo>
                                <a:cubicBezTo>
                                  <a:pt x="1035277" y="976858"/>
                                  <a:pt x="723379" y="454139"/>
                                  <a:pt x="0" y="0"/>
                                </a:cubicBezTo>
                                <a:close/>
                              </a:path>
                            </a:pathLst>
                          </a:custGeom>
                          <a:solidFill>
                            <a:srgbClr val="002664">
                              <a:alpha val="10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29"/>
                        <wps:cNvSpPr/>
                        <wps:spPr>
                          <a:xfrm>
                            <a:off x="1448633" y="1"/>
                            <a:ext cx="1134347" cy="1766277"/>
                          </a:xfrm>
                          <a:custGeom>
                            <a:avLst/>
                            <a:gdLst>
                              <a:gd name="connsiteX0" fmla="*/ 0 w 1169376"/>
                              <a:gd name="connsiteY0" fmla="*/ 0 h 1740877"/>
                              <a:gd name="connsiteX1" fmla="*/ 1151792 w 1169376"/>
                              <a:gd name="connsiteY1" fmla="*/ 474785 h 1740877"/>
                              <a:gd name="connsiteX2" fmla="*/ 1169376 w 1169376"/>
                              <a:gd name="connsiteY2" fmla="*/ 1740877 h 1740877"/>
                              <a:gd name="connsiteX3" fmla="*/ 0 w 1169376"/>
                              <a:gd name="connsiteY3" fmla="*/ 0 h 1740877"/>
                              <a:gd name="connsiteX0" fmla="*/ 0 w 1156676"/>
                              <a:gd name="connsiteY0" fmla="*/ 0 h 1745957"/>
                              <a:gd name="connsiteX1" fmla="*/ 1139092 w 1156676"/>
                              <a:gd name="connsiteY1" fmla="*/ 479865 h 1745957"/>
                              <a:gd name="connsiteX2" fmla="*/ 1156676 w 1156676"/>
                              <a:gd name="connsiteY2" fmla="*/ 1745957 h 1745957"/>
                              <a:gd name="connsiteX3" fmla="*/ 0 w 1156676"/>
                              <a:gd name="connsiteY3" fmla="*/ 0 h 1745957"/>
                              <a:gd name="connsiteX0" fmla="*/ 0 w 1161952"/>
                              <a:gd name="connsiteY0" fmla="*/ 0 h 1745957"/>
                              <a:gd name="connsiteX1" fmla="*/ 1161952 w 1161952"/>
                              <a:gd name="connsiteY1" fmla="*/ 469705 h 1745957"/>
                              <a:gd name="connsiteX2" fmla="*/ 1156676 w 1161952"/>
                              <a:gd name="connsiteY2" fmla="*/ 1745957 h 1745957"/>
                              <a:gd name="connsiteX3" fmla="*/ 0 w 1161952"/>
                              <a:gd name="connsiteY3" fmla="*/ 0 h 1745957"/>
                              <a:gd name="connsiteX0" fmla="*/ 0 w 1161952"/>
                              <a:gd name="connsiteY0" fmla="*/ 0 h 1771357"/>
                              <a:gd name="connsiteX1" fmla="*/ 1161952 w 1161952"/>
                              <a:gd name="connsiteY1" fmla="*/ 469705 h 1771357"/>
                              <a:gd name="connsiteX2" fmla="*/ 1138896 w 1161952"/>
                              <a:gd name="connsiteY2" fmla="*/ 1771357 h 1771357"/>
                              <a:gd name="connsiteX3" fmla="*/ 0 w 1161952"/>
                              <a:gd name="connsiteY3" fmla="*/ 0 h 1771357"/>
                              <a:gd name="connsiteX0" fmla="*/ 0 w 1138953"/>
                              <a:gd name="connsiteY0" fmla="*/ 0 h 1771357"/>
                              <a:gd name="connsiteX1" fmla="*/ 1103532 w 1138953"/>
                              <a:gd name="connsiteY1" fmla="*/ 500185 h 1771357"/>
                              <a:gd name="connsiteX2" fmla="*/ 1138896 w 1138953"/>
                              <a:gd name="connsiteY2" fmla="*/ 1771357 h 1771357"/>
                              <a:gd name="connsiteX3" fmla="*/ 0 w 1138953"/>
                              <a:gd name="connsiteY3" fmla="*/ 0 h 1771357"/>
                              <a:gd name="connsiteX0" fmla="*/ 0 w 1139139"/>
                              <a:gd name="connsiteY0" fmla="*/ 0 h 1771357"/>
                              <a:gd name="connsiteX1" fmla="*/ 1134012 w 1139139"/>
                              <a:gd name="connsiteY1" fmla="*/ 464625 h 1771357"/>
                              <a:gd name="connsiteX2" fmla="*/ 1138896 w 1139139"/>
                              <a:gd name="connsiteY2" fmla="*/ 1771357 h 1771357"/>
                              <a:gd name="connsiteX3" fmla="*/ 0 w 1139139"/>
                              <a:gd name="connsiteY3" fmla="*/ 0 h 177135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Lst>
                            <a:ahLst/>
                            <a:cxnLst>
                              <a:cxn ang="0">
                                <a:pos x="connsiteX0" y="connsiteY0"/>
                              </a:cxn>
                              <a:cxn ang="0">
                                <a:pos x="connsiteX1" y="connsiteY1"/>
                              </a:cxn>
                              <a:cxn ang="0">
                                <a:pos x="connsiteX2" y="connsiteY2"/>
                              </a:cxn>
                              <a:cxn ang="0">
                                <a:pos x="connsiteX3" y="connsiteY3"/>
                              </a:cxn>
                            </a:cxnLst>
                            <a:rect l="l" t="t" r="r" b="b"/>
                            <a:pathLst>
                              <a:path w="1134347" h="1766277">
                                <a:moveTo>
                                  <a:pt x="0" y="0"/>
                                </a:moveTo>
                                <a:lnTo>
                                  <a:pt x="1134012" y="464625"/>
                                </a:lnTo>
                                <a:cubicBezTo>
                                  <a:pt x="1132253" y="890042"/>
                                  <a:pt x="1135575" y="1340860"/>
                                  <a:pt x="1133816" y="1766277"/>
                                </a:cubicBezTo>
                                <a:cubicBezTo>
                                  <a:pt x="1035277" y="976858"/>
                                  <a:pt x="723379" y="454139"/>
                                  <a:pt x="0" y="0"/>
                                </a:cubicBezTo>
                                <a:close/>
                              </a:path>
                            </a:pathLst>
                          </a:custGeom>
                          <a:solidFill>
                            <a:srgbClr val="002664">
                              <a:alpha val="20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30"/>
                        <wps:cNvSpPr/>
                        <wps:spPr>
                          <a:xfrm>
                            <a:off x="2747841" y="0"/>
                            <a:ext cx="1134347" cy="1766277"/>
                          </a:xfrm>
                          <a:custGeom>
                            <a:avLst/>
                            <a:gdLst>
                              <a:gd name="connsiteX0" fmla="*/ 0 w 1169376"/>
                              <a:gd name="connsiteY0" fmla="*/ 0 h 1740877"/>
                              <a:gd name="connsiteX1" fmla="*/ 1151792 w 1169376"/>
                              <a:gd name="connsiteY1" fmla="*/ 474785 h 1740877"/>
                              <a:gd name="connsiteX2" fmla="*/ 1169376 w 1169376"/>
                              <a:gd name="connsiteY2" fmla="*/ 1740877 h 1740877"/>
                              <a:gd name="connsiteX3" fmla="*/ 0 w 1169376"/>
                              <a:gd name="connsiteY3" fmla="*/ 0 h 1740877"/>
                              <a:gd name="connsiteX0" fmla="*/ 0 w 1156676"/>
                              <a:gd name="connsiteY0" fmla="*/ 0 h 1745957"/>
                              <a:gd name="connsiteX1" fmla="*/ 1139092 w 1156676"/>
                              <a:gd name="connsiteY1" fmla="*/ 479865 h 1745957"/>
                              <a:gd name="connsiteX2" fmla="*/ 1156676 w 1156676"/>
                              <a:gd name="connsiteY2" fmla="*/ 1745957 h 1745957"/>
                              <a:gd name="connsiteX3" fmla="*/ 0 w 1156676"/>
                              <a:gd name="connsiteY3" fmla="*/ 0 h 1745957"/>
                              <a:gd name="connsiteX0" fmla="*/ 0 w 1161952"/>
                              <a:gd name="connsiteY0" fmla="*/ 0 h 1745957"/>
                              <a:gd name="connsiteX1" fmla="*/ 1161952 w 1161952"/>
                              <a:gd name="connsiteY1" fmla="*/ 469705 h 1745957"/>
                              <a:gd name="connsiteX2" fmla="*/ 1156676 w 1161952"/>
                              <a:gd name="connsiteY2" fmla="*/ 1745957 h 1745957"/>
                              <a:gd name="connsiteX3" fmla="*/ 0 w 1161952"/>
                              <a:gd name="connsiteY3" fmla="*/ 0 h 1745957"/>
                              <a:gd name="connsiteX0" fmla="*/ 0 w 1161952"/>
                              <a:gd name="connsiteY0" fmla="*/ 0 h 1771357"/>
                              <a:gd name="connsiteX1" fmla="*/ 1161952 w 1161952"/>
                              <a:gd name="connsiteY1" fmla="*/ 469705 h 1771357"/>
                              <a:gd name="connsiteX2" fmla="*/ 1138896 w 1161952"/>
                              <a:gd name="connsiteY2" fmla="*/ 1771357 h 1771357"/>
                              <a:gd name="connsiteX3" fmla="*/ 0 w 1161952"/>
                              <a:gd name="connsiteY3" fmla="*/ 0 h 1771357"/>
                              <a:gd name="connsiteX0" fmla="*/ 0 w 1138953"/>
                              <a:gd name="connsiteY0" fmla="*/ 0 h 1771357"/>
                              <a:gd name="connsiteX1" fmla="*/ 1103532 w 1138953"/>
                              <a:gd name="connsiteY1" fmla="*/ 500185 h 1771357"/>
                              <a:gd name="connsiteX2" fmla="*/ 1138896 w 1138953"/>
                              <a:gd name="connsiteY2" fmla="*/ 1771357 h 1771357"/>
                              <a:gd name="connsiteX3" fmla="*/ 0 w 1138953"/>
                              <a:gd name="connsiteY3" fmla="*/ 0 h 1771357"/>
                              <a:gd name="connsiteX0" fmla="*/ 0 w 1139139"/>
                              <a:gd name="connsiteY0" fmla="*/ 0 h 1771357"/>
                              <a:gd name="connsiteX1" fmla="*/ 1134012 w 1139139"/>
                              <a:gd name="connsiteY1" fmla="*/ 464625 h 1771357"/>
                              <a:gd name="connsiteX2" fmla="*/ 1138896 w 1139139"/>
                              <a:gd name="connsiteY2" fmla="*/ 1771357 h 1771357"/>
                              <a:gd name="connsiteX3" fmla="*/ 0 w 1139139"/>
                              <a:gd name="connsiteY3" fmla="*/ 0 h 177135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Lst>
                            <a:ahLst/>
                            <a:cxnLst>
                              <a:cxn ang="0">
                                <a:pos x="connsiteX0" y="connsiteY0"/>
                              </a:cxn>
                              <a:cxn ang="0">
                                <a:pos x="connsiteX1" y="connsiteY1"/>
                              </a:cxn>
                              <a:cxn ang="0">
                                <a:pos x="connsiteX2" y="connsiteY2"/>
                              </a:cxn>
                              <a:cxn ang="0">
                                <a:pos x="connsiteX3" y="connsiteY3"/>
                              </a:cxn>
                            </a:cxnLst>
                            <a:rect l="l" t="t" r="r" b="b"/>
                            <a:pathLst>
                              <a:path w="1134347" h="1766277">
                                <a:moveTo>
                                  <a:pt x="0" y="0"/>
                                </a:moveTo>
                                <a:lnTo>
                                  <a:pt x="1134012" y="464625"/>
                                </a:lnTo>
                                <a:cubicBezTo>
                                  <a:pt x="1132253" y="890042"/>
                                  <a:pt x="1135575" y="1340860"/>
                                  <a:pt x="1133816" y="1766277"/>
                                </a:cubicBezTo>
                                <a:cubicBezTo>
                                  <a:pt x="1035277" y="976858"/>
                                  <a:pt x="723379" y="454139"/>
                                  <a:pt x="0" y="0"/>
                                </a:cubicBezTo>
                                <a:close/>
                              </a:path>
                            </a:pathLst>
                          </a:custGeom>
                          <a:solidFill>
                            <a:srgbClr val="002664">
                              <a:alpha val="5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31"/>
                        <wps:cNvSpPr/>
                        <wps:spPr>
                          <a:xfrm>
                            <a:off x="4047049" y="0"/>
                            <a:ext cx="1134347" cy="1766277"/>
                          </a:xfrm>
                          <a:custGeom>
                            <a:avLst/>
                            <a:gdLst>
                              <a:gd name="connsiteX0" fmla="*/ 0 w 1169376"/>
                              <a:gd name="connsiteY0" fmla="*/ 0 h 1740877"/>
                              <a:gd name="connsiteX1" fmla="*/ 1151792 w 1169376"/>
                              <a:gd name="connsiteY1" fmla="*/ 474785 h 1740877"/>
                              <a:gd name="connsiteX2" fmla="*/ 1169376 w 1169376"/>
                              <a:gd name="connsiteY2" fmla="*/ 1740877 h 1740877"/>
                              <a:gd name="connsiteX3" fmla="*/ 0 w 1169376"/>
                              <a:gd name="connsiteY3" fmla="*/ 0 h 1740877"/>
                              <a:gd name="connsiteX0" fmla="*/ 0 w 1156676"/>
                              <a:gd name="connsiteY0" fmla="*/ 0 h 1745957"/>
                              <a:gd name="connsiteX1" fmla="*/ 1139092 w 1156676"/>
                              <a:gd name="connsiteY1" fmla="*/ 479865 h 1745957"/>
                              <a:gd name="connsiteX2" fmla="*/ 1156676 w 1156676"/>
                              <a:gd name="connsiteY2" fmla="*/ 1745957 h 1745957"/>
                              <a:gd name="connsiteX3" fmla="*/ 0 w 1156676"/>
                              <a:gd name="connsiteY3" fmla="*/ 0 h 1745957"/>
                              <a:gd name="connsiteX0" fmla="*/ 0 w 1161952"/>
                              <a:gd name="connsiteY0" fmla="*/ 0 h 1745957"/>
                              <a:gd name="connsiteX1" fmla="*/ 1161952 w 1161952"/>
                              <a:gd name="connsiteY1" fmla="*/ 469705 h 1745957"/>
                              <a:gd name="connsiteX2" fmla="*/ 1156676 w 1161952"/>
                              <a:gd name="connsiteY2" fmla="*/ 1745957 h 1745957"/>
                              <a:gd name="connsiteX3" fmla="*/ 0 w 1161952"/>
                              <a:gd name="connsiteY3" fmla="*/ 0 h 1745957"/>
                              <a:gd name="connsiteX0" fmla="*/ 0 w 1161952"/>
                              <a:gd name="connsiteY0" fmla="*/ 0 h 1771357"/>
                              <a:gd name="connsiteX1" fmla="*/ 1161952 w 1161952"/>
                              <a:gd name="connsiteY1" fmla="*/ 469705 h 1771357"/>
                              <a:gd name="connsiteX2" fmla="*/ 1138896 w 1161952"/>
                              <a:gd name="connsiteY2" fmla="*/ 1771357 h 1771357"/>
                              <a:gd name="connsiteX3" fmla="*/ 0 w 1161952"/>
                              <a:gd name="connsiteY3" fmla="*/ 0 h 1771357"/>
                              <a:gd name="connsiteX0" fmla="*/ 0 w 1138953"/>
                              <a:gd name="connsiteY0" fmla="*/ 0 h 1771357"/>
                              <a:gd name="connsiteX1" fmla="*/ 1103532 w 1138953"/>
                              <a:gd name="connsiteY1" fmla="*/ 500185 h 1771357"/>
                              <a:gd name="connsiteX2" fmla="*/ 1138896 w 1138953"/>
                              <a:gd name="connsiteY2" fmla="*/ 1771357 h 1771357"/>
                              <a:gd name="connsiteX3" fmla="*/ 0 w 1138953"/>
                              <a:gd name="connsiteY3" fmla="*/ 0 h 1771357"/>
                              <a:gd name="connsiteX0" fmla="*/ 0 w 1139139"/>
                              <a:gd name="connsiteY0" fmla="*/ 0 h 1771357"/>
                              <a:gd name="connsiteX1" fmla="*/ 1134012 w 1139139"/>
                              <a:gd name="connsiteY1" fmla="*/ 464625 h 1771357"/>
                              <a:gd name="connsiteX2" fmla="*/ 1138896 w 1139139"/>
                              <a:gd name="connsiteY2" fmla="*/ 1771357 h 1771357"/>
                              <a:gd name="connsiteX3" fmla="*/ 0 w 1139139"/>
                              <a:gd name="connsiteY3" fmla="*/ 0 h 177135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Lst>
                            <a:ahLst/>
                            <a:cxnLst>
                              <a:cxn ang="0">
                                <a:pos x="connsiteX0" y="connsiteY0"/>
                              </a:cxn>
                              <a:cxn ang="0">
                                <a:pos x="connsiteX1" y="connsiteY1"/>
                              </a:cxn>
                              <a:cxn ang="0">
                                <a:pos x="connsiteX2" y="connsiteY2"/>
                              </a:cxn>
                              <a:cxn ang="0">
                                <a:pos x="connsiteX3" y="connsiteY3"/>
                              </a:cxn>
                            </a:cxnLst>
                            <a:rect l="l" t="t" r="r" b="b"/>
                            <a:pathLst>
                              <a:path w="1134347" h="1766277">
                                <a:moveTo>
                                  <a:pt x="0" y="0"/>
                                </a:moveTo>
                                <a:lnTo>
                                  <a:pt x="1134012" y="464625"/>
                                </a:lnTo>
                                <a:cubicBezTo>
                                  <a:pt x="1132253" y="890042"/>
                                  <a:pt x="1135575" y="1340860"/>
                                  <a:pt x="1133816" y="1766277"/>
                                </a:cubicBezTo>
                                <a:cubicBezTo>
                                  <a:pt x="1035277" y="976858"/>
                                  <a:pt x="723379" y="454139"/>
                                  <a:pt x="0" y="0"/>
                                </a:cubicBezTo>
                                <a:close/>
                              </a:path>
                            </a:pathLst>
                          </a:custGeom>
                          <a:solidFill>
                            <a:srgbClr val="002664">
                              <a:alpha val="5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32"/>
                        <wps:cNvSpPr/>
                        <wps:spPr>
                          <a:xfrm>
                            <a:off x="5346257" y="0"/>
                            <a:ext cx="1134347" cy="1766277"/>
                          </a:xfrm>
                          <a:custGeom>
                            <a:avLst/>
                            <a:gdLst>
                              <a:gd name="connsiteX0" fmla="*/ 0 w 1169376"/>
                              <a:gd name="connsiteY0" fmla="*/ 0 h 1740877"/>
                              <a:gd name="connsiteX1" fmla="*/ 1151792 w 1169376"/>
                              <a:gd name="connsiteY1" fmla="*/ 474785 h 1740877"/>
                              <a:gd name="connsiteX2" fmla="*/ 1169376 w 1169376"/>
                              <a:gd name="connsiteY2" fmla="*/ 1740877 h 1740877"/>
                              <a:gd name="connsiteX3" fmla="*/ 0 w 1169376"/>
                              <a:gd name="connsiteY3" fmla="*/ 0 h 1740877"/>
                              <a:gd name="connsiteX0" fmla="*/ 0 w 1156676"/>
                              <a:gd name="connsiteY0" fmla="*/ 0 h 1745957"/>
                              <a:gd name="connsiteX1" fmla="*/ 1139092 w 1156676"/>
                              <a:gd name="connsiteY1" fmla="*/ 479865 h 1745957"/>
                              <a:gd name="connsiteX2" fmla="*/ 1156676 w 1156676"/>
                              <a:gd name="connsiteY2" fmla="*/ 1745957 h 1745957"/>
                              <a:gd name="connsiteX3" fmla="*/ 0 w 1156676"/>
                              <a:gd name="connsiteY3" fmla="*/ 0 h 1745957"/>
                              <a:gd name="connsiteX0" fmla="*/ 0 w 1161952"/>
                              <a:gd name="connsiteY0" fmla="*/ 0 h 1745957"/>
                              <a:gd name="connsiteX1" fmla="*/ 1161952 w 1161952"/>
                              <a:gd name="connsiteY1" fmla="*/ 469705 h 1745957"/>
                              <a:gd name="connsiteX2" fmla="*/ 1156676 w 1161952"/>
                              <a:gd name="connsiteY2" fmla="*/ 1745957 h 1745957"/>
                              <a:gd name="connsiteX3" fmla="*/ 0 w 1161952"/>
                              <a:gd name="connsiteY3" fmla="*/ 0 h 1745957"/>
                              <a:gd name="connsiteX0" fmla="*/ 0 w 1161952"/>
                              <a:gd name="connsiteY0" fmla="*/ 0 h 1771357"/>
                              <a:gd name="connsiteX1" fmla="*/ 1161952 w 1161952"/>
                              <a:gd name="connsiteY1" fmla="*/ 469705 h 1771357"/>
                              <a:gd name="connsiteX2" fmla="*/ 1138896 w 1161952"/>
                              <a:gd name="connsiteY2" fmla="*/ 1771357 h 1771357"/>
                              <a:gd name="connsiteX3" fmla="*/ 0 w 1161952"/>
                              <a:gd name="connsiteY3" fmla="*/ 0 h 1771357"/>
                              <a:gd name="connsiteX0" fmla="*/ 0 w 1138953"/>
                              <a:gd name="connsiteY0" fmla="*/ 0 h 1771357"/>
                              <a:gd name="connsiteX1" fmla="*/ 1103532 w 1138953"/>
                              <a:gd name="connsiteY1" fmla="*/ 500185 h 1771357"/>
                              <a:gd name="connsiteX2" fmla="*/ 1138896 w 1138953"/>
                              <a:gd name="connsiteY2" fmla="*/ 1771357 h 1771357"/>
                              <a:gd name="connsiteX3" fmla="*/ 0 w 1138953"/>
                              <a:gd name="connsiteY3" fmla="*/ 0 h 1771357"/>
                              <a:gd name="connsiteX0" fmla="*/ 0 w 1139139"/>
                              <a:gd name="connsiteY0" fmla="*/ 0 h 1771357"/>
                              <a:gd name="connsiteX1" fmla="*/ 1134012 w 1139139"/>
                              <a:gd name="connsiteY1" fmla="*/ 464625 h 1771357"/>
                              <a:gd name="connsiteX2" fmla="*/ 1138896 w 1139139"/>
                              <a:gd name="connsiteY2" fmla="*/ 1771357 h 1771357"/>
                              <a:gd name="connsiteX3" fmla="*/ 0 w 1139139"/>
                              <a:gd name="connsiteY3" fmla="*/ 0 h 177135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Lst>
                            <a:ahLst/>
                            <a:cxnLst>
                              <a:cxn ang="0">
                                <a:pos x="connsiteX0" y="connsiteY0"/>
                              </a:cxn>
                              <a:cxn ang="0">
                                <a:pos x="connsiteX1" y="connsiteY1"/>
                              </a:cxn>
                              <a:cxn ang="0">
                                <a:pos x="connsiteX2" y="connsiteY2"/>
                              </a:cxn>
                              <a:cxn ang="0">
                                <a:pos x="connsiteX3" y="connsiteY3"/>
                              </a:cxn>
                            </a:cxnLst>
                            <a:rect l="l" t="t" r="r" b="b"/>
                            <a:pathLst>
                              <a:path w="1134347" h="1766277">
                                <a:moveTo>
                                  <a:pt x="0" y="0"/>
                                </a:moveTo>
                                <a:lnTo>
                                  <a:pt x="1134012" y="464625"/>
                                </a:lnTo>
                                <a:cubicBezTo>
                                  <a:pt x="1132253" y="890042"/>
                                  <a:pt x="1135575" y="1340860"/>
                                  <a:pt x="1133816" y="1766277"/>
                                </a:cubicBezTo>
                                <a:cubicBezTo>
                                  <a:pt x="1035277" y="976858"/>
                                  <a:pt x="723379" y="454139"/>
                                  <a:pt x="0" y="0"/>
                                </a:cubicBezTo>
                                <a:close/>
                              </a:path>
                            </a:pathLst>
                          </a:custGeom>
                          <a:solidFill>
                            <a:srgbClr val="002664">
                              <a:alpha val="5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33"/>
                        <wps:cNvSpPr/>
                        <wps:spPr>
                          <a:xfrm>
                            <a:off x="6645465" y="0"/>
                            <a:ext cx="1134347" cy="1766277"/>
                          </a:xfrm>
                          <a:custGeom>
                            <a:avLst/>
                            <a:gdLst>
                              <a:gd name="connsiteX0" fmla="*/ 0 w 1169376"/>
                              <a:gd name="connsiteY0" fmla="*/ 0 h 1740877"/>
                              <a:gd name="connsiteX1" fmla="*/ 1151792 w 1169376"/>
                              <a:gd name="connsiteY1" fmla="*/ 474785 h 1740877"/>
                              <a:gd name="connsiteX2" fmla="*/ 1169376 w 1169376"/>
                              <a:gd name="connsiteY2" fmla="*/ 1740877 h 1740877"/>
                              <a:gd name="connsiteX3" fmla="*/ 0 w 1169376"/>
                              <a:gd name="connsiteY3" fmla="*/ 0 h 1740877"/>
                              <a:gd name="connsiteX0" fmla="*/ 0 w 1156676"/>
                              <a:gd name="connsiteY0" fmla="*/ 0 h 1745957"/>
                              <a:gd name="connsiteX1" fmla="*/ 1139092 w 1156676"/>
                              <a:gd name="connsiteY1" fmla="*/ 479865 h 1745957"/>
                              <a:gd name="connsiteX2" fmla="*/ 1156676 w 1156676"/>
                              <a:gd name="connsiteY2" fmla="*/ 1745957 h 1745957"/>
                              <a:gd name="connsiteX3" fmla="*/ 0 w 1156676"/>
                              <a:gd name="connsiteY3" fmla="*/ 0 h 1745957"/>
                              <a:gd name="connsiteX0" fmla="*/ 0 w 1161952"/>
                              <a:gd name="connsiteY0" fmla="*/ 0 h 1745957"/>
                              <a:gd name="connsiteX1" fmla="*/ 1161952 w 1161952"/>
                              <a:gd name="connsiteY1" fmla="*/ 469705 h 1745957"/>
                              <a:gd name="connsiteX2" fmla="*/ 1156676 w 1161952"/>
                              <a:gd name="connsiteY2" fmla="*/ 1745957 h 1745957"/>
                              <a:gd name="connsiteX3" fmla="*/ 0 w 1161952"/>
                              <a:gd name="connsiteY3" fmla="*/ 0 h 1745957"/>
                              <a:gd name="connsiteX0" fmla="*/ 0 w 1161952"/>
                              <a:gd name="connsiteY0" fmla="*/ 0 h 1771357"/>
                              <a:gd name="connsiteX1" fmla="*/ 1161952 w 1161952"/>
                              <a:gd name="connsiteY1" fmla="*/ 469705 h 1771357"/>
                              <a:gd name="connsiteX2" fmla="*/ 1138896 w 1161952"/>
                              <a:gd name="connsiteY2" fmla="*/ 1771357 h 1771357"/>
                              <a:gd name="connsiteX3" fmla="*/ 0 w 1161952"/>
                              <a:gd name="connsiteY3" fmla="*/ 0 h 1771357"/>
                              <a:gd name="connsiteX0" fmla="*/ 0 w 1138953"/>
                              <a:gd name="connsiteY0" fmla="*/ 0 h 1771357"/>
                              <a:gd name="connsiteX1" fmla="*/ 1103532 w 1138953"/>
                              <a:gd name="connsiteY1" fmla="*/ 500185 h 1771357"/>
                              <a:gd name="connsiteX2" fmla="*/ 1138896 w 1138953"/>
                              <a:gd name="connsiteY2" fmla="*/ 1771357 h 1771357"/>
                              <a:gd name="connsiteX3" fmla="*/ 0 w 1138953"/>
                              <a:gd name="connsiteY3" fmla="*/ 0 h 1771357"/>
                              <a:gd name="connsiteX0" fmla="*/ 0 w 1139139"/>
                              <a:gd name="connsiteY0" fmla="*/ 0 h 1771357"/>
                              <a:gd name="connsiteX1" fmla="*/ 1134012 w 1139139"/>
                              <a:gd name="connsiteY1" fmla="*/ 464625 h 1771357"/>
                              <a:gd name="connsiteX2" fmla="*/ 1138896 w 1139139"/>
                              <a:gd name="connsiteY2" fmla="*/ 1771357 h 1771357"/>
                              <a:gd name="connsiteX3" fmla="*/ 0 w 1139139"/>
                              <a:gd name="connsiteY3" fmla="*/ 0 h 177135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 name="connsiteX0" fmla="*/ 0 w 1134347"/>
                              <a:gd name="connsiteY0" fmla="*/ 0 h 1766277"/>
                              <a:gd name="connsiteX1" fmla="*/ 1134012 w 1134347"/>
                              <a:gd name="connsiteY1" fmla="*/ 464625 h 1766277"/>
                              <a:gd name="connsiteX2" fmla="*/ 1133816 w 1134347"/>
                              <a:gd name="connsiteY2" fmla="*/ 1766277 h 1766277"/>
                              <a:gd name="connsiteX3" fmla="*/ 0 w 1134347"/>
                              <a:gd name="connsiteY3" fmla="*/ 0 h 1766277"/>
                            </a:gdLst>
                            <a:ahLst/>
                            <a:cxnLst>
                              <a:cxn ang="0">
                                <a:pos x="connsiteX0" y="connsiteY0"/>
                              </a:cxn>
                              <a:cxn ang="0">
                                <a:pos x="connsiteX1" y="connsiteY1"/>
                              </a:cxn>
                              <a:cxn ang="0">
                                <a:pos x="connsiteX2" y="connsiteY2"/>
                              </a:cxn>
                              <a:cxn ang="0">
                                <a:pos x="connsiteX3" y="connsiteY3"/>
                              </a:cxn>
                            </a:cxnLst>
                            <a:rect l="l" t="t" r="r" b="b"/>
                            <a:pathLst>
                              <a:path w="1134347" h="1766277">
                                <a:moveTo>
                                  <a:pt x="0" y="0"/>
                                </a:moveTo>
                                <a:lnTo>
                                  <a:pt x="1134012" y="464625"/>
                                </a:lnTo>
                                <a:cubicBezTo>
                                  <a:pt x="1132253" y="890042"/>
                                  <a:pt x="1135575" y="1340860"/>
                                  <a:pt x="1133816" y="1766277"/>
                                </a:cubicBezTo>
                                <a:cubicBezTo>
                                  <a:pt x="1035277" y="976858"/>
                                  <a:pt x="723379" y="454139"/>
                                  <a:pt x="0" y="0"/>
                                </a:cubicBezTo>
                                <a:close/>
                              </a:path>
                            </a:pathLst>
                          </a:custGeom>
                          <a:solidFill>
                            <a:srgbClr val="002664">
                              <a:alpha val="5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ADA995" id="Group 64" o:spid="_x0000_s1026" style="position:absolute;margin-left:-21.3pt;margin-top:20.7pt;width:590.2pt;height:194.65pt;z-index:251659264;mso-width-relative:margin;mso-height-relative:margin" coordorigin="" coordsize="82325,2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">
                <v:shape id="Trapezoid 15" o:spid="_x0000_s1027" style="position:absolute;left:-2575;top:4069;width:19505;height:11368;rotation:90;visibility:visible;mso-wrap-style:square;v-text-anchor:middle" coordsize="1950547,113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" path="m,1136807l465602,,1484945,r465602,1136807l,1136807xe" fillcolor="#7030a0" stroked="f" strokeweight="1pt">
                  <v:stroke joinstyle="miter"/>
                  <v:path arrowok="t" o:connecttype="custom" o:connectlocs="0,1136807;465602,0;1484945,0;1950547,1136807;0,1136807" o:connectangles="0,0,0,0,0"/>
                </v:shape>
                <v:shape id="Trapezoid 16" o:spid="_x0000_s1028" style="position:absolute;left:10108;top:4378;width:20123;height:11368;rotation:90;visibility:visible;mso-wrap-style:square;v-text-anchor:middle" coordsize="2012318,113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" path="m,1136807l465602,,1546716,r465602,1136807l,1136807xe" fillcolor="#002060" stroked="f" strokeweight="1pt">
                  <v:stroke joinstyle="miter"/>
                  <v:path arrowok="t" o:connecttype="custom" o:connectlocs="0,1136807;465602,0;1546716,0;2012318,1136807;0,1136807" o:connectangles="0,0,0,0,0"/>
                </v:shape>
                <v:shape id="Trapezoid 17" o:spid="_x0000_s1029" style="position:absolute;left:23120;top:4125;width:19618;height:11368;rotation:90;visibility:visible;mso-wrap-style:square;v-text-anchor:middle" coordsize="1961801,113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" path="m,1136807l465602,,1496199,r465602,1136807l,1136807xe" fillcolor="#0a7cb9" stroked="f" strokeweight="1pt">
                  <v:stroke joinstyle="miter"/>
                  <v:path arrowok="t" o:connecttype="custom" o:connectlocs="0,1136807;465602,0;1496199,0;1961801,1136807;0,1136807" o:connectangles="0,0,0,0,0"/>
                </v:shape>
                <v:shape id="Trapezoid 19" o:spid="_x0000_s1030" style="position:absolute;left:36177;top:4293;width:19954;height:11368;rotation:90;visibility:visible;mso-wrap-style:square;v-text-anchor:middle" coordsize="1995416,113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" path="m,1136807l465602,,1529814,r465602,1136807l,1136807xe" fillcolor="#00abe6" stroked="f" strokeweight="1pt">
                  <v:stroke joinstyle="miter"/>
                  <v:path arrowok="t" o:connecttype="custom" o:connectlocs="0,1136807;465602,0;1529814,0;1995416,1136807;0,1136807" o:connectangles="0,0,0,0,0"/>
                </v:shape>
                <v:shape id="Trapezoid 20" o:spid="_x0000_s1031" style="position:absolute;left:49169;top:4293;width:19954;height:11368;rotation:90;visibility:visible;mso-wrap-style:square;v-text-anchor:middle" coordsize="1995417,113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" path="m,1136807l465602,,1529815,r465602,1136807l,1136807xe" fillcolor="#84bddc" stroked="f" strokeweight="1pt">
                  <v:stroke joinstyle="miter"/>
                  <v:path arrowok="t" o:connecttype="custom" o:connectlocs="0,1136807;465602,0;1529815,0;1995417,1136807;0,1136807" o:connectangles="0,0,0,0,0"/>
                </v:shape>
                <v:shape id="Trapezoid 21" o:spid="_x0000_s1032" style="position:absolute;left:62076;top:4378;width:20123;height:11368;rotation:90;visibility:visible;mso-wrap-style:square;v-text-anchor:middle" coordsize="2012319,113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" path="m,1136807l465602,,1546717,r465602,1136807l,1136807xe" fillcolor="#92d050" stroked="f" strokeweight="1pt">
                  <v:stroke joinstyle="miter"/>
                  <v:path arrowok="t" o:connecttype="custom" o:connectlocs="0,1136807;465602,0;1546717,0;2012319,1136807;0,1136807" o:connectangles="0,0,0,0,0"/>
                </v:shape>
                <v:shape id="Isosceles Triangle 47" o:spid="_x0000_s1033" style="position:absolute;left:6329;top:16120;width:4707;height:17365;rotation:5218678fd;visibility:visible;mso-wrap-style:square;v-text-anchor:middle" coordsize="373443,137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" path="m,1128882l115284,,373443,1377967,,1128882xe" fillcolor="#002664" stroked="f" strokeweight="1pt">
                  <v:fill opacity="6682f"/>
                  <v:stroke joinstyle="miter"/>
                  <v:path arrowok="t" o:connecttype="custom" o:connectlocs="0,1422638;145283,0;470620,1736539;0,1422638" o:connectangles="0,0,0,0"/>
                </v:shape>
                <v:shape id="Isosceles Triangle 47" o:spid="_x0000_s1034" style="position:absolute;left:19321;top:16120;width:4707;height:17365;rotation:5218678fd;visibility:visible;mso-wrap-style:square;v-text-anchor:middle" coordsize="373443,137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" path="m,1128882l115284,,373443,1377967,,1128882xe" fillcolor="#002664" stroked="f" strokeweight="1pt">
                  <v:fill opacity="6682f"/>
                  <v:stroke joinstyle="miter"/>
                  <v:path arrowok="t" o:connecttype="custom" o:connectlocs="0,1422638;145283,0;470620,1736539;0,1422638" o:connectangles="0,0,0,0"/>
                </v:shape>
                <v:shape id="Isosceles Triangle 47" o:spid="_x0000_s1035" style="position:absolute;left:32313;top:16120;width:4707;height:17365;rotation:5218678fd;visibility:visible;mso-wrap-style:square;v-text-anchor:middle" coordsize="373443,137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" path="m,1128882l115284,,373443,1377967,,1128882xe" fillcolor="#002664" stroked="f" strokeweight="1pt">
                  <v:fill opacity="6682f"/>
                  <v:stroke joinstyle="miter"/>
                  <v:path arrowok="t" o:connecttype="custom" o:connectlocs="0,1422638;145283,0;470620,1736539;0,1422638" o:connectangles="0,0,0,0"/>
                </v:shape>
                <v:shape id="Isosceles Triangle 47" o:spid="_x0000_s1036" style="position:absolute;left:45457;top:16120;width:4707;height:17365;rotation:5218678fd;visibility:visible;mso-wrap-style:square;v-text-anchor:middle" coordsize="373443,137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" path="m,1128882l115284,,373443,1377967,,1128882xe" fillcolor="#002664" stroked="f" strokeweight="1pt">
                  <v:fill opacity="6682f"/>
                  <v:stroke joinstyle="miter"/>
                  <v:path arrowok="t" o:connecttype="custom" o:connectlocs="0,1422638;145283,0;470620,1736539;0,1422638" o:connectangles="0,0,0,0"/>
                </v:shape>
                <v:shape id="Isosceles Triangle 47" o:spid="_x0000_s1037" style="position:absolute;left:58297;top:16120;width:4707;height:17365;rotation:5218678fd;visibility:visible;mso-wrap-style:square;v-text-anchor:middle" coordsize="373443,137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" path="m,1128882l115284,,373443,1377967,,1128882xe" fillcolor="#002664" stroked="f" strokeweight="1pt">
                  <v:fill opacity="6682f"/>
                  <v:stroke joinstyle="miter"/>
                  <v:path arrowok="t" o:connecttype="custom" o:connectlocs="0,1422638;145283,0;470620,1736539;0,1422638" o:connectangles="0,0,0,0"/>
                </v:shape>
                <v:shape id="Isosceles Triangle 47" o:spid="_x0000_s1038" style="position:absolute;left:71289;top:16120;width:4707;height:17365;rotation:5218678fd;visibility:visible;mso-wrap-style:square;v-text-anchor:middle" coordsize="373443,137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" path="m,1128882l115284,,373443,1377967,,1128882xe" fillcolor="#002664" stroked="f" strokeweight="1pt">
                  <v:fill opacity="6682f"/>
                  <v:stroke joinstyle="miter"/>
                  <v:path arrowok="t" o:connecttype="custom" o:connectlocs="0,1422638;145283,0;470620,1736539;0,1422638" o:connectangles="0,0,0,0"/>
                </v:shape>
                <v:shape id="Freeform 28" o:spid="_x0000_s1039" style="position:absolute;left:1494;width:11343;height:17662;visibility:visible;mso-wrap-style:square;v-text-anchor:middle" coordsize="1134347,176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" path="m,l1134012,464625v-1759,425417,1563,876235,-196,1301652c1035277,976858,723379,454139,,xe" fillcolor="#002664" stroked="f" strokeweight="1pt">
                  <v:fill opacity="6682f"/>
                  <v:stroke joinstyle="miter"/>
                  <v:path arrowok="t" o:connecttype="custom" o:connectlocs="0,0;1134012,464625;1133816,1766277;0,0" o:connectangles="0,0,0,0"/>
                </v:shape>
                <v:shape id="Freeform 29" o:spid="_x0000_s1040" style="position:absolute;left:14486;width:11343;height:17662;visibility:visible;mso-wrap-style:square;v-text-anchor:middle" coordsize="1134347,176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" path="m,l1134012,464625v-1759,425417,1563,876235,-196,1301652c1035277,976858,723379,454139,,xe" fillcolor="#002664" stroked="f" strokeweight="1pt">
                  <v:fill opacity="13107f"/>
                  <v:stroke joinstyle="miter"/>
                  <v:path arrowok="t" o:connecttype="custom" o:connectlocs="0,0;1134012,464625;1133816,1766277;0,0" o:connectangles="0,0,0,0"/>
                </v:shape>
                <v:shape id="Freeform 30" o:spid="_x0000_s1041" style="position:absolute;left:27478;width:11343;height:17662;visibility:visible;mso-wrap-style:square;v-text-anchor:middle" coordsize="1134347,176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" path="m,l1134012,464625v-1759,425417,1563,876235,-196,1301652c1035277,976858,723379,454139,,xe" fillcolor="#002664" stroked="f" strokeweight="1pt">
                  <v:fill opacity="3341f"/>
                  <v:stroke joinstyle="miter"/>
                  <v:path arrowok="t" o:connecttype="custom" o:connectlocs="0,0;1134012,464625;1133816,1766277;0,0" o:connectangles="0,0,0,0"/>
                </v:shape>
                <v:shape id="Freeform 31" o:spid="_x0000_s1042" style="position:absolute;left:40470;width:11343;height:17662;visibility:visible;mso-wrap-style:square;v-text-anchor:middle" coordsize="1134347,176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" path="m,l1134012,464625v-1759,425417,1563,876235,-196,1301652c1035277,976858,723379,454139,,xe" fillcolor="#002664" stroked="f" strokeweight="1pt">
                  <v:fill opacity="3341f"/>
                  <v:stroke joinstyle="miter"/>
                  <v:path arrowok="t" o:connecttype="custom" o:connectlocs="0,0;1134012,464625;1133816,1766277;0,0" o:connectangles="0,0,0,0"/>
                </v:shape>
                <v:shape id="Freeform 32" o:spid="_x0000_s1043" style="position:absolute;left:53462;width:11344;height:17662;visibility:visible;mso-wrap-style:square;v-text-anchor:middle" coordsize="1134347,176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" path="m,l1134012,464625v-1759,425417,1563,876235,-196,1301652c1035277,976858,723379,454139,,xe" fillcolor="#002664" stroked="f" strokeweight="1pt">
                  <v:fill opacity="3341f"/>
                  <v:stroke joinstyle="miter"/>
                  <v:path arrowok="t" o:connecttype="custom" o:connectlocs="0,0;1134012,464625;1133816,1766277;0,0" o:connectangles="0,0,0,0"/>
                </v:shape>
                <v:shape id="Freeform 33" o:spid="_x0000_s1044" style="position:absolute;left:66454;width:11344;height:17662;visibility:visible;mso-wrap-style:square;v-text-anchor:middle" coordsize="1134347,176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" path="m,l1134012,464625v-1759,425417,1563,876235,-196,1301652c1035277,976858,723379,454139,,xe" fillcolor="#002664" stroked="f" strokeweight="1pt">
                  <v:fill opacity="3341f"/>
                  <v:stroke joinstyle="miter"/>
                  <v:path arrowok="t" o:connecttype="custom" o:connectlocs="0,0;1134012,464625;1133816,1766277;0,0" o:connectangles="0,0,0,0"/>
                </v:shape>
              </v:group>
            </w:pict>
          </mc:Fallback>
        </mc:AlternateContent>
      </w:r>
    </w:p>
    <w:p w14:paraId="7A1B4C85" w14:textId="77777777" w:rsidR="00833C98" w:rsidRPr="00833C98" w:rsidRDefault="00833C98" w:rsidP="00833C98">
      <w:pPr>
        <w:spacing w:before="180" w:after="0" w:line="264" w:lineRule="auto"/>
        <w:ind w:left="-142"/>
        <w:rPr>
          <w:rFonts w:eastAsia="Calibri" w:cs="Arial"/>
          <w:sz w:val="22"/>
          <w:lang w:val="en-US"/>
        </w:rPr>
      </w:pPr>
      <w:r w:rsidRPr="00833C98">
        <w:rPr>
          <w:rFonts w:eastAsia="Calibri" w:cs="Arial"/>
          <w:noProof/>
          <w:sz w:val="22"/>
          <w:lang w:eastAsia="en-AU"/>
        </w:rPr>
        <mc:AlternateContent>
          <mc:Choice Requires="wps">
            <w:drawing>
              <wp:anchor distT="0" distB="0" distL="114300" distR="114300" simplePos="0" relativeHeight="251665408" behindDoc="0" locked="0" layoutInCell="1" allowOverlap="1" wp14:anchorId="203AD718" wp14:editId="0C5A677F">
                <wp:simplePos x="0" y="0"/>
                <wp:positionH relativeFrom="column">
                  <wp:posOffset>5703422</wp:posOffset>
                </wp:positionH>
                <wp:positionV relativeFrom="paragraph">
                  <wp:posOffset>348113</wp:posOffset>
                </wp:positionV>
                <wp:extent cx="1034415" cy="1107440"/>
                <wp:effectExtent l="0" t="0" r="0" b="0"/>
                <wp:wrapNone/>
                <wp:docPr id="43" name="TextBox 42"/>
                <wp:cNvGraphicFramePr/>
                <a:graphic xmlns:a="http://schemas.openxmlformats.org/drawingml/2006/main">
                  <a:graphicData uri="http://schemas.microsoft.com/office/word/2010/wordprocessingShape">
                    <wps:wsp>
                      <wps:cNvSpPr txBox="1"/>
                      <wps:spPr>
                        <a:xfrm>
                          <a:off x="0" y="0"/>
                          <a:ext cx="1034415" cy="1107440"/>
                        </a:xfrm>
                        <a:prstGeom prst="rect">
                          <a:avLst/>
                        </a:prstGeom>
                        <a:noFill/>
                      </wps:spPr>
                      <wps:txbx>
                        <w:txbxContent>
                          <w:p w14:paraId="22552CAB" w14:textId="77777777" w:rsidR="00833C98" w:rsidRPr="00833C98" w:rsidRDefault="00833C98" w:rsidP="00833C98">
                            <w:pPr>
                              <w:pStyle w:val="NormalWeb"/>
                              <w:spacing w:after="0"/>
                              <w:jc w:val="center"/>
                              <w:rPr>
                                <w:color w:val="FFFFFF"/>
                                <w:sz w:val="22"/>
                              </w:rPr>
                            </w:pPr>
                            <w:r w:rsidRPr="00833C98">
                              <w:rPr>
                                <w:rFonts w:ascii="Arial Black" w:hAnsi="Arial Black" w:cs="Arial"/>
                                <w:b/>
                                <w:bCs/>
                                <w:color w:val="FFFFFF"/>
                                <w:kern w:val="24"/>
                                <w:sz w:val="22"/>
                              </w:rPr>
                              <w:t>Verify</w:t>
                            </w:r>
                          </w:p>
                          <w:p w14:paraId="389F6D0B" w14:textId="77777777" w:rsidR="00833C98" w:rsidRPr="00833C98" w:rsidRDefault="00833C98" w:rsidP="00833C98">
                            <w:pPr>
                              <w:pStyle w:val="NormalWeb"/>
                              <w:spacing w:before="180" w:after="0"/>
                              <w:jc w:val="center"/>
                              <w:rPr>
                                <w:color w:val="FFFFFF"/>
                                <w:sz w:val="22"/>
                              </w:rPr>
                            </w:pPr>
                            <w:r w:rsidRPr="00833C98">
                              <w:rPr>
                                <w:rFonts w:ascii="Arial" w:hAnsi="Arial" w:cs="Arial"/>
                                <w:b/>
                                <w:bCs/>
                                <w:color w:val="FFFFFF"/>
                                <w:kern w:val="24"/>
                                <w:sz w:val="16"/>
                                <w:szCs w:val="18"/>
                              </w:rPr>
                              <w:t>Verify the</w:t>
                            </w:r>
                            <w:r w:rsidRPr="00833C98">
                              <w:rPr>
                                <w:rFonts w:ascii="Arial" w:hAnsi="Arial" w:cs="Arial"/>
                                <w:b/>
                                <w:bCs/>
                                <w:color w:val="FFFFFF"/>
                                <w:kern w:val="24"/>
                                <w:sz w:val="16"/>
                                <w:szCs w:val="18"/>
                              </w:rPr>
                              <w:br/>
                              <w:t>provision and</w:t>
                            </w:r>
                            <w:r w:rsidRPr="00833C98">
                              <w:rPr>
                                <w:rFonts w:ascii="Arial" w:hAnsi="Arial" w:cs="Arial"/>
                                <w:b/>
                                <w:bCs/>
                                <w:color w:val="FFFFFF"/>
                                <w:kern w:val="24"/>
                                <w:sz w:val="16"/>
                                <w:szCs w:val="18"/>
                              </w:rPr>
                              <w:br/>
                              <w:t>use of the</w:t>
                            </w:r>
                            <w:r w:rsidRPr="00833C98">
                              <w:rPr>
                                <w:rFonts w:ascii="Arial" w:hAnsi="Arial" w:cs="Arial"/>
                                <w:b/>
                                <w:bCs/>
                                <w:color w:val="FFFFFF"/>
                                <w:kern w:val="24"/>
                                <w:sz w:val="16"/>
                                <w:szCs w:val="18"/>
                              </w:rPr>
                              <w:br/>
                              <w:t>resources and</w:t>
                            </w:r>
                            <w:r w:rsidRPr="00833C98">
                              <w:rPr>
                                <w:rFonts w:ascii="Arial" w:hAnsi="Arial" w:cs="Arial"/>
                                <w:b/>
                                <w:bCs/>
                                <w:color w:val="FFFFFF"/>
                                <w:kern w:val="24"/>
                                <w:sz w:val="16"/>
                                <w:szCs w:val="18"/>
                              </w:rPr>
                              <w:br/>
                              <w:t>processes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AD718" id="_x0000_t202" coordsize="21600,21600" o:spt="202" path="m,l,21600r21600,l21600,xe">
                <v:stroke joinstyle="miter"/>
                <v:path gradientshapeok="t" o:connecttype="rect"/>
              </v:shapetype>
              <v:shape id="TextBox 42" o:spid="_x0000_s1026" type="#_x0000_t202" style="position:absolute;left:0;text-align:left;margin-left:449.1pt;margin-top:27.4pt;width:81.45pt;height:8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" filled="f" stroked="f">
                <v:textbox inset="0,0,0,0">
                  <w:txbxContent>
                    <w:p w14:paraId="22552CAB" w14:textId="77777777" w:rsidR="00833C98" w:rsidRPr="00833C98" w:rsidRDefault="00833C98" w:rsidP="00833C98">
                      <w:pPr>
                        <w:pStyle w:val="NormalWeb"/>
                        <w:spacing w:after="0"/>
                        <w:jc w:val="center"/>
                        <w:rPr>
                          <w:color w:val="FFFFFF"/>
                          <w:sz w:val="22"/>
                        </w:rPr>
                      </w:pPr>
                      <w:r w:rsidRPr="00833C98">
                        <w:rPr>
                          <w:rFonts w:ascii="Arial Black" w:hAnsi="Arial Black" w:cs="Arial"/>
                          <w:b/>
                          <w:bCs/>
                          <w:color w:val="FFFFFF"/>
                          <w:kern w:val="24"/>
                          <w:sz w:val="22"/>
                        </w:rPr>
                        <w:t>Verify</w:t>
                      </w:r>
                    </w:p>
                    <w:p w14:paraId="389F6D0B" w14:textId="77777777" w:rsidR="00833C98" w:rsidRPr="00833C98" w:rsidRDefault="00833C98" w:rsidP="00833C98">
                      <w:pPr>
                        <w:pStyle w:val="NormalWeb"/>
                        <w:spacing w:before="180" w:after="0"/>
                        <w:jc w:val="center"/>
                        <w:rPr>
                          <w:color w:val="FFFFFF"/>
                          <w:sz w:val="22"/>
                        </w:rPr>
                      </w:pPr>
                      <w:r w:rsidRPr="00833C98">
                        <w:rPr>
                          <w:rFonts w:ascii="Arial" w:hAnsi="Arial" w:cs="Arial"/>
                          <w:b/>
                          <w:bCs/>
                          <w:color w:val="FFFFFF"/>
                          <w:kern w:val="24"/>
                          <w:sz w:val="16"/>
                          <w:szCs w:val="18"/>
                        </w:rPr>
                        <w:t>Verify the</w:t>
                      </w:r>
                      <w:r w:rsidRPr="00833C98">
                        <w:rPr>
                          <w:rFonts w:ascii="Arial" w:hAnsi="Arial" w:cs="Arial"/>
                          <w:b/>
                          <w:bCs/>
                          <w:color w:val="FFFFFF"/>
                          <w:kern w:val="24"/>
                          <w:sz w:val="16"/>
                          <w:szCs w:val="18"/>
                        </w:rPr>
                        <w:br/>
                        <w:t>provision and</w:t>
                      </w:r>
                      <w:r w:rsidRPr="00833C98">
                        <w:rPr>
                          <w:rFonts w:ascii="Arial" w:hAnsi="Arial" w:cs="Arial"/>
                          <w:b/>
                          <w:bCs/>
                          <w:color w:val="FFFFFF"/>
                          <w:kern w:val="24"/>
                          <w:sz w:val="16"/>
                          <w:szCs w:val="18"/>
                        </w:rPr>
                        <w:br/>
                        <w:t>use of the</w:t>
                      </w:r>
                      <w:r w:rsidRPr="00833C98">
                        <w:rPr>
                          <w:rFonts w:ascii="Arial" w:hAnsi="Arial" w:cs="Arial"/>
                          <w:b/>
                          <w:bCs/>
                          <w:color w:val="FFFFFF"/>
                          <w:kern w:val="24"/>
                          <w:sz w:val="16"/>
                          <w:szCs w:val="18"/>
                        </w:rPr>
                        <w:br/>
                        <w:t>resources and</w:t>
                      </w:r>
                      <w:r w:rsidRPr="00833C98">
                        <w:rPr>
                          <w:rFonts w:ascii="Arial" w:hAnsi="Arial" w:cs="Arial"/>
                          <w:b/>
                          <w:bCs/>
                          <w:color w:val="FFFFFF"/>
                          <w:kern w:val="24"/>
                          <w:sz w:val="16"/>
                          <w:szCs w:val="18"/>
                        </w:rPr>
                        <w:br/>
                        <w:t>processes</w:t>
                      </w:r>
                    </w:p>
                  </w:txbxContent>
                </v:textbox>
              </v:shape>
            </w:pict>
          </mc:Fallback>
        </mc:AlternateContent>
      </w:r>
      <w:r w:rsidRPr="00833C98">
        <w:rPr>
          <w:rFonts w:eastAsia="Calibri" w:cs="Arial"/>
          <w:noProof/>
          <w:sz w:val="22"/>
          <w:lang w:eastAsia="en-AU"/>
        </w:rPr>
        <mc:AlternateContent>
          <mc:Choice Requires="wps">
            <w:drawing>
              <wp:anchor distT="0" distB="0" distL="114300" distR="114300" simplePos="0" relativeHeight="251664384" behindDoc="0" locked="0" layoutInCell="1" allowOverlap="1" wp14:anchorId="03413A53" wp14:editId="786724B1">
                <wp:simplePos x="0" y="0"/>
                <wp:positionH relativeFrom="column">
                  <wp:posOffset>4536765</wp:posOffset>
                </wp:positionH>
                <wp:positionV relativeFrom="paragraph">
                  <wp:posOffset>351790</wp:posOffset>
                </wp:positionV>
                <wp:extent cx="1034415" cy="1107440"/>
                <wp:effectExtent l="0" t="0" r="0" b="0"/>
                <wp:wrapNone/>
                <wp:docPr id="42" name="TextBox 41"/>
                <wp:cNvGraphicFramePr/>
                <a:graphic xmlns:a="http://schemas.openxmlformats.org/drawingml/2006/main">
                  <a:graphicData uri="http://schemas.microsoft.com/office/word/2010/wordprocessingShape">
                    <wps:wsp>
                      <wps:cNvSpPr txBox="1"/>
                      <wps:spPr>
                        <a:xfrm>
                          <a:off x="0" y="0"/>
                          <a:ext cx="1034415" cy="1107440"/>
                        </a:xfrm>
                        <a:prstGeom prst="rect">
                          <a:avLst/>
                        </a:prstGeom>
                        <a:noFill/>
                      </wps:spPr>
                      <wps:txbx>
                        <w:txbxContent>
                          <w:p w14:paraId="12ED9009" w14:textId="77777777" w:rsidR="00833C98" w:rsidRPr="00833C98" w:rsidRDefault="00833C98" w:rsidP="00833C98">
                            <w:pPr>
                              <w:pStyle w:val="NormalWeb"/>
                              <w:spacing w:after="0"/>
                              <w:jc w:val="center"/>
                              <w:rPr>
                                <w:color w:val="FFFFFF"/>
                                <w:sz w:val="22"/>
                              </w:rPr>
                            </w:pPr>
                            <w:r w:rsidRPr="00833C98">
                              <w:rPr>
                                <w:rFonts w:ascii="Arial Black" w:hAnsi="Arial Black" w:cs="Arial"/>
                                <w:b/>
                                <w:bCs/>
                                <w:color w:val="FFFFFF"/>
                                <w:kern w:val="24"/>
                                <w:sz w:val="22"/>
                              </w:rPr>
                              <w:t>Comply</w:t>
                            </w:r>
                          </w:p>
                          <w:p w14:paraId="3EBB7147" w14:textId="77777777" w:rsidR="00833C98" w:rsidRPr="00833C98" w:rsidRDefault="00833C98" w:rsidP="00833C98">
                            <w:pPr>
                              <w:pStyle w:val="NormalWeb"/>
                              <w:spacing w:before="180" w:after="0"/>
                              <w:jc w:val="center"/>
                              <w:rPr>
                                <w:color w:val="FFFFFF"/>
                                <w:sz w:val="22"/>
                              </w:rPr>
                            </w:pPr>
                            <w:r w:rsidRPr="00833C98">
                              <w:rPr>
                                <w:rFonts w:ascii="Arial" w:hAnsi="Arial" w:cs="Arial"/>
                                <w:b/>
                                <w:bCs/>
                                <w:color w:val="FFFFFF"/>
                                <w:kern w:val="24"/>
                                <w:sz w:val="16"/>
                                <w:szCs w:val="18"/>
                              </w:rPr>
                              <w:t>Compliance</w:t>
                            </w:r>
                            <w:r w:rsidRPr="00833C98">
                              <w:rPr>
                                <w:rFonts w:ascii="Arial" w:hAnsi="Arial" w:cs="Arial"/>
                                <w:b/>
                                <w:bCs/>
                                <w:color w:val="FFFFFF"/>
                                <w:kern w:val="24"/>
                                <w:sz w:val="16"/>
                                <w:szCs w:val="18"/>
                              </w:rPr>
                              <w:br/>
                              <w:t>with work health</w:t>
                            </w:r>
                            <w:r w:rsidRPr="00833C98">
                              <w:rPr>
                                <w:rFonts w:ascii="Arial" w:hAnsi="Arial" w:cs="Arial"/>
                                <w:b/>
                                <w:bCs/>
                                <w:color w:val="FFFFFF"/>
                                <w:kern w:val="24"/>
                                <w:sz w:val="16"/>
                                <w:szCs w:val="18"/>
                              </w:rPr>
                              <w:br/>
                              <w:t>and safety and</w:t>
                            </w:r>
                            <w:r w:rsidRPr="00833C98">
                              <w:rPr>
                                <w:rFonts w:ascii="Arial" w:hAnsi="Arial" w:cs="Arial"/>
                                <w:b/>
                                <w:bCs/>
                                <w:color w:val="FFFFFF"/>
                                <w:kern w:val="24"/>
                                <w:sz w:val="16"/>
                                <w:szCs w:val="18"/>
                              </w:rPr>
                              <w:br/>
                              <w:t>other relevant legislation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13A53" id="TextBox 41" o:spid="_x0000_s1027" type="#_x0000_t202" style="position:absolute;left:0;text-align:left;margin-left:357.25pt;margin-top:27.7pt;width:81.45pt;height:8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" filled="f" stroked="f">
                <v:textbox inset="0,0,0,0">
                  <w:txbxContent>
                    <w:p w14:paraId="12ED9009" w14:textId="77777777" w:rsidR="00833C98" w:rsidRPr="00833C98" w:rsidRDefault="00833C98" w:rsidP="00833C98">
                      <w:pPr>
                        <w:pStyle w:val="NormalWeb"/>
                        <w:spacing w:after="0"/>
                        <w:jc w:val="center"/>
                        <w:rPr>
                          <w:color w:val="FFFFFF"/>
                          <w:sz w:val="22"/>
                        </w:rPr>
                      </w:pPr>
                      <w:r w:rsidRPr="00833C98">
                        <w:rPr>
                          <w:rFonts w:ascii="Arial Black" w:hAnsi="Arial Black" w:cs="Arial"/>
                          <w:b/>
                          <w:bCs/>
                          <w:color w:val="FFFFFF"/>
                          <w:kern w:val="24"/>
                          <w:sz w:val="22"/>
                        </w:rPr>
                        <w:t>Comply</w:t>
                      </w:r>
                    </w:p>
                    <w:p w14:paraId="3EBB7147" w14:textId="77777777" w:rsidR="00833C98" w:rsidRPr="00833C98" w:rsidRDefault="00833C98" w:rsidP="00833C98">
                      <w:pPr>
                        <w:pStyle w:val="NormalWeb"/>
                        <w:spacing w:before="180" w:after="0"/>
                        <w:jc w:val="center"/>
                        <w:rPr>
                          <w:color w:val="FFFFFF"/>
                          <w:sz w:val="22"/>
                        </w:rPr>
                      </w:pPr>
                      <w:r w:rsidRPr="00833C98">
                        <w:rPr>
                          <w:rFonts w:ascii="Arial" w:hAnsi="Arial" w:cs="Arial"/>
                          <w:b/>
                          <w:bCs/>
                          <w:color w:val="FFFFFF"/>
                          <w:kern w:val="24"/>
                          <w:sz w:val="16"/>
                          <w:szCs w:val="18"/>
                        </w:rPr>
                        <w:t>Compliance</w:t>
                      </w:r>
                      <w:r w:rsidRPr="00833C98">
                        <w:rPr>
                          <w:rFonts w:ascii="Arial" w:hAnsi="Arial" w:cs="Arial"/>
                          <w:b/>
                          <w:bCs/>
                          <w:color w:val="FFFFFF"/>
                          <w:kern w:val="24"/>
                          <w:sz w:val="16"/>
                          <w:szCs w:val="18"/>
                        </w:rPr>
                        <w:br/>
                        <w:t>with work health</w:t>
                      </w:r>
                      <w:r w:rsidRPr="00833C98">
                        <w:rPr>
                          <w:rFonts w:ascii="Arial" w:hAnsi="Arial" w:cs="Arial"/>
                          <w:b/>
                          <w:bCs/>
                          <w:color w:val="FFFFFF"/>
                          <w:kern w:val="24"/>
                          <w:sz w:val="16"/>
                          <w:szCs w:val="18"/>
                        </w:rPr>
                        <w:br/>
                        <w:t>and safety and</w:t>
                      </w:r>
                      <w:r w:rsidRPr="00833C98">
                        <w:rPr>
                          <w:rFonts w:ascii="Arial" w:hAnsi="Arial" w:cs="Arial"/>
                          <w:b/>
                          <w:bCs/>
                          <w:color w:val="FFFFFF"/>
                          <w:kern w:val="24"/>
                          <w:sz w:val="16"/>
                          <w:szCs w:val="18"/>
                        </w:rPr>
                        <w:br/>
                        <w:t>other relevant legislation</w:t>
                      </w:r>
                    </w:p>
                  </w:txbxContent>
                </v:textbox>
              </v:shape>
            </w:pict>
          </mc:Fallback>
        </mc:AlternateContent>
      </w:r>
      <w:r w:rsidRPr="00833C98">
        <w:rPr>
          <w:rFonts w:eastAsia="Calibri" w:cs="Arial"/>
          <w:noProof/>
          <w:sz w:val="22"/>
          <w:lang w:eastAsia="en-AU"/>
        </w:rPr>
        <mc:AlternateContent>
          <mc:Choice Requires="wps">
            <w:drawing>
              <wp:anchor distT="0" distB="0" distL="114300" distR="114300" simplePos="0" relativeHeight="251660288" behindDoc="0" locked="0" layoutInCell="1" allowOverlap="1" wp14:anchorId="27F79064" wp14:editId="5F6B2112">
                <wp:simplePos x="0" y="0"/>
                <wp:positionH relativeFrom="column">
                  <wp:posOffset>-187783</wp:posOffset>
                </wp:positionH>
                <wp:positionV relativeFrom="paragraph">
                  <wp:posOffset>340507</wp:posOffset>
                </wp:positionV>
                <wp:extent cx="1034415" cy="960120"/>
                <wp:effectExtent l="0" t="0" r="0" b="0"/>
                <wp:wrapNone/>
                <wp:docPr id="18" name="TextBox 17"/>
                <wp:cNvGraphicFramePr/>
                <a:graphic xmlns:a="http://schemas.openxmlformats.org/drawingml/2006/main">
                  <a:graphicData uri="http://schemas.microsoft.com/office/word/2010/wordprocessingShape">
                    <wps:wsp>
                      <wps:cNvSpPr txBox="1"/>
                      <wps:spPr>
                        <a:xfrm>
                          <a:off x="0" y="0"/>
                          <a:ext cx="1034415" cy="960120"/>
                        </a:xfrm>
                        <a:prstGeom prst="rect">
                          <a:avLst/>
                        </a:prstGeom>
                        <a:noFill/>
                      </wps:spPr>
                      <wps:txbx>
                        <w:txbxContent>
                          <w:p w14:paraId="5F47B7E1" w14:textId="77777777" w:rsidR="00833C98" w:rsidRPr="00334A10" w:rsidRDefault="00833C98" w:rsidP="00833C98">
                            <w:pPr>
                              <w:pStyle w:val="NormalWeb"/>
                              <w:spacing w:after="0"/>
                              <w:jc w:val="center"/>
                              <w:rPr>
                                <w:sz w:val="22"/>
                              </w:rPr>
                            </w:pPr>
                            <w:r w:rsidRPr="00833C98">
                              <w:rPr>
                                <w:rFonts w:ascii="Arial Black" w:hAnsi="Arial Black" w:cs="Arial"/>
                                <w:b/>
                                <w:bCs/>
                                <w:color w:val="FFFFFF"/>
                                <w:kern w:val="24"/>
                                <w:sz w:val="22"/>
                              </w:rPr>
                              <w:t>Know</w:t>
                            </w:r>
                          </w:p>
                          <w:p w14:paraId="5D661AE3" w14:textId="77777777" w:rsidR="00833C98" w:rsidRPr="00334A10" w:rsidRDefault="00833C98" w:rsidP="00833C98">
                            <w:pPr>
                              <w:pStyle w:val="NormalWeb"/>
                              <w:spacing w:before="180" w:after="0"/>
                              <w:jc w:val="center"/>
                              <w:rPr>
                                <w:sz w:val="22"/>
                              </w:rPr>
                            </w:pPr>
                            <w:r w:rsidRPr="00833C98">
                              <w:rPr>
                                <w:rFonts w:ascii="Arial" w:hAnsi="Arial" w:cs="Arial"/>
                                <w:b/>
                                <w:bCs/>
                                <w:color w:val="FFFFFF"/>
                                <w:kern w:val="24"/>
                                <w:sz w:val="16"/>
                                <w:szCs w:val="18"/>
                              </w:rPr>
                              <w:t>Acquire and</w:t>
                            </w:r>
                            <w:r w:rsidRPr="00833C98">
                              <w:rPr>
                                <w:rFonts w:ascii="Arial" w:hAnsi="Arial" w:cs="Arial"/>
                                <w:b/>
                                <w:bCs/>
                                <w:color w:val="FFFFFF"/>
                                <w:kern w:val="24"/>
                                <w:sz w:val="16"/>
                                <w:szCs w:val="18"/>
                              </w:rPr>
                              <w:br/>
                              <w:t>keep up to date knowledge of</w:t>
                            </w:r>
                            <w:r w:rsidRPr="00833C98">
                              <w:rPr>
                                <w:rFonts w:ascii="Arial" w:hAnsi="Arial" w:cs="Arial"/>
                                <w:b/>
                                <w:bCs/>
                                <w:color w:val="FFFFFF"/>
                                <w:kern w:val="24"/>
                                <w:sz w:val="16"/>
                                <w:szCs w:val="18"/>
                              </w:rPr>
                              <w:br/>
                              <w:t>WHS matters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79064" id="TextBox 17" o:spid="_x0000_s1028" type="#_x0000_t202" style="position:absolute;left:0;text-align:left;margin-left:-14.8pt;margin-top:26.8pt;width:81.45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" filled="f" stroked="f">
                <v:textbox inset="0,0,0,0">
                  <w:txbxContent>
                    <w:p w14:paraId="5F47B7E1" w14:textId="77777777" w:rsidR="00833C98" w:rsidRPr="00334A10" w:rsidRDefault="00833C98" w:rsidP="00833C98">
                      <w:pPr>
                        <w:pStyle w:val="NormalWeb"/>
                        <w:spacing w:after="0"/>
                        <w:jc w:val="center"/>
                        <w:rPr>
                          <w:sz w:val="22"/>
                        </w:rPr>
                      </w:pPr>
                      <w:r w:rsidRPr="00833C98">
                        <w:rPr>
                          <w:rFonts w:ascii="Arial Black" w:hAnsi="Arial Black" w:cs="Arial"/>
                          <w:b/>
                          <w:bCs/>
                          <w:color w:val="FFFFFF"/>
                          <w:kern w:val="24"/>
                          <w:sz w:val="22"/>
                        </w:rPr>
                        <w:t>Know</w:t>
                      </w:r>
                    </w:p>
                    <w:p w14:paraId="5D661AE3" w14:textId="77777777" w:rsidR="00833C98" w:rsidRPr="00334A10" w:rsidRDefault="00833C98" w:rsidP="00833C98">
                      <w:pPr>
                        <w:pStyle w:val="NormalWeb"/>
                        <w:spacing w:before="180" w:after="0"/>
                        <w:jc w:val="center"/>
                        <w:rPr>
                          <w:sz w:val="22"/>
                        </w:rPr>
                      </w:pPr>
                      <w:r w:rsidRPr="00833C98">
                        <w:rPr>
                          <w:rFonts w:ascii="Arial" w:hAnsi="Arial" w:cs="Arial"/>
                          <w:b/>
                          <w:bCs/>
                          <w:color w:val="FFFFFF"/>
                          <w:kern w:val="24"/>
                          <w:sz w:val="16"/>
                          <w:szCs w:val="18"/>
                        </w:rPr>
                        <w:t>Acquire and</w:t>
                      </w:r>
                      <w:r w:rsidRPr="00833C98">
                        <w:rPr>
                          <w:rFonts w:ascii="Arial" w:hAnsi="Arial" w:cs="Arial"/>
                          <w:b/>
                          <w:bCs/>
                          <w:color w:val="FFFFFF"/>
                          <w:kern w:val="24"/>
                          <w:sz w:val="16"/>
                          <w:szCs w:val="18"/>
                        </w:rPr>
                        <w:br/>
                        <w:t>keep up to date knowledge of</w:t>
                      </w:r>
                      <w:r w:rsidRPr="00833C98">
                        <w:rPr>
                          <w:rFonts w:ascii="Arial" w:hAnsi="Arial" w:cs="Arial"/>
                          <w:b/>
                          <w:bCs/>
                          <w:color w:val="FFFFFF"/>
                          <w:kern w:val="24"/>
                          <w:sz w:val="16"/>
                          <w:szCs w:val="18"/>
                        </w:rPr>
                        <w:br/>
                        <w:t>WHS matters</w:t>
                      </w:r>
                    </w:p>
                  </w:txbxContent>
                </v:textbox>
              </v:shape>
            </w:pict>
          </mc:Fallback>
        </mc:AlternateContent>
      </w:r>
    </w:p>
    <w:p w14:paraId="0453789D" w14:textId="77777777" w:rsidR="00833C98" w:rsidRPr="00833C98" w:rsidRDefault="00833C98" w:rsidP="00833C98">
      <w:pPr>
        <w:spacing w:before="180" w:after="0" w:line="264" w:lineRule="auto"/>
        <w:ind w:left="-142"/>
        <w:rPr>
          <w:rFonts w:eastAsia="Calibri" w:cs="Arial"/>
          <w:sz w:val="22"/>
          <w:lang w:val="en-US"/>
        </w:rPr>
      </w:pPr>
      <w:r w:rsidRPr="00833C98">
        <w:rPr>
          <w:rFonts w:eastAsia="Calibri" w:cs="Arial"/>
          <w:noProof/>
          <w:sz w:val="22"/>
          <w:lang w:eastAsia="en-AU"/>
        </w:rPr>
        <mc:AlternateContent>
          <mc:Choice Requires="wps">
            <w:drawing>
              <wp:anchor distT="0" distB="0" distL="114300" distR="114300" simplePos="0" relativeHeight="251663360" behindDoc="0" locked="0" layoutInCell="1" allowOverlap="1" wp14:anchorId="2BE09A17" wp14:editId="62842312">
                <wp:simplePos x="0" y="0"/>
                <wp:positionH relativeFrom="column">
                  <wp:posOffset>3356123</wp:posOffset>
                </wp:positionH>
                <wp:positionV relativeFrom="paragraph">
                  <wp:posOffset>56854</wp:posOffset>
                </wp:positionV>
                <wp:extent cx="1034415" cy="1465580"/>
                <wp:effectExtent l="0" t="0" r="0" b="0"/>
                <wp:wrapNone/>
                <wp:docPr id="41" name="TextBox 40"/>
                <wp:cNvGraphicFramePr/>
                <a:graphic xmlns:a="http://schemas.openxmlformats.org/drawingml/2006/main">
                  <a:graphicData uri="http://schemas.microsoft.com/office/word/2010/wordprocessingShape">
                    <wps:wsp>
                      <wps:cNvSpPr txBox="1"/>
                      <wps:spPr>
                        <a:xfrm>
                          <a:off x="0" y="0"/>
                          <a:ext cx="1034415" cy="1465580"/>
                        </a:xfrm>
                        <a:prstGeom prst="rect">
                          <a:avLst/>
                        </a:prstGeom>
                        <a:noFill/>
                      </wps:spPr>
                      <wps:txbx>
                        <w:txbxContent>
                          <w:p w14:paraId="0F32B232" w14:textId="77777777" w:rsidR="00833C98" w:rsidRPr="00334A10" w:rsidRDefault="00833C98" w:rsidP="00833C98">
                            <w:pPr>
                              <w:pStyle w:val="NormalWeb"/>
                              <w:spacing w:after="0"/>
                              <w:jc w:val="center"/>
                              <w:rPr>
                                <w:sz w:val="22"/>
                              </w:rPr>
                            </w:pPr>
                            <w:r w:rsidRPr="00833C98">
                              <w:rPr>
                                <w:rFonts w:ascii="Arial Black" w:hAnsi="Arial Black" w:cs="Arial"/>
                                <w:b/>
                                <w:bCs/>
                                <w:color w:val="FFFFFF"/>
                                <w:kern w:val="24"/>
                                <w:sz w:val="22"/>
                              </w:rPr>
                              <w:t>Monitor</w:t>
                            </w:r>
                          </w:p>
                          <w:p w14:paraId="26EAF139" w14:textId="77777777" w:rsidR="00833C98" w:rsidRPr="00334A10" w:rsidRDefault="00833C98" w:rsidP="00833C98">
                            <w:pPr>
                              <w:pStyle w:val="NormalWeb"/>
                              <w:spacing w:before="60" w:after="0"/>
                              <w:jc w:val="center"/>
                              <w:rPr>
                                <w:sz w:val="22"/>
                              </w:rPr>
                            </w:pPr>
                            <w:r w:rsidRPr="00833C98">
                              <w:rPr>
                                <w:rFonts w:ascii="Arial" w:hAnsi="Arial" w:cs="Arial"/>
                                <w:b/>
                                <w:bCs/>
                                <w:color w:val="FFFFFF"/>
                                <w:kern w:val="24"/>
                                <w:sz w:val="16"/>
                                <w:szCs w:val="18"/>
                              </w:rPr>
                              <w:t>Monitor</w:t>
                            </w:r>
                            <w:r w:rsidRPr="00833C98">
                              <w:rPr>
                                <w:rFonts w:ascii="Arial" w:hAnsi="Arial" w:cs="Arial"/>
                                <w:b/>
                                <w:bCs/>
                                <w:color w:val="FFFFFF"/>
                                <w:kern w:val="24"/>
                                <w:sz w:val="16"/>
                                <w:szCs w:val="18"/>
                              </w:rPr>
                              <w:br/>
                              <w:t>information on</w:t>
                            </w:r>
                            <w:r w:rsidRPr="00833C98">
                              <w:rPr>
                                <w:rFonts w:ascii="Arial" w:hAnsi="Arial" w:cs="Arial"/>
                                <w:b/>
                                <w:bCs/>
                                <w:color w:val="FFFFFF"/>
                                <w:kern w:val="24"/>
                                <w:sz w:val="16"/>
                                <w:szCs w:val="18"/>
                              </w:rPr>
                              <w:br/>
                              <w:t>hazards, risks</w:t>
                            </w:r>
                            <w:r w:rsidRPr="00833C98">
                              <w:rPr>
                                <w:rFonts w:ascii="Arial" w:hAnsi="Arial" w:cs="Arial"/>
                                <w:b/>
                                <w:bCs/>
                                <w:color w:val="FFFFFF"/>
                                <w:kern w:val="24"/>
                                <w:sz w:val="16"/>
                                <w:szCs w:val="18"/>
                              </w:rPr>
                              <w:br/>
                              <w:t>and incidents</w:t>
                            </w:r>
                            <w:r w:rsidRPr="00833C98">
                              <w:rPr>
                                <w:rFonts w:ascii="Arial" w:hAnsi="Arial" w:cs="Arial"/>
                                <w:b/>
                                <w:bCs/>
                                <w:color w:val="FFFFFF"/>
                                <w:kern w:val="24"/>
                                <w:sz w:val="16"/>
                                <w:szCs w:val="18"/>
                              </w:rPr>
                              <w:br/>
                              <w:t>and respond in</w:t>
                            </w:r>
                            <w:r w:rsidRPr="00833C98">
                              <w:rPr>
                                <w:rFonts w:ascii="Arial" w:hAnsi="Arial" w:cs="Arial"/>
                                <w:b/>
                                <w:bCs/>
                                <w:color w:val="FFFFFF"/>
                                <w:kern w:val="24"/>
                                <w:sz w:val="16"/>
                                <w:szCs w:val="18"/>
                              </w:rPr>
                              <w:br/>
                              <w:t>a timely way to</w:t>
                            </w:r>
                            <w:r w:rsidRPr="00833C98">
                              <w:rPr>
                                <w:rFonts w:ascii="Arial" w:hAnsi="Arial" w:cs="Arial"/>
                                <w:b/>
                                <w:bCs/>
                                <w:color w:val="FFFFFF"/>
                                <w:kern w:val="24"/>
                                <w:sz w:val="16"/>
                                <w:szCs w:val="18"/>
                              </w:rPr>
                              <w:br/>
                              <w:t>that information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09A17" id="TextBox 40" o:spid="_x0000_s1029" type="#_x0000_t202" style="position:absolute;left:0;text-align:left;margin-left:264.25pt;margin-top:4.5pt;width:81.45pt;height:1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" filled="f" stroked="f">
                <v:textbox inset="0,0,0,0">
                  <w:txbxContent>
                    <w:p w14:paraId="0F32B232" w14:textId="77777777" w:rsidR="00833C98" w:rsidRPr="00334A10" w:rsidRDefault="00833C98" w:rsidP="00833C98">
                      <w:pPr>
                        <w:pStyle w:val="NormalWeb"/>
                        <w:spacing w:after="0"/>
                        <w:jc w:val="center"/>
                        <w:rPr>
                          <w:sz w:val="22"/>
                        </w:rPr>
                      </w:pPr>
                      <w:r w:rsidRPr="00833C98">
                        <w:rPr>
                          <w:rFonts w:ascii="Arial Black" w:hAnsi="Arial Black" w:cs="Arial"/>
                          <w:b/>
                          <w:bCs/>
                          <w:color w:val="FFFFFF"/>
                          <w:kern w:val="24"/>
                          <w:sz w:val="22"/>
                        </w:rPr>
                        <w:t>Monitor</w:t>
                      </w:r>
                    </w:p>
                    <w:p w14:paraId="26EAF139" w14:textId="77777777" w:rsidR="00833C98" w:rsidRPr="00334A10" w:rsidRDefault="00833C98" w:rsidP="00833C98">
                      <w:pPr>
                        <w:pStyle w:val="NormalWeb"/>
                        <w:spacing w:before="60" w:after="0"/>
                        <w:jc w:val="center"/>
                        <w:rPr>
                          <w:sz w:val="22"/>
                        </w:rPr>
                      </w:pPr>
                      <w:r w:rsidRPr="00833C98">
                        <w:rPr>
                          <w:rFonts w:ascii="Arial" w:hAnsi="Arial" w:cs="Arial"/>
                          <w:b/>
                          <w:bCs/>
                          <w:color w:val="FFFFFF"/>
                          <w:kern w:val="24"/>
                          <w:sz w:val="16"/>
                          <w:szCs w:val="18"/>
                        </w:rPr>
                        <w:t>Monitor</w:t>
                      </w:r>
                      <w:r w:rsidRPr="00833C98">
                        <w:rPr>
                          <w:rFonts w:ascii="Arial" w:hAnsi="Arial" w:cs="Arial"/>
                          <w:b/>
                          <w:bCs/>
                          <w:color w:val="FFFFFF"/>
                          <w:kern w:val="24"/>
                          <w:sz w:val="16"/>
                          <w:szCs w:val="18"/>
                        </w:rPr>
                        <w:br/>
                        <w:t>information on</w:t>
                      </w:r>
                      <w:r w:rsidRPr="00833C98">
                        <w:rPr>
                          <w:rFonts w:ascii="Arial" w:hAnsi="Arial" w:cs="Arial"/>
                          <w:b/>
                          <w:bCs/>
                          <w:color w:val="FFFFFF"/>
                          <w:kern w:val="24"/>
                          <w:sz w:val="16"/>
                          <w:szCs w:val="18"/>
                        </w:rPr>
                        <w:br/>
                        <w:t>hazards, risks</w:t>
                      </w:r>
                      <w:r w:rsidRPr="00833C98">
                        <w:rPr>
                          <w:rFonts w:ascii="Arial" w:hAnsi="Arial" w:cs="Arial"/>
                          <w:b/>
                          <w:bCs/>
                          <w:color w:val="FFFFFF"/>
                          <w:kern w:val="24"/>
                          <w:sz w:val="16"/>
                          <w:szCs w:val="18"/>
                        </w:rPr>
                        <w:br/>
                        <w:t>and incidents</w:t>
                      </w:r>
                      <w:r w:rsidRPr="00833C98">
                        <w:rPr>
                          <w:rFonts w:ascii="Arial" w:hAnsi="Arial" w:cs="Arial"/>
                          <w:b/>
                          <w:bCs/>
                          <w:color w:val="FFFFFF"/>
                          <w:kern w:val="24"/>
                          <w:sz w:val="16"/>
                          <w:szCs w:val="18"/>
                        </w:rPr>
                        <w:br/>
                        <w:t>and respond in</w:t>
                      </w:r>
                      <w:r w:rsidRPr="00833C98">
                        <w:rPr>
                          <w:rFonts w:ascii="Arial" w:hAnsi="Arial" w:cs="Arial"/>
                          <w:b/>
                          <w:bCs/>
                          <w:color w:val="FFFFFF"/>
                          <w:kern w:val="24"/>
                          <w:sz w:val="16"/>
                          <w:szCs w:val="18"/>
                        </w:rPr>
                        <w:br/>
                        <w:t>a timely way to</w:t>
                      </w:r>
                      <w:r w:rsidRPr="00833C98">
                        <w:rPr>
                          <w:rFonts w:ascii="Arial" w:hAnsi="Arial" w:cs="Arial"/>
                          <w:b/>
                          <w:bCs/>
                          <w:color w:val="FFFFFF"/>
                          <w:kern w:val="24"/>
                          <w:sz w:val="16"/>
                          <w:szCs w:val="18"/>
                        </w:rPr>
                        <w:br/>
                        <w:t>that information</w:t>
                      </w:r>
                    </w:p>
                  </w:txbxContent>
                </v:textbox>
              </v:shape>
            </w:pict>
          </mc:Fallback>
        </mc:AlternateContent>
      </w:r>
      <w:r w:rsidRPr="00833C98">
        <w:rPr>
          <w:rFonts w:eastAsia="Calibri" w:cs="Arial"/>
          <w:noProof/>
          <w:sz w:val="22"/>
          <w:lang w:eastAsia="en-AU"/>
        </w:rPr>
        <mc:AlternateContent>
          <mc:Choice Requires="wps">
            <w:drawing>
              <wp:anchor distT="0" distB="0" distL="114300" distR="114300" simplePos="0" relativeHeight="251662336" behindDoc="0" locked="0" layoutInCell="1" allowOverlap="1" wp14:anchorId="024244A8" wp14:editId="43508FB6">
                <wp:simplePos x="0" y="0"/>
                <wp:positionH relativeFrom="column">
                  <wp:posOffset>2158409</wp:posOffset>
                </wp:positionH>
                <wp:positionV relativeFrom="paragraph">
                  <wp:posOffset>53768</wp:posOffset>
                </wp:positionV>
                <wp:extent cx="1034415" cy="1523498"/>
                <wp:effectExtent l="0" t="0" r="0" b="0"/>
                <wp:wrapNone/>
                <wp:docPr id="40" name="TextBox 39"/>
                <wp:cNvGraphicFramePr/>
                <a:graphic xmlns:a="http://schemas.openxmlformats.org/drawingml/2006/main">
                  <a:graphicData uri="http://schemas.microsoft.com/office/word/2010/wordprocessingShape">
                    <wps:wsp>
                      <wps:cNvSpPr txBox="1"/>
                      <wps:spPr>
                        <a:xfrm>
                          <a:off x="0" y="0"/>
                          <a:ext cx="1034415" cy="1523498"/>
                        </a:xfrm>
                        <a:prstGeom prst="rect">
                          <a:avLst/>
                        </a:prstGeom>
                        <a:noFill/>
                      </wps:spPr>
                      <wps:txbx>
                        <w:txbxContent>
                          <w:p w14:paraId="6AF63526" w14:textId="77777777" w:rsidR="00833C98" w:rsidRPr="00334A10" w:rsidRDefault="00833C98" w:rsidP="00833C98">
                            <w:pPr>
                              <w:pStyle w:val="NormalWeb"/>
                              <w:spacing w:after="0" w:line="192" w:lineRule="auto"/>
                              <w:jc w:val="center"/>
                              <w:rPr>
                                <w:sz w:val="22"/>
                              </w:rPr>
                            </w:pPr>
                            <w:r w:rsidRPr="00833C98">
                              <w:rPr>
                                <w:rFonts w:ascii="Arial Black" w:hAnsi="Arial Black" w:cs="Arial"/>
                                <w:b/>
                                <w:bCs/>
                                <w:color w:val="FFFFFF"/>
                                <w:kern w:val="24"/>
                                <w:sz w:val="22"/>
                              </w:rPr>
                              <w:t>Resources</w:t>
                            </w:r>
                            <w:r w:rsidRPr="00833C98">
                              <w:rPr>
                                <w:rFonts w:ascii="Arial" w:hAnsi="Arial" w:cs="Arial"/>
                                <w:b/>
                                <w:bCs/>
                                <w:color w:val="FFFFFF"/>
                                <w:kern w:val="24"/>
                                <w:sz w:val="22"/>
                              </w:rPr>
                              <w:t>,</w:t>
                            </w:r>
                            <w:r w:rsidRPr="00833C98">
                              <w:rPr>
                                <w:rFonts w:ascii="Arial Black" w:hAnsi="Arial Black" w:cs="Arial"/>
                                <w:b/>
                                <w:bCs/>
                                <w:color w:val="FFFFFF"/>
                                <w:kern w:val="24"/>
                                <w:sz w:val="22"/>
                              </w:rPr>
                              <w:br/>
                              <w:t>processes</w:t>
                            </w:r>
                          </w:p>
                          <w:p w14:paraId="0261E034" w14:textId="77777777" w:rsidR="00833C98" w:rsidRPr="00334A10" w:rsidRDefault="00833C98" w:rsidP="00833C98">
                            <w:pPr>
                              <w:pStyle w:val="NormalWeb"/>
                              <w:spacing w:before="60" w:after="0"/>
                              <w:jc w:val="center"/>
                              <w:rPr>
                                <w:sz w:val="22"/>
                              </w:rPr>
                            </w:pPr>
                            <w:r w:rsidRPr="00833C98">
                              <w:rPr>
                                <w:rFonts w:ascii="Arial" w:hAnsi="Arial" w:cs="Arial"/>
                                <w:b/>
                                <w:bCs/>
                                <w:color w:val="FFFFFF"/>
                                <w:kern w:val="24"/>
                                <w:sz w:val="16"/>
                                <w:szCs w:val="18"/>
                              </w:rPr>
                              <w:t>Provide and</w:t>
                            </w:r>
                            <w:r w:rsidRPr="00833C98">
                              <w:rPr>
                                <w:rFonts w:ascii="Arial" w:hAnsi="Arial" w:cs="Arial"/>
                                <w:b/>
                                <w:bCs/>
                                <w:color w:val="FFFFFF"/>
                                <w:kern w:val="24"/>
                                <w:sz w:val="16"/>
                                <w:szCs w:val="18"/>
                              </w:rPr>
                              <w:br/>
                              <w:t>use appropriate resources and processes</w:t>
                            </w:r>
                            <w:r w:rsidRPr="00833C98">
                              <w:rPr>
                                <w:rFonts w:ascii="Arial" w:hAnsi="Arial" w:cs="Arial"/>
                                <w:b/>
                                <w:bCs/>
                                <w:color w:val="FFFFFF"/>
                                <w:kern w:val="24"/>
                                <w:sz w:val="16"/>
                                <w:szCs w:val="18"/>
                              </w:rPr>
                              <w:br/>
                              <w:t>to manage</w:t>
                            </w:r>
                            <w:r w:rsidRPr="00833C98">
                              <w:rPr>
                                <w:rFonts w:ascii="Arial" w:hAnsi="Arial" w:cs="Arial"/>
                                <w:b/>
                                <w:bCs/>
                                <w:color w:val="FFFFFF"/>
                                <w:kern w:val="24"/>
                                <w:sz w:val="16"/>
                                <w:szCs w:val="18"/>
                              </w:rPr>
                              <w:br/>
                              <w:t>WHS risks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244A8" id="TextBox 39" o:spid="_x0000_s1030" type="#_x0000_t202" style="position:absolute;left:0;text-align:left;margin-left:169.95pt;margin-top:4.25pt;width:81.45pt;height:1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" filled="f" stroked="f">
                <v:textbox inset="0,0,0,0">
                  <w:txbxContent>
                    <w:p w14:paraId="6AF63526" w14:textId="77777777" w:rsidR="00833C98" w:rsidRPr="00334A10" w:rsidRDefault="00833C98" w:rsidP="00833C98">
                      <w:pPr>
                        <w:pStyle w:val="NormalWeb"/>
                        <w:spacing w:after="0" w:line="192" w:lineRule="auto"/>
                        <w:jc w:val="center"/>
                        <w:rPr>
                          <w:sz w:val="22"/>
                        </w:rPr>
                      </w:pPr>
                      <w:r w:rsidRPr="00833C98">
                        <w:rPr>
                          <w:rFonts w:ascii="Arial Black" w:hAnsi="Arial Black" w:cs="Arial"/>
                          <w:b/>
                          <w:bCs/>
                          <w:color w:val="FFFFFF"/>
                          <w:kern w:val="24"/>
                          <w:sz w:val="22"/>
                        </w:rPr>
                        <w:t>Resources</w:t>
                      </w:r>
                      <w:r w:rsidRPr="00833C98">
                        <w:rPr>
                          <w:rFonts w:ascii="Arial" w:hAnsi="Arial" w:cs="Arial"/>
                          <w:b/>
                          <w:bCs/>
                          <w:color w:val="FFFFFF"/>
                          <w:kern w:val="24"/>
                          <w:sz w:val="22"/>
                        </w:rPr>
                        <w:t>,</w:t>
                      </w:r>
                      <w:r w:rsidRPr="00833C98">
                        <w:rPr>
                          <w:rFonts w:ascii="Arial Black" w:hAnsi="Arial Black" w:cs="Arial"/>
                          <w:b/>
                          <w:bCs/>
                          <w:color w:val="FFFFFF"/>
                          <w:kern w:val="24"/>
                          <w:sz w:val="22"/>
                        </w:rPr>
                        <w:br/>
                        <w:t>processes</w:t>
                      </w:r>
                    </w:p>
                    <w:p w14:paraId="0261E034" w14:textId="77777777" w:rsidR="00833C98" w:rsidRPr="00334A10" w:rsidRDefault="00833C98" w:rsidP="00833C98">
                      <w:pPr>
                        <w:pStyle w:val="NormalWeb"/>
                        <w:spacing w:before="60" w:after="0"/>
                        <w:jc w:val="center"/>
                        <w:rPr>
                          <w:sz w:val="22"/>
                        </w:rPr>
                      </w:pPr>
                      <w:r w:rsidRPr="00833C98">
                        <w:rPr>
                          <w:rFonts w:ascii="Arial" w:hAnsi="Arial" w:cs="Arial"/>
                          <w:b/>
                          <w:bCs/>
                          <w:color w:val="FFFFFF"/>
                          <w:kern w:val="24"/>
                          <w:sz w:val="16"/>
                          <w:szCs w:val="18"/>
                        </w:rPr>
                        <w:t>Provide and</w:t>
                      </w:r>
                      <w:r w:rsidRPr="00833C98">
                        <w:rPr>
                          <w:rFonts w:ascii="Arial" w:hAnsi="Arial" w:cs="Arial"/>
                          <w:b/>
                          <w:bCs/>
                          <w:color w:val="FFFFFF"/>
                          <w:kern w:val="24"/>
                          <w:sz w:val="16"/>
                          <w:szCs w:val="18"/>
                        </w:rPr>
                        <w:br/>
                        <w:t>use appropriate resources and processes</w:t>
                      </w:r>
                      <w:r w:rsidRPr="00833C98">
                        <w:rPr>
                          <w:rFonts w:ascii="Arial" w:hAnsi="Arial" w:cs="Arial"/>
                          <w:b/>
                          <w:bCs/>
                          <w:color w:val="FFFFFF"/>
                          <w:kern w:val="24"/>
                          <w:sz w:val="16"/>
                          <w:szCs w:val="18"/>
                        </w:rPr>
                        <w:br/>
                        <w:t>to manage</w:t>
                      </w:r>
                      <w:r w:rsidRPr="00833C98">
                        <w:rPr>
                          <w:rFonts w:ascii="Arial" w:hAnsi="Arial" w:cs="Arial"/>
                          <w:b/>
                          <w:bCs/>
                          <w:color w:val="FFFFFF"/>
                          <w:kern w:val="24"/>
                          <w:sz w:val="16"/>
                          <w:szCs w:val="18"/>
                        </w:rPr>
                        <w:br/>
                        <w:t>WHS risks</w:t>
                      </w:r>
                    </w:p>
                  </w:txbxContent>
                </v:textbox>
              </v:shape>
            </w:pict>
          </mc:Fallback>
        </mc:AlternateContent>
      </w:r>
      <w:r w:rsidRPr="00833C98">
        <w:rPr>
          <w:rFonts w:eastAsia="Calibri" w:cs="Arial"/>
          <w:noProof/>
          <w:sz w:val="22"/>
          <w:lang w:eastAsia="en-AU"/>
        </w:rPr>
        <mc:AlternateContent>
          <mc:Choice Requires="wps">
            <w:drawing>
              <wp:anchor distT="0" distB="0" distL="114300" distR="114300" simplePos="0" relativeHeight="251661312" behindDoc="0" locked="0" layoutInCell="1" allowOverlap="1" wp14:anchorId="04A6192E" wp14:editId="7320BEF1">
                <wp:simplePos x="0" y="0"/>
                <wp:positionH relativeFrom="column">
                  <wp:posOffset>1015365</wp:posOffset>
                </wp:positionH>
                <wp:positionV relativeFrom="paragraph">
                  <wp:posOffset>55880</wp:posOffset>
                </wp:positionV>
                <wp:extent cx="1034415" cy="1360805"/>
                <wp:effectExtent l="0" t="0" r="0" b="0"/>
                <wp:wrapNone/>
                <wp:docPr id="1600710918" name="TextBox 38"/>
                <wp:cNvGraphicFramePr/>
                <a:graphic xmlns:a="http://schemas.openxmlformats.org/drawingml/2006/main">
                  <a:graphicData uri="http://schemas.microsoft.com/office/word/2010/wordprocessingShape">
                    <wps:wsp>
                      <wps:cNvSpPr txBox="1"/>
                      <wps:spPr>
                        <a:xfrm>
                          <a:off x="0" y="0"/>
                          <a:ext cx="1034415" cy="1360805"/>
                        </a:xfrm>
                        <a:prstGeom prst="rect">
                          <a:avLst/>
                        </a:prstGeom>
                        <a:noFill/>
                      </wps:spPr>
                      <wps:txbx>
                        <w:txbxContent>
                          <w:p w14:paraId="3E9900E4" w14:textId="77777777" w:rsidR="00833C98" w:rsidRPr="00334A10" w:rsidRDefault="00833C98" w:rsidP="00833C98">
                            <w:pPr>
                              <w:pStyle w:val="NormalWeb"/>
                              <w:spacing w:after="0"/>
                              <w:jc w:val="center"/>
                              <w:rPr>
                                <w:sz w:val="22"/>
                              </w:rPr>
                            </w:pPr>
                            <w:r w:rsidRPr="00833C98">
                              <w:rPr>
                                <w:rFonts w:ascii="Arial Black" w:hAnsi="Arial Black" w:cs="Arial"/>
                                <w:b/>
                                <w:bCs/>
                                <w:color w:val="FFFFFF"/>
                                <w:kern w:val="24"/>
                                <w:sz w:val="22"/>
                              </w:rPr>
                              <w:t>Understand</w:t>
                            </w:r>
                          </w:p>
                          <w:p w14:paraId="0EC3FED3" w14:textId="77777777" w:rsidR="00833C98" w:rsidRPr="00334A10" w:rsidRDefault="00833C98" w:rsidP="00833C98">
                            <w:pPr>
                              <w:pStyle w:val="NormalWeb"/>
                              <w:spacing w:before="180" w:after="0"/>
                              <w:jc w:val="center"/>
                              <w:rPr>
                                <w:sz w:val="22"/>
                              </w:rPr>
                            </w:pPr>
                            <w:r w:rsidRPr="00833C98">
                              <w:rPr>
                                <w:rFonts w:ascii="Arial" w:hAnsi="Arial" w:cs="Arial"/>
                                <w:b/>
                                <w:bCs/>
                                <w:color w:val="FFFFFF"/>
                                <w:kern w:val="24"/>
                                <w:sz w:val="16"/>
                                <w:szCs w:val="18"/>
                              </w:rPr>
                              <w:t>Gain an understanding</w:t>
                            </w:r>
                            <w:r w:rsidRPr="00833C98">
                              <w:rPr>
                                <w:rFonts w:ascii="Arial" w:hAnsi="Arial" w:cs="Arial"/>
                                <w:b/>
                                <w:bCs/>
                                <w:color w:val="FFFFFF"/>
                                <w:kern w:val="24"/>
                                <w:sz w:val="16"/>
                                <w:szCs w:val="18"/>
                              </w:rPr>
                              <w:br/>
                              <w:t>of the nature of</w:t>
                            </w:r>
                            <w:r w:rsidRPr="00833C98">
                              <w:rPr>
                                <w:rFonts w:ascii="Arial" w:hAnsi="Arial" w:cs="Arial"/>
                                <w:b/>
                                <w:bCs/>
                                <w:color w:val="FFFFFF"/>
                                <w:kern w:val="24"/>
                                <w:sz w:val="16"/>
                                <w:szCs w:val="18"/>
                              </w:rPr>
                              <w:br/>
                              <w:t>the operations</w:t>
                            </w:r>
                            <w:r w:rsidRPr="00833C98">
                              <w:rPr>
                                <w:rFonts w:ascii="Arial" w:hAnsi="Arial" w:cs="Arial"/>
                                <w:b/>
                                <w:bCs/>
                                <w:color w:val="FFFFFF"/>
                                <w:kern w:val="24"/>
                                <w:sz w:val="16"/>
                                <w:szCs w:val="18"/>
                              </w:rPr>
                              <w:br/>
                              <w:t>as a business</w:t>
                            </w:r>
                            <w:r w:rsidRPr="00833C98">
                              <w:rPr>
                                <w:rFonts w:ascii="Arial" w:hAnsi="Arial" w:cs="Arial"/>
                                <w:b/>
                                <w:bCs/>
                                <w:color w:val="FFFFFF"/>
                                <w:kern w:val="24"/>
                                <w:sz w:val="16"/>
                                <w:szCs w:val="18"/>
                              </w:rPr>
                              <w:br/>
                              <w:t>or undertaking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6192E" id="TextBox 38" o:spid="_x0000_s1031" type="#_x0000_t202" style="position:absolute;left:0;text-align:left;margin-left:79.95pt;margin-top:4.4pt;width:81.45pt;height:10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" filled="f" stroked="f">
                <v:textbox inset="0,0,0,0">
                  <w:txbxContent>
                    <w:p w14:paraId="3E9900E4" w14:textId="77777777" w:rsidR="00833C98" w:rsidRPr="00334A10" w:rsidRDefault="00833C98" w:rsidP="00833C98">
                      <w:pPr>
                        <w:pStyle w:val="NormalWeb"/>
                        <w:spacing w:after="0"/>
                        <w:jc w:val="center"/>
                        <w:rPr>
                          <w:sz w:val="22"/>
                        </w:rPr>
                      </w:pPr>
                      <w:r w:rsidRPr="00833C98">
                        <w:rPr>
                          <w:rFonts w:ascii="Arial Black" w:hAnsi="Arial Black" w:cs="Arial"/>
                          <w:b/>
                          <w:bCs/>
                          <w:color w:val="FFFFFF"/>
                          <w:kern w:val="24"/>
                          <w:sz w:val="22"/>
                        </w:rPr>
                        <w:t>Understand</w:t>
                      </w:r>
                    </w:p>
                    <w:p w14:paraId="0EC3FED3" w14:textId="77777777" w:rsidR="00833C98" w:rsidRPr="00334A10" w:rsidRDefault="00833C98" w:rsidP="00833C98">
                      <w:pPr>
                        <w:pStyle w:val="NormalWeb"/>
                        <w:spacing w:before="180" w:after="0"/>
                        <w:jc w:val="center"/>
                        <w:rPr>
                          <w:sz w:val="22"/>
                        </w:rPr>
                      </w:pPr>
                      <w:r w:rsidRPr="00833C98">
                        <w:rPr>
                          <w:rFonts w:ascii="Arial" w:hAnsi="Arial" w:cs="Arial"/>
                          <w:b/>
                          <w:bCs/>
                          <w:color w:val="FFFFFF"/>
                          <w:kern w:val="24"/>
                          <w:sz w:val="16"/>
                          <w:szCs w:val="18"/>
                        </w:rPr>
                        <w:t>Gain an understanding</w:t>
                      </w:r>
                      <w:r w:rsidRPr="00833C98">
                        <w:rPr>
                          <w:rFonts w:ascii="Arial" w:hAnsi="Arial" w:cs="Arial"/>
                          <w:b/>
                          <w:bCs/>
                          <w:color w:val="FFFFFF"/>
                          <w:kern w:val="24"/>
                          <w:sz w:val="16"/>
                          <w:szCs w:val="18"/>
                        </w:rPr>
                        <w:br/>
                        <w:t>of the nature of</w:t>
                      </w:r>
                      <w:r w:rsidRPr="00833C98">
                        <w:rPr>
                          <w:rFonts w:ascii="Arial" w:hAnsi="Arial" w:cs="Arial"/>
                          <w:b/>
                          <w:bCs/>
                          <w:color w:val="FFFFFF"/>
                          <w:kern w:val="24"/>
                          <w:sz w:val="16"/>
                          <w:szCs w:val="18"/>
                        </w:rPr>
                        <w:br/>
                        <w:t>the operations</w:t>
                      </w:r>
                      <w:r w:rsidRPr="00833C98">
                        <w:rPr>
                          <w:rFonts w:ascii="Arial" w:hAnsi="Arial" w:cs="Arial"/>
                          <w:b/>
                          <w:bCs/>
                          <w:color w:val="FFFFFF"/>
                          <w:kern w:val="24"/>
                          <w:sz w:val="16"/>
                          <w:szCs w:val="18"/>
                        </w:rPr>
                        <w:br/>
                        <w:t>as a business</w:t>
                      </w:r>
                      <w:r w:rsidRPr="00833C98">
                        <w:rPr>
                          <w:rFonts w:ascii="Arial" w:hAnsi="Arial" w:cs="Arial"/>
                          <w:b/>
                          <w:bCs/>
                          <w:color w:val="FFFFFF"/>
                          <w:kern w:val="24"/>
                          <w:sz w:val="16"/>
                          <w:szCs w:val="18"/>
                        </w:rPr>
                        <w:br/>
                        <w:t>or undertaking</w:t>
                      </w:r>
                    </w:p>
                  </w:txbxContent>
                </v:textbox>
              </v:shape>
            </w:pict>
          </mc:Fallback>
        </mc:AlternateContent>
      </w:r>
    </w:p>
    <w:p w14:paraId="618BC86B" w14:textId="277BEDD6" w:rsidR="0009000D" w:rsidRDefault="0009000D" w:rsidP="00420BED">
      <w:pPr>
        <w:sectPr w:rsidR="0009000D" w:rsidSect="00BA4337">
          <w:headerReference w:type="default" r:id="rId8"/>
          <w:footerReference w:type="default" r:id="rId9"/>
          <w:pgSz w:w="11906" w:h="16838" w:code="9"/>
          <w:pgMar w:top="1560" w:right="707" w:bottom="567" w:left="709" w:header="709" w:footer="227" w:gutter="0"/>
          <w:cols w:space="708"/>
          <w:docGrid w:linePitch="360"/>
        </w:sectPr>
      </w:pPr>
      <w:r>
        <w:br w:type="page"/>
      </w:r>
    </w:p>
    <w:tbl>
      <w:tblPr>
        <w:tblStyle w:val="LightList-Accent22"/>
        <w:tblW w:w="1544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263"/>
        <w:gridCol w:w="3828"/>
        <w:gridCol w:w="9355"/>
      </w:tblGrid>
      <w:tr w:rsidR="00420BED" w:rsidRPr="00420BED" w14:paraId="6FB16036" w14:textId="77777777" w:rsidTr="00420BED">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B8B8B8"/>
            <w:vAlign w:val="bottom"/>
          </w:tcPr>
          <w:p w14:paraId="3DAFC566" w14:textId="77777777" w:rsidR="00420BED" w:rsidRPr="00420BED" w:rsidRDefault="00420BED" w:rsidP="00420BED">
            <w:pPr>
              <w:spacing w:before="80" w:after="80"/>
              <w:rPr>
                <w:rFonts w:eastAsia="Calibri" w:cs="Arial"/>
                <w:sz w:val="24"/>
              </w:rPr>
            </w:pPr>
            <w:bookmarkStart w:id="1" w:name="_Hlk32331121"/>
            <w:r w:rsidRPr="00420BED">
              <w:rPr>
                <w:rFonts w:eastAsia="Calibri" w:cs="Arial"/>
                <w:sz w:val="24"/>
              </w:rPr>
              <w:lastRenderedPageBreak/>
              <w:t>Due diligence area</w:t>
            </w:r>
          </w:p>
        </w:tc>
        <w:tc>
          <w:tcPr>
            <w:tcW w:w="3828" w:type="dxa"/>
            <w:shd w:val="clear" w:color="auto" w:fill="7030A0"/>
            <w:vAlign w:val="bottom"/>
          </w:tcPr>
          <w:p w14:paraId="1B34A523" w14:textId="77777777" w:rsidR="00420BED" w:rsidRPr="00420BED" w:rsidRDefault="00420BED" w:rsidP="00420BED">
            <w:pPr>
              <w:spacing w:before="80" w:after="80"/>
              <w:ind w:left="33"/>
              <w:rPr>
                <w:rFonts w:eastAsia="Calibri" w:cs="Arial"/>
              </w:rPr>
            </w:pPr>
            <w:r w:rsidRPr="00420BED">
              <w:rPr>
                <w:rFonts w:eastAsia="Calibri" w:cs="Arial"/>
              </w:rPr>
              <w:t>Possible Regulator Questions Requiring A Response</w:t>
            </w:r>
          </w:p>
        </w:tc>
        <w:tc>
          <w:tcPr>
            <w:tcW w:w="9355" w:type="dxa"/>
            <w:shd w:val="clear" w:color="auto" w:fill="7030A0"/>
            <w:vAlign w:val="bottom"/>
          </w:tcPr>
          <w:p w14:paraId="4DAFE357" w14:textId="77777777" w:rsidR="00420BED" w:rsidRPr="00420BED" w:rsidRDefault="00420BED" w:rsidP="00420BED">
            <w:pPr>
              <w:spacing w:before="80" w:after="80"/>
              <w:ind w:right="76"/>
              <w:rPr>
                <w:rFonts w:eastAsia="Calibri" w:cs="Arial"/>
              </w:rPr>
            </w:pPr>
            <w:r w:rsidRPr="00420BED">
              <w:rPr>
                <w:rFonts w:eastAsia="Calibri" w:cs="Arial"/>
              </w:rPr>
              <w:t xml:space="preserve">Response To Exercising </w:t>
            </w:r>
            <w:proofErr w:type="gramStart"/>
            <w:r w:rsidRPr="00420BED">
              <w:rPr>
                <w:rFonts w:eastAsia="Calibri" w:cs="Arial"/>
              </w:rPr>
              <w:t>The</w:t>
            </w:r>
            <w:proofErr w:type="gramEnd"/>
            <w:r w:rsidRPr="00420BED">
              <w:rPr>
                <w:rFonts w:eastAsia="Calibri" w:cs="Arial"/>
              </w:rPr>
              <w:t xml:space="preserve"> Due Diligence Area </w:t>
            </w:r>
          </w:p>
        </w:tc>
      </w:tr>
      <w:bookmarkEnd w:id="1"/>
      <w:tr w:rsidR="00420BED" w:rsidRPr="00420BED" w14:paraId="339CB449" w14:textId="77777777" w:rsidTr="00420BED">
        <w:trPr>
          <w:cnfStyle w:val="000000100000" w:firstRow="0" w:lastRow="0" w:firstColumn="0" w:lastColumn="0" w:oddVBand="0" w:evenVBand="0" w:oddHBand="1" w:evenHBand="0" w:firstRowFirstColumn="0" w:firstRowLastColumn="0" w:lastRowFirstColumn="0" w:lastRowLastColumn="0"/>
          <w:trHeight w:val="3603"/>
        </w:trPr>
        <w:tc>
          <w:tcPr>
            <w:tcW w:w="2263" w:type="dxa"/>
            <w:shd w:val="clear" w:color="auto" w:fill="7030A0"/>
          </w:tcPr>
          <w:p w14:paraId="02C4EF22" w14:textId="77777777" w:rsidR="00420BED" w:rsidRPr="00420BED" w:rsidRDefault="00420BED" w:rsidP="00420BED">
            <w:pPr>
              <w:spacing w:before="120" w:after="120"/>
              <w:rPr>
                <w:rFonts w:ascii="Arial Black" w:eastAsia="Calibri" w:hAnsi="Arial Black" w:cs="Arial"/>
                <w:color w:val="FFFFFF"/>
                <w:sz w:val="28"/>
              </w:rPr>
            </w:pPr>
            <w:r w:rsidRPr="00420BED">
              <w:rPr>
                <w:rFonts w:ascii="Arial Black" w:eastAsia="Calibri" w:hAnsi="Arial Black" w:cs="Arial"/>
                <w:color w:val="FFFFFF"/>
                <w:sz w:val="28"/>
              </w:rPr>
              <w:t>Know</w:t>
            </w:r>
          </w:p>
          <w:p w14:paraId="58169409" w14:textId="77777777" w:rsidR="00420BED" w:rsidRPr="00420BED" w:rsidRDefault="00420BED" w:rsidP="00420BED">
            <w:pPr>
              <w:spacing w:before="120" w:after="180"/>
              <w:rPr>
                <w:rFonts w:eastAsia="Calibri" w:cs="Arial"/>
                <w:b/>
                <w:i/>
                <w:color w:val="FFFFFF"/>
                <w:sz w:val="22"/>
              </w:rPr>
            </w:pPr>
            <w:r w:rsidRPr="00420BED">
              <w:rPr>
                <w:rFonts w:eastAsia="Calibri" w:cs="Arial"/>
                <w:b/>
                <w:i/>
                <w:color w:val="FFFFFF"/>
                <w:sz w:val="22"/>
              </w:rPr>
              <w:t>Acquire and keep up to date knowledge of WHS matters</w:t>
            </w:r>
          </w:p>
          <w:p w14:paraId="753A0F4F" w14:textId="77777777" w:rsidR="00420BED" w:rsidRPr="00420BED" w:rsidRDefault="00420BED" w:rsidP="00420BED">
            <w:pPr>
              <w:spacing w:before="120" w:after="120"/>
              <w:rPr>
                <w:rFonts w:eastAsia="Calibri" w:cs="Arial"/>
                <w:sz w:val="18"/>
              </w:rPr>
            </w:pPr>
            <w:r w:rsidRPr="00420BED">
              <w:rPr>
                <w:rFonts w:eastAsia="Calibri" w:cs="Arial"/>
                <w:color w:val="FFFFFF"/>
                <w:sz w:val="18"/>
              </w:rPr>
              <w:t>You must acquire knowledge to enable your understanding and test the information presented and make informed decisions. This should be systematically acquired and maintained.</w:t>
            </w:r>
          </w:p>
        </w:tc>
        <w:tc>
          <w:tcPr>
            <w:tcW w:w="3828" w:type="dxa"/>
            <w:shd w:val="clear" w:color="auto" w:fill="D9D9D9"/>
          </w:tcPr>
          <w:p w14:paraId="4F6A4C13" w14:textId="77777777" w:rsidR="00420BED" w:rsidRPr="00420BED" w:rsidRDefault="00420BED" w:rsidP="007339DD">
            <w:pPr>
              <w:spacing w:before="120" w:after="120"/>
              <w:ind w:left="47"/>
              <w:rPr>
                <w:rFonts w:eastAsia="Calibri" w:cs="Arial"/>
                <w:sz w:val="18"/>
              </w:rPr>
            </w:pPr>
            <w:r w:rsidRPr="00420BED">
              <w:rPr>
                <w:rFonts w:eastAsia="Calibri" w:cs="Arial"/>
                <w:sz w:val="18"/>
              </w:rPr>
              <w:t>How do you keep up to date with WHS matters and access that information?</w:t>
            </w:r>
          </w:p>
          <w:p w14:paraId="3BF550D7" w14:textId="77777777" w:rsidR="00420BED" w:rsidRPr="00420BED" w:rsidRDefault="00420BED" w:rsidP="007339DD">
            <w:pPr>
              <w:spacing w:before="120" w:after="120"/>
              <w:ind w:left="47"/>
              <w:rPr>
                <w:rFonts w:eastAsia="Calibri" w:cs="Arial"/>
                <w:sz w:val="18"/>
              </w:rPr>
            </w:pPr>
            <w:r w:rsidRPr="00420BED">
              <w:rPr>
                <w:rFonts w:eastAsia="Calibri" w:cs="Arial"/>
                <w:sz w:val="18"/>
              </w:rPr>
              <w:t>How does your company distribute WHS information to officers and workers?</w:t>
            </w:r>
          </w:p>
          <w:p w14:paraId="4D2B1D13" w14:textId="77777777" w:rsidR="00420BED" w:rsidRPr="00420BED" w:rsidRDefault="00420BED" w:rsidP="007339DD">
            <w:pPr>
              <w:spacing w:before="120" w:after="120"/>
              <w:ind w:left="47"/>
              <w:rPr>
                <w:rFonts w:eastAsia="Calibri" w:cs="Arial"/>
                <w:sz w:val="18"/>
              </w:rPr>
            </w:pPr>
            <w:r w:rsidRPr="00420BED">
              <w:rPr>
                <w:rFonts w:eastAsia="Calibri" w:cs="Arial"/>
                <w:sz w:val="18"/>
              </w:rPr>
              <w:t xml:space="preserve">How do you know that the WHS information distributed is sufficient? </w:t>
            </w:r>
          </w:p>
          <w:p w14:paraId="0A073AFF" w14:textId="77777777" w:rsidR="00420BED" w:rsidRPr="00420BED" w:rsidRDefault="00420BED" w:rsidP="007339DD">
            <w:pPr>
              <w:spacing w:before="120" w:after="120"/>
              <w:ind w:left="47"/>
              <w:rPr>
                <w:rFonts w:eastAsia="Calibri" w:cs="Arial"/>
                <w:sz w:val="18"/>
              </w:rPr>
            </w:pPr>
            <w:r w:rsidRPr="00420BED">
              <w:rPr>
                <w:rFonts w:eastAsia="Calibri" w:cs="Arial"/>
                <w:sz w:val="18"/>
              </w:rPr>
              <w:t>Who is responsible for distributing and reporting on WHS information?</w:t>
            </w:r>
          </w:p>
          <w:p w14:paraId="526EFAFD" w14:textId="77777777" w:rsidR="00420BED" w:rsidRPr="00420BED" w:rsidRDefault="00420BED" w:rsidP="007339DD">
            <w:pPr>
              <w:spacing w:before="120" w:after="120"/>
              <w:ind w:left="47"/>
              <w:rPr>
                <w:rFonts w:eastAsia="Calibri" w:cs="Arial"/>
              </w:rPr>
            </w:pPr>
            <w:r w:rsidRPr="00420BED">
              <w:rPr>
                <w:rFonts w:eastAsia="Calibri" w:cs="Arial"/>
                <w:sz w:val="18"/>
              </w:rPr>
              <w:t>How do you demonstrate that you know your legislative requirements?</w:t>
            </w:r>
          </w:p>
        </w:tc>
        <w:tc>
          <w:tcPr>
            <w:tcW w:w="9355" w:type="dxa"/>
            <w:shd w:val="clear" w:color="auto" w:fill="FFFFFF"/>
          </w:tcPr>
          <w:p w14:paraId="069F9827" w14:textId="77777777" w:rsidR="00420BED" w:rsidRPr="00420BED" w:rsidRDefault="00420BED" w:rsidP="00420BED">
            <w:pPr>
              <w:spacing w:before="40" w:after="20"/>
              <w:rPr>
                <w:rFonts w:eastAsia="Calibri" w:cs="Arial"/>
                <w:i/>
                <w:sz w:val="16"/>
              </w:rPr>
            </w:pPr>
          </w:p>
        </w:tc>
      </w:tr>
    </w:tbl>
    <w:tbl>
      <w:tblPr>
        <w:tblStyle w:val="LightList-Accent21"/>
        <w:tblW w:w="1544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263"/>
        <w:gridCol w:w="3828"/>
        <w:gridCol w:w="9355"/>
      </w:tblGrid>
      <w:tr w:rsidR="00420BED" w:rsidRPr="00420BED" w14:paraId="769AA646" w14:textId="77777777" w:rsidTr="00420BED">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B8B8B8"/>
            <w:vAlign w:val="bottom"/>
          </w:tcPr>
          <w:p w14:paraId="5FA29A38" w14:textId="77777777" w:rsidR="00420BED" w:rsidRPr="00420BED" w:rsidRDefault="00420BED" w:rsidP="00420BED">
            <w:pPr>
              <w:spacing w:before="80" w:after="80"/>
              <w:rPr>
                <w:rFonts w:eastAsia="Calibri" w:cs="Arial"/>
                <w:sz w:val="24"/>
              </w:rPr>
            </w:pPr>
            <w:r w:rsidRPr="00420BED">
              <w:rPr>
                <w:rFonts w:eastAsia="Calibri" w:cs="Arial"/>
              </w:rPr>
              <w:br w:type="page"/>
            </w:r>
            <w:r w:rsidRPr="00420BED">
              <w:rPr>
                <w:rFonts w:eastAsia="Calibri" w:cs="Arial"/>
                <w:sz w:val="24"/>
              </w:rPr>
              <w:t>Due diligence area</w:t>
            </w:r>
          </w:p>
        </w:tc>
        <w:tc>
          <w:tcPr>
            <w:tcW w:w="3828" w:type="dxa"/>
            <w:shd w:val="clear" w:color="auto" w:fill="002868"/>
          </w:tcPr>
          <w:p w14:paraId="7C0338CC" w14:textId="77777777" w:rsidR="00420BED" w:rsidRPr="00420BED" w:rsidRDefault="00420BED" w:rsidP="00420BED">
            <w:pPr>
              <w:spacing w:before="180" w:line="264" w:lineRule="auto"/>
              <w:rPr>
                <w:rFonts w:eastAsia="Calibri" w:cs="Arial"/>
                <w:szCs w:val="20"/>
              </w:rPr>
            </w:pPr>
            <w:r w:rsidRPr="00420BED">
              <w:rPr>
                <w:rFonts w:eastAsia="Calibri" w:cs="Arial"/>
                <w:szCs w:val="20"/>
              </w:rPr>
              <w:t xml:space="preserve">Possible Regulator Questions Requiring </w:t>
            </w:r>
            <w:proofErr w:type="gramStart"/>
            <w:r w:rsidRPr="00420BED">
              <w:rPr>
                <w:rFonts w:eastAsia="Calibri" w:cs="Arial"/>
                <w:szCs w:val="20"/>
              </w:rPr>
              <w:t>A</w:t>
            </w:r>
            <w:proofErr w:type="gramEnd"/>
            <w:r w:rsidRPr="00420BED">
              <w:rPr>
                <w:rFonts w:eastAsia="Calibri" w:cs="Arial"/>
                <w:szCs w:val="20"/>
              </w:rPr>
              <w:t xml:space="preserve"> Response</w:t>
            </w:r>
          </w:p>
        </w:tc>
        <w:tc>
          <w:tcPr>
            <w:tcW w:w="9355" w:type="dxa"/>
            <w:shd w:val="clear" w:color="auto" w:fill="002868"/>
          </w:tcPr>
          <w:p w14:paraId="22A6DDE0" w14:textId="77777777" w:rsidR="00420BED" w:rsidRPr="00420BED" w:rsidRDefault="00420BED" w:rsidP="00420BED">
            <w:pPr>
              <w:spacing w:before="180" w:line="264" w:lineRule="auto"/>
              <w:rPr>
                <w:rFonts w:eastAsia="Calibri" w:cs="Arial"/>
                <w:szCs w:val="20"/>
              </w:rPr>
            </w:pPr>
            <w:r w:rsidRPr="00420BED">
              <w:rPr>
                <w:rFonts w:eastAsia="Calibri" w:cs="Arial"/>
                <w:szCs w:val="20"/>
              </w:rPr>
              <w:t xml:space="preserve">Response To Exercising </w:t>
            </w:r>
            <w:proofErr w:type="gramStart"/>
            <w:r w:rsidRPr="00420BED">
              <w:rPr>
                <w:rFonts w:eastAsia="Calibri" w:cs="Arial"/>
                <w:szCs w:val="20"/>
              </w:rPr>
              <w:t>The</w:t>
            </w:r>
            <w:proofErr w:type="gramEnd"/>
            <w:r w:rsidRPr="00420BED">
              <w:rPr>
                <w:rFonts w:eastAsia="Calibri" w:cs="Arial"/>
                <w:szCs w:val="20"/>
              </w:rPr>
              <w:t xml:space="preserve"> Due Diligence Area </w:t>
            </w:r>
          </w:p>
        </w:tc>
      </w:tr>
      <w:tr w:rsidR="00420BED" w:rsidRPr="00420BED" w14:paraId="0E0D930A" w14:textId="77777777" w:rsidTr="00420BED">
        <w:trPr>
          <w:cnfStyle w:val="000000100000" w:firstRow="0" w:lastRow="0" w:firstColumn="0" w:lastColumn="0" w:oddVBand="0" w:evenVBand="0" w:oddHBand="1" w:evenHBand="0" w:firstRowFirstColumn="0" w:firstRowLastColumn="0" w:lastRowFirstColumn="0" w:lastRowLastColumn="0"/>
          <w:trHeight w:val="3668"/>
        </w:trPr>
        <w:tc>
          <w:tcPr>
            <w:tcW w:w="2263" w:type="dxa"/>
            <w:shd w:val="clear" w:color="auto" w:fill="002060"/>
          </w:tcPr>
          <w:p w14:paraId="25E9CBB5" w14:textId="77777777" w:rsidR="00420BED" w:rsidRPr="00420BED" w:rsidRDefault="00420BED" w:rsidP="00420BED">
            <w:pPr>
              <w:spacing w:before="120" w:after="120"/>
              <w:rPr>
                <w:rFonts w:ascii="Arial Black" w:eastAsia="Calibri" w:hAnsi="Arial Black" w:cs="Arial"/>
                <w:sz w:val="28"/>
              </w:rPr>
            </w:pPr>
            <w:r w:rsidRPr="00420BED">
              <w:rPr>
                <w:rFonts w:ascii="Arial Black" w:eastAsia="Calibri" w:hAnsi="Arial Black" w:cs="Arial"/>
                <w:sz w:val="28"/>
              </w:rPr>
              <w:t>Understand</w:t>
            </w:r>
          </w:p>
          <w:p w14:paraId="1538B766" w14:textId="77777777" w:rsidR="00420BED" w:rsidRPr="00420BED" w:rsidRDefault="00420BED" w:rsidP="00420BED">
            <w:pPr>
              <w:spacing w:before="120" w:after="180"/>
              <w:rPr>
                <w:rFonts w:eastAsia="Calibri" w:cs="Arial"/>
                <w:b/>
                <w:i/>
                <w:sz w:val="22"/>
              </w:rPr>
            </w:pPr>
            <w:r w:rsidRPr="00420BED">
              <w:rPr>
                <w:rFonts w:eastAsia="Calibri" w:cs="Arial"/>
                <w:b/>
                <w:i/>
                <w:sz w:val="22"/>
              </w:rPr>
              <w:t>Gain an understanding of the nature of your operations as a business or undertaking</w:t>
            </w:r>
          </w:p>
          <w:p w14:paraId="3BE072F6" w14:textId="77777777" w:rsidR="00420BED" w:rsidRPr="00420BED" w:rsidRDefault="00420BED" w:rsidP="00420BED">
            <w:pPr>
              <w:spacing w:before="120" w:after="120"/>
              <w:rPr>
                <w:rFonts w:eastAsia="Calibri" w:cs="Arial"/>
                <w:sz w:val="18"/>
              </w:rPr>
            </w:pPr>
            <w:r w:rsidRPr="00420BED">
              <w:rPr>
                <w:rFonts w:eastAsia="Calibri" w:cs="Arial"/>
                <w:sz w:val="18"/>
              </w:rPr>
              <w:t>You are expected to understand the critical risks arising from the operations and the controls which are in place to address them.</w:t>
            </w:r>
          </w:p>
        </w:tc>
        <w:tc>
          <w:tcPr>
            <w:tcW w:w="3828" w:type="dxa"/>
            <w:shd w:val="clear" w:color="auto" w:fill="D9D9D9"/>
          </w:tcPr>
          <w:p w14:paraId="2CA715F8" w14:textId="77777777" w:rsidR="00420BED" w:rsidRPr="00420BED" w:rsidRDefault="00420BED" w:rsidP="00420BED">
            <w:pPr>
              <w:spacing w:before="120" w:after="120"/>
              <w:ind w:left="33"/>
              <w:rPr>
                <w:rFonts w:eastAsia="Calibri" w:cs="Arial"/>
                <w:sz w:val="18"/>
              </w:rPr>
            </w:pPr>
            <w:r w:rsidRPr="00420BED">
              <w:rPr>
                <w:rFonts w:eastAsia="Calibri" w:cs="Arial"/>
                <w:sz w:val="18"/>
              </w:rPr>
              <w:t>How well do you understand your operations?</w:t>
            </w:r>
          </w:p>
          <w:p w14:paraId="21029354" w14:textId="77777777" w:rsidR="00420BED" w:rsidRPr="00420BED" w:rsidRDefault="00420BED" w:rsidP="00420BED">
            <w:pPr>
              <w:spacing w:before="120" w:after="120"/>
              <w:ind w:left="33"/>
              <w:rPr>
                <w:rFonts w:eastAsia="Calibri" w:cs="Arial"/>
                <w:sz w:val="18"/>
              </w:rPr>
            </w:pPr>
            <w:r w:rsidRPr="00420BED">
              <w:rPr>
                <w:rFonts w:eastAsia="Calibri" w:cs="Arial"/>
                <w:sz w:val="18"/>
              </w:rPr>
              <w:t>How are operational changes communicated?</w:t>
            </w:r>
          </w:p>
          <w:p w14:paraId="7ADAB4E2" w14:textId="77777777" w:rsidR="00420BED" w:rsidRPr="00420BED" w:rsidRDefault="00420BED" w:rsidP="00420BED">
            <w:pPr>
              <w:spacing w:before="120" w:after="120"/>
              <w:ind w:left="33"/>
              <w:rPr>
                <w:rFonts w:eastAsia="Calibri" w:cs="Arial"/>
                <w:sz w:val="18"/>
              </w:rPr>
            </w:pPr>
            <w:r w:rsidRPr="00420BED">
              <w:rPr>
                <w:rFonts w:eastAsia="Calibri" w:cs="Arial"/>
                <w:sz w:val="18"/>
              </w:rPr>
              <w:t xml:space="preserve">How well do you understand hazards relating to operations? </w:t>
            </w:r>
          </w:p>
          <w:p w14:paraId="335A4B39" w14:textId="77777777" w:rsidR="00420BED" w:rsidRPr="00420BED" w:rsidRDefault="00420BED" w:rsidP="00420BED">
            <w:pPr>
              <w:spacing w:before="120" w:after="120"/>
              <w:ind w:left="33"/>
              <w:rPr>
                <w:rFonts w:eastAsia="Calibri" w:cs="Arial"/>
                <w:sz w:val="18"/>
              </w:rPr>
            </w:pPr>
            <w:r w:rsidRPr="00420BED">
              <w:rPr>
                <w:rFonts w:eastAsia="Calibri" w:cs="Arial"/>
                <w:sz w:val="18"/>
              </w:rPr>
              <w:t>How are the critical risks and hazards of the company identified?</w:t>
            </w:r>
          </w:p>
          <w:p w14:paraId="2A048CC5" w14:textId="77777777" w:rsidR="00420BED" w:rsidRPr="00420BED" w:rsidRDefault="00420BED" w:rsidP="00D8137F">
            <w:pPr>
              <w:spacing w:before="120" w:after="120"/>
              <w:ind w:left="33" w:hanging="33"/>
              <w:rPr>
                <w:rFonts w:eastAsia="Calibri" w:cs="Arial"/>
              </w:rPr>
            </w:pPr>
            <w:r w:rsidRPr="00420BED">
              <w:rPr>
                <w:rFonts w:eastAsia="Calibri" w:cs="Arial"/>
                <w:sz w:val="18"/>
              </w:rPr>
              <w:t>How do you show evidence of your understanding?</w:t>
            </w:r>
          </w:p>
        </w:tc>
        <w:tc>
          <w:tcPr>
            <w:tcW w:w="9355" w:type="dxa"/>
            <w:shd w:val="clear" w:color="auto" w:fill="FFFFFF"/>
          </w:tcPr>
          <w:p w14:paraId="0B992ADA" w14:textId="77777777" w:rsidR="00420BED" w:rsidRPr="00420BED" w:rsidRDefault="00420BED" w:rsidP="00420BED">
            <w:pPr>
              <w:spacing w:before="40" w:after="20"/>
              <w:rPr>
                <w:rFonts w:eastAsia="Calibri" w:cs="Arial"/>
                <w:i/>
                <w:sz w:val="16"/>
              </w:rPr>
            </w:pPr>
          </w:p>
        </w:tc>
      </w:tr>
      <w:tr w:rsidR="00420BED" w:rsidRPr="00420BED" w14:paraId="6A4091F6" w14:textId="77777777" w:rsidTr="00420BED">
        <w:tc>
          <w:tcPr>
            <w:tcW w:w="2263" w:type="dxa"/>
            <w:shd w:val="clear" w:color="auto" w:fill="B8B8B8"/>
            <w:vAlign w:val="bottom"/>
          </w:tcPr>
          <w:p w14:paraId="39CE8FB2" w14:textId="77777777" w:rsidR="00420BED" w:rsidRPr="00420BED" w:rsidRDefault="00420BED" w:rsidP="00420BED">
            <w:pPr>
              <w:spacing w:before="80" w:after="80"/>
              <w:rPr>
                <w:rFonts w:eastAsia="Calibri" w:cs="Arial"/>
                <w:sz w:val="24"/>
              </w:rPr>
            </w:pPr>
            <w:r w:rsidRPr="00F7409C">
              <w:rPr>
                <w:rFonts w:eastAsia="Calibri" w:cs="Arial"/>
                <w:b/>
                <w:color w:val="FFFFFF" w:themeColor="background1"/>
                <w:sz w:val="24"/>
              </w:rPr>
              <w:lastRenderedPageBreak/>
              <w:t>Due diligence area</w:t>
            </w:r>
          </w:p>
        </w:tc>
        <w:tc>
          <w:tcPr>
            <w:tcW w:w="3828" w:type="dxa"/>
            <w:shd w:val="clear" w:color="auto" w:fill="0070C0"/>
          </w:tcPr>
          <w:p w14:paraId="446B67D2" w14:textId="77777777" w:rsidR="00420BED" w:rsidRPr="00420BED" w:rsidRDefault="00420BED" w:rsidP="00420BED">
            <w:pPr>
              <w:spacing w:before="80" w:after="80"/>
              <w:ind w:left="33"/>
              <w:rPr>
                <w:rFonts w:eastAsia="Calibri" w:cs="Arial"/>
                <w:color w:val="FFFFFF"/>
                <w:szCs w:val="20"/>
              </w:rPr>
            </w:pPr>
            <w:r w:rsidRPr="00420BED">
              <w:rPr>
                <w:rFonts w:eastAsia="Calibri" w:cs="Arial"/>
                <w:b/>
                <w:color w:val="FFFFFF"/>
              </w:rPr>
              <w:t xml:space="preserve">Possible Regulator Questions Requiring </w:t>
            </w:r>
            <w:proofErr w:type="gramStart"/>
            <w:r w:rsidRPr="00420BED">
              <w:rPr>
                <w:rFonts w:eastAsia="Calibri" w:cs="Arial"/>
                <w:b/>
                <w:color w:val="FFFFFF"/>
              </w:rPr>
              <w:t>A</w:t>
            </w:r>
            <w:proofErr w:type="gramEnd"/>
            <w:r w:rsidRPr="00420BED">
              <w:rPr>
                <w:rFonts w:eastAsia="Calibri" w:cs="Arial"/>
                <w:b/>
                <w:color w:val="FFFFFF"/>
              </w:rPr>
              <w:t xml:space="preserve"> Response</w:t>
            </w:r>
          </w:p>
        </w:tc>
        <w:tc>
          <w:tcPr>
            <w:tcW w:w="9355" w:type="dxa"/>
            <w:shd w:val="clear" w:color="auto" w:fill="0070C0"/>
          </w:tcPr>
          <w:p w14:paraId="677ABA0E" w14:textId="77777777" w:rsidR="00420BED" w:rsidRPr="00420BED" w:rsidRDefault="00420BED" w:rsidP="00420BED">
            <w:pPr>
              <w:spacing w:before="80" w:after="80"/>
              <w:rPr>
                <w:rFonts w:eastAsia="Calibri" w:cs="Arial"/>
                <w:color w:val="FFFFFF"/>
                <w:szCs w:val="20"/>
              </w:rPr>
            </w:pPr>
            <w:r w:rsidRPr="00420BED">
              <w:rPr>
                <w:rFonts w:eastAsia="Calibri" w:cs="Arial"/>
                <w:b/>
                <w:color w:val="FFFFFF"/>
              </w:rPr>
              <w:t xml:space="preserve">Response To Exercising </w:t>
            </w:r>
            <w:proofErr w:type="gramStart"/>
            <w:r w:rsidRPr="00420BED">
              <w:rPr>
                <w:rFonts w:eastAsia="Calibri" w:cs="Arial"/>
                <w:b/>
                <w:color w:val="FFFFFF"/>
              </w:rPr>
              <w:t>The</w:t>
            </w:r>
            <w:proofErr w:type="gramEnd"/>
            <w:r w:rsidRPr="00420BED">
              <w:rPr>
                <w:rFonts w:eastAsia="Calibri" w:cs="Arial"/>
                <w:b/>
                <w:color w:val="FFFFFF"/>
              </w:rPr>
              <w:t xml:space="preserve"> Due Diligence Area </w:t>
            </w:r>
          </w:p>
        </w:tc>
      </w:tr>
      <w:tr w:rsidR="00420BED" w:rsidRPr="00420BED" w14:paraId="6ADFEF1E" w14:textId="77777777" w:rsidTr="00420BED">
        <w:trPr>
          <w:cnfStyle w:val="000000100000" w:firstRow="0" w:lastRow="0" w:firstColumn="0" w:lastColumn="0" w:oddVBand="0" w:evenVBand="0" w:oddHBand="1" w:evenHBand="0" w:firstRowFirstColumn="0" w:firstRowLastColumn="0" w:lastRowFirstColumn="0" w:lastRowLastColumn="0"/>
          <w:trHeight w:val="3793"/>
        </w:trPr>
        <w:tc>
          <w:tcPr>
            <w:tcW w:w="2263" w:type="dxa"/>
            <w:shd w:val="clear" w:color="auto" w:fill="0070C0"/>
          </w:tcPr>
          <w:p w14:paraId="4A2C7344" w14:textId="77777777" w:rsidR="00420BED" w:rsidRPr="00420BED" w:rsidRDefault="00420BED" w:rsidP="00420BED">
            <w:pPr>
              <w:spacing w:before="120" w:after="120"/>
              <w:rPr>
                <w:rFonts w:ascii="Arial Black" w:eastAsia="Calibri" w:hAnsi="Arial Black" w:cs="Arial"/>
                <w:color w:val="FFFFFF"/>
                <w:sz w:val="28"/>
              </w:rPr>
            </w:pPr>
            <w:r w:rsidRPr="00420BED">
              <w:rPr>
                <w:rFonts w:ascii="Arial Black" w:eastAsia="Calibri" w:hAnsi="Arial Black" w:cs="Arial"/>
                <w:color w:val="FFFFFF"/>
                <w:sz w:val="28"/>
              </w:rPr>
              <w:t>Resource and process</w:t>
            </w:r>
          </w:p>
          <w:p w14:paraId="264EDCEF" w14:textId="77777777" w:rsidR="00420BED" w:rsidRPr="00420BED" w:rsidRDefault="00420BED" w:rsidP="00420BED">
            <w:pPr>
              <w:spacing w:before="120" w:after="180"/>
              <w:rPr>
                <w:rFonts w:eastAsia="Calibri" w:cs="Arial"/>
                <w:b/>
                <w:i/>
                <w:color w:val="FFFFFF"/>
                <w:sz w:val="22"/>
              </w:rPr>
            </w:pPr>
            <w:r w:rsidRPr="00420BED">
              <w:rPr>
                <w:rFonts w:eastAsia="Calibri" w:cs="Arial"/>
                <w:b/>
                <w:i/>
                <w:color w:val="FFFFFF"/>
                <w:sz w:val="22"/>
              </w:rPr>
              <w:t>Provide and use appropriate resources and processes to manage WHS risks</w:t>
            </w:r>
          </w:p>
          <w:p w14:paraId="3A7E7F83" w14:textId="77777777" w:rsidR="00420BED" w:rsidRPr="00420BED" w:rsidRDefault="00420BED" w:rsidP="00420BED">
            <w:pPr>
              <w:spacing w:before="120" w:after="120"/>
              <w:rPr>
                <w:rFonts w:eastAsia="Calibri" w:cs="Arial"/>
                <w:sz w:val="18"/>
              </w:rPr>
            </w:pPr>
            <w:r w:rsidRPr="00420BED">
              <w:rPr>
                <w:rFonts w:eastAsia="Calibri" w:cs="Arial"/>
                <w:color w:val="FFFFFF"/>
                <w:sz w:val="18"/>
              </w:rPr>
              <w:t>You are required to consider the safety impact of resource decisions. Resources include human resources not just financial.</w:t>
            </w:r>
          </w:p>
        </w:tc>
        <w:tc>
          <w:tcPr>
            <w:tcW w:w="3828" w:type="dxa"/>
            <w:shd w:val="clear" w:color="auto" w:fill="D9D9D9"/>
          </w:tcPr>
          <w:p w14:paraId="21EE9165" w14:textId="77777777" w:rsidR="00420BED" w:rsidRPr="00420BED" w:rsidRDefault="00420BED" w:rsidP="00D8137F">
            <w:pPr>
              <w:spacing w:before="120" w:after="120"/>
              <w:ind w:left="33" w:firstLine="14"/>
              <w:rPr>
                <w:rFonts w:eastAsia="Calibri" w:cs="Arial"/>
                <w:sz w:val="18"/>
                <w:szCs w:val="18"/>
              </w:rPr>
            </w:pPr>
            <w:r w:rsidRPr="00420BED">
              <w:rPr>
                <w:rFonts w:eastAsia="Calibri" w:cs="Arial"/>
                <w:sz w:val="18"/>
                <w:szCs w:val="18"/>
              </w:rPr>
              <w:t xml:space="preserve">What human resources do you have in place to manage WHS? And what process have you gone through to make to deem this adequate? </w:t>
            </w:r>
          </w:p>
          <w:p w14:paraId="584C8A22" w14:textId="77777777" w:rsidR="00420BED" w:rsidRPr="00420BED" w:rsidRDefault="00420BED" w:rsidP="00D8137F">
            <w:pPr>
              <w:spacing w:before="120" w:after="120"/>
              <w:ind w:left="33" w:firstLine="14"/>
              <w:rPr>
                <w:rFonts w:eastAsia="Calibri" w:cs="Arial"/>
                <w:sz w:val="18"/>
                <w:szCs w:val="18"/>
              </w:rPr>
            </w:pPr>
            <w:r w:rsidRPr="00420BED">
              <w:rPr>
                <w:rFonts w:eastAsia="Calibri" w:cs="Arial"/>
                <w:sz w:val="18"/>
                <w:szCs w:val="18"/>
              </w:rPr>
              <w:t xml:space="preserve">What investments have you made in providing the business the appropriate level of resources to manage WHS risks? </w:t>
            </w:r>
          </w:p>
          <w:p w14:paraId="0B5C2E45" w14:textId="77777777" w:rsidR="00420BED" w:rsidRPr="00420BED" w:rsidRDefault="00420BED" w:rsidP="00D8137F">
            <w:pPr>
              <w:spacing w:before="120" w:after="120"/>
              <w:ind w:left="33" w:firstLine="14"/>
              <w:rPr>
                <w:rFonts w:eastAsia="Calibri" w:cs="Arial"/>
                <w:sz w:val="18"/>
                <w:szCs w:val="18"/>
              </w:rPr>
            </w:pPr>
            <w:r w:rsidRPr="00420BED">
              <w:rPr>
                <w:rFonts w:eastAsia="Calibri" w:cs="Arial"/>
                <w:sz w:val="18"/>
                <w:szCs w:val="18"/>
              </w:rPr>
              <w:t xml:space="preserve">What examples can you provide? </w:t>
            </w:r>
          </w:p>
          <w:p w14:paraId="6A67C077" w14:textId="77777777" w:rsidR="00420BED" w:rsidRPr="00420BED" w:rsidRDefault="00420BED" w:rsidP="00420BED">
            <w:pPr>
              <w:spacing w:before="120" w:after="120"/>
              <w:ind w:left="33" w:hanging="360"/>
              <w:rPr>
                <w:rFonts w:eastAsia="Calibri" w:cs="Arial"/>
              </w:rPr>
            </w:pPr>
          </w:p>
        </w:tc>
        <w:tc>
          <w:tcPr>
            <w:tcW w:w="9355" w:type="dxa"/>
            <w:shd w:val="clear" w:color="auto" w:fill="FFFFFF"/>
          </w:tcPr>
          <w:p w14:paraId="294F864D" w14:textId="77777777" w:rsidR="00420BED" w:rsidRPr="00420BED" w:rsidRDefault="00420BED" w:rsidP="00420BED">
            <w:pPr>
              <w:spacing w:before="40" w:after="20"/>
              <w:rPr>
                <w:rFonts w:eastAsia="Calibri" w:cs="Arial"/>
                <w:i/>
                <w:sz w:val="16"/>
              </w:rPr>
            </w:pPr>
          </w:p>
        </w:tc>
      </w:tr>
      <w:tr w:rsidR="00420BED" w:rsidRPr="00420BED" w14:paraId="1BCE6F8F" w14:textId="77777777" w:rsidTr="00420BED">
        <w:trPr>
          <w:trHeight w:val="704"/>
        </w:trPr>
        <w:tc>
          <w:tcPr>
            <w:tcW w:w="2263" w:type="dxa"/>
            <w:shd w:val="clear" w:color="auto" w:fill="B8B8B8"/>
            <w:vAlign w:val="bottom"/>
          </w:tcPr>
          <w:p w14:paraId="2BE5461D" w14:textId="77777777" w:rsidR="00420BED" w:rsidRPr="00420BED" w:rsidRDefault="00420BED" w:rsidP="00420BED">
            <w:pPr>
              <w:spacing w:before="80" w:after="80"/>
              <w:rPr>
                <w:rFonts w:eastAsia="Calibri" w:cs="Arial"/>
                <w:sz w:val="24"/>
              </w:rPr>
            </w:pPr>
            <w:r w:rsidRPr="00F7409C">
              <w:rPr>
                <w:rFonts w:eastAsia="Calibri" w:cs="Arial"/>
                <w:b/>
                <w:color w:val="FFFFFF" w:themeColor="background1"/>
                <w:sz w:val="24"/>
              </w:rPr>
              <w:t>Due diligence area</w:t>
            </w:r>
          </w:p>
        </w:tc>
        <w:tc>
          <w:tcPr>
            <w:tcW w:w="3828" w:type="dxa"/>
            <w:shd w:val="clear" w:color="auto" w:fill="00B0F0"/>
          </w:tcPr>
          <w:p w14:paraId="15BF95E3" w14:textId="77777777" w:rsidR="00420BED" w:rsidRPr="00420BED" w:rsidRDefault="00420BED" w:rsidP="00420BED">
            <w:pPr>
              <w:spacing w:before="80" w:after="80"/>
              <w:ind w:left="33"/>
              <w:rPr>
                <w:rFonts w:eastAsia="Calibri" w:cs="Arial"/>
                <w:color w:val="FFFFFF"/>
                <w:szCs w:val="20"/>
              </w:rPr>
            </w:pPr>
            <w:r w:rsidRPr="00420BED">
              <w:rPr>
                <w:rFonts w:eastAsia="Calibri" w:cs="Arial"/>
                <w:b/>
                <w:color w:val="FFFFFF"/>
              </w:rPr>
              <w:t xml:space="preserve">Possible Regulator Questions Requiring </w:t>
            </w:r>
            <w:proofErr w:type="gramStart"/>
            <w:r w:rsidRPr="00420BED">
              <w:rPr>
                <w:rFonts w:eastAsia="Calibri" w:cs="Arial"/>
                <w:b/>
                <w:color w:val="FFFFFF"/>
              </w:rPr>
              <w:t>A</w:t>
            </w:r>
            <w:proofErr w:type="gramEnd"/>
            <w:r w:rsidRPr="00420BED">
              <w:rPr>
                <w:rFonts w:eastAsia="Calibri" w:cs="Arial"/>
                <w:b/>
                <w:color w:val="FFFFFF"/>
              </w:rPr>
              <w:t xml:space="preserve"> Response</w:t>
            </w:r>
          </w:p>
        </w:tc>
        <w:tc>
          <w:tcPr>
            <w:tcW w:w="9355" w:type="dxa"/>
            <w:shd w:val="clear" w:color="auto" w:fill="00B0F0"/>
          </w:tcPr>
          <w:p w14:paraId="71E5E6A6" w14:textId="77777777" w:rsidR="00420BED" w:rsidRPr="00420BED" w:rsidRDefault="00420BED" w:rsidP="00420BED">
            <w:pPr>
              <w:spacing w:before="80" w:after="80"/>
              <w:rPr>
                <w:rFonts w:eastAsia="Calibri" w:cs="Arial"/>
                <w:color w:val="FFFFFF"/>
                <w:szCs w:val="20"/>
              </w:rPr>
            </w:pPr>
            <w:r w:rsidRPr="00420BED">
              <w:rPr>
                <w:rFonts w:eastAsia="Calibri" w:cs="Arial"/>
                <w:b/>
                <w:color w:val="FFFFFF"/>
              </w:rPr>
              <w:t xml:space="preserve">Response To Exercising </w:t>
            </w:r>
            <w:proofErr w:type="gramStart"/>
            <w:r w:rsidRPr="00420BED">
              <w:rPr>
                <w:rFonts w:eastAsia="Calibri" w:cs="Arial"/>
                <w:b/>
                <w:color w:val="FFFFFF"/>
              </w:rPr>
              <w:t>The</w:t>
            </w:r>
            <w:proofErr w:type="gramEnd"/>
            <w:r w:rsidRPr="00420BED">
              <w:rPr>
                <w:rFonts w:eastAsia="Calibri" w:cs="Arial"/>
                <w:b/>
                <w:color w:val="FFFFFF"/>
              </w:rPr>
              <w:t xml:space="preserve"> Due Diligence Area </w:t>
            </w:r>
          </w:p>
        </w:tc>
      </w:tr>
      <w:tr w:rsidR="00420BED" w:rsidRPr="00420BED" w14:paraId="6723FEE5" w14:textId="77777777" w:rsidTr="00420BED">
        <w:trPr>
          <w:cnfStyle w:val="000000100000" w:firstRow="0" w:lastRow="0" w:firstColumn="0" w:lastColumn="0" w:oddVBand="0" w:evenVBand="0" w:oddHBand="1" w:evenHBand="0" w:firstRowFirstColumn="0" w:firstRowLastColumn="0" w:lastRowFirstColumn="0" w:lastRowLastColumn="0"/>
          <w:trHeight w:val="3341"/>
        </w:trPr>
        <w:tc>
          <w:tcPr>
            <w:tcW w:w="2263" w:type="dxa"/>
            <w:shd w:val="clear" w:color="auto" w:fill="00B0F0"/>
          </w:tcPr>
          <w:p w14:paraId="599A8129" w14:textId="77777777" w:rsidR="00420BED" w:rsidRPr="00420BED" w:rsidRDefault="00420BED" w:rsidP="00420BED">
            <w:pPr>
              <w:spacing w:before="120" w:after="120"/>
              <w:rPr>
                <w:rFonts w:ascii="Arial Black" w:eastAsia="Calibri" w:hAnsi="Arial Black" w:cs="Arial"/>
                <w:color w:val="FFFFFF"/>
                <w:sz w:val="28"/>
              </w:rPr>
            </w:pPr>
            <w:r w:rsidRPr="00420BED">
              <w:rPr>
                <w:rFonts w:ascii="Arial Black" w:eastAsia="Calibri" w:hAnsi="Arial Black" w:cs="Arial"/>
                <w:color w:val="FFFFFF"/>
                <w:sz w:val="28"/>
              </w:rPr>
              <w:t>Monitor</w:t>
            </w:r>
          </w:p>
          <w:p w14:paraId="1759F549" w14:textId="77777777" w:rsidR="00420BED" w:rsidRPr="00420BED" w:rsidRDefault="00420BED" w:rsidP="00420BED">
            <w:pPr>
              <w:spacing w:before="120" w:after="180"/>
              <w:rPr>
                <w:rFonts w:eastAsia="Calibri" w:cs="Arial"/>
                <w:b/>
                <w:i/>
                <w:color w:val="FFFFFF"/>
                <w:sz w:val="22"/>
              </w:rPr>
            </w:pPr>
            <w:r w:rsidRPr="00420BED">
              <w:rPr>
                <w:rFonts w:eastAsia="Calibri" w:cs="Arial"/>
                <w:b/>
                <w:i/>
                <w:color w:val="FFFFFF"/>
                <w:sz w:val="22"/>
              </w:rPr>
              <w:t xml:space="preserve">Monitor information on incidents, hazards and risks and respond in a timely way to that information. </w:t>
            </w:r>
          </w:p>
          <w:p w14:paraId="7123C0DE" w14:textId="77777777" w:rsidR="00420BED" w:rsidRPr="00420BED" w:rsidRDefault="00420BED" w:rsidP="00420BED">
            <w:pPr>
              <w:spacing w:before="120" w:after="120"/>
              <w:rPr>
                <w:rFonts w:eastAsia="Calibri" w:cs="Arial"/>
                <w:color w:val="FFFFFF"/>
                <w:sz w:val="18"/>
              </w:rPr>
            </w:pPr>
            <w:r w:rsidRPr="00420BED">
              <w:rPr>
                <w:rFonts w:eastAsia="Calibri" w:cs="Arial"/>
                <w:color w:val="FFFFFF"/>
                <w:sz w:val="18"/>
              </w:rPr>
              <w:t>Analysing and learning from incident and near miss data is critical to avoiding further incidents.</w:t>
            </w:r>
          </w:p>
        </w:tc>
        <w:tc>
          <w:tcPr>
            <w:tcW w:w="3828" w:type="dxa"/>
            <w:shd w:val="clear" w:color="auto" w:fill="D9D9D9"/>
          </w:tcPr>
          <w:p w14:paraId="03AAEC34" w14:textId="77777777" w:rsidR="00420BED" w:rsidRPr="00420BED" w:rsidRDefault="00420BED" w:rsidP="00420BED">
            <w:pPr>
              <w:spacing w:before="120" w:after="120"/>
              <w:ind w:left="33"/>
              <w:rPr>
                <w:rFonts w:eastAsia="Calibri" w:cs="Arial"/>
                <w:sz w:val="18"/>
              </w:rPr>
            </w:pPr>
            <w:r w:rsidRPr="00420BED">
              <w:rPr>
                <w:rFonts w:eastAsia="Calibri" w:cs="Arial"/>
                <w:sz w:val="18"/>
              </w:rPr>
              <w:t xml:space="preserve">Do incident, hazard and risk reports provide an accurate picture of the health and safety issues in the business? </w:t>
            </w:r>
          </w:p>
          <w:p w14:paraId="4F343B91" w14:textId="77777777" w:rsidR="00420BED" w:rsidRPr="00420BED" w:rsidRDefault="00420BED" w:rsidP="00420BED">
            <w:pPr>
              <w:spacing w:before="120" w:after="120"/>
              <w:ind w:left="33"/>
              <w:rPr>
                <w:rFonts w:eastAsia="Calibri" w:cs="Arial"/>
                <w:sz w:val="18"/>
              </w:rPr>
            </w:pPr>
            <w:r w:rsidRPr="00420BED">
              <w:rPr>
                <w:rFonts w:eastAsia="Calibri" w:cs="Arial"/>
                <w:sz w:val="18"/>
              </w:rPr>
              <w:t>How do you verify this? How do you challenge, test, or audit the reports?</w:t>
            </w:r>
          </w:p>
          <w:p w14:paraId="21DDF7C1" w14:textId="77777777" w:rsidR="00420BED" w:rsidRPr="00420BED" w:rsidRDefault="00420BED" w:rsidP="00420BED">
            <w:pPr>
              <w:spacing w:before="120" w:after="120"/>
              <w:ind w:left="33"/>
              <w:rPr>
                <w:rFonts w:eastAsia="Calibri" w:cs="Arial"/>
                <w:sz w:val="18"/>
              </w:rPr>
            </w:pPr>
            <w:r w:rsidRPr="00420BED">
              <w:rPr>
                <w:rFonts w:eastAsia="Calibri" w:cs="Arial"/>
                <w:sz w:val="18"/>
              </w:rPr>
              <w:t>Are the reports disseminated to the right people? What is done with the information in the reports?</w:t>
            </w:r>
          </w:p>
          <w:p w14:paraId="5B7664EE" w14:textId="77777777" w:rsidR="00420BED" w:rsidRPr="00420BED" w:rsidRDefault="00420BED" w:rsidP="00420BED">
            <w:pPr>
              <w:spacing w:before="120" w:after="120"/>
              <w:ind w:left="33"/>
              <w:rPr>
                <w:rFonts w:eastAsia="Calibri" w:cs="Arial"/>
                <w:sz w:val="18"/>
              </w:rPr>
            </w:pPr>
            <w:r w:rsidRPr="00420BED">
              <w:rPr>
                <w:rFonts w:eastAsia="Calibri" w:cs="Arial"/>
                <w:sz w:val="18"/>
              </w:rPr>
              <w:t>How are findings from investigations communicated to other areas in the business?</w:t>
            </w:r>
          </w:p>
          <w:p w14:paraId="680AD2AE" w14:textId="77777777" w:rsidR="00420BED" w:rsidRPr="00420BED" w:rsidRDefault="00420BED" w:rsidP="00420BED">
            <w:pPr>
              <w:spacing w:before="120" w:after="120"/>
              <w:ind w:left="33"/>
              <w:rPr>
                <w:rFonts w:eastAsia="Calibri" w:cs="Arial"/>
                <w:sz w:val="18"/>
              </w:rPr>
            </w:pPr>
            <w:r w:rsidRPr="00420BED">
              <w:rPr>
                <w:rFonts w:eastAsia="Calibri" w:cs="Arial"/>
                <w:sz w:val="18"/>
              </w:rPr>
              <w:t>Is there a process for effective consultation?</w:t>
            </w:r>
          </w:p>
          <w:p w14:paraId="02413D59" w14:textId="77777777" w:rsidR="00420BED" w:rsidRPr="00420BED" w:rsidRDefault="00420BED" w:rsidP="00420BED">
            <w:pPr>
              <w:spacing w:before="120" w:after="120"/>
              <w:ind w:left="33" w:hanging="360"/>
              <w:rPr>
                <w:rFonts w:eastAsia="Calibri" w:cs="Arial"/>
              </w:rPr>
            </w:pPr>
          </w:p>
        </w:tc>
        <w:tc>
          <w:tcPr>
            <w:tcW w:w="9355" w:type="dxa"/>
            <w:shd w:val="clear" w:color="auto" w:fill="FFFFFF"/>
          </w:tcPr>
          <w:p w14:paraId="1BDB3489" w14:textId="77777777" w:rsidR="00420BED" w:rsidRPr="00420BED" w:rsidRDefault="00420BED" w:rsidP="00420BED">
            <w:pPr>
              <w:spacing w:before="120" w:after="120"/>
              <w:ind w:left="318"/>
              <w:rPr>
                <w:rFonts w:eastAsia="Calibri" w:cs="Arial"/>
                <w:sz w:val="18"/>
              </w:rPr>
            </w:pPr>
          </w:p>
          <w:p w14:paraId="437B1DE6" w14:textId="77777777" w:rsidR="00420BED" w:rsidRPr="00420BED" w:rsidRDefault="00420BED" w:rsidP="00420BED">
            <w:pPr>
              <w:spacing w:before="180" w:line="264" w:lineRule="auto"/>
              <w:rPr>
                <w:rFonts w:eastAsia="Calibri" w:cs="Arial"/>
                <w:sz w:val="22"/>
              </w:rPr>
            </w:pPr>
          </w:p>
          <w:p w14:paraId="6536DEE3" w14:textId="77777777" w:rsidR="00420BED" w:rsidRPr="00420BED" w:rsidRDefault="00420BED" w:rsidP="00420BED">
            <w:pPr>
              <w:spacing w:before="180" w:line="264" w:lineRule="auto"/>
              <w:rPr>
                <w:rFonts w:eastAsia="Calibri" w:cs="Arial"/>
                <w:sz w:val="22"/>
              </w:rPr>
            </w:pPr>
          </w:p>
          <w:p w14:paraId="05119E9C" w14:textId="77777777" w:rsidR="00420BED" w:rsidRPr="00420BED" w:rsidRDefault="00420BED" w:rsidP="00420BED">
            <w:pPr>
              <w:spacing w:before="180" w:line="264" w:lineRule="auto"/>
              <w:rPr>
                <w:rFonts w:eastAsia="Calibri" w:cs="Arial"/>
                <w:sz w:val="22"/>
              </w:rPr>
            </w:pPr>
          </w:p>
          <w:p w14:paraId="0FFE689E" w14:textId="77777777" w:rsidR="00420BED" w:rsidRPr="00420BED" w:rsidRDefault="00420BED" w:rsidP="00420BED">
            <w:pPr>
              <w:spacing w:before="180" w:line="264" w:lineRule="auto"/>
              <w:rPr>
                <w:rFonts w:eastAsia="Calibri" w:cs="Arial"/>
                <w:sz w:val="22"/>
              </w:rPr>
            </w:pPr>
          </w:p>
          <w:p w14:paraId="2E0033BD" w14:textId="77777777" w:rsidR="00420BED" w:rsidRPr="00420BED" w:rsidRDefault="00420BED" w:rsidP="00420BED">
            <w:pPr>
              <w:spacing w:before="180" w:line="264" w:lineRule="auto"/>
              <w:rPr>
                <w:rFonts w:eastAsia="Calibri" w:cs="Arial"/>
                <w:sz w:val="22"/>
              </w:rPr>
            </w:pPr>
          </w:p>
          <w:p w14:paraId="58CDB84B" w14:textId="77777777" w:rsidR="00420BED" w:rsidRPr="00420BED" w:rsidRDefault="00420BED" w:rsidP="00420BED">
            <w:pPr>
              <w:tabs>
                <w:tab w:val="left" w:pos="5593"/>
              </w:tabs>
              <w:spacing w:before="180" w:line="264" w:lineRule="auto"/>
              <w:rPr>
                <w:rFonts w:eastAsia="Calibri" w:cs="Arial"/>
                <w:sz w:val="22"/>
              </w:rPr>
            </w:pPr>
            <w:r w:rsidRPr="00420BED">
              <w:rPr>
                <w:rFonts w:eastAsia="Calibri" w:cs="Arial"/>
                <w:sz w:val="22"/>
              </w:rPr>
              <w:tab/>
            </w:r>
          </w:p>
        </w:tc>
      </w:tr>
      <w:tr w:rsidR="00420BED" w:rsidRPr="00420BED" w14:paraId="3E2DDC84" w14:textId="77777777" w:rsidTr="00420BED">
        <w:trPr>
          <w:trHeight w:val="704"/>
        </w:trPr>
        <w:tc>
          <w:tcPr>
            <w:tcW w:w="2263" w:type="dxa"/>
            <w:shd w:val="clear" w:color="auto" w:fill="B8B8B8"/>
            <w:vAlign w:val="bottom"/>
          </w:tcPr>
          <w:p w14:paraId="6AF67560" w14:textId="77777777" w:rsidR="00420BED" w:rsidRPr="00420BED" w:rsidRDefault="00420BED" w:rsidP="00420BED">
            <w:pPr>
              <w:spacing w:before="80" w:after="80"/>
              <w:rPr>
                <w:rFonts w:eastAsia="Calibri" w:cs="Arial"/>
                <w:sz w:val="24"/>
              </w:rPr>
            </w:pPr>
            <w:r w:rsidRPr="00420BED">
              <w:rPr>
                <w:rFonts w:eastAsia="Calibri" w:cs="Arial"/>
                <w:b/>
                <w:color w:val="FFFFFF"/>
              </w:rPr>
              <w:br w:type="page"/>
            </w:r>
            <w:r w:rsidRPr="00420BED">
              <w:rPr>
                <w:rFonts w:eastAsia="Calibri" w:cs="Arial"/>
                <w:b/>
                <w:color w:val="FFFFFF"/>
              </w:rPr>
              <w:br w:type="page"/>
            </w:r>
            <w:r w:rsidRPr="00F7409C">
              <w:rPr>
                <w:rFonts w:eastAsia="Calibri" w:cs="Arial"/>
                <w:b/>
                <w:color w:val="FFFFFF" w:themeColor="background1"/>
                <w:sz w:val="24"/>
              </w:rPr>
              <w:t>Due diligence area</w:t>
            </w:r>
          </w:p>
        </w:tc>
        <w:tc>
          <w:tcPr>
            <w:tcW w:w="3828" w:type="dxa"/>
            <w:shd w:val="clear" w:color="auto" w:fill="84BDDC"/>
          </w:tcPr>
          <w:p w14:paraId="0C01CA15" w14:textId="77777777" w:rsidR="00420BED" w:rsidRPr="00420BED" w:rsidRDefault="00420BED" w:rsidP="00420BED">
            <w:pPr>
              <w:spacing w:before="80" w:after="80"/>
              <w:ind w:left="33"/>
              <w:rPr>
                <w:rFonts w:eastAsia="Calibri" w:cs="Arial"/>
                <w:bCs/>
                <w:color w:val="FFFFFF"/>
                <w:szCs w:val="20"/>
              </w:rPr>
            </w:pPr>
            <w:r w:rsidRPr="00420BED">
              <w:rPr>
                <w:rFonts w:eastAsia="Calibri" w:cs="Arial"/>
                <w:b/>
                <w:color w:val="FFFFFF"/>
              </w:rPr>
              <w:t xml:space="preserve">Possible Regulator Questions Requiring </w:t>
            </w:r>
            <w:proofErr w:type="gramStart"/>
            <w:r w:rsidRPr="00420BED">
              <w:rPr>
                <w:rFonts w:eastAsia="Calibri" w:cs="Arial"/>
                <w:b/>
                <w:color w:val="FFFFFF"/>
              </w:rPr>
              <w:t>A</w:t>
            </w:r>
            <w:proofErr w:type="gramEnd"/>
            <w:r w:rsidRPr="00420BED">
              <w:rPr>
                <w:rFonts w:eastAsia="Calibri" w:cs="Arial"/>
                <w:b/>
                <w:color w:val="FFFFFF"/>
              </w:rPr>
              <w:t xml:space="preserve"> Response</w:t>
            </w:r>
          </w:p>
        </w:tc>
        <w:tc>
          <w:tcPr>
            <w:tcW w:w="9355" w:type="dxa"/>
            <w:shd w:val="clear" w:color="auto" w:fill="84BDDC"/>
          </w:tcPr>
          <w:p w14:paraId="3BB231D0" w14:textId="77777777" w:rsidR="00420BED" w:rsidRPr="00420BED" w:rsidRDefault="00420BED" w:rsidP="00420BED">
            <w:pPr>
              <w:spacing w:before="80" w:after="80"/>
              <w:rPr>
                <w:rFonts w:eastAsia="Calibri" w:cs="Arial"/>
                <w:color w:val="FFFFFF"/>
                <w:szCs w:val="20"/>
              </w:rPr>
            </w:pPr>
            <w:r w:rsidRPr="00420BED">
              <w:rPr>
                <w:rFonts w:eastAsia="Calibri" w:cs="Arial"/>
                <w:b/>
                <w:color w:val="FFFFFF"/>
              </w:rPr>
              <w:t xml:space="preserve">Response To Exercising </w:t>
            </w:r>
            <w:proofErr w:type="gramStart"/>
            <w:r w:rsidRPr="00420BED">
              <w:rPr>
                <w:rFonts w:eastAsia="Calibri" w:cs="Arial"/>
                <w:b/>
                <w:color w:val="FFFFFF"/>
              </w:rPr>
              <w:t>The</w:t>
            </w:r>
            <w:proofErr w:type="gramEnd"/>
            <w:r w:rsidRPr="00420BED">
              <w:rPr>
                <w:rFonts w:eastAsia="Calibri" w:cs="Arial"/>
                <w:b/>
                <w:color w:val="FFFFFF"/>
              </w:rPr>
              <w:t xml:space="preserve"> Due Diligence Area </w:t>
            </w:r>
          </w:p>
        </w:tc>
      </w:tr>
      <w:tr w:rsidR="00420BED" w:rsidRPr="00420BED" w14:paraId="61FD08D1" w14:textId="77777777" w:rsidTr="00420BED">
        <w:trPr>
          <w:cnfStyle w:val="000000100000" w:firstRow="0" w:lastRow="0" w:firstColumn="0" w:lastColumn="0" w:oddVBand="0" w:evenVBand="0" w:oddHBand="1" w:evenHBand="0" w:firstRowFirstColumn="0" w:firstRowLastColumn="0" w:lastRowFirstColumn="0" w:lastRowLastColumn="0"/>
          <w:trHeight w:val="2800"/>
        </w:trPr>
        <w:tc>
          <w:tcPr>
            <w:tcW w:w="2263" w:type="dxa"/>
            <w:shd w:val="clear" w:color="auto" w:fill="84BDDC"/>
          </w:tcPr>
          <w:p w14:paraId="007199A3" w14:textId="77777777" w:rsidR="00420BED" w:rsidRPr="00420BED" w:rsidRDefault="00420BED" w:rsidP="00420BED">
            <w:pPr>
              <w:spacing w:before="120" w:after="120"/>
              <w:rPr>
                <w:rFonts w:ascii="Arial Black" w:eastAsia="Calibri" w:hAnsi="Arial Black" w:cs="Arial"/>
                <w:color w:val="FFFFFF"/>
                <w:sz w:val="28"/>
              </w:rPr>
            </w:pPr>
            <w:r w:rsidRPr="00420BED">
              <w:rPr>
                <w:rFonts w:ascii="Arial Black" w:eastAsia="Calibri" w:hAnsi="Arial Black" w:cs="Arial"/>
                <w:color w:val="FFFFFF"/>
                <w:sz w:val="28"/>
              </w:rPr>
              <w:t>Comply</w:t>
            </w:r>
          </w:p>
          <w:p w14:paraId="211FA1FD" w14:textId="77777777" w:rsidR="00420BED" w:rsidRPr="00420BED" w:rsidRDefault="00420BED" w:rsidP="00420BED">
            <w:pPr>
              <w:spacing w:before="120" w:after="180"/>
              <w:rPr>
                <w:rFonts w:eastAsia="Calibri" w:cs="Arial"/>
                <w:b/>
                <w:i/>
                <w:color w:val="FFFFFF"/>
                <w:sz w:val="22"/>
              </w:rPr>
            </w:pPr>
            <w:r w:rsidRPr="00420BED">
              <w:rPr>
                <w:rFonts w:eastAsia="Calibri" w:cs="Arial"/>
                <w:b/>
                <w:i/>
                <w:color w:val="FFFFFF"/>
                <w:sz w:val="22"/>
              </w:rPr>
              <w:t>Comply with work health and safety and other relevant legislation.</w:t>
            </w:r>
          </w:p>
          <w:p w14:paraId="55961AFC" w14:textId="77777777" w:rsidR="00420BED" w:rsidRPr="00420BED" w:rsidRDefault="00420BED" w:rsidP="00420BED">
            <w:pPr>
              <w:spacing w:before="120" w:after="120"/>
              <w:rPr>
                <w:rFonts w:eastAsia="Calibri" w:cs="Arial"/>
                <w:sz w:val="18"/>
              </w:rPr>
            </w:pPr>
            <w:r w:rsidRPr="00420BED">
              <w:rPr>
                <w:rFonts w:eastAsia="Calibri" w:cs="Arial"/>
                <w:color w:val="FFFFFF"/>
                <w:sz w:val="18"/>
              </w:rPr>
              <w:t>Have and implement processes for complying with safety duties and obligations.</w:t>
            </w:r>
          </w:p>
        </w:tc>
        <w:tc>
          <w:tcPr>
            <w:tcW w:w="3828" w:type="dxa"/>
            <w:shd w:val="clear" w:color="auto" w:fill="D9D9D9"/>
          </w:tcPr>
          <w:p w14:paraId="7A96241A" w14:textId="77777777" w:rsidR="00420BED" w:rsidRPr="00420BED" w:rsidRDefault="00420BED" w:rsidP="00D8137F">
            <w:pPr>
              <w:spacing w:before="120" w:after="120"/>
              <w:ind w:left="47"/>
              <w:rPr>
                <w:rFonts w:eastAsia="Calibri" w:cs="Arial"/>
                <w:bCs/>
                <w:sz w:val="18"/>
                <w:szCs w:val="18"/>
              </w:rPr>
            </w:pPr>
            <w:r w:rsidRPr="00420BED">
              <w:rPr>
                <w:rFonts w:eastAsia="Calibri" w:cs="Arial"/>
                <w:bCs/>
                <w:sz w:val="18"/>
                <w:szCs w:val="18"/>
              </w:rPr>
              <w:t xml:space="preserve">How do you ensure that there are processes to comply with your WHS obligations? </w:t>
            </w:r>
          </w:p>
          <w:p w14:paraId="6CF3E6D7" w14:textId="77777777" w:rsidR="00420BED" w:rsidRPr="00420BED" w:rsidRDefault="00420BED" w:rsidP="00D8137F">
            <w:pPr>
              <w:spacing w:before="120" w:after="120"/>
              <w:ind w:left="47"/>
              <w:rPr>
                <w:rFonts w:eastAsia="Calibri" w:cs="Arial"/>
                <w:sz w:val="18"/>
              </w:rPr>
            </w:pPr>
            <w:r w:rsidRPr="00420BED">
              <w:rPr>
                <w:rFonts w:eastAsia="Calibri" w:cs="Arial"/>
                <w:sz w:val="18"/>
              </w:rPr>
              <w:t>Are there sufficient systemic processes in place for achieving compliance with WHS Law, Regulations &amp; Codes of Practice?</w:t>
            </w:r>
          </w:p>
          <w:p w14:paraId="63EBA76F" w14:textId="77777777" w:rsidR="00420BED" w:rsidRPr="00420BED" w:rsidRDefault="00420BED" w:rsidP="00420BED">
            <w:pPr>
              <w:spacing w:before="120" w:after="120"/>
              <w:ind w:left="33" w:hanging="360"/>
              <w:rPr>
                <w:rFonts w:eastAsia="Calibri" w:cs="Arial"/>
                <w:bCs/>
              </w:rPr>
            </w:pPr>
          </w:p>
        </w:tc>
        <w:tc>
          <w:tcPr>
            <w:tcW w:w="9355" w:type="dxa"/>
            <w:shd w:val="clear" w:color="auto" w:fill="FFFFFF"/>
          </w:tcPr>
          <w:p w14:paraId="62834BBA" w14:textId="77777777" w:rsidR="00420BED" w:rsidRPr="00420BED" w:rsidRDefault="00420BED" w:rsidP="00420BED">
            <w:pPr>
              <w:spacing w:before="40" w:after="20"/>
              <w:rPr>
                <w:rFonts w:eastAsia="Calibri" w:cs="Arial"/>
                <w:i/>
                <w:sz w:val="16"/>
              </w:rPr>
            </w:pPr>
          </w:p>
        </w:tc>
      </w:tr>
      <w:tr w:rsidR="00420BED" w:rsidRPr="00420BED" w14:paraId="2D05993B" w14:textId="77777777" w:rsidTr="00420BED">
        <w:trPr>
          <w:trHeight w:val="144"/>
        </w:trPr>
        <w:tc>
          <w:tcPr>
            <w:tcW w:w="2263" w:type="dxa"/>
            <w:shd w:val="clear" w:color="auto" w:fill="B8B8B8"/>
            <w:vAlign w:val="bottom"/>
          </w:tcPr>
          <w:p w14:paraId="4348297E" w14:textId="77777777" w:rsidR="00420BED" w:rsidRPr="00420BED" w:rsidRDefault="00420BED" w:rsidP="00420BED">
            <w:pPr>
              <w:spacing w:before="80" w:after="80"/>
              <w:rPr>
                <w:rFonts w:eastAsia="Calibri" w:cs="Arial"/>
                <w:sz w:val="24"/>
              </w:rPr>
            </w:pPr>
            <w:r w:rsidRPr="00420BED">
              <w:rPr>
                <w:rFonts w:eastAsia="Calibri" w:cs="Arial"/>
                <w:b/>
                <w:color w:val="FFFFFF"/>
              </w:rPr>
              <w:br w:type="page"/>
            </w:r>
            <w:r w:rsidRPr="00F7409C">
              <w:rPr>
                <w:rFonts w:eastAsia="Calibri" w:cs="Arial"/>
                <w:b/>
                <w:color w:val="FFFFFF" w:themeColor="background1"/>
                <w:sz w:val="24"/>
              </w:rPr>
              <w:t>Due diligence area</w:t>
            </w:r>
          </w:p>
        </w:tc>
        <w:tc>
          <w:tcPr>
            <w:tcW w:w="3828" w:type="dxa"/>
            <w:shd w:val="clear" w:color="auto" w:fill="92D050"/>
          </w:tcPr>
          <w:p w14:paraId="426CB25F" w14:textId="77777777" w:rsidR="00420BED" w:rsidRPr="00420BED" w:rsidRDefault="00420BED" w:rsidP="00420BED">
            <w:pPr>
              <w:spacing w:before="80" w:after="80"/>
              <w:ind w:left="33"/>
              <w:rPr>
                <w:rFonts w:eastAsia="Calibri" w:cs="Arial"/>
                <w:bCs/>
                <w:color w:val="FFFFFF"/>
                <w:szCs w:val="20"/>
              </w:rPr>
            </w:pPr>
            <w:r w:rsidRPr="00420BED">
              <w:rPr>
                <w:rFonts w:eastAsia="Calibri" w:cs="Arial"/>
                <w:b/>
                <w:color w:val="FFFFFF"/>
              </w:rPr>
              <w:t xml:space="preserve">Possible Regulator Questions Requiring </w:t>
            </w:r>
            <w:proofErr w:type="gramStart"/>
            <w:r w:rsidRPr="00420BED">
              <w:rPr>
                <w:rFonts w:eastAsia="Calibri" w:cs="Arial"/>
                <w:b/>
                <w:color w:val="FFFFFF"/>
              </w:rPr>
              <w:t>A</w:t>
            </w:r>
            <w:proofErr w:type="gramEnd"/>
            <w:r w:rsidRPr="00420BED">
              <w:rPr>
                <w:rFonts w:eastAsia="Calibri" w:cs="Arial"/>
                <w:b/>
                <w:color w:val="FFFFFF"/>
              </w:rPr>
              <w:t xml:space="preserve"> Response</w:t>
            </w:r>
          </w:p>
        </w:tc>
        <w:tc>
          <w:tcPr>
            <w:tcW w:w="9355" w:type="dxa"/>
            <w:shd w:val="clear" w:color="auto" w:fill="92D050"/>
          </w:tcPr>
          <w:p w14:paraId="5F03BA0E" w14:textId="77777777" w:rsidR="00420BED" w:rsidRPr="00420BED" w:rsidRDefault="00420BED" w:rsidP="00420BED">
            <w:pPr>
              <w:spacing w:before="80" w:after="80"/>
              <w:rPr>
                <w:rFonts w:eastAsia="Calibri" w:cs="Arial"/>
                <w:bCs/>
                <w:color w:val="FFFFFF"/>
                <w:szCs w:val="20"/>
              </w:rPr>
            </w:pPr>
            <w:r w:rsidRPr="00420BED">
              <w:rPr>
                <w:rFonts w:eastAsia="Calibri" w:cs="Arial"/>
                <w:b/>
                <w:color w:val="FFFFFF"/>
              </w:rPr>
              <w:t xml:space="preserve">Response To Exercising The Due Diligence Area </w:t>
            </w:r>
          </w:p>
        </w:tc>
      </w:tr>
      <w:tr w:rsidR="00420BED" w:rsidRPr="00420BED" w14:paraId="20814603" w14:textId="77777777" w:rsidTr="00420BED">
        <w:trPr>
          <w:cnfStyle w:val="000000100000" w:firstRow="0" w:lastRow="0" w:firstColumn="0" w:lastColumn="0" w:oddVBand="0" w:evenVBand="0" w:oddHBand="1" w:evenHBand="0" w:firstRowFirstColumn="0" w:firstRowLastColumn="0" w:lastRowFirstColumn="0" w:lastRowLastColumn="0"/>
          <w:trHeight w:val="4640"/>
        </w:trPr>
        <w:tc>
          <w:tcPr>
            <w:tcW w:w="2263" w:type="dxa"/>
            <w:shd w:val="clear" w:color="auto" w:fill="92D050"/>
          </w:tcPr>
          <w:p w14:paraId="4AD446B9" w14:textId="77777777" w:rsidR="00420BED" w:rsidRPr="00420BED" w:rsidRDefault="00420BED" w:rsidP="00420BED">
            <w:pPr>
              <w:spacing w:before="120" w:after="120"/>
              <w:rPr>
                <w:rFonts w:ascii="Arial Black" w:eastAsia="Calibri" w:hAnsi="Arial Black" w:cs="Arial"/>
                <w:color w:val="FFFFFF"/>
                <w:sz w:val="28"/>
              </w:rPr>
            </w:pPr>
            <w:r w:rsidRPr="00420BED">
              <w:rPr>
                <w:rFonts w:ascii="Arial Black" w:eastAsia="Calibri" w:hAnsi="Arial Black" w:cs="Arial"/>
                <w:color w:val="FFFFFF"/>
                <w:sz w:val="28"/>
              </w:rPr>
              <w:t>Verify</w:t>
            </w:r>
          </w:p>
          <w:p w14:paraId="4CA9FC53" w14:textId="77777777" w:rsidR="00420BED" w:rsidRPr="00420BED" w:rsidRDefault="00420BED" w:rsidP="00420BED">
            <w:pPr>
              <w:spacing w:before="120" w:after="180"/>
              <w:rPr>
                <w:rFonts w:eastAsia="Calibri" w:cs="Arial"/>
                <w:b/>
                <w:i/>
                <w:color w:val="FFFFFF"/>
                <w:sz w:val="22"/>
              </w:rPr>
            </w:pPr>
            <w:r w:rsidRPr="00420BED">
              <w:rPr>
                <w:rFonts w:eastAsia="Calibri" w:cs="Arial"/>
                <w:b/>
                <w:i/>
                <w:color w:val="FFFFFF"/>
                <w:sz w:val="22"/>
              </w:rPr>
              <w:t>Verify the provision and use of the resources and processes.</w:t>
            </w:r>
          </w:p>
          <w:p w14:paraId="3041E32E" w14:textId="77777777" w:rsidR="00420BED" w:rsidRPr="00420BED" w:rsidRDefault="00420BED" w:rsidP="00420BED">
            <w:pPr>
              <w:spacing w:before="120" w:after="120"/>
              <w:rPr>
                <w:rFonts w:eastAsia="Calibri" w:cs="Arial"/>
                <w:sz w:val="18"/>
              </w:rPr>
            </w:pPr>
            <w:r w:rsidRPr="00420BED">
              <w:rPr>
                <w:rFonts w:eastAsia="Calibri" w:cs="Arial"/>
                <w:color w:val="FFFFFF"/>
                <w:sz w:val="18"/>
              </w:rPr>
              <w:t>You should have confidence that you have a system of verification in place (audits/ safety observations/ peer reviews/ consultation with works) to verify the implementation of due diligence actions.</w:t>
            </w:r>
          </w:p>
        </w:tc>
        <w:tc>
          <w:tcPr>
            <w:tcW w:w="3828" w:type="dxa"/>
            <w:shd w:val="clear" w:color="auto" w:fill="D9D9D9"/>
          </w:tcPr>
          <w:p w14:paraId="6AB52C2F" w14:textId="77777777" w:rsidR="00420BED" w:rsidRPr="00420BED" w:rsidRDefault="00420BED" w:rsidP="00420BED">
            <w:pPr>
              <w:spacing w:before="120" w:after="120"/>
              <w:ind w:left="33"/>
              <w:rPr>
                <w:rFonts w:eastAsia="Calibri" w:cs="Arial"/>
                <w:sz w:val="18"/>
              </w:rPr>
            </w:pPr>
            <w:r w:rsidRPr="00420BED">
              <w:rPr>
                <w:rFonts w:eastAsia="Calibri" w:cs="Arial"/>
                <w:sz w:val="18"/>
              </w:rPr>
              <w:t xml:space="preserve">How do ensure that there are processes in place to obtain verification of compliance with elements 1 to 5? </w:t>
            </w:r>
          </w:p>
          <w:p w14:paraId="436CE40F" w14:textId="77777777" w:rsidR="00420BED" w:rsidRPr="00420BED" w:rsidRDefault="00420BED" w:rsidP="00420BED">
            <w:pPr>
              <w:spacing w:before="120" w:after="120"/>
              <w:ind w:left="33" w:hanging="360"/>
              <w:rPr>
                <w:rFonts w:eastAsia="Calibri" w:cs="Arial"/>
              </w:rPr>
            </w:pPr>
          </w:p>
        </w:tc>
        <w:tc>
          <w:tcPr>
            <w:tcW w:w="9355" w:type="dxa"/>
            <w:shd w:val="clear" w:color="auto" w:fill="FFFFFF"/>
          </w:tcPr>
          <w:p w14:paraId="4375FD40" w14:textId="77777777" w:rsidR="00420BED" w:rsidRPr="00420BED" w:rsidRDefault="00420BED" w:rsidP="00420BED">
            <w:pPr>
              <w:spacing w:before="40" w:after="20"/>
              <w:rPr>
                <w:rFonts w:eastAsia="Calibri" w:cs="Arial"/>
                <w:i/>
                <w:sz w:val="16"/>
              </w:rPr>
            </w:pPr>
          </w:p>
        </w:tc>
      </w:tr>
    </w:tbl>
    <w:p w14:paraId="581706FF" w14:textId="77777777" w:rsidR="00420BED" w:rsidRPr="00420BED" w:rsidRDefault="00420BED" w:rsidP="00420BED">
      <w:pPr>
        <w:ind w:left="-1276"/>
      </w:pPr>
    </w:p>
    <w:sectPr w:rsidR="00420BED" w:rsidRPr="00420BED" w:rsidSect="00BA4337">
      <w:headerReference w:type="default" r:id="rId10"/>
      <w:pgSz w:w="16838" w:h="11906" w:orient="landscape" w:code="9"/>
      <w:pgMar w:top="1843" w:right="567" w:bottom="709" w:left="1843"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1AC1" w14:textId="77777777" w:rsidR="00BA4337" w:rsidRDefault="00BA4337" w:rsidP="000902BF">
      <w:pPr>
        <w:spacing w:after="0" w:line="240" w:lineRule="auto"/>
      </w:pPr>
      <w:r>
        <w:separator/>
      </w:r>
    </w:p>
  </w:endnote>
  <w:endnote w:type="continuationSeparator" w:id="0">
    <w:p w14:paraId="67A1F8BA" w14:textId="77777777" w:rsidR="00BA4337" w:rsidRDefault="00BA4337" w:rsidP="0009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95959" w:themeColor="text1" w:themeTint="A6"/>
        <w:sz w:val="14"/>
      </w:rPr>
      <w:id w:val="1935467644"/>
      <w:docPartObj>
        <w:docPartGallery w:val="Page Numbers (Bottom of Page)"/>
        <w:docPartUnique/>
      </w:docPartObj>
    </w:sdtPr>
    <w:sdtEndPr/>
    <w:sdtContent>
      <w:sdt>
        <w:sdtPr>
          <w:rPr>
            <w:color w:val="595959" w:themeColor="text1" w:themeTint="A6"/>
            <w:sz w:val="14"/>
          </w:rPr>
          <w:id w:val="-893572787"/>
          <w:docPartObj>
            <w:docPartGallery w:val="Page Numbers (Top of Page)"/>
            <w:docPartUnique/>
          </w:docPartObj>
        </w:sdtPr>
        <w:sdtEndPr/>
        <w:sdtContent>
          <w:tbl>
            <w:tblPr>
              <w:tblStyle w:val="TableGrid"/>
              <w:tblW w:w="0" w:type="auto"/>
              <w:jc w:val="righ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1559"/>
              <w:gridCol w:w="1417"/>
              <w:gridCol w:w="1418"/>
              <w:gridCol w:w="1422"/>
              <w:gridCol w:w="1645"/>
            </w:tblGrid>
            <w:tr w:rsidR="00431C30" w:rsidRPr="00431C30" w14:paraId="09BB3106" w14:textId="77777777" w:rsidTr="00833C98">
              <w:trPr>
                <w:jc w:val="right"/>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C6900FA" w14:textId="2E72190F" w:rsidR="00431C30" w:rsidRDefault="00431C30" w:rsidP="00431C30">
                  <w:pPr>
                    <w:pStyle w:val="Footer"/>
                    <w:rPr>
                      <w:color w:val="595959" w:themeColor="text1" w:themeTint="A6"/>
                      <w:sz w:val="14"/>
                    </w:rPr>
                  </w:pPr>
                  <w:r>
                    <w:rPr>
                      <w:color w:val="595959" w:themeColor="text1" w:themeTint="A6"/>
                      <w:sz w:val="14"/>
                    </w:rPr>
                    <w:t>Document ID</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576770" w14:textId="202C373A" w:rsidR="00431C30" w:rsidRDefault="00833C98" w:rsidP="00431C30">
                  <w:pPr>
                    <w:pStyle w:val="Footer"/>
                    <w:rPr>
                      <w:color w:val="595959" w:themeColor="text1" w:themeTint="A6"/>
                      <w:sz w:val="14"/>
                    </w:rPr>
                  </w:pPr>
                  <w:r>
                    <w:rPr>
                      <w:color w:val="595959" w:themeColor="text1" w:themeTint="A6"/>
                      <w:sz w:val="14"/>
                    </w:rPr>
                    <w:t>CODDAP</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B280DC1" w14:textId="77777777" w:rsidR="00431C30" w:rsidRDefault="00431C30" w:rsidP="00431C30">
                  <w:pPr>
                    <w:pStyle w:val="Footer"/>
                    <w:rPr>
                      <w:color w:val="595959" w:themeColor="text1" w:themeTint="A6"/>
                      <w:sz w:val="14"/>
                    </w:rPr>
                  </w:pPr>
                  <w:r>
                    <w:rPr>
                      <w:color w:val="595959" w:themeColor="text1" w:themeTint="A6"/>
                      <w:sz w:val="14"/>
                    </w:rPr>
                    <w:t>Revision Number</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A46554" w14:textId="77777777" w:rsidR="00431C30" w:rsidRDefault="00431C30" w:rsidP="00431C30">
                  <w:pPr>
                    <w:pStyle w:val="Footer"/>
                    <w:rPr>
                      <w:color w:val="595959" w:themeColor="text1" w:themeTint="A6"/>
                      <w:sz w:val="14"/>
                    </w:rPr>
                  </w:pPr>
                  <w:r>
                    <w:rPr>
                      <w:color w:val="595959" w:themeColor="text1" w:themeTint="A6"/>
                      <w:sz w:val="14"/>
                    </w:rPr>
                    <w:t>001</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2FD0148B" w14:textId="77777777" w:rsidR="00431C30" w:rsidRDefault="00431C30" w:rsidP="00431C30">
                  <w:pPr>
                    <w:pStyle w:val="Footer"/>
                    <w:rPr>
                      <w:color w:val="595959" w:themeColor="text1" w:themeTint="A6"/>
                      <w:sz w:val="14"/>
                    </w:rPr>
                  </w:pPr>
                  <w:r>
                    <w:rPr>
                      <w:color w:val="595959" w:themeColor="text1" w:themeTint="A6"/>
                      <w:sz w:val="14"/>
                    </w:rPr>
                    <w:t>Business Owner</w:t>
                  </w:r>
                </w:p>
              </w:tc>
              <w:tc>
                <w:tcPr>
                  <w:tcW w:w="16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B0E7D8" w14:textId="77777777" w:rsidR="00431C30" w:rsidRDefault="00431C30" w:rsidP="00431C30">
                  <w:pPr>
                    <w:pStyle w:val="Footer"/>
                    <w:rPr>
                      <w:color w:val="595959" w:themeColor="text1" w:themeTint="A6"/>
                      <w:sz w:val="14"/>
                    </w:rPr>
                  </w:pPr>
                </w:p>
              </w:tc>
            </w:tr>
            <w:tr w:rsidR="00431C30" w:rsidRPr="00431C30" w14:paraId="1D557D06" w14:textId="77777777" w:rsidTr="00833C98">
              <w:trPr>
                <w:jc w:val="right"/>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D5467B4" w14:textId="77777777" w:rsidR="00431C30" w:rsidRDefault="00431C30" w:rsidP="00431C30">
                  <w:pPr>
                    <w:pStyle w:val="Footer"/>
                    <w:rPr>
                      <w:color w:val="595959" w:themeColor="text1" w:themeTint="A6"/>
                      <w:sz w:val="14"/>
                    </w:rPr>
                  </w:pPr>
                  <w:r>
                    <w:rPr>
                      <w:color w:val="595959" w:themeColor="text1" w:themeTint="A6"/>
                      <w:sz w:val="14"/>
                    </w:rPr>
                    <w:t>Document Preparer</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1B4AE4" w14:textId="77777777" w:rsidR="00431C30" w:rsidRDefault="00431C30" w:rsidP="00431C30">
                  <w:pPr>
                    <w:pStyle w:val="Footer"/>
                    <w:rPr>
                      <w:color w:val="595959" w:themeColor="text1" w:themeTint="A6"/>
                      <w:sz w:val="14"/>
                    </w:rPr>
                  </w:pPr>
                  <w:r>
                    <w:rPr>
                      <w:color w:val="595959" w:themeColor="text1" w:themeTint="A6"/>
                      <w:sz w:val="14"/>
                    </w:rPr>
                    <w:t xml:space="preserve">Easysafety.com.au </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414F93F" w14:textId="77777777" w:rsidR="00431C30" w:rsidRDefault="00431C30" w:rsidP="00431C30">
                  <w:pPr>
                    <w:pStyle w:val="Footer"/>
                    <w:rPr>
                      <w:color w:val="595959" w:themeColor="text1" w:themeTint="A6"/>
                      <w:sz w:val="14"/>
                    </w:rPr>
                  </w:pPr>
                  <w:r>
                    <w:rPr>
                      <w:color w:val="595959" w:themeColor="text1" w:themeTint="A6"/>
                      <w:sz w:val="14"/>
                    </w:rPr>
                    <w:t>Document Rights</w:t>
                  </w:r>
                </w:p>
              </w:tc>
              <w:tc>
                <w:tcPr>
                  <w:tcW w:w="44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AADFB9" w14:textId="77777777" w:rsidR="00431C30" w:rsidRDefault="00431C30" w:rsidP="00431C30">
                  <w:pPr>
                    <w:pStyle w:val="Footer"/>
                    <w:rPr>
                      <w:color w:val="595959" w:themeColor="text1" w:themeTint="A6"/>
                      <w:sz w:val="14"/>
                    </w:rPr>
                  </w:pPr>
                  <w:r>
                    <w:rPr>
                      <w:color w:val="595959" w:themeColor="text1" w:themeTint="A6"/>
                      <w:sz w:val="14"/>
                    </w:rPr>
                    <w:t>© easy safety management systems - All Rights Reserved</w:t>
                  </w:r>
                </w:p>
              </w:tc>
            </w:tr>
          </w:tbl>
          <w:p w14:paraId="440E2C1D" w14:textId="1BD3F6A0" w:rsidR="00584099" w:rsidRPr="00431C30" w:rsidRDefault="00584099" w:rsidP="001859A3">
            <w:pPr>
              <w:pStyle w:val="Footer"/>
              <w:jc w:val="right"/>
              <w:rPr>
                <w:color w:val="595959" w:themeColor="text1" w:themeTint="A6"/>
                <w:sz w:val="14"/>
              </w:rPr>
            </w:pPr>
            <w:r w:rsidRPr="00431C30">
              <w:rPr>
                <w:color w:val="595959" w:themeColor="text1" w:themeTint="A6"/>
                <w:sz w:val="14"/>
              </w:rPr>
              <w:t xml:space="preserve">Page </w:t>
            </w:r>
            <w:r w:rsidRPr="00431C30">
              <w:rPr>
                <w:color w:val="595959" w:themeColor="text1" w:themeTint="A6"/>
                <w:sz w:val="14"/>
              </w:rPr>
              <w:fldChar w:fldCharType="begin"/>
            </w:r>
            <w:r w:rsidRPr="00431C30">
              <w:rPr>
                <w:color w:val="595959" w:themeColor="text1" w:themeTint="A6"/>
                <w:sz w:val="14"/>
              </w:rPr>
              <w:instrText xml:space="preserve"> PAGE </w:instrText>
            </w:r>
            <w:r w:rsidRPr="00431C30">
              <w:rPr>
                <w:color w:val="595959" w:themeColor="text1" w:themeTint="A6"/>
                <w:sz w:val="14"/>
              </w:rPr>
              <w:fldChar w:fldCharType="separate"/>
            </w:r>
            <w:r w:rsidRPr="00431C30">
              <w:rPr>
                <w:color w:val="595959" w:themeColor="text1" w:themeTint="A6"/>
                <w:sz w:val="14"/>
              </w:rPr>
              <w:t>2</w:t>
            </w:r>
            <w:r w:rsidRPr="00431C30">
              <w:rPr>
                <w:color w:val="595959" w:themeColor="text1" w:themeTint="A6"/>
                <w:sz w:val="14"/>
              </w:rPr>
              <w:fldChar w:fldCharType="end"/>
            </w:r>
            <w:r w:rsidRPr="00431C30">
              <w:rPr>
                <w:color w:val="595959" w:themeColor="text1" w:themeTint="A6"/>
                <w:sz w:val="14"/>
              </w:rPr>
              <w:t xml:space="preserve"> of </w:t>
            </w:r>
            <w:r w:rsidRPr="00431C30">
              <w:rPr>
                <w:color w:val="595959" w:themeColor="text1" w:themeTint="A6"/>
                <w:sz w:val="14"/>
              </w:rPr>
              <w:fldChar w:fldCharType="begin"/>
            </w:r>
            <w:r w:rsidRPr="00431C30">
              <w:rPr>
                <w:color w:val="595959" w:themeColor="text1" w:themeTint="A6"/>
                <w:sz w:val="14"/>
              </w:rPr>
              <w:instrText xml:space="preserve"> NUMPAGES  </w:instrText>
            </w:r>
            <w:r w:rsidRPr="00431C30">
              <w:rPr>
                <w:color w:val="595959" w:themeColor="text1" w:themeTint="A6"/>
                <w:sz w:val="14"/>
              </w:rPr>
              <w:fldChar w:fldCharType="separate"/>
            </w:r>
            <w:r w:rsidRPr="00431C30">
              <w:rPr>
                <w:color w:val="595959" w:themeColor="text1" w:themeTint="A6"/>
                <w:sz w:val="14"/>
              </w:rPr>
              <w:t>3</w:t>
            </w:r>
            <w:r w:rsidRPr="00431C30">
              <w:rPr>
                <w:color w:val="595959" w:themeColor="text1" w:themeTint="A6"/>
                <w:sz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CC94" w14:textId="77777777" w:rsidR="00BA4337" w:rsidRDefault="00BA4337" w:rsidP="000902BF">
      <w:pPr>
        <w:spacing w:after="0" w:line="240" w:lineRule="auto"/>
      </w:pPr>
      <w:r>
        <w:separator/>
      </w:r>
    </w:p>
  </w:footnote>
  <w:footnote w:type="continuationSeparator" w:id="0">
    <w:p w14:paraId="419AE119" w14:textId="77777777" w:rsidR="00BA4337" w:rsidRDefault="00BA4337" w:rsidP="00090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DF23" w14:textId="6F7658A3" w:rsidR="00584099" w:rsidRPr="001859A3" w:rsidRDefault="00420BED" w:rsidP="00761A04">
    <w:pPr>
      <w:pStyle w:val="Header"/>
      <w:jc w:val="right"/>
      <w:rPr>
        <w:rFonts w:cs="Arial"/>
        <w:b/>
        <w:bCs/>
        <w:color w:val="FFFFFF" w:themeColor="background1"/>
        <w:sz w:val="24"/>
      </w:rPr>
    </w:pPr>
    <w:r w:rsidRPr="001859A3">
      <w:rPr>
        <w:rFonts w:cs="Arial"/>
        <w:b/>
        <w:bCs/>
        <w:noProof/>
        <w:color w:val="FFFFFF" w:themeColor="background1"/>
        <w:sz w:val="24"/>
        <w:szCs w:val="24"/>
        <w:lang w:eastAsia="en-AU"/>
      </w:rPr>
      <w:drawing>
        <wp:anchor distT="0" distB="0" distL="114300" distR="114300" simplePos="0" relativeHeight="251673599" behindDoc="0" locked="0" layoutInCell="1" allowOverlap="1" wp14:anchorId="477E2AD1" wp14:editId="48107E57">
          <wp:simplePos x="0" y="0"/>
          <wp:positionH relativeFrom="column">
            <wp:posOffset>-181610</wp:posOffset>
          </wp:positionH>
          <wp:positionV relativeFrom="paragraph">
            <wp:posOffset>-144781</wp:posOffset>
          </wp:positionV>
          <wp:extent cx="862330" cy="862330"/>
          <wp:effectExtent l="0" t="0" r="0" b="0"/>
          <wp:wrapNone/>
          <wp:docPr id="322171892" name="Picture 32217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862330"/>
                  </a:xfrm>
                  <a:prstGeom prst="rect">
                    <a:avLst/>
                  </a:prstGeom>
                  <a:noFill/>
                </pic:spPr>
              </pic:pic>
            </a:graphicData>
          </a:graphic>
          <wp14:sizeRelH relativeFrom="page">
            <wp14:pctWidth>0</wp14:pctWidth>
          </wp14:sizeRelH>
          <wp14:sizeRelV relativeFrom="page">
            <wp14:pctHeight>0</wp14:pctHeight>
          </wp14:sizeRelV>
        </wp:anchor>
      </w:drawing>
    </w:r>
    <w:r w:rsidRPr="001859A3">
      <w:rPr>
        <w:rFonts w:cs="Arial"/>
        <w:b/>
        <w:bCs/>
        <w:noProof/>
        <w:color w:val="FFFFFF" w:themeColor="background1"/>
        <w:sz w:val="32"/>
        <w:lang w:eastAsia="en-AU"/>
      </w:rPr>
      <mc:AlternateContent>
        <mc:Choice Requires="wps">
          <w:drawing>
            <wp:anchor distT="0" distB="0" distL="114300" distR="114300" simplePos="0" relativeHeight="251672575" behindDoc="1" locked="0" layoutInCell="1" allowOverlap="1" wp14:anchorId="794D94A3" wp14:editId="707E7DA8">
              <wp:simplePos x="0" y="0"/>
              <wp:positionH relativeFrom="page">
                <wp:posOffset>4856012</wp:posOffset>
              </wp:positionH>
              <wp:positionV relativeFrom="paragraph">
                <wp:posOffset>-2477134</wp:posOffset>
              </wp:positionV>
              <wp:extent cx="421130" cy="5088545"/>
              <wp:effectExtent l="28575" t="9525" r="26670" b="26670"/>
              <wp:wrapNone/>
              <wp:docPr id="2" name="Rectangle: Top Corners Rounded 2"/>
              <wp:cNvGraphicFramePr/>
              <a:graphic xmlns:a="http://schemas.openxmlformats.org/drawingml/2006/main">
                <a:graphicData uri="http://schemas.microsoft.com/office/word/2010/wordprocessingShape">
                  <wps:wsp>
                    <wps:cNvSpPr/>
                    <wps:spPr>
                      <a:xfrm rot="16200000">
                        <a:off x="0" y="0"/>
                        <a:ext cx="421130" cy="5088545"/>
                      </a:xfrm>
                      <a:prstGeom prst="round2SameRect">
                        <a:avLst>
                          <a:gd name="adj1" fmla="val 50000"/>
                          <a:gd name="adj2" fmla="val 0"/>
                        </a:avLst>
                      </a:prstGeom>
                      <a:solidFill>
                        <a:schemeClr val="bg1">
                          <a:lumMod val="65000"/>
                        </a:schemeClr>
                      </a:solidFill>
                      <a:ln w="381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25513" id="Rectangle: Top Corners Rounded 2" o:spid="_x0000_s1026" style="position:absolute;margin-left:382.35pt;margin-top:-195.05pt;width:33.15pt;height:400.65pt;rotation:-90;z-index:-2516439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21130,5088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" path="m210565,r,c326857,,421130,94273,421130,210565r,4877980l421130,5088545,,5088545r,l,210565c,94273,94273,,210565,xe" fillcolor="#a5a5a5 [2092]" strokecolor="window" strokeweight="3pt">
              <v:stroke joinstyle="miter"/>
              <v:path arrowok="t" o:connecttype="custom" o:connectlocs="210565,0;210565,0;421130,210565;421130,5088545;421130,5088545;0,5088545;0,5088545;0,210565;210565,0" o:connectangles="0,0,0,0,0,0,0,0,0"/>
              <w10:wrap anchorx="page"/>
            </v:shape>
          </w:pict>
        </mc:Fallback>
      </mc:AlternateContent>
    </w:r>
    <w:r w:rsidR="00584099" w:rsidRPr="001859A3">
      <w:rPr>
        <w:rFonts w:cs="Arial"/>
        <w:b/>
        <w:bCs/>
        <w:noProof/>
        <w:color w:val="FFFFFF" w:themeColor="background1"/>
        <w:sz w:val="24"/>
        <w:lang w:eastAsia="en-AU"/>
      </w:rPr>
      <mc:AlternateContent>
        <mc:Choice Requires="wps">
          <w:drawing>
            <wp:anchor distT="0" distB="0" distL="114300" distR="114300" simplePos="0" relativeHeight="251668478" behindDoc="1" locked="0" layoutInCell="1" allowOverlap="1" wp14:anchorId="7EDBF377" wp14:editId="4176AB0B">
              <wp:simplePos x="0" y="0"/>
              <wp:positionH relativeFrom="page">
                <wp:align>right</wp:align>
              </wp:positionH>
              <wp:positionV relativeFrom="paragraph">
                <wp:posOffset>-449580</wp:posOffset>
              </wp:positionV>
              <wp:extent cx="10686197" cy="847898"/>
              <wp:effectExtent l="0" t="0" r="1270" b="9525"/>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6197" cy="847898"/>
                      </a:xfrm>
                      <a:prstGeom prst="rect">
                        <a:avLst/>
                      </a:prstGeom>
                      <a:solidFill>
                        <a:srgbClr val="2741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C9896" id="Rectangle 4" o:spid="_x0000_s1026" style="position:absolute;margin-left:790.25pt;margin-top:-35.4pt;width:841.45pt;height:66.75pt;z-index:-25164800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" fillcolor="#27414d" stroked="f">
              <w10:wrap anchorx="page"/>
            </v:rect>
          </w:pict>
        </mc:Fallback>
      </mc:AlternateContent>
    </w:r>
    <w:r w:rsidR="00833C98">
      <w:rPr>
        <w:rFonts w:cs="Arial"/>
        <w:b/>
        <w:bCs/>
        <w:noProof/>
        <w:color w:val="FFFFFF" w:themeColor="background1"/>
        <w:sz w:val="24"/>
        <w:szCs w:val="24"/>
        <w:lang w:eastAsia="en-AU"/>
      </w:rPr>
      <w:t>COMPANY OFFICER DUE DILIGENCE PLAN</w:t>
    </w:r>
    <w:r w:rsidR="00F7409C">
      <w:rPr>
        <w:rFonts w:cs="Arial"/>
        <w:b/>
        <w:bCs/>
        <w:noProof/>
        <w:color w:val="FFFFFF" w:themeColor="background1"/>
        <w:sz w:val="24"/>
        <w:szCs w:val="24"/>
        <w:lang w:eastAsia="en-AU"/>
      </w:rPr>
      <w:t xml:space="preserve"> TEMPLATE</w:t>
    </w:r>
    <w:r w:rsidR="4F63FA76" w:rsidRPr="001859A3">
      <w:rPr>
        <w:rFonts w:cs="Arial"/>
        <w:b/>
        <w:bCs/>
        <w:noProof/>
        <w:color w:val="FFFFFF" w:themeColor="background1"/>
        <w:sz w:val="24"/>
        <w:szCs w:val="24"/>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2C8E" w14:textId="3EC849F3" w:rsidR="00420BED" w:rsidRPr="001859A3" w:rsidRDefault="00420BED" w:rsidP="00761A04">
    <w:pPr>
      <w:pStyle w:val="Header"/>
      <w:jc w:val="right"/>
      <w:rPr>
        <w:rFonts w:cs="Arial"/>
        <w:b/>
        <w:bCs/>
        <w:color w:val="FFFFFF" w:themeColor="background1"/>
        <w:sz w:val="24"/>
      </w:rPr>
    </w:pPr>
    <w:r w:rsidRPr="001859A3">
      <w:rPr>
        <w:rFonts w:cs="Arial"/>
        <w:b/>
        <w:bCs/>
        <w:noProof/>
        <w:color w:val="FFFFFF" w:themeColor="background1"/>
        <w:sz w:val="24"/>
        <w:szCs w:val="24"/>
        <w:lang w:eastAsia="en-AU"/>
      </w:rPr>
      <w:drawing>
        <wp:anchor distT="0" distB="0" distL="114300" distR="114300" simplePos="0" relativeHeight="251677695" behindDoc="0" locked="0" layoutInCell="1" allowOverlap="1" wp14:anchorId="1DA00899" wp14:editId="1F769439">
          <wp:simplePos x="0" y="0"/>
          <wp:positionH relativeFrom="column">
            <wp:posOffset>-791210</wp:posOffset>
          </wp:positionH>
          <wp:positionV relativeFrom="paragraph">
            <wp:posOffset>-201930</wp:posOffset>
          </wp:positionV>
          <wp:extent cx="862330" cy="862330"/>
          <wp:effectExtent l="0" t="0" r="0" b="0"/>
          <wp:wrapNone/>
          <wp:docPr id="1935832313" name="Picture 193583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862330"/>
                  </a:xfrm>
                  <a:prstGeom prst="rect">
                    <a:avLst/>
                  </a:prstGeom>
                  <a:noFill/>
                </pic:spPr>
              </pic:pic>
            </a:graphicData>
          </a:graphic>
          <wp14:sizeRelH relativeFrom="page">
            <wp14:pctWidth>0</wp14:pctWidth>
          </wp14:sizeRelH>
          <wp14:sizeRelV relativeFrom="page">
            <wp14:pctHeight>0</wp14:pctHeight>
          </wp14:sizeRelV>
        </wp:anchor>
      </w:drawing>
    </w:r>
    <w:r w:rsidRPr="001859A3">
      <w:rPr>
        <w:rFonts w:cs="Arial"/>
        <w:b/>
        <w:bCs/>
        <w:noProof/>
        <w:color w:val="FFFFFF" w:themeColor="background1"/>
        <w:sz w:val="32"/>
        <w:lang w:eastAsia="en-AU"/>
      </w:rPr>
      <mc:AlternateContent>
        <mc:Choice Requires="wps">
          <w:drawing>
            <wp:anchor distT="0" distB="0" distL="114300" distR="114300" simplePos="0" relativeHeight="251676671" behindDoc="1" locked="0" layoutInCell="1" allowOverlap="1" wp14:anchorId="232122DB" wp14:editId="4942DE5C">
              <wp:simplePos x="0" y="0"/>
              <wp:positionH relativeFrom="page">
                <wp:posOffset>7936230</wp:posOffset>
              </wp:positionH>
              <wp:positionV relativeFrom="paragraph">
                <wp:posOffset>-2477772</wp:posOffset>
              </wp:positionV>
              <wp:extent cx="421130" cy="5088545"/>
              <wp:effectExtent l="28575" t="9525" r="26670" b="26670"/>
              <wp:wrapNone/>
              <wp:docPr id="1898902121" name="Rectangle: Top Corners Rounded 1898902121"/>
              <wp:cNvGraphicFramePr/>
              <a:graphic xmlns:a="http://schemas.openxmlformats.org/drawingml/2006/main">
                <a:graphicData uri="http://schemas.microsoft.com/office/word/2010/wordprocessingShape">
                  <wps:wsp>
                    <wps:cNvSpPr/>
                    <wps:spPr>
                      <a:xfrm rot="16200000">
                        <a:off x="0" y="0"/>
                        <a:ext cx="421130" cy="5088545"/>
                      </a:xfrm>
                      <a:prstGeom prst="round2SameRect">
                        <a:avLst>
                          <a:gd name="adj1" fmla="val 50000"/>
                          <a:gd name="adj2" fmla="val 0"/>
                        </a:avLst>
                      </a:prstGeom>
                      <a:solidFill>
                        <a:schemeClr val="bg1">
                          <a:lumMod val="65000"/>
                        </a:schemeClr>
                      </a:solidFill>
                      <a:ln w="381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1A83D" id="Rectangle: Top Corners Rounded 1898902121" o:spid="_x0000_s1026" style="position:absolute;margin-left:624.9pt;margin-top:-195.1pt;width:33.15pt;height:400.65pt;rotation:-90;z-index:-2516398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21130,5088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" path="m210565,r,c326857,,421130,94273,421130,210565r,4877980l421130,5088545,,5088545r,l,210565c,94273,94273,,210565,xe" fillcolor="#a5a5a5 [2092]" strokecolor="window" strokeweight="3pt">
              <v:stroke joinstyle="miter"/>
              <v:path arrowok="t" o:connecttype="custom" o:connectlocs="210565,0;210565,0;421130,210565;421130,5088545;421130,5088545;0,5088545;0,5088545;0,210565;210565,0" o:connectangles="0,0,0,0,0,0,0,0,0"/>
              <w10:wrap anchorx="page"/>
            </v:shape>
          </w:pict>
        </mc:Fallback>
      </mc:AlternateContent>
    </w:r>
    <w:r w:rsidRPr="001859A3">
      <w:rPr>
        <w:rFonts w:cs="Arial"/>
        <w:b/>
        <w:bCs/>
        <w:noProof/>
        <w:color w:val="FFFFFF" w:themeColor="background1"/>
        <w:sz w:val="24"/>
        <w:lang w:eastAsia="en-AU"/>
      </w:rPr>
      <mc:AlternateContent>
        <mc:Choice Requires="wps">
          <w:drawing>
            <wp:anchor distT="0" distB="0" distL="114300" distR="114300" simplePos="0" relativeHeight="251675647" behindDoc="1" locked="0" layoutInCell="1" allowOverlap="1" wp14:anchorId="25594F1B" wp14:editId="6E3C96EC">
              <wp:simplePos x="0" y="0"/>
              <wp:positionH relativeFrom="page">
                <wp:align>right</wp:align>
              </wp:positionH>
              <wp:positionV relativeFrom="paragraph">
                <wp:posOffset>-449580</wp:posOffset>
              </wp:positionV>
              <wp:extent cx="10686197" cy="847898"/>
              <wp:effectExtent l="0" t="0" r="1270" b="9525"/>
              <wp:wrapNone/>
              <wp:docPr id="527520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6197" cy="847898"/>
                      </a:xfrm>
                      <a:prstGeom prst="rect">
                        <a:avLst/>
                      </a:prstGeom>
                      <a:solidFill>
                        <a:srgbClr val="2741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E74F8" id="Rectangle 4" o:spid="_x0000_s1026" style="position:absolute;margin-left:790.25pt;margin-top:-35.4pt;width:841.45pt;height:66.75pt;z-index:-25164083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" fillcolor="#27414d" stroked="f">
              <w10:wrap anchorx="page"/>
            </v:rect>
          </w:pict>
        </mc:Fallback>
      </mc:AlternateContent>
    </w:r>
    <w:r>
      <w:rPr>
        <w:rFonts w:cs="Arial"/>
        <w:b/>
        <w:bCs/>
        <w:noProof/>
        <w:color w:val="FFFFFF" w:themeColor="background1"/>
        <w:sz w:val="24"/>
        <w:szCs w:val="24"/>
        <w:lang w:eastAsia="en-AU"/>
      </w:rPr>
      <w:t>COMPANY OFFICER DUE DILIGENCE PLAN</w:t>
    </w:r>
    <w:r w:rsidR="00F7409C">
      <w:rPr>
        <w:rFonts w:cs="Arial"/>
        <w:b/>
        <w:bCs/>
        <w:noProof/>
        <w:color w:val="FFFFFF" w:themeColor="background1"/>
        <w:sz w:val="24"/>
        <w:szCs w:val="24"/>
        <w:lang w:eastAsia="en-AU"/>
      </w:rPr>
      <w:t xml:space="preserve"> TEMPLATE</w:t>
    </w:r>
    <w:r w:rsidRPr="001859A3">
      <w:rPr>
        <w:rFonts w:cs="Arial"/>
        <w:b/>
        <w:bCs/>
        <w:noProof/>
        <w:color w:val="FFFFFF" w:themeColor="background1"/>
        <w:sz w:val="24"/>
        <w:szCs w:val="24"/>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61"/>
    <w:multiLevelType w:val="hybridMultilevel"/>
    <w:tmpl w:val="80A49878"/>
    <w:lvl w:ilvl="0" w:tplc="B51CA958">
      <w:start w:val="1"/>
      <w:numFmt w:val="bullet"/>
      <w:pStyle w:val="Tablebullet"/>
      <w:lvlText w:val=""/>
      <w:lvlJc w:val="left"/>
      <w:pPr>
        <w:ind w:left="2912" w:hanging="360"/>
      </w:pPr>
      <w:rPr>
        <w:rFonts w:ascii="Symbol" w:hAnsi="Symbol" w:hint="default"/>
      </w:rPr>
    </w:lvl>
    <w:lvl w:ilvl="1" w:tplc="B2D2C4A4">
      <w:start w:val="1"/>
      <w:numFmt w:val="bullet"/>
      <w:pStyle w:val="Tablebulletcompressed"/>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9A2F7B"/>
    <w:multiLevelType w:val="hybridMultilevel"/>
    <w:tmpl w:val="797E4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46375"/>
    <w:multiLevelType w:val="hybridMultilevel"/>
    <w:tmpl w:val="53C8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1302F"/>
    <w:multiLevelType w:val="hybridMultilevel"/>
    <w:tmpl w:val="54DE5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94459"/>
    <w:multiLevelType w:val="hybridMultilevel"/>
    <w:tmpl w:val="8B1C4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137B6"/>
    <w:multiLevelType w:val="hybridMultilevel"/>
    <w:tmpl w:val="F90E1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84BA3"/>
    <w:multiLevelType w:val="hybridMultilevel"/>
    <w:tmpl w:val="3B80FF96"/>
    <w:lvl w:ilvl="0" w:tplc="CF56A2AA">
      <w:start w:val="1"/>
      <w:numFmt w:val="bullet"/>
      <w:lvlText w:val=""/>
      <w:lvlJc w:val="left"/>
      <w:pPr>
        <w:ind w:left="1146" w:hanging="360"/>
      </w:pPr>
      <w:rPr>
        <w:rFonts w:ascii="Symbol" w:hAnsi="Symbol"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20D41236"/>
    <w:multiLevelType w:val="hybridMultilevel"/>
    <w:tmpl w:val="A8AA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254CDB"/>
    <w:multiLevelType w:val="hybridMultilevel"/>
    <w:tmpl w:val="7DDA7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CF358C"/>
    <w:multiLevelType w:val="hybridMultilevel"/>
    <w:tmpl w:val="11CE7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E7166E"/>
    <w:multiLevelType w:val="hybridMultilevel"/>
    <w:tmpl w:val="D4DA6EC8"/>
    <w:lvl w:ilvl="0" w:tplc="E52664BC">
      <w:start w:val="1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3A64A1"/>
    <w:multiLevelType w:val="hybridMultilevel"/>
    <w:tmpl w:val="78C6A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5838D0"/>
    <w:multiLevelType w:val="hybridMultilevel"/>
    <w:tmpl w:val="89E4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8D07FF"/>
    <w:multiLevelType w:val="hybridMultilevel"/>
    <w:tmpl w:val="F6465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340F16"/>
    <w:multiLevelType w:val="hybridMultilevel"/>
    <w:tmpl w:val="05608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031A8C"/>
    <w:multiLevelType w:val="hybridMultilevel"/>
    <w:tmpl w:val="2D08E9B8"/>
    <w:lvl w:ilvl="0" w:tplc="CF56A2AA">
      <w:start w:val="1"/>
      <w:numFmt w:val="bullet"/>
      <w:lvlText w:val=""/>
      <w:lvlJc w:val="left"/>
      <w:pPr>
        <w:ind w:left="1146" w:hanging="360"/>
      </w:pPr>
      <w:rPr>
        <w:rFonts w:ascii="Symbol" w:hAnsi="Symbol"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32646CE1"/>
    <w:multiLevelType w:val="hybridMultilevel"/>
    <w:tmpl w:val="63BA5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0B65EF"/>
    <w:multiLevelType w:val="multilevel"/>
    <w:tmpl w:val="A490CFF6"/>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rPr>
    </w:lvl>
    <w:lvl w:ilvl="2">
      <w:start w:val="1"/>
      <w:numFmt w:val="decimal"/>
      <w:pStyle w:val="Heading3"/>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E1546A"/>
    <w:multiLevelType w:val="hybridMultilevel"/>
    <w:tmpl w:val="5BBEFC3C"/>
    <w:lvl w:ilvl="0" w:tplc="2CA07942">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4256F"/>
    <w:multiLevelType w:val="hybridMultilevel"/>
    <w:tmpl w:val="AE2EB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109C8"/>
    <w:multiLevelType w:val="hybridMultilevel"/>
    <w:tmpl w:val="EB7EFAC4"/>
    <w:lvl w:ilvl="0" w:tplc="E52664BC">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2A54FF"/>
    <w:multiLevelType w:val="hybridMultilevel"/>
    <w:tmpl w:val="7AE89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032C02"/>
    <w:multiLevelType w:val="hybridMultilevel"/>
    <w:tmpl w:val="2E98E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8B3CF9"/>
    <w:multiLevelType w:val="hybridMultilevel"/>
    <w:tmpl w:val="DE5AB46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49F4662E"/>
    <w:multiLevelType w:val="hybridMultilevel"/>
    <w:tmpl w:val="9D5C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37608C"/>
    <w:multiLevelType w:val="hybridMultilevel"/>
    <w:tmpl w:val="47144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370203"/>
    <w:multiLevelType w:val="hybridMultilevel"/>
    <w:tmpl w:val="59EC3A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12E6196"/>
    <w:multiLevelType w:val="hybridMultilevel"/>
    <w:tmpl w:val="4F363DD8"/>
    <w:lvl w:ilvl="0" w:tplc="43F0A7B8">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A17C57"/>
    <w:multiLevelType w:val="hybridMultilevel"/>
    <w:tmpl w:val="C630C17A"/>
    <w:lvl w:ilvl="0" w:tplc="CF56A2AA">
      <w:start w:val="1"/>
      <w:numFmt w:val="bullet"/>
      <w:lvlText w:val=""/>
      <w:lvlJc w:val="left"/>
      <w:pPr>
        <w:ind w:left="1146" w:hanging="360"/>
      </w:pPr>
      <w:rPr>
        <w:rFonts w:ascii="Symbol" w:hAnsi="Symbol"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69CA4749"/>
    <w:multiLevelType w:val="hybridMultilevel"/>
    <w:tmpl w:val="906AA2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79279A"/>
    <w:multiLevelType w:val="hybridMultilevel"/>
    <w:tmpl w:val="E7064D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183E1E"/>
    <w:multiLevelType w:val="hybridMultilevel"/>
    <w:tmpl w:val="A014C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810145"/>
    <w:multiLevelType w:val="hybridMultilevel"/>
    <w:tmpl w:val="C39CE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3D5663"/>
    <w:multiLevelType w:val="hybridMultilevel"/>
    <w:tmpl w:val="D5B62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EA7FF2"/>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9B904C8"/>
    <w:multiLevelType w:val="hybridMultilevel"/>
    <w:tmpl w:val="2BA23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9048038">
    <w:abstractNumId w:val="17"/>
  </w:num>
  <w:num w:numId="2" w16cid:durableId="1577326942">
    <w:abstractNumId w:val="34"/>
  </w:num>
  <w:num w:numId="3" w16cid:durableId="884290052">
    <w:abstractNumId w:val="15"/>
  </w:num>
  <w:num w:numId="4" w16cid:durableId="1358507937">
    <w:abstractNumId w:val="6"/>
  </w:num>
  <w:num w:numId="5" w16cid:durableId="1517890770">
    <w:abstractNumId w:val="28"/>
  </w:num>
  <w:num w:numId="6" w16cid:durableId="1151169897">
    <w:abstractNumId w:val="12"/>
  </w:num>
  <w:num w:numId="7" w16cid:durableId="1247762178">
    <w:abstractNumId w:val="19"/>
  </w:num>
  <w:num w:numId="8" w16cid:durableId="1781753742">
    <w:abstractNumId w:val="32"/>
  </w:num>
  <w:num w:numId="9" w16cid:durableId="1666978642">
    <w:abstractNumId w:val="1"/>
  </w:num>
  <w:num w:numId="10" w16cid:durableId="430976429">
    <w:abstractNumId w:val="33"/>
  </w:num>
  <w:num w:numId="11" w16cid:durableId="1069495673">
    <w:abstractNumId w:val="25"/>
  </w:num>
  <w:num w:numId="12" w16cid:durableId="283312132">
    <w:abstractNumId w:val="11"/>
  </w:num>
  <w:num w:numId="13" w16cid:durableId="1785495323">
    <w:abstractNumId w:val="2"/>
  </w:num>
  <w:num w:numId="14" w16cid:durableId="1597249928">
    <w:abstractNumId w:val="31"/>
  </w:num>
  <w:num w:numId="15" w16cid:durableId="851073412">
    <w:abstractNumId w:val="13"/>
  </w:num>
  <w:num w:numId="16" w16cid:durableId="1027372255">
    <w:abstractNumId w:val="27"/>
  </w:num>
  <w:num w:numId="17" w16cid:durableId="545917508">
    <w:abstractNumId w:val="4"/>
  </w:num>
  <w:num w:numId="18" w16cid:durableId="1051463180">
    <w:abstractNumId w:val="23"/>
  </w:num>
  <w:num w:numId="19" w16cid:durableId="1128277592">
    <w:abstractNumId w:val="7"/>
  </w:num>
  <w:num w:numId="20" w16cid:durableId="341007313">
    <w:abstractNumId w:val="22"/>
  </w:num>
  <w:num w:numId="21" w16cid:durableId="2146459879">
    <w:abstractNumId w:val="8"/>
  </w:num>
  <w:num w:numId="22" w16cid:durableId="406147783">
    <w:abstractNumId w:val="9"/>
  </w:num>
  <w:num w:numId="23" w16cid:durableId="280116538">
    <w:abstractNumId w:val="21"/>
  </w:num>
  <w:num w:numId="24" w16cid:durableId="192613648">
    <w:abstractNumId w:val="35"/>
  </w:num>
  <w:num w:numId="25" w16cid:durableId="1189178505">
    <w:abstractNumId w:val="3"/>
  </w:num>
  <w:num w:numId="26" w16cid:durableId="1054040124">
    <w:abstractNumId w:val="10"/>
  </w:num>
  <w:num w:numId="27" w16cid:durableId="841971618">
    <w:abstractNumId w:val="14"/>
  </w:num>
  <w:num w:numId="28" w16cid:durableId="1079055320">
    <w:abstractNumId w:val="5"/>
  </w:num>
  <w:num w:numId="29" w16cid:durableId="41488802">
    <w:abstractNumId w:val="16"/>
  </w:num>
  <w:num w:numId="30" w16cid:durableId="819033422">
    <w:abstractNumId w:val="20"/>
  </w:num>
  <w:num w:numId="31" w16cid:durableId="1278442398">
    <w:abstractNumId w:val="24"/>
  </w:num>
  <w:num w:numId="32" w16cid:durableId="1513105248">
    <w:abstractNumId w:val="30"/>
  </w:num>
  <w:num w:numId="33" w16cid:durableId="699866276">
    <w:abstractNumId w:val="26"/>
  </w:num>
  <w:num w:numId="34" w16cid:durableId="40905984">
    <w:abstractNumId w:val="18"/>
  </w:num>
  <w:num w:numId="35" w16cid:durableId="126432167">
    <w:abstractNumId w:val="29"/>
  </w:num>
  <w:num w:numId="36" w16cid:durableId="43263387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BF"/>
    <w:rsid w:val="00014C1C"/>
    <w:rsid w:val="00045BC6"/>
    <w:rsid w:val="00047EEC"/>
    <w:rsid w:val="00060390"/>
    <w:rsid w:val="00060873"/>
    <w:rsid w:val="000630C4"/>
    <w:rsid w:val="00067000"/>
    <w:rsid w:val="00074097"/>
    <w:rsid w:val="00076173"/>
    <w:rsid w:val="00077F2C"/>
    <w:rsid w:val="00080FAB"/>
    <w:rsid w:val="00082623"/>
    <w:rsid w:val="00082EF8"/>
    <w:rsid w:val="00084D20"/>
    <w:rsid w:val="0009000D"/>
    <w:rsid w:val="000902BF"/>
    <w:rsid w:val="000940CF"/>
    <w:rsid w:val="000A0AF3"/>
    <w:rsid w:val="000B1BA8"/>
    <w:rsid w:val="000B411A"/>
    <w:rsid w:val="000C3283"/>
    <w:rsid w:val="000C60AF"/>
    <w:rsid w:val="000C7382"/>
    <w:rsid w:val="000D0EF3"/>
    <w:rsid w:val="000D3901"/>
    <w:rsid w:val="000D642C"/>
    <w:rsid w:val="000D72DC"/>
    <w:rsid w:val="000E070F"/>
    <w:rsid w:val="000F19B0"/>
    <w:rsid w:val="00101124"/>
    <w:rsid w:val="00104C9B"/>
    <w:rsid w:val="001069C2"/>
    <w:rsid w:val="00121B34"/>
    <w:rsid w:val="00126E38"/>
    <w:rsid w:val="001272B5"/>
    <w:rsid w:val="00130715"/>
    <w:rsid w:val="001330CC"/>
    <w:rsid w:val="00136F05"/>
    <w:rsid w:val="00145040"/>
    <w:rsid w:val="00150E7C"/>
    <w:rsid w:val="0015218F"/>
    <w:rsid w:val="00156447"/>
    <w:rsid w:val="00162750"/>
    <w:rsid w:val="001642EF"/>
    <w:rsid w:val="00164879"/>
    <w:rsid w:val="001754F4"/>
    <w:rsid w:val="001859A3"/>
    <w:rsid w:val="00186ECF"/>
    <w:rsid w:val="00187351"/>
    <w:rsid w:val="00187456"/>
    <w:rsid w:val="00192785"/>
    <w:rsid w:val="001A5BB7"/>
    <w:rsid w:val="001B7655"/>
    <w:rsid w:val="001C2556"/>
    <w:rsid w:val="001C4E50"/>
    <w:rsid w:val="001D2780"/>
    <w:rsid w:val="001D44EF"/>
    <w:rsid w:val="001F0EA6"/>
    <w:rsid w:val="001F2254"/>
    <w:rsid w:val="001F5D31"/>
    <w:rsid w:val="00204A2E"/>
    <w:rsid w:val="00206643"/>
    <w:rsid w:val="0021538F"/>
    <w:rsid w:val="00221E83"/>
    <w:rsid w:val="00223378"/>
    <w:rsid w:val="00245B9F"/>
    <w:rsid w:val="00246BD5"/>
    <w:rsid w:val="00255975"/>
    <w:rsid w:val="00261810"/>
    <w:rsid w:val="00264BE3"/>
    <w:rsid w:val="00270495"/>
    <w:rsid w:val="00273847"/>
    <w:rsid w:val="002802F9"/>
    <w:rsid w:val="002A0BDD"/>
    <w:rsid w:val="002A15C5"/>
    <w:rsid w:val="002A549F"/>
    <w:rsid w:val="002B0DA1"/>
    <w:rsid w:val="002B67DC"/>
    <w:rsid w:val="002D4F35"/>
    <w:rsid w:val="002D59C1"/>
    <w:rsid w:val="002F2293"/>
    <w:rsid w:val="003002C6"/>
    <w:rsid w:val="003109A6"/>
    <w:rsid w:val="003209E4"/>
    <w:rsid w:val="0032364B"/>
    <w:rsid w:val="00343760"/>
    <w:rsid w:val="003447E6"/>
    <w:rsid w:val="00345AF4"/>
    <w:rsid w:val="003502B7"/>
    <w:rsid w:val="00352340"/>
    <w:rsid w:val="00352D20"/>
    <w:rsid w:val="00360F84"/>
    <w:rsid w:val="00364B31"/>
    <w:rsid w:val="00367C09"/>
    <w:rsid w:val="00375189"/>
    <w:rsid w:val="00385076"/>
    <w:rsid w:val="003A68C3"/>
    <w:rsid w:val="003D2C2D"/>
    <w:rsid w:val="003D30EC"/>
    <w:rsid w:val="003D44F6"/>
    <w:rsid w:val="003E7B6F"/>
    <w:rsid w:val="00405493"/>
    <w:rsid w:val="0040648F"/>
    <w:rsid w:val="0041141E"/>
    <w:rsid w:val="00420BED"/>
    <w:rsid w:val="004255B7"/>
    <w:rsid w:val="00431C30"/>
    <w:rsid w:val="004323A6"/>
    <w:rsid w:val="00444A50"/>
    <w:rsid w:val="004675A2"/>
    <w:rsid w:val="00467652"/>
    <w:rsid w:val="00480AC8"/>
    <w:rsid w:val="004914B3"/>
    <w:rsid w:val="00491968"/>
    <w:rsid w:val="00493424"/>
    <w:rsid w:val="00497013"/>
    <w:rsid w:val="004A145B"/>
    <w:rsid w:val="004A6728"/>
    <w:rsid w:val="004C30B6"/>
    <w:rsid w:val="004C6722"/>
    <w:rsid w:val="004D20AA"/>
    <w:rsid w:val="004D2865"/>
    <w:rsid w:val="004E0511"/>
    <w:rsid w:val="004E311B"/>
    <w:rsid w:val="004F2C4D"/>
    <w:rsid w:val="0050042A"/>
    <w:rsid w:val="0050135C"/>
    <w:rsid w:val="0050279A"/>
    <w:rsid w:val="00504A9F"/>
    <w:rsid w:val="00504EDA"/>
    <w:rsid w:val="0050791D"/>
    <w:rsid w:val="005170E5"/>
    <w:rsid w:val="00534BC2"/>
    <w:rsid w:val="005428EA"/>
    <w:rsid w:val="00552C91"/>
    <w:rsid w:val="005544E3"/>
    <w:rsid w:val="00555E16"/>
    <w:rsid w:val="00555E7E"/>
    <w:rsid w:val="00565B3D"/>
    <w:rsid w:val="00576CB0"/>
    <w:rsid w:val="00584099"/>
    <w:rsid w:val="00591B32"/>
    <w:rsid w:val="005958AE"/>
    <w:rsid w:val="00595945"/>
    <w:rsid w:val="005A2BDF"/>
    <w:rsid w:val="005A7C52"/>
    <w:rsid w:val="005B20F2"/>
    <w:rsid w:val="005B5A0E"/>
    <w:rsid w:val="005C4EDB"/>
    <w:rsid w:val="005E1E78"/>
    <w:rsid w:val="005F24E9"/>
    <w:rsid w:val="0060244B"/>
    <w:rsid w:val="0062254F"/>
    <w:rsid w:val="006225C3"/>
    <w:rsid w:val="00627354"/>
    <w:rsid w:val="00632436"/>
    <w:rsid w:val="00632908"/>
    <w:rsid w:val="00643EEB"/>
    <w:rsid w:val="0064666C"/>
    <w:rsid w:val="00651A24"/>
    <w:rsid w:val="00654F21"/>
    <w:rsid w:val="00656CC2"/>
    <w:rsid w:val="0069689A"/>
    <w:rsid w:val="006969B7"/>
    <w:rsid w:val="006A1CFE"/>
    <w:rsid w:val="006A296B"/>
    <w:rsid w:val="006A515B"/>
    <w:rsid w:val="006A5D51"/>
    <w:rsid w:val="006A6E9D"/>
    <w:rsid w:val="006C5770"/>
    <w:rsid w:val="006D2C3D"/>
    <w:rsid w:val="006E5BF3"/>
    <w:rsid w:val="007004D2"/>
    <w:rsid w:val="007056E7"/>
    <w:rsid w:val="00707B42"/>
    <w:rsid w:val="00710027"/>
    <w:rsid w:val="00716BB6"/>
    <w:rsid w:val="00724D7A"/>
    <w:rsid w:val="00727B82"/>
    <w:rsid w:val="0073012E"/>
    <w:rsid w:val="00732D66"/>
    <w:rsid w:val="0073302E"/>
    <w:rsid w:val="007339DD"/>
    <w:rsid w:val="007469A0"/>
    <w:rsid w:val="00747F69"/>
    <w:rsid w:val="007500D2"/>
    <w:rsid w:val="00755F09"/>
    <w:rsid w:val="00760AAA"/>
    <w:rsid w:val="00761A04"/>
    <w:rsid w:val="007762A8"/>
    <w:rsid w:val="0079194A"/>
    <w:rsid w:val="00792B2F"/>
    <w:rsid w:val="00796033"/>
    <w:rsid w:val="007A214F"/>
    <w:rsid w:val="007A4AEF"/>
    <w:rsid w:val="007D7282"/>
    <w:rsid w:val="007E6CA7"/>
    <w:rsid w:val="007F1426"/>
    <w:rsid w:val="007F19E9"/>
    <w:rsid w:val="007F2C60"/>
    <w:rsid w:val="007F4143"/>
    <w:rsid w:val="007F56C4"/>
    <w:rsid w:val="008001B7"/>
    <w:rsid w:val="0081124D"/>
    <w:rsid w:val="00817670"/>
    <w:rsid w:val="00830BD9"/>
    <w:rsid w:val="00830C44"/>
    <w:rsid w:val="00833C98"/>
    <w:rsid w:val="00842851"/>
    <w:rsid w:val="0084407C"/>
    <w:rsid w:val="008509D1"/>
    <w:rsid w:val="00855418"/>
    <w:rsid w:val="008568B6"/>
    <w:rsid w:val="0086583E"/>
    <w:rsid w:val="00866D46"/>
    <w:rsid w:val="00870524"/>
    <w:rsid w:val="00872684"/>
    <w:rsid w:val="00881733"/>
    <w:rsid w:val="0088573D"/>
    <w:rsid w:val="00886200"/>
    <w:rsid w:val="0089597C"/>
    <w:rsid w:val="008970F6"/>
    <w:rsid w:val="008A072A"/>
    <w:rsid w:val="008A17DE"/>
    <w:rsid w:val="008A2552"/>
    <w:rsid w:val="008A3073"/>
    <w:rsid w:val="008A7DB8"/>
    <w:rsid w:val="008B2092"/>
    <w:rsid w:val="008B7F10"/>
    <w:rsid w:val="008C209D"/>
    <w:rsid w:val="008E0514"/>
    <w:rsid w:val="008F0D23"/>
    <w:rsid w:val="0090025D"/>
    <w:rsid w:val="0090481C"/>
    <w:rsid w:val="00923E7E"/>
    <w:rsid w:val="00926D6F"/>
    <w:rsid w:val="0092767F"/>
    <w:rsid w:val="00927A58"/>
    <w:rsid w:val="00934881"/>
    <w:rsid w:val="009603FE"/>
    <w:rsid w:val="009674F7"/>
    <w:rsid w:val="00973003"/>
    <w:rsid w:val="009774E0"/>
    <w:rsid w:val="00981DC7"/>
    <w:rsid w:val="00981F46"/>
    <w:rsid w:val="009906A1"/>
    <w:rsid w:val="009B64C2"/>
    <w:rsid w:val="009C78BC"/>
    <w:rsid w:val="009E59DB"/>
    <w:rsid w:val="009F1969"/>
    <w:rsid w:val="00A0054B"/>
    <w:rsid w:val="00A076B9"/>
    <w:rsid w:val="00A1119D"/>
    <w:rsid w:val="00A135FF"/>
    <w:rsid w:val="00A1675E"/>
    <w:rsid w:val="00A22176"/>
    <w:rsid w:val="00A26AD4"/>
    <w:rsid w:val="00A33EAD"/>
    <w:rsid w:val="00A37F63"/>
    <w:rsid w:val="00A57465"/>
    <w:rsid w:val="00A611CD"/>
    <w:rsid w:val="00A655BE"/>
    <w:rsid w:val="00A75A45"/>
    <w:rsid w:val="00A878BD"/>
    <w:rsid w:val="00AB039A"/>
    <w:rsid w:val="00AC4F00"/>
    <w:rsid w:val="00AE1CB5"/>
    <w:rsid w:val="00AE4816"/>
    <w:rsid w:val="00AE5615"/>
    <w:rsid w:val="00AF005B"/>
    <w:rsid w:val="00B1391B"/>
    <w:rsid w:val="00B22049"/>
    <w:rsid w:val="00B27C0F"/>
    <w:rsid w:val="00B60A96"/>
    <w:rsid w:val="00B70D28"/>
    <w:rsid w:val="00B7423C"/>
    <w:rsid w:val="00B8385D"/>
    <w:rsid w:val="00B85585"/>
    <w:rsid w:val="00B93B18"/>
    <w:rsid w:val="00BA4337"/>
    <w:rsid w:val="00BB10F3"/>
    <w:rsid w:val="00BB15E2"/>
    <w:rsid w:val="00BC05B3"/>
    <w:rsid w:val="00BC32AD"/>
    <w:rsid w:val="00BD05C9"/>
    <w:rsid w:val="00BD2EDC"/>
    <w:rsid w:val="00BE6B67"/>
    <w:rsid w:val="00BF1EC2"/>
    <w:rsid w:val="00BF3F3C"/>
    <w:rsid w:val="00BF5C97"/>
    <w:rsid w:val="00C008D4"/>
    <w:rsid w:val="00C01753"/>
    <w:rsid w:val="00C02009"/>
    <w:rsid w:val="00C217D4"/>
    <w:rsid w:val="00C3079E"/>
    <w:rsid w:val="00C4444A"/>
    <w:rsid w:val="00C4587C"/>
    <w:rsid w:val="00C46013"/>
    <w:rsid w:val="00C51F78"/>
    <w:rsid w:val="00C53560"/>
    <w:rsid w:val="00C56C6B"/>
    <w:rsid w:val="00C71A19"/>
    <w:rsid w:val="00C73171"/>
    <w:rsid w:val="00C828CF"/>
    <w:rsid w:val="00C83CF8"/>
    <w:rsid w:val="00C845DE"/>
    <w:rsid w:val="00C90BC3"/>
    <w:rsid w:val="00C90FDA"/>
    <w:rsid w:val="00CA545B"/>
    <w:rsid w:val="00CB0EE7"/>
    <w:rsid w:val="00CB2C91"/>
    <w:rsid w:val="00CB70DE"/>
    <w:rsid w:val="00CC116B"/>
    <w:rsid w:val="00CC5204"/>
    <w:rsid w:val="00CC5695"/>
    <w:rsid w:val="00CD082B"/>
    <w:rsid w:val="00CD2FCA"/>
    <w:rsid w:val="00CD4B6E"/>
    <w:rsid w:val="00CD571F"/>
    <w:rsid w:val="00CE233E"/>
    <w:rsid w:val="00CF16A0"/>
    <w:rsid w:val="00CF79DF"/>
    <w:rsid w:val="00D00EDA"/>
    <w:rsid w:val="00D04AB8"/>
    <w:rsid w:val="00D04CCE"/>
    <w:rsid w:val="00D13C76"/>
    <w:rsid w:val="00D13FD1"/>
    <w:rsid w:val="00D46A4C"/>
    <w:rsid w:val="00D51962"/>
    <w:rsid w:val="00D66DFD"/>
    <w:rsid w:val="00D8006B"/>
    <w:rsid w:val="00D8137F"/>
    <w:rsid w:val="00D85761"/>
    <w:rsid w:val="00D90F7F"/>
    <w:rsid w:val="00D9488A"/>
    <w:rsid w:val="00DA7E3F"/>
    <w:rsid w:val="00DA7F69"/>
    <w:rsid w:val="00DB2856"/>
    <w:rsid w:val="00DC2ECC"/>
    <w:rsid w:val="00DD359D"/>
    <w:rsid w:val="00DD4AF8"/>
    <w:rsid w:val="00DE3BC7"/>
    <w:rsid w:val="00DE3DD2"/>
    <w:rsid w:val="00DE6D90"/>
    <w:rsid w:val="00E047D0"/>
    <w:rsid w:val="00E11DA6"/>
    <w:rsid w:val="00E14FCC"/>
    <w:rsid w:val="00E2330B"/>
    <w:rsid w:val="00E37F2E"/>
    <w:rsid w:val="00E43F99"/>
    <w:rsid w:val="00E46A31"/>
    <w:rsid w:val="00E669E6"/>
    <w:rsid w:val="00E74F57"/>
    <w:rsid w:val="00E763C9"/>
    <w:rsid w:val="00E80D1F"/>
    <w:rsid w:val="00E87F7A"/>
    <w:rsid w:val="00E9150E"/>
    <w:rsid w:val="00E93E14"/>
    <w:rsid w:val="00EC7292"/>
    <w:rsid w:val="00ED234E"/>
    <w:rsid w:val="00ED618D"/>
    <w:rsid w:val="00ED7CD8"/>
    <w:rsid w:val="00EE07B0"/>
    <w:rsid w:val="00F00491"/>
    <w:rsid w:val="00F07770"/>
    <w:rsid w:val="00F136DB"/>
    <w:rsid w:val="00F203B0"/>
    <w:rsid w:val="00F2216D"/>
    <w:rsid w:val="00F24194"/>
    <w:rsid w:val="00F24DE8"/>
    <w:rsid w:val="00F2756A"/>
    <w:rsid w:val="00F307D6"/>
    <w:rsid w:val="00F356D0"/>
    <w:rsid w:val="00F4473E"/>
    <w:rsid w:val="00F503DB"/>
    <w:rsid w:val="00F71C22"/>
    <w:rsid w:val="00F7409C"/>
    <w:rsid w:val="00F8047D"/>
    <w:rsid w:val="00F823DE"/>
    <w:rsid w:val="00F8241F"/>
    <w:rsid w:val="00F84557"/>
    <w:rsid w:val="00F93223"/>
    <w:rsid w:val="00FA13C3"/>
    <w:rsid w:val="00FE1C50"/>
    <w:rsid w:val="00FE3F3E"/>
    <w:rsid w:val="00FE610A"/>
    <w:rsid w:val="00FF17A3"/>
    <w:rsid w:val="00FF33AF"/>
    <w:rsid w:val="00FF6D40"/>
    <w:rsid w:val="03B54ED4"/>
    <w:rsid w:val="1624325C"/>
    <w:rsid w:val="1BD1372E"/>
    <w:rsid w:val="35FCA4DF"/>
    <w:rsid w:val="42972EB7"/>
    <w:rsid w:val="4913217E"/>
    <w:rsid w:val="4AAEF1DF"/>
    <w:rsid w:val="4F63FA76"/>
    <w:rsid w:val="5D9EB3F8"/>
    <w:rsid w:val="764FD285"/>
    <w:rsid w:val="7E4C41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64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7F"/>
    <w:rPr>
      <w:rFonts w:ascii="Arial" w:hAnsi="Arial"/>
      <w:sz w:val="20"/>
    </w:rPr>
  </w:style>
  <w:style w:type="paragraph" w:styleId="Heading1">
    <w:name w:val="heading 1"/>
    <w:basedOn w:val="ListParagraph"/>
    <w:next w:val="Normal"/>
    <w:link w:val="Heading1Char"/>
    <w:uiPriority w:val="1"/>
    <w:qFormat/>
    <w:rsid w:val="00273847"/>
    <w:pPr>
      <w:numPr>
        <w:numId w:val="1"/>
      </w:numPr>
      <w:jc w:val="both"/>
      <w:outlineLvl w:val="0"/>
    </w:pPr>
    <w:rPr>
      <w:rFonts w:cs="Arial"/>
      <w:b/>
      <w:sz w:val="28"/>
      <w:szCs w:val="28"/>
    </w:rPr>
  </w:style>
  <w:style w:type="paragraph" w:styleId="Heading2">
    <w:name w:val="heading 2"/>
    <w:basedOn w:val="ListParagraph"/>
    <w:next w:val="Normal"/>
    <w:link w:val="Heading2Char"/>
    <w:uiPriority w:val="1"/>
    <w:unhideWhenUsed/>
    <w:qFormat/>
    <w:rsid w:val="00DE3DD2"/>
    <w:pPr>
      <w:numPr>
        <w:ilvl w:val="1"/>
        <w:numId w:val="1"/>
      </w:numPr>
      <w:spacing w:before="240" w:after="120" w:line="360" w:lineRule="auto"/>
      <w:ind w:left="709" w:hanging="709"/>
      <w:jc w:val="both"/>
      <w:outlineLvl w:val="1"/>
    </w:pPr>
    <w:rPr>
      <w:rFonts w:cs="Arial"/>
      <w:b/>
      <w:sz w:val="24"/>
      <w:szCs w:val="24"/>
    </w:rPr>
  </w:style>
  <w:style w:type="paragraph" w:styleId="Heading3">
    <w:name w:val="heading 3"/>
    <w:basedOn w:val="ListParagraph"/>
    <w:next w:val="Normal"/>
    <w:link w:val="Heading3Char"/>
    <w:uiPriority w:val="9"/>
    <w:unhideWhenUsed/>
    <w:qFormat/>
    <w:rsid w:val="00187456"/>
    <w:pPr>
      <w:numPr>
        <w:ilvl w:val="2"/>
        <w:numId w:val="1"/>
      </w:numPr>
      <w:spacing w:after="0" w:line="360" w:lineRule="auto"/>
      <w:jc w:val="both"/>
      <w:outlineLvl w:val="2"/>
    </w:pPr>
    <w:rPr>
      <w:rFonts w:cs="Arial"/>
      <w:b/>
      <w:i/>
      <w:szCs w:val="24"/>
    </w:rPr>
  </w:style>
  <w:style w:type="paragraph" w:styleId="Heading4">
    <w:name w:val="heading 4"/>
    <w:basedOn w:val="Normal"/>
    <w:next w:val="Normal"/>
    <w:link w:val="Heading4Char"/>
    <w:uiPriority w:val="9"/>
    <w:unhideWhenUsed/>
    <w:qFormat/>
    <w:rsid w:val="001C4E50"/>
    <w:pPr>
      <w:keepNext/>
      <w:keepLines/>
      <w:spacing w:before="40" w:after="0"/>
      <w:ind w:left="864" w:hanging="864"/>
      <w:outlineLvl w:val="3"/>
    </w:pPr>
    <w:rPr>
      <w:rFonts w:eastAsiaTheme="majorEastAsia" w:cstheme="majorBidi"/>
      <w:b/>
      <w:iCs/>
      <w:sz w:val="16"/>
    </w:rPr>
  </w:style>
  <w:style w:type="paragraph" w:styleId="Heading5">
    <w:name w:val="heading 5"/>
    <w:basedOn w:val="Normal"/>
    <w:next w:val="Normal"/>
    <w:link w:val="Heading5Char"/>
    <w:uiPriority w:val="9"/>
    <w:semiHidden/>
    <w:unhideWhenUsed/>
    <w:qFormat/>
    <w:rsid w:val="001C4E50"/>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4E50"/>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4E50"/>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4E50"/>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4E50"/>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0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2BF"/>
  </w:style>
  <w:style w:type="paragraph" w:styleId="Footer">
    <w:name w:val="footer"/>
    <w:basedOn w:val="Normal"/>
    <w:link w:val="FooterChar"/>
    <w:uiPriority w:val="99"/>
    <w:unhideWhenUsed/>
    <w:rsid w:val="00090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2BF"/>
  </w:style>
  <w:style w:type="table" w:styleId="TableGrid">
    <w:name w:val="Table Grid"/>
    <w:basedOn w:val="TableNormal"/>
    <w:uiPriority w:val="39"/>
    <w:rsid w:val="00E8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E1C50"/>
    <w:pPr>
      <w:ind w:left="720"/>
      <w:contextualSpacing/>
    </w:pPr>
  </w:style>
  <w:style w:type="character" w:customStyle="1" w:styleId="Heading1Char">
    <w:name w:val="Heading 1 Char"/>
    <w:basedOn w:val="DefaultParagraphFont"/>
    <w:link w:val="Heading1"/>
    <w:uiPriority w:val="9"/>
    <w:rsid w:val="00273847"/>
    <w:rPr>
      <w:rFonts w:ascii="Arial" w:hAnsi="Arial" w:cs="Arial"/>
      <w:b/>
      <w:sz w:val="28"/>
      <w:szCs w:val="28"/>
    </w:rPr>
  </w:style>
  <w:style w:type="paragraph" w:styleId="TOCHeading">
    <w:name w:val="TOC Heading"/>
    <w:basedOn w:val="Heading1"/>
    <w:next w:val="Normal"/>
    <w:uiPriority w:val="39"/>
    <w:unhideWhenUsed/>
    <w:qFormat/>
    <w:rsid w:val="00DD4AF8"/>
    <w:pPr>
      <w:outlineLvl w:val="9"/>
    </w:pPr>
    <w:rPr>
      <w:lang w:val="en-US"/>
    </w:rPr>
  </w:style>
  <w:style w:type="character" w:styleId="Hyperlink">
    <w:name w:val="Hyperlink"/>
    <w:basedOn w:val="DefaultParagraphFont"/>
    <w:uiPriority w:val="99"/>
    <w:unhideWhenUsed/>
    <w:rsid w:val="00136F05"/>
    <w:rPr>
      <w:color w:val="0563C1" w:themeColor="hyperlink"/>
      <w:u w:val="single"/>
    </w:rPr>
  </w:style>
  <w:style w:type="character" w:customStyle="1" w:styleId="Heading2Char">
    <w:name w:val="Heading 2 Char"/>
    <w:basedOn w:val="DefaultParagraphFont"/>
    <w:link w:val="Heading2"/>
    <w:uiPriority w:val="9"/>
    <w:rsid w:val="00DE3DD2"/>
    <w:rPr>
      <w:rFonts w:ascii="Arial" w:hAnsi="Arial" w:cs="Arial"/>
      <w:b/>
      <w:sz w:val="24"/>
      <w:szCs w:val="24"/>
    </w:rPr>
  </w:style>
  <w:style w:type="character" w:customStyle="1" w:styleId="Heading3Char">
    <w:name w:val="Heading 3 Char"/>
    <w:basedOn w:val="DefaultParagraphFont"/>
    <w:link w:val="Heading3"/>
    <w:uiPriority w:val="9"/>
    <w:rsid w:val="00187456"/>
    <w:rPr>
      <w:rFonts w:ascii="Arial" w:hAnsi="Arial" w:cs="Arial"/>
      <w:b/>
      <w:i/>
      <w:sz w:val="20"/>
      <w:szCs w:val="24"/>
    </w:rPr>
  </w:style>
  <w:style w:type="paragraph" w:styleId="TOC1">
    <w:name w:val="toc 1"/>
    <w:basedOn w:val="Normal"/>
    <w:next w:val="Normal"/>
    <w:autoRedefine/>
    <w:uiPriority w:val="39"/>
    <w:unhideWhenUsed/>
    <w:rsid w:val="00345AF4"/>
    <w:pPr>
      <w:spacing w:after="100"/>
    </w:pPr>
  </w:style>
  <w:style w:type="paragraph" w:styleId="TOC2">
    <w:name w:val="toc 2"/>
    <w:basedOn w:val="Normal"/>
    <w:next w:val="Normal"/>
    <w:autoRedefine/>
    <w:uiPriority w:val="39"/>
    <w:unhideWhenUsed/>
    <w:rsid w:val="00345AF4"/>
    <w:pPr>
      <w:spacing w:after="100"/>
      <w:ind w:left="220"/>
    </w:pPr>
  </w:style>
  <w:style w:type="paragraph" w:styleId="TOC3">
    <w:name w:val="toc 3"/>
    <w:basedOn w:val="Normal"/>
    <w:next w:val="Normal"/>
    <w:autoRedefine/>
    <w:uiPriority w:val="39"/>
    <w:unhideWhenUsed/>
    <w:rsid w:val="00345AF4"/>
    <w:pPr>
      <w:spacing w:after="100"/>
      <w:ind w:left="440"/>
    </w:pPr>
  </w:style>
  <w:style w:type="table" w:styleId="GridTable1Light">
    <w:name w:val="Grid Table 1 Light"/>
    <w:basedOn w:val="TableNormal"/>
    <w:uiPriority w:val="46"/>
    <w:rsid w:val="001307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gc">
    <w:name w:val="_tgc"/>
    <w:basedOn w:val="DefaultParagraphFont"/>
    <w:rsid w:val="005E1E78"/>
  </w:style>
  <w:style w:type="character" w:styleId="FollowedHyperlink">
    <w:name w:val="FollowedHyperlink"/>
    <w:basedOn w:val="DefaultParagraphFont"/>
    <w:uiPriority w:val="99"/>
    <w:semiHidden/>
    <w:unhideWhenUsed/>
    <w:rsid w:val="006A5D51"/>
    <w:rPr>
      <w:color w:val="954F72" w:themeColor="followedHyperlink"/>
      <w:u w:val="single"/>
    </w:rPr>
  </w:style>
  <w:style w:type="table" w:styleId="GridTable1Light-Accent3">
    <w:name w:val="Grid Table 1 Light Accent 3"/>
    <w:basedOn w:val="TableNormal"/>
    <w:uiPriority w:val="46"/>
    <w:rsid w:val="008112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112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A0BDD"/>
    <w:rPr>
      <w:sz w:val="16"/>
      <w:szCs w:val="16"/>
    </w:rPr>
  </w:style>
  <w:style w:type="paragraph" w:styleId="CommentText">
    <w:name w:val="annotation text"/>
    <w:basedOn w:val="Normal"/>
    <w:link w:val="CommentTextChar"/>
    <w:uiPriority w:val="99"/>
    <w:semiHidden/>
    <w:unhideWhenUsed/>
    <w:rsid w:val="002A0BDD"/>
    <w:pPr>
      <w:spacing w:line="240" w:lineRule="auto"/>
    </w:pPr>
    <w:rPr>
      <w:szCs w:val="20"/>
    </w:rPr>
  </w:style>
  <w:style w:type="character" w:customStyle="1" w:styleId="CommentTextChar">
    <w:name w:val="Comment Text Char"/>
    <w:basedOn w:val="DefaultParagraphFont"/>
    <w:link w:val="CommentText"/>
    <w:uiPriority w:val="99"/>
    <w:semiHidden/>
    <w:rsid w:val="002A0BDD"/>
    <w:rPr>
      <w:sz w:val="20"/>
      <w:szCs w:val="20"/>
    </w:rPr>
  </w:style>
  <w:style w:type="paragraph" w:styleId="CommentSubject">
    <w:name w:val="annotation subject"/>
    <w:basedOn w:val="CommentText"/>
    <w:next w:val="CommentText"/>
    <w:link w:val="CommentSubjectChar"/>
    <w:uiPriority w:val="99"/>
    <w:semiHidden/>
    <w:unhideWhenUsed/>
    <w:rsid w:val="002A0BDD"/>
    <w:rPr>
      <w:b/>
      <w:bCs/>
    </w:rPr>
  </w:style>
  <w:style w:type="character" w:customStyle="1" w:styleId="CommentSubjectChar">
    <w:name w:val="Comment Subject Char"/>
    <w:basedOn w:val="CommentTextChar"/>
    <w:link w:val="CommentSubject"/>
    <w:uiPriority w:val="99"/>
    <w:semiHidden/>
    <w:rsid w:val="002A0BDD"/>
    <w:rPr>
      <w:b/>
      <w:bCs/>
      <w:sz w:val="20"/>
      <w:szCs w:val="20"/>
    </w:rPr>
  </w:style>
  <w:style w:type="paragraph" w:styleId="BalloonText">
    <w:name w:val="Balloon Text"/>
    <w:basedOn w:val="Normal"/>
    <w:link w:val="BalloonTextChar"/>
    <w:uiPriority w:val="99"/>
    <w:semiHidden/>
    <w:unhideWhenUsed/>
    <w:rsid w:val="002A0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BDD"/>
    <w:rPr>
      <w:rFonts w:ascii="Segoe UI" w:hAnsi="Segoe UI" w:cs="Segoe UI"/>
      <w:sz w:val="18"/>
      <w:szCs w:val="18"/>
    </w:rPr>
  </w:style>
  <w:style w:type="character" w:customStyle="1" w:styleId="Heading4Char">
    <w:name w:val="Heading 4 Char"/>
    <w:basedOn w:val="DefaultParagraphFont"/>
    <w:link w:val="Heading4"/>
    <w:uiPriority w:val="9"/>
    <w:rsid w:val="001C4E50"/>
    <w:rPr>
      <w:rFonts w:ascii="Arial" w:eastAsiaTheme="majorEastAsia" w:hAnsi="Arial" w:cstheme="majorBidi"/>
      <w:b/>
      <w:iCs/>
      <w:sz w:val="16"/>
    </w:rPr>
  </w:style>
  <w:style w:type="character" w:customStyle="1" w:styleId="Heading5Char">
    <w:name w:val="Heading 5 Char"/>
    <w:basedOn w:val="DefaultParagraphFont"/>
    <w:link w:val="Heading5"/>
    <w:uiPriority w:val="9"/>
    <w:semiHidden/>
    <w:rsid w:val="001C4E50"/>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1C4E50"/>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1C4E50"/>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1C4E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4E50"/>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1C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B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B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2C91"/>
    <w:rPr>
      <w:color w:val="808080"/>
    </w:rPr>
  </w:style>
  <w:style w:type="character" w:styleId="SmartLink">
    <w:name w:val="Smart Link"/>
    <w:basedOn w:val="DefaultParagraphFont"/>
    <w:uiPriority w:val="99"/>
    <w:semiHidden/>
    <w:unhideWhenUsed/>
    <w:rsid w:val="00D85761"/>
    <w:rPr>
      <w:color w:val="0000FF"/>
      <w:u w:val="single"/>
      <w:shd w:val="clear" w:color="auto" w:fill="F3F2F1"/>
    </w:rPr>
  </w:style>
  <w:style w:type="character" w:styleId="UnresolvedMention">
    <w:name w:val="Unresolved Mention"/>
    <w:basedOn w:val="DefaultParagraphFont"/>
    <w:uiPriority w:val="99"/>
    <w:semiHidden/>
    <w:unhideWhenUsed/>
    <w:rsid w:val="004914B3"/>
    <w:rPr>
      <w:color w:val="605E5C"/>
      <w:shd w:val="clear" w:color="auto" w:fill="E1DFDD"/>
    </w:rPr>
  </w:style>
  <w:style w:type="paragraph" w:styleId="BodyText">
    <w:name w:val="Body Text"/>
    <w:basedOn w:val="Normal"/>
    <w:link w:val="BodyTextChar"/>
    <w:uiPriority w:val="99"/>
    <w:rsid w:val="00C01753"/>
    <w:pPr>
      <w:spacing w:before="120" w:after="0" w:line="240" w:lineRule="auto"/>
      <w:jc w:val="center"/>
    </w:pPr>
    <w:rPr>
      <w:rFonts w:eastAsia="MS Mincho" w:cs="Times New Roman"/>
      <w:b/>
      <w:bCs/>
      <w:color w:val="FF0000"/>
      <w:sz w:val="32"/>
      <w:szCs w:val="32"/>
      <w:lang w:eastAsia="en-AU"/>
    </w:rPr>
  </w:style>
  <w:style w:type="character" w:customStyle="1" w:styleId="BodyTextChar">
    <w:name w:val="Body Text Char"/>
    <w:basedOn w:val="DefaultParagraphFont"/>
    <w:link w:val="BodyText"/>
    <w:uiPriority w:val="99"/>
    <w:rsid w:val="00C01753"/>
    <w:rPr>
      <w:rFonts w:ascii="Arial" w:eastAsia="MS Mincho" w:hAnsi="Arial" w:cs="Times New Roman"/>
      <w:b/>
      <w:bCs/>
      <w:color w:val="FF0000"/>
      <w:sz w:val="32"/>
      <w:szCs w:val="32"/>
      <w:lang w:eastAsia="en-AU"/>
    </w:rPr>
  </w:style>
  <w:style w:type="paragraph" w:customStyle="1" w:styleId="Tabletext">
    <w:name w:val="Table text"/>
    <w:rsid w:val="00833C98"/>
    <w:pPr>
      <w:widowControl w:val="0"/>
      <w:spacing w:before="60" w:after="60" w:line="240" w:lineRule="auto"/>
    </w:pPr>
    <w:rPr>
      <w:rFonts w:ascii="Arial" w:eastAsia="Times New Roman" w:hAnsi="Arial" w:cs="Times New Roman"/>
      <w:sz w:val="20"/>
      <w:szCs w:val="24"/>
    </w:rPr>
  </w:style>
  <w:style w:type="paragraph" w:customStyle="1" w:styleId="zDocname">
    <w:name w:val="zDoc name"/>
    <w:next w:val="Normal"/>
    <w:rsid w:val="00833C98"/>
    <w:pPr>
      <w:spacing w:before="240" w:after="240" w:line="240" w:lineRule="auto"/>
      <w:jc w:val="center"/>
    </w:pPr>
    <w:rPr>
      <w:rFonts w:ascii="Arial" w:eastAsia="Times New Roman" w:hAnsi="Arial" w:cs="Times New Roman"/>
      <w:b/>
      <w:sz w:val="48"/>
      <w:szCs w:val="20"/>
    </w:rPr>
  </w:style>
  <w:style w:type="paragraph" w:customStyle="1" w:styleId="Bulletpoints">
    <w:name w:val="Bullet points"/>
    <w:basedOn w:val="Normal"/>
    <w:next w:val="Normal"/>
    <w:uiPriority w:val="2"/>
    <w:rsid w:val="00833C98"/>
    <w:pPr>
      <w:numPr>
        <w:numId w:val="34"/>
      </w:numPr>
      <w:spacing w:before="180" w:after="0" w:line="264" w:lineRule="auto"/>
      <w:ind w:left="357" w:hanging="357"/>
    </w:pPr>
    <w:rPr>
      <w:rFonts w:eastAsia="Calibri" w:cs="Arial"/>
      <w:sz w:val="22"/>
    </w:rPr>
  </w:style>
  <w:style w:type="paragraph" w:styleId="NormalWeb">
    <w:name w:val="Normal (Web)"/>
    <w:basedOn w:val="Normal"/>
    <w:uiPriority w:val="99"/>
    <w:semiHidden/>
    <w:unhideWhenUsed/>
    <w:rsid w:val="00833C98"/>
    <w:rPr>
      <w:rFonts w:ascii="Times New Roman" w:hAnsi="Times New Roman" w:cs="Times New Roman"/>
      <w:sz w:val="24"/>
      <w:szCs w:val="24"/>
    </w:rPr>
  </w:style>
  <w:style w:type="table" w:customStyle="1" w:styleId="LightList-Accent21">
    <w:name w:val="Light List - Accent 21"/>
    <w:basedOn w:val="TableNormal"/>
    <w:next w:val="LightList-Accent2"/>
    <w:uiPriority w:val="61"/>
    <w:rsid w:val="00420BED"/>
    <w:pPr>
      <w:spacing w:after="0" w:line="240" w:lineRule="auto"/>
    </w:pPr>
    <w:tblPr>
      <w:tblStyleRowBandSize w:val="1"/>
      <w:tblStyleColBandSize w:val="1"/>
      <w:tblBorders>
        <w:top w:val="single" w:sz="8" w:space="0" w:color="002664"/>
        <w:left w:val="single" w:sz="8" w:space="0" w:color="002664"/>
        <w:bottom w:val="single" w:sz="8" w:space="0" w:color="002664"/>
        <w:right w:val="single" w:sz="8" w:space="0" w:color="002664"/>
      </w:tblBorders>
    </w:tblPr>
    <w:tblStylePr w:type="firstRow">
      <w:pPr>
        <w:spacing w:before="0" w:after="0" w:line="240" w:lineRule="auto"/>
      </w:pPr>
      <w:rPr>
        <w:b/>
        <w:bCs/>
        <w:color w:val="FFFFFF"/>
      </w:rPr>
      <w:tblPr/>
      <w:tcPr>
        <w:shd w:val="clear" w:color="auto" w:fill="002664"/>
      </w:tcPr>
    </w:tblStylePr>
    <w:tblStylePr w:type="lastRow">
      <w:pPr>
        <w:spacing w:before="0" w:after="0" w:line="240" w:lineRule="auto"/>
      </w:pPr>
      <w:rPr>
        <w:b/>
        <w:bCs/>
      </w:rPr>
      <w:tblPr/>
      <w:tcPr>
        <w:tcBorders>
          <w:top w:val="double" w:sz="6" w:space="0" w:color="002664"/>
          <w:left w:val="single" w:sz="8" w:space="0" w:color="002664"/>
          <w:bottom w:val="single" w:sz="8" w:space="0" w:color="002664"/>
          <w:right w:val="single" w:sz="8" w:space="0" w:color="002664"/>
        </w:tcBorders>
      </w:tcPr>
    </w:tblStylePr>
    <w:tblStylePr w:type="firstCol">
      <w:rPr>
        <w:b/>
        <w:bCs/>
      </w:rPr>
    </w:tblStylePr>
    <w:tblStylePr w:type="lastCol">
      <w:rPr>
        <w:b/>
        <w:bCs/>
      </w:rPr>
    </w:tblStylePr>
    <w:tblStylePr w:type="band1Vert">
      <w:tblPr/>
      <w:tcPr>
        <w:tcBorders>
          <w:top w:val="single" w:sz="8" w:space="0" w:color="002664"/>
          <w:left w:val="single" w:sz="8" w:space="0" w:color="002664"/>
          <w:bottom w:val="single" w:sz="8" w:space="0" w:color="002664"/>
          <w:right w:val="single" w:sz="8" w:space="0" w:color="002664"/>
        </w:tcBorders>
      </w:tcPr>
    </w:tblStylePr>
    <w:tblStylePr w:type="band1Horz">
      <w:tblPr/>
      <w:tcPr>
        <w:tcBorders>
          <w:top w:val="single" w:sz="8" w:space="0" w:color="002664"/>
          <w:left w:val="single" w:sz="8" w:space="0" w:color="002664"/>
          <w:bottom w:val="single" w:sz="8" w:space="0" w:color="002664"/>
          <w:right w:val="single" w:sz="8" w:space="0" w:color="002664"/>
        </w:tcBorders>
      </w:tcPr>
    </w:tblStylePr>
  </w:style>
  <w:style w:type="table" w:styleId="LightList-Accent2">
    <w:name w:val="Light List Accent 2"/>
    <w:basedOn w:val="TableNormal"/>
    <w:uiPriority w:val="61"/>
    <w:unhideWhenUsed/>
    <w:rsid w:val="00420B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Tablebody">
    <w:name w:val="Table body"/>
    <w:basedOn w:val="Normal"/>
    <w:qFormat/>
    <w:rsid w:val="00420BED"/>
    <w:pPr>
      <w:spacing w:before="120" w:after="120" w:line="240" w:lineRule="auto"/>
    </w:pPr>
    <w:rPr>
      <w:rFonts w:eastAsia="Calibri" w:cs="Arial"/>
      <w:sz w:val="18"/>
    </w:rPr>
  </w:style>
  <w:style w:type="paragraph" w:customStyle="1" w:styleId="Tablebullet">
    <w:name w:val="Table bullet"/>
    <w:basedOn w:val="Tablebody"/>
    <w:qFormat/>
    <w:rsid w:val="00420BED"/>
    <w:pPr>
      <w:numPr>
        <w:numId w:val="36"/>
      </w:numPr>
    </w:pPr>
    <w:rPr>
      <w:sz w:val="20"/>
    </w:rPr>
  </w:style>
  <w:style w:type="paragraph" w:customStyle="1" w:styleId="Tablehead">
    <w:name w:val="Table head"/>
    <w:basedOn w:val="Normal"/>
    <w:qFormat/>
    <w:rsid w:val="00420BED"/>
    <w:pPr>
      <w:spacing w:before="80" w:after="80" w:line="240" w:lineRule="auto"/>
    </w:pPr>
    <w:rPr>
      <w:rFonts w:eastAsia="Calibri" w:cs="Arial"/>
      <w:b/>
      <w:color w:val="FFFFFF" w:themeColor="background1"/>
    </w:rPr>
  </w:style>
  <w:style w:type="paragraph" w:customStyle="1" w:styleId="Tableheadernote">
    <w:name w:val="Table header note"/>
    <w:basedOn w:val="Tablebody"/>
    <w:qFormat/>
    <w:rsid w:val="00420BED"/>
    <w:pPr>
      <w:spacing w:before="40" w:after="20"/>
    </w:pPr>
    <w:rPr>
      <w:i/>
      <w:sz w:val="16"/>
    </w:rPr>
  </w:style>
  <w:style w:type="paragraph" w:customStyle="1" w:styleId="Tablelabel">
    <w:name w:val="Table label"/>
    <w:basedOn w:val="Tablebody"/>
    <w:qFormat/>
    <w:rsid w:val="00420BED"/>
    <w:rPr>
      <w:rFonts w:ascii="Arial Black" w:hAnsi="Arial Black"/>
      <w:sz w:val="28"/>
    </w:rPr>
  </w:style>
  <w:style w:type="paragraph" w:customStyle="1" w:styleId="Tableprecis">
    <w:name w:val="Table precis"/>
    <w:basedOn w:val="Tablebody"/>
    <w:qFormat/>
    <w:rsid w:val="00420BED"/>
    <w:pPr>
      <w:spacing w:after="180"/>
    </w:pPr>
    <w:rPr>
      <w:b/>
      <w:i/>
      <w:sz w:val="22"/>
    </w:rPr>
  </w:style>
  <w:style w:type="paragraph" w:customStyle="1" w:styleId="Tablebulletcompressed">
    <w:name w:val="Table bullet compressed"/>
    <w:basedOn w:val="Tablebullet"/>
    <w:qFormat/>
    <w:rsid w:val="00420BED"/>
    <w:pPr>
      <w:numPr>
        <w:ilvl w:val="1"/>
      </w:numPr>
      <w:ind w:left="601" w:hanging="282"/>
    </w:pPr>
  </w:style>
  <w:style w:type="table" w:customStyle="1" w:styleId="LightList-Accent22">
    <w:name w:val="Light List - Accent 22"/>
    <w:basedOn w:val="TableNormal"/>
    <w:next w:val="LightList-Accent2"/>
    <w:uiPriority w:val="61"/>
    <w:rsid w:val="00420BED"/>
    <w:pPr>
      <w:spacing w:after="0" w:line="240" w:lineRule="auto"/>
    </w:pPr>
    <w:tblPr>
      <w:tblStyleRowBandSize w:val="1"/>
      <w:tblStyleColBandSize w:val="1"/>
      <w:tblBorders>
        <w:top w:val="single" w:sz="8" w:space="0" w:color="002664"/>
        <w:left w:val="single" w:sz="8" w:space="0" w:color="002664"/>
        <w:bottom w:val="single" w:sz="8" w:space="0" w:color="002664"/>
        <w:right w:val="single" w:sz="8" w:space="0" w:color="002664"/>
      </w:tblBorders>
    </w:tblPr>
    <w:tblStylePr w:type="firstRow">
      <w:pPr>
        <w:spacing w:before="0" w:after="0" w:line="240" w:lineRule="auto"/>
      </w:pPr>
      <w:rPr>
        <w:b/>
        <w:bCs/>
        <w:color w:val="FFFFFF"/>
      </w:rPr>
      <w:tblPr/>
      <w:tcPr>
        <w:shd w:val="clear" w:color="auto" w:fill="002664"/>
      </w:tcPr>
    </w:tblStylePr>
    <w:tblStylePr w:type="lastRow">
      <w:pPr>
        <w:spacing w:before="0" w:after="0" w:line="240" w:lineRule="auto"/>
      </w:pPr>
      <w:rPr>
        <w:b/>
        <w:bCs/>
      </w:rPr>
      <w:tblPr/>
      <w:tcPr>
        <w:tcBorders>
          <w:top w:val="double" w:sz="6" w:space="0" w:color="002664"/>
          <w:left w:val="single" w:sz="8" w:space="0" w:color="002664"/>
          <w:bottom w:val="single" w:sz="8" w:space="0" w:color="002664"/>
          <w:right w:val="single" w:sz="8" w:space="0" w:color="002664"/>
        </w:tcBorders>
      </w:tcPr>
    </w:tblStylePr>
    <w:tblStylePr w:type="firstCol">
      <w:rPr>
        <w:b/>
        <w:bCs/>
      </w:rPr>
    </w:tblStylePr>
    <w:tblStylePr w:type="lastCol">
      <w:rPr>
        <w:b/>
        <w:bCs/>
      </w:rPr>
    </w:tblStylePr>
    <w:tblStylePr w:type="band1Vert">
      <w:tblPr/>
      <w:tcPr>
        <w:tcBorders>
          <w:top w:val="single" w:sz="8" w:space="0" w:color="002664"/>
          <w:left w:val="single" w:sz="8" w:space="0" w:color="002664"/>
          <w:bottom w:val="single" w:sz="8" w:space="0" w:color="002664"/>
          <w:right w:val="single" w:sz="8" w:space="0" w:color="002664"/>
        </w:tcBorders>
      </w:tcPr>
    </w:tblStylePr>
    <w:tblStylePr w:type="band1Horz">
      <w:tblPr/>
      <w:tcPr>
        <w:tcBorders>
          <w:top w:val="single" w:sz="8" w:space="0" w:color="002664"/>
          <w:left w:val="single" w:sz="8" w:space="0" w:color="002664"/>
          <w:bottom w:val="single" w:sz="8" w:space="0" w:color="002664"/>
          <w:right w:val="single" w:sz="8" w:space="0" w:color="00266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69478">
      <w:bodyDiv w:val="1"/>
      <w:marLeft w:val="0"/>
      <w:marRight w:val="0"/>
      <w:marTop w:val="0"/>
      <w:marBottom w:val="0"/>
      <w:divBdr>
        <w:top w:val="none" w:sz="0" w:space="0" w:color="auto"/>
        <w:left w:val="none" w:sz="0" w:space="0" w:color="auto"/>
        <w:bottom w:val="none" w:sz="0" w:space="0" w:color="auto"/>
        <w:right w:val="none" w:sz="0" w:space="0" w:color="auto"/>
      </w:divBdr>
    </w:div>
    <w:div w:id="313335582">
      <w:bodyDiv w:val="1"/>
      <w:marLeft w:val="0"/>
      <w:marRight w:val="0"/>
      <w:marTop w:val="0"/>
      <w:marBottom w:val="0"/>
      <w:divBdr>
        <w:top w:val="none" w:sz="0" w:space="0" w:color="auto"/>
        <w:left w:val="none" w:sz="0" w:space="0" w:color="auto"/>
        <w:bottom w:val="none" w:sz="0" w:space="0" w:color="auto"/>
        <w:right w:val="none" w:sz="0" w:space="0" w:color="auto"/>
      </w:divBdr>
    </w:div>
    <w:div w:id="605111818">
      <w:bodyDiv w:val="1"/>
      <w:marLeft w:val="0"/>
      <w:marRight w:val="0"/>
      <w:marTop w:val="0"/>
      <w:marBottom w:val="0"/>
      <w:divBdr>
        <w:top w:val="none" w:sz="0" w:space="0" w:color="auto"/>
        <w:left w:val="none" w:sz="0" w:space="0" w:color="auto"/>
        <w:bottom w:val="none" w:sz="0" w:space="0" w:color="auto"/>
        <w:right w:val="none" w:sz="0" w:space="0" w:color="auto"/>
      </w:divBdr>
    </w:div>
    <w:div w:id="1173956733">
      <w:bodyDiv w:val="1"/>
      <w:marLeft w:val="0"/>
      <w:marRight w:val="0"/>
      <w:marTop w:val="0"/>
      <w:marBottom w:val="0"/>
      <w:divBdr>
        <w:top w:val="none" w:sz="0" w:space="0" w:color="auto"/>
        <w:left w:val="none" w:sz="0" w:space="0" w:color="auto"/>
        <w:bottom w:val="none" w:sz="0" w:space="0" w:color="auto"/>
        <w:right w:val="none" w:sz="0" w:space="0" w:color="auto"/>
      </w:divBdr>
    </w:div>
    <w:div w:id="1678995500">
      <w:bodyDiv w:val="1"/>
      <w:marLeft w:val="0"/>
      <w:marRight w:val="0"/>
      <w:marTop w:val="0"/>
      <w:marBottom w:val="0"/>
      <w:divBdr>
        <w:top w:val="none" w:sz="0" w:space="0" w:color="auto"/>
        <w:left w:val="none" w:sz="0" w:space="0" w:color="auto"/>
        <w:bottom w:val="none" w:sz="0" w:space="0" w:color="auto"/>
        <w:right w:val="none" w:sz="0" w:space="0" w:color="auto"/>
      </w:divBdr>
    </w:div>
    <w:div w:id="18016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841EE-96E6-4E64-9EC2-44F05461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2024-02-13T13:04:00Z</dcterms:created>
  <dcterms:modified xsi:type="dcterms:W3CDTF">2024-02-13T13:04:00Z</dcterms:modified>
  <cp:contentStatus/>
</cp:coreProperties>
</file>