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9D3D6" w14:textId="6C2980B2" w:rsidR="009958B7" w:rsidRDefault="00631325">
      <w:pPr>
        <w:spacing w:line="259" w:lineRule="auto"/>
        <w:rPr>
          <w:rFonts w:ascii="Franklin Gothic Book" w:hAnsi="Franklin Gothic Book"/>
          <w:color w:val="2F5496" w:themeColor="accent1" w:themeShade="BF"/>
          <w:spacing w:val="20"/>
          <w:sz w:val="56"/>
          <w:szCs w:val="56"/>
          <w:highlight w:val="yellow"/>
        </w:rPr>
      </w:pPr>
      <w:bookmarkStart w:id="0" w:name="_Toc61360552"/>
      <w:bookmarkStart w:id="1" w:name="_Toc62811880"/>
      <w:bookmarkStart w:id="2" w:name="_Toc62811868"/>
      <w:r>
        <w:rPr>
          <w:b/>
          <w:noProof/>
        </w:rPr>
        <w:drawing>
          <wp:anchor distT="0" distB="0" distL="114300" distR="114300" simplePos="0" relativeHeight="251658244" behindDoc="1" locked="0" layoutInCell="1" allowOverlap="1" wp14:anchorId="5F5BFC85" wp14:editId="3C9EFCEC">
            <wp:simplePos x="0" y="0"/>
            <wp:positionH relativeFrom="column">
              <wp:posOffset>-600849</wp:posOffset>
            </wp:positionH>
            <wp:positionV relativeFrom="paragraph">
              <wp:posOffset>850313</wp:posOffset>
            </wp:positionV>
            <wp:extent cx="6894830" cy="51866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for report.jpg"/>
                    <pic:cNvPicPr/>
                  </pic:nvPicPr>
                  <pic:blipFill>
                    <a:blip r:embed="rId10">
                      <a:extLst>
                        <a:ext uri="{28A0092B-C50C-407E-A947-70E740481C1C}">
                          <a14:useLocalDpi xmlns:a14="http://schemas.microsoft.com/office/drawing/2010/main" val="0"/>
                        </a:ext>
                      </a:extLst>
                    </a:blip>
                    <a:stretch>
                      <a:fillRect/>
                    </a:stretch>
                  </pic:blipFill>
                  <pic:spPr>
                    <a:xfrm>
                      <a:off x="0" y="0"/>
                      <a:ext cx="6894830" cy="5186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0EF36AEE" wp14:editId="136DD0A4">
            <wp:simplePos x="0" y="0"/>
            <wp:positionH relativeFrom="column">
              <wp:posOffset>5911382</wp:posOffset>
            </wp:positionH>
            <wp:positionV relativeFrom="paragraph">
              <wp:posOffset>-850007</wp:posOffset>
            </wp:positionV>
            <wp:extent cx="719395" cy="1275451"/>
            <wp:effectExtent l="0" t="0" r="0" b="0"/>
            <wp:wrapNone/>
            <wp:docPr id="7" name="Picture 32" descr="Seattle Public Schools logo in white&#10;">
              <a:extLst xmlns:a="http://schemas.openxmlformats.org/drawingml/2006/main">
                <a:ext uri="{FF2B5EF4-FFF2-40B4-BE49-F238E27FC236}">
                  <a16:creationId xmlns:a16="http://schemas.microsoft.com/office/drawing/2014/main" id="{267B6A4B-BA52-4F58-ABAF-2330B284F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2" descr="Seattle Public Schools logo in white&#10;">
                      <a:extLst>
                        <a:ext uri="{FF2B5EF4-FFF2-40B4-BE49-F238E27FC236}">
                          <a16:creationId xmlns:a16="http://schemas.microsoft.com/office/drawing/2014/main" id="{267B6A4B-BA52-4F58-ABAF-2330B284F397}"/>
                        </a:ext>
                      </a:extLst>
                    </pic:cNvPr>
                    <pic:cNvPicPr>
                      <a:picLocks noChangeAspect="1"/>
                    </pic:cNvPicPr>
                  </pic:nvPicPr>
                  <pic:blipFill>
                    <a:blip r:embed="rId11" cstate="print">
                      <a:extLst>
                        <a:ext uri="{28A0092B-C50C-407E-A947-70E740481C1C}">
                          <a14:useLocalDpi xmlns:a14="http://schemas.microsoft.com/office/drawing/2010/main" val="0"/>
                        </a:ext>
                      </a:extLst>
                    </a:blip>
                    <a:srcRect t="64" b="64"/>
                    <a:stretch>
                      <a:fillRect/>
                    </a:stretch>
                  </pic:blipFill>
                  <pic:spPr bwMode="auto">
                    <a:xfrm>
                      <a:off x="0" y="0"/>
                      <a:ext cx="719395" cy="1275451"/>
                    </a:xfrm>
                    <a:prstGeom prst="rect">
                      <a:avLst/>
                    </a:prstGeom>
                    <a:solidFill>
                      <a:srgbClr val="FFC000"/>
                    </a:solidFill>
                    <a:ln>
                      <a:noFill/>
                    </a:ln>
                    <a:effectLst/>
                    <a:extLst>
                      <a:ext uri="{91240B29-F687-4F45-9708-019B960494DF}">
                        <a14:hiddenLine xmlns:a14="http://schemas.microsoft.com/office/drawing/2010/main" w="25400" algn="ctr">
                          <a:solidFill>
                            <a:srgbClr val="005DAA"/>
                          </a:solidFill>
                          <a:miter lim="800000"/>
                          <a:headEnd/>
                          <a:tailEnd/>
                        </a14:hiddenLine>
                      </a:ext>
                      <a:ext uri="{AF507438-7753-43E0-B8FC-AC1667EBCBE1}">
                        <a14:hiddenEffects xmlns:a14="http://schemas.microsoft.com/office/drawing/2010/main">
                          <a:effectLst>
                            <a:outerShdw dist="35921" dir="2700000" algn="ctr" rotWithShape="0">
                              <a:srgbClr val="005DAA"/>
                            </a:outerShdw>
                          </a:effectLst>
                        </a14:hiddenEffects>
                      </a:ext>
                    </a:extLst>
                  </pic:spPr>
                </pic:pic>
              </a:graphicData>
            </a:graphic>
          </wp:anchor>
        </w:drawing>
      </w:r>
      <w:r w:rsidR="006B3B22">
        <w:rPr>
          <w:smallCaps/>
          <w:noProof/>
        </w:rPr>
        <mc:AlternateContent>
          <mc:Choice Requires="wps">
            <w:drawing>
              <wp:anchor distT="0" distB="0" distL="114300" distR="114300" simplePos="0" relativeHeight="251658241" behindDoc="0" locked="0" layoutInCell="1" allowOverlap="1" wp14:anchorId="6F473C02" wp14:editId="1F8CC62B">
                <wp:simplePos x="0" y="0"/>
                <wp:positionH relativeFrom="column">
                  <wp:posOffset>-914400</wp:posOffset>
                </wp:positionH>
                <wp:positionV relativeFrom="paragraph">
                  <wp:posOffset>-929070</wp:posOffset>
                </wp:positionV>
                <wp:extent cx="7769225" cy="1036646"/>
                <wp:effectExtent l="0" t="0" r="22225" b="11430"/>
                <wp:wrapNone/>
                <wp:docPr id="59" name="Rectangle 59"/>
                <wp:cNvGraphicFramePr/>
                <a:graphic xmlns:a="http://schemas.openxmlformats.org/drawingml/2006/main">
                  <a:graphicData uri="http://schemas.microsoft.com/office/word/2010/wordprocessingShape">
                    <wps:wsp>
                      <wps:cNvSpPr/>
                      <wps:spPr>
                        <a:xfrm>
                          <a:off x="0" y="0"/>
                          <a:ext cx="7769225" cy="1036646"/>
                        </a:xfrm>
                        <a:prstGeom prst="rect">
                          <a:avLst/>
                        </a:prstGeom>
                        <a:solidFill>
                          <a:srgbClr val="4472C4"/>
                        </a:solidFill>
                        <a:ln w="12700" cap="flat" cmpd="sng" algn="ctr">
                          <a:solidFill>
                            <a:srgbClr val="4472C4">
                              <a:shade val="50000"/>
                            </a:srgbClr>
                          </a:solidFill>
                          <a:prstDash val="solid"/>
                          <a:miter lim="800000"/>
                        </a:ln>
                        <a:effectLst/>
                      </wps:spPr>
                      <wps:txbx>
                        <w:txbxContent>
                          <w:p w14:paraId="24E65A08" w14:textId="1FD9D582" w:rsidR="00744ACB" w:rsidRDefault="00744ACB" w:rsidP="00481EDE">
                            <w:pPr>
                              <w:ind w:left="5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73C02" id="Rectangle 59" o:spid="_x0000_s1026" style="position:absolute;margin-left:-1in;margin-top:-73.15pt;width:611.75pt;height:8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" fillcolor="#4472c4" strokecolor="#2f528f" strokeweight="1pt">
                <v:textbox>
                  <w:txbxContent>
                    <w:p w14:paraId="24E65A08" w14:textId="1FD9D582" w:rsidR="00744ACB" w:rsidRDefault="00744ACB" w:rsidP="00481EDE">
                      <w:pPr>
                        <w:ind w:left="540"/>
                      </w:pPr>
                    </w:p>
                  </w:txbxContent>
                </v:textbox>
              </v:rect>
            </w:pict>
          </mc:Fallback>
        </mc:AlternateContent>
      </w:r>
      <w:r w:rsidR="00714188">
        <w:rPr>
          <w:smallCaps/>
          <w:noProof/>
        </w:rPr>
        <mc:AlternateContent>
          <mc:Choice Requires="wps">
            <w:drawing>
              <wp:anchor distT="0" distB="0" distL="114300" distR="114300" simplePos="0" relativeHeight="251658243" behindDoc="0" locked="0" layoutInCell="1" allowOverlap="1" wp14:anchorId="39D5C926" wp14:editId="460CF3A6">
                <wp:simplePos x="0" y="0"/>
                <wp:positionH relativeFrom="column">
                  <wp:posOffset>4432607</wp:posOffset>
                </wp:positionH>
                <wp:positionV relativeFrom="paragraph">
                  <wp:posOffset>-907543</wp:posOffset>
                </wp:positionV>
                <wp:extent cx="2443945" cy="2403455"/>
                <wp:effectExtent l="20320" t="0" r="15240" b="34290"/>
                <wp:wrapNone/>
                <wp:docPr id="63" name="Right Triangle 63"/>
                <wp:cNvGraphicFramePr/>
                <a:graphic xmlns:a="http://schemas.openxmlformats.org/drawingml/2006/main">
                  <a:graphicData uri="http://schemas.microsoft.com/office/word/2010/wordprocessingShape">
                    <wps:wsp>
                      <wps:cNvSpPr/>
                      <wps:spPr>
                        <a:xfrm rot="16200000" flipH="1">
                          <a:off x="0" y="0"/>
                          <a:ext cx="2443945" cy="2403455"/>
                        </a:xfrm>
                        <a:prstGeom prst="r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21F8DB02">
              <v:shapetype id="_x0000_t6" coordsize="21600,21600" o:spt="6" path="m,l,21600r21600,xe" w14:anchorId="4D710311">
                <v:stroke joinstyle="miter"/>
                <v:path textboxrect="1800,12600,12600,19800" gradientshapeok="t" o:connecttype="custom" o:connectlocs="0,0;0,10800;0,21600;10800,21600;21600,21600;10800,10800"/>
              </v:shapetype>
              <v:shape id="Right Triangle 63" style="position:absolute;margin-left:349pt;margin-top:-71.45pt;width:192.45pt;height:189.25pt;rotation:90;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1f3763 [1604]"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"/>
            </w:pict>
          </mc:Fallback>
        </mc:AlternateContent>
      </w:r>
      <w:r w:rsidR="00BC216D">
        <w:rPr>
          <w:smallCaps/>
          <w:noProof/>
        </w:rPr>
        <mc:AlternateContent>
          <mc:Choice Requires="wps">
            <w:drawing>
              <wp:anchor distT="0" distB="0" distL="114300" distR="114300" simplePos="0" relativeHeight="251658242" behindDoc="0" locked="0" layoutInCell="1" allowOverlap="1" wp14:anchorId="4178A1AE" wp14:editId="05A5454B">
                <wp:simplePos x="0" y="0"/>
                <wp:positionH relativeFrom="column">
                  <wp:posOffset>-600842</wp:posOffset>
                </wp:positionH>
                <wp:positionV relativeFrom="paragraph">
                  <wp:posOffset>-508543</wp:posOffset>
                </wp:positionV>
                <wp:extent cx="6713750" cy="806824"/>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713750" cy="806824"/>
                        </a:xfrm>
                        <a:prstGeom prst="rect">
                          <a:avLst/>
                        </a:prstGeom>
                        <a:noFill/>
                        <a:ln w="6350">
                          <a:noFill/>
                        </a:ln>
                      </wps:spPr>
                      <wps:txbx>
                        <w:txbxContent>
                          <w:p w14:paraId="52005F69" w14:textId="7DD86DE4" w:rsidR="00744ACB" w:rsidRPr="00EE3AA9" w:rsidRDefault="00744ACB">
                            <w:pPr>
                              <w:rPr>
                                <w:color w:val="FFFFFF" w:themeColor="background1"/>
                                <w:sz w:val="40"/>
                                <w:szCs w:val="40"/>
                              </w:rPr>
                            </w:pPr>
                            <w:r>
                              <w:rPr>
                                <w:color w:val="FFFFFF" w:themeColor="background1"/>
                                <w:sz w:val="40"/>
                                <w:szCs w:val="40"/>
                              </w:rPr>
                              <w:t>2020.21 |Re-entry School-based Guidebook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78A1AE" id="_x0000_t202" coordsize="21600,21600" o:spt="202" path="m,l,21600r21600,l21600,xe">
                <v:stroke joinstyle="miter"/>
                <v:path gradientshapeok="t" o:connecttype="rect"/>
              </v:shapetype>
              <v:shape id="Text Box 62" o:spid="_x0000_s1027" type="#_x0000_t202" style="position:absolute;margin-left:-47.3pt;margin-top:-40.05pt;width:528.65pt;height:63.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" filled="f" stroked="f" strokeweight=".5pt">
                <v:textbox>
                  <w:txbxContent>
                    <w:p w14:paraId="52005F69" w14:textId="7DD86DE4" w:rsidR="00744ACB" w:rsidRPr="00EE3AA9" w:rsidRDefault="00744ACB">
                      <w:pPr>
                        <w:rPr>
                          <w:color w:val="FFFFFF" w:themeColor="background1"/>
                          <w:sz w:val="40"/>
                          <w:szCs w:val="40"/>
                        </w:rPr>
                      </w:pPr>
                      <w:r>
                        <w:rPr>
                          <w:color w:val="FFFFFF" w:themeColor="background1"/>
                          <w:sz w:val="40"/>
                          <w:szCs w:val="40"/>
                        </w:rPr>
                        <w:t>2020.21 |Re-entry School-based Guidebook</w:t>
                      </w:r>
                    </w:p>
                  </w:txbxContent>
                </v:textbox>
              </v:shape>
            </w:pict>
          </mc:Fallback>
        </mc:AlternateContent>
      </w:r>
      <w:r w:rsidR="009F5F86">
        <w:rPr>
          <w:smallCaps/>
          <w:noProof/>
        </w:rPr>
        <mc:AlternateContent>
          <mc:Choice Requires="wps">
            <w:drawing>
              <wp:anchor distT="0" distB="0" distL="114300" distR="114300" simplePos="0" relativeHeight="251658240" behindDoc="0" locked="0" layoutInCell="1" allowOverlap="1" wp14:anchorId="6D449881" wp14:editId="03D9D069">
                <wp:simplePos x="0" y="0"/>
                <wp:positionH relativeFrom="column">
                  <wp:posOffset>-914400</wp:posOffset>
                </wp:positionH>
                <wp:positionV relativeFrom="paragraph">
                  <wp:posOffset>6508377</wp:posOffset>
                </wp:positionV>
                <wp:extent cx="7769738" cy="2752348"/>
                <wp:effectExtent l="0" t="0" r="22225" b="10160"/>
                <wp:wrapNone/>
                <wp:docPr id="3" name="Rectangle 3"/>
                <wp:cNvGraphicFramePr/>
                <a:graphic xmlns:a="http://schemas.openxmlformats.org/drawingml/2006/main">
                  <a:graphicData uri="http://schemas.microsoft.com/office/word/2010/wordprocessingShape">
                    <wps:wsp>
                      <wps:cNvSpPr/>
                      <wps:spPr>
                        <a:xfrm>
                          <a:off x="0" y="0"/>
                          <a:ext cx="7769738" cy="2752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F9B02F" w14:textId="67B41A46" w:rsidR="00744ACB" w:rsidRDefault="00744ACB" w:rsidP="009F5F86">
                            <w:pPr>
                              <w:ind w:left="540"/>
                            </w:pPr>
                            <w:r w:rsidRPr="009F5F86">
                              <w:rPr>
                                <w:noProof/>
                              </w:rPr>
                              <w:drawing>
                                <wp:inline distT="0" distB="0" distL="0" distR="0" wp14:anchorId="0360E61F" wp14:editId="3768DBF3">
                                  <wp:extent cx="5946140" cy="56261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40" cy="562610"/>
                                          </a:xfrm>
                                          <a:prstGeom prst="rect">
                                            <a:avLst/>
                                          </a:prstGeom>
                                          <a:noFill/>
                                          <a:ln>
                                            <a:noFill/>
                                          </a:ln>
                                        </pic:spPr>
                                      </pic:pic>
                                    </a:graphicData>
                                  </a:graphic>
                                </wp:inline>
                              </w:drawing>
                            </w:r>
                            <w:r w:rsidRPr="00027DA2">
                              <w:rPr>
                                <w:noProof/>
                              </w:rPr>
                              <w:drawing>
                                <wp:inline distT="0" distB="0" distL="0" distR="0" wp14:anchorId="0EAA192A" wp14:editId="2E941CF4">
                                  <wp:extent cx="6889750" cy="9239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0"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49881" id="Rectangle 3" o:spid="_x0000_s1028" style="position:absolute;margin-left:-1in;margin-top:512.45pt;width:611.8pt;height:2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" fillcolor="#4472c4 [3204]" strokecolor="#1f3763 [1604]" strokeweight="1pt">
                <v:textbox>
                  <w:txbxContent>
                    <w:p w14:paraId="17F9B02F" w14:textId="67B41A46" w:rsidR="00744ACB" w:rsidRDefault="00744ACB" w:rsidP="009F5F86">
                      <w:pPr>
                        <w:ind w:left="540"/>
                      </w:pPr>
                      <w:r w:rsidRPr="009F5F86">
                        <w:rPr>
                          <w:noProof/>
                        </w:rPr>
                        <w:drawing>
                          <wp:inline distT="0" distB="0" distL="0" distR="0" wp14:anchorId="0360E61F" wp14:editId="3768DBF3">
                            <wp:extent cx="5946140" cy="56261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140" cy="562610"/>
                                    </a:xfrm>
                                    <a:prstGeom prst="rect">
                                      <a:avLst/>
                                    </a:prstGeom>
                                    <a:noFill/>
                                    <a:ln>
                                      <a:noFill/>
                                    </a:ln>
                                  </pic:spPr>
                                </pic:pic>
                              </a:graphicData>
                            </a:graphic>
                          </wp:inline>
                        </w:drawing>
                      </w:r>
                      <w:r w:rsidRPr="00027DA2">
                        <w:rPr>
                          <w:noProof/>
                        </w:rPr>
                        <w:drawing>
                          <wp:inline distT="0" distB="0" distL="0" distR="0" wp14:anchorId="0EAA192A" wp14:editId="2E941CF4">
                            <wp:extent cx="6889750" cy="9239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0" cy="923925"/>
                                    </a:xfrm>
                                    <a:prstGeom prst="rect">
                                      <a:avLst/>
                                    </a:prstGeom>
                                    <a:noFill/>
                                    <a:ln>
                                      <a:noFill/>
                                    </a:ln>
                                  </pic:spPr>
                                </pic:pic>
                              </a:graphicData>
                            </a:graphic>
                          </wp:inline>
                        </w:drawing>
                      </w:r>
                    </w:p>
                  </w:txbxContent>
                </v:textbox>
              </v:rect>
            </w:pict>
          </mc:Fallback>
        </mc:AlternateContent>
      </w:r>
      <w:r w:rsidR="009958B7">
        <w:rPr>
          <w:highlight w:val="yellow"/>
        </w:rPr>
        <w:br w:type="page"/>
      </w:r>
    </w:p>
    <w:p w14:paraId="1C259B2C" w14:textId="52C1CC96" w:rsidR="00592927" w:rsidRPr="000767FC" w:rsidRDefault="000767FC" w:rsidP="000767FC">
      <w:pPr>
        <w:jc w:val="center"/>
        <w:rPr>
          <w:color w:val="auto"/>
          <w:sz w:val="72"/>
          <w:szCs w:val="72"/>
        </w:rPr>
      </w:pPr>
      <w:bookmarkStart w:id="3" w:name="_School_Name_and"/>
      <w:bookmarkEnd w:id="3"/>
      <w:r w:rsidRPr="000767FC">
        <w:rPr>
          <w:color w:val="auto"/>
          <w:sz w:val="72"/>
          <w:szCs w:val="72"/>
        </w:rPr>
        <w:lastRenderedPageBreak/>
        <w:t>Magnolia Elementary</w:t>
      </w:r>
      <w:r>
        <w:rPr>
          <w:noProof/>
          <w:color w:val="auto"/>
          <w:sz w:val="72"/>
          <w:szCs w:val="72"/>
        </w:rPr>
        <w:drawing>
          <wp:inline distT="0" distB="0" distL="0" distR="0" wp14:anchorId="5AF5E17E" wp14:editId="01843D35">
            <wp:extent cx="2354723" cy="3140218"/>
            <wp:effectExtent l="0" t="0" r="762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4723" cy="3140218"/>
                    </a:xfrm>
                    <a:prstGeom prst="rect">
                      <a:avLst/>
                    </a:prstGeom>
                    <a:noFill/>
                    <a:ln>
                      <a:noFill/>
                    </a:ln>
                  </pic:spPr>
                </pic:pic>
              </a:graphicData>
            </a:graphic>
          </wp:inline>
        </w:drawing>
      </w:r>
    </w:p>
    <w:p w14:paraId="76B969D7" w14:textId="6CBFE189" w:rsidR="006320C2" w:rsidRDefault="006320C2" w:rsidP="006320C2">
      <w:pPr>
        <w:pStyle w:val="Heading2"/>
      </w:pPr>
      <w:bookmarkStart w:id="4" w:name="_Toc67492140"/>
      <w:r>
        <w:t>Purpose and Use of this Guide for Students</w:t>
      </w:r>
      <w:r w:rsidR="00C75B16">
        <w:t xml:space="preserve">, </w:t>
      </w:r>
      <w:r>
        <w:t>Families</w:t>
      </w:r>
      <w:r w:rsidR="00C75B16">
        <w:t>, and Staff</w:t>
      </w:r>
      <w:bookmarkEnd w:id="4"/>
    </w:p>
    <w:p w14:paraId="19680F96" w14:textId="77777777" w:rsidR="0015394B" w:rsidRDefault="0015394B">
      <w:pPr>
        <w:spacing w:line="259" w:lineRule="auto"/>
        <w:rPr>
          <w:rFonts w:cstheme="minorHAnsi"/>
        </w:rPr>
      </w:pPr>
    </w:p>
    <w:p w14:paraId="2A6A52F5" w14:textId="460F2023" w:rsidR="007F002B" w:rsidRDefault="0015394B" w:rsidP="3B7FAE57">
      <w:pPr>
        <w:spacing w:line="259" w:lineRule="auto"/>
        <w:rPr>
          <w:rFonts w:cstheme="minorBidi"/>
        </w:rPr>
      </w:pPr>
      <w:r w:rsidRPr="3B7FAE57">
        <w:rPr>
          <w:rFonts w:cstheme="minorBidi"/>
        </w:rPr>
        <w:t xml:space="preserve">This In-Person Re-entry Guide (the Guide) has been developed </w:t>
      </w:r>
      <w:r w:rsidR="007F002B" w:rsidRPr="3B7FAE57">
        <w:rPr>
          <w:rFonts w:cstheme="minorBidi"/>
        </w:rPr>
        <w:t xml:space="preserve">to assist </w:t>
      </w:r>
      <w:r w:rsidRPr="3B7FAE57">
        <w:rPr>
          <w:rFonts w:cstheme="minorBidi"/>
        </w:rPr>
        <w:t xml:space="preserve">schools </w:t>
      </w:r>
      <w:r w:rsidR="007F002B" w:rsidRPr="3B7FAE57">
        <w:rPr>
          <w:rFonts w:cstheme="minorBidi"/>
        </w:rPr>
        <w:t xml:space="preserve">in </w:t>
      </w:r>
      <w:r w:rsidRPr="3B7FAE57">
        <w:rPr>
          <w:rFonts w:cstheme="minorBidi"/>
        </w:rPr>
        <w:t>c</w:t>
      </w:r>
      <w:r w:rsidR="61733F46" w:rsidRPr="3B7FAE57">
        <w:rPr>
          <w:rFonts w:cstheme="minorBidi"/>
        </w:rPr>
        <w:t>ontextual</w:t>
      </w:r>
      <w:r w:rsidRPr="3B7FAE57">
        <w:rPr>
          <w:rFonts w:cstheme="minorBidi"/>
        </w:rPr>
        <w:t>iz</w:t>
      </w:r>
      <w:r w:rsidR="007F002B" w:rsidRPr="3B7FAE57">
        <w:rPr>
          <w:rFonts w:cstheme="minorBidi"/>
        </w:rPr>
        <w:t>ing</w:t>
      </w:r>
      <w:r w:rsidRPr="3B7FAE57">
        <w:rPr>
          <w:rFonts w:cstheme="minorBidi"/>
        </w:rPr>
        <w:t xml:space="preserve"> their re-entry plans to their school sites, </w:t>
      </w:r>
      <w:r w:rsidR="007F002B" w:rsidRPr="3B7FAE57">
        <w:rPr>
          <w:rFonts w:cstheme="minorBidi"/>
        </w:rPr>
        <w:t xml:space="preserve">and for schools to </w:t>
      </w:r>
      <w:r w:rsidR="005930BB" w:rsidRPr="3B7FAE57">
        <w:rPr>
          <w:rFonts w:cstheme="minorBidi"/>
        </w:rPr>
        <w:t xml:space="preserve">share </w:t>
      </w:r>
      <w:r w:rsidR="007F002B" w:rsidRPr="3B7FAE57">
        <w:rPr>
          <w:rFonts w:cstheme="minorBidi"/>
        </w:rPr>
        <w:t>re-entry plans</w:t>
      </w:r>
      <w:r w:rsidR="005930BB" w:rsidRPr="3B7FAE57">
        <w:rPr>
          <w:rFonts w:cstheme="minorBidi"/>
        </w:rPr>
        <w:t xml:space="preserve">, including site-based details, </w:t>
      </w:r>
      <w:r w:rsidR="007F002B" w:rsidRPr="3B7FAE57">
        <w:rPr>
          <w:rFonts w:cstheme="minorBidi"/>
        </w:rPr>
        <w:t xml:space="preserve">with </w:t>
      </w:r>
      <w:r w:rsidR="000A2300" w:rsidRPr="3B7FAE57">
        <w:rPr>
          <w:rFonts w:cstheme="minorBidi"/>
        </w:rPr>
        <w:t xml:space="preserve">staff, </w:t>
      </w:r>
      <w:r w:rsidR="007F002B" w:rsidRPr="3B7FAE57">
        <w:rPr>
          <w:rFonts w:cstheme="minorBidi"/>
        </w:rPr>
        <w:t>students</w:t>
      </w:r>
      <w:r w:rsidR="00C75B16" w:rsidRPr="3B7FAE57">
        <w:rPr>
          <w:rFonts w:cstheme="minorBidi"/>
        </w:rPr>
        <w:t>,</w:t>
      </w:r>
      <w:r w:rsidR="007F002B" w:rsidRPr="3B7FAE57">
        <w:rPr>
          <w:rFonts w:cstheme="minorBidi"/>
        </w:rPr>
        <w:t xml:space="preserve"> </w:t>
      </w:r>
      <w:r w:rsidR="000A2300" w:rsidRPr="3B7FAE57">
        <w:rPr>
          <w:rFonts w:cstheme="minorBidi"/>
        </w:rPr>
        <w:t xml:space="preserve">and </w:t>
      </w:r>
      <w:r w:rsidR="007F002B" w:rsidRPr="3B7FAE57">
        <w:rPr>
          <w:rFonts w:cstheme="minorBidi"/>
        </w:rPr>
        <w:t xml:space="preserve">families. In the Guide, you will find what to expect as </w:t>
      </w:r>
      <w:r w:rsidR="00285936" w:rsidRPr="3B7FAE57">
        <w:rPr>
          <w:rFonts w:cstheme="minorBidi"/>
        </w:rPr>
        <w:t>your learning community</w:t>
      </w:r>
      <w:r w:rsidR="007F002B" w:rsidRPr="3B7FAE57">
        <w:rPr>
          <w:rFonts w:cstheme="minorBidi"/>
        </w:rPr>
        <w:t xml:space="preserve"> prepare</w:t>
      </w:r>
      <w:r w:rsidR="00285936" w:rsidRPr="3B7FAE57">
        <w:rPr>
          <w:rFonts w:cstheme="minorBidi"/>
        </w:rPr>
        <w:t>s</w:t>
      </w:r>
      <w:r w:rsidR="007F002B" w:rsidRPr="3B7FAE57">
        <w:rPr>
          <w:rFonts w:cstheme="minorBidi"/>
        </w:rPr>
        <w:t xml:space="preserve"> for a return to in-person learning. </w:t>
      </w:r>
    </w:p>
    <w:p w14:paraId="5D0057F0" w14:textId="609D695A" w:rsidR="0015394B" w:rsidRDefault="00B2192C" w:rsidP="00CE2706">
      <w:pPr>
        <w:rPr>
          <w:rFonts w:cstheme="minorHAnsi"/>
        </w:rPr>
      </w:pPr>
      <w:r w:rsidRPr="00CE2706">
        <w:rPr>
          <w:rFonts w:cstheme="minorHAnsi"/>
        </w:rPr>
        <w:t xml:space="preserve">The Guide </w:t>
      </w:r>
      <w:r w:rsidR="005930BB">
        <w:rPr>
          <w:rFonts w:cstheme="minorHAnsi"/>
        </w:rPr>
        <w:t>communicates</w:t>
      </w:r>
      <w:r w:rsidR="00CE2706" w:rsidRPr="00CE2706">
        <w:rPr>
          <w:rFonts w:cstheme="minorHAnsi"/>
        </w:rPr>
        <w:t xml:space="preserve"> </w:t>
      </w:r>
      <w:r w:rsidR="005930BB">
        <w:rPr>
          <w:rFonts w:cstheme="minorHAnsi"/>
        </w:rPr>
        <w:t xml:space="preserve">protocols and processes foundational to re-entry: </w:t>
      </w:r>
      <w:r w:rsidR="005930BB">
        <w:rPr>
          <w:rStyle w:val="normaltextrun"/>
          <w:rFonts w:ascii="Calibri" w:hAnsi="Calibri" w:cs="Calibri"/>
          <w:color w:val="000000"/>
        </w:rPr>
        <w:t>h</w:t>
      </w:r>
      <w:r w:rsidR="00CE2706" w:rsidRPr="00CE2706">
        <w:rPr>
          <w:rStyle w:val="normaltextrun"/>
          <w:rFonts w:ascii="Calibri" w:hAnsi="Calibri" w:cs="Calibri"/>
          <w:color w:val="000000"/>
        </w:rPr>
        <w:t xml:space="preserve">ealth, </w:t>
      </w:r>
      <w:r w:rsidR="005930BB">
        <w:rPr>
          <w:rStyle w:val="normaltextrun"/>
          <w:rFonts w:ascii="Calibri" w:hAnsi="Calibri" w:cs="Calibri"/>
          <w:color w:val="000000"/>
        </w:rPr>
        <w:t>s</w:t>
      </w:r>
      <w:r w:rsidR="00CE2706" w:rsidRPr="00CE2706">
        <w:rPr>
          <w:rStyle w:val="normaltextrun"/>
          <w:rFonts w:ascii="Calibri" w:hAnsi="Calibri" w:cs="Calibri"/>
          <w:color w:val="000000"/>
        </w:rPr>
        <w:t>afety</w:t>
      </w:r>
      <w:r w:rsidR="005930BB">
        <w:rPr>
          <w:rStyle w:val="normaltextrun"/>
          <w:rFonts w:ascii="Calibri" w:hAnsi="Calibri" w:cs="Calibri"/>
          <w:color w:val="000000"/>
        </w:rPr>
        <w:t>, operations, instruction, and community-based partnerships. These protocols and processes</w:t>
      </w:r>
      <w:r w:rsidR="00CE2706">
        <w:rPr>
          <w:rStyle w:val="normaltextrun"/>
          <w:rFonts w:ascii="Calibri" w:hAnsi="Calibri" w:cs="Calibri"/>
          <w:color w:val="000000"/>
        </w:rPr>
        <w:t xml:space="preserve"> have been d</w:t>
      </w:r>
      <w:r w:rsidR="00CE2706" w:rsidRPr="00CE2706">
        <w:rPr>
          <w:rStyle w:val="normaltextrun"/>
          <w:rFonts w:ascii="Calibri" w:hAnsi="Calibri" w:cs="Calibri"/>
          <w:color w:val="000000"/>
        </w:rPr>
        <w:t>eveloped in coordination with multiple Central Office Departments and anchored to guidance from OSPI, the CDC, and Washington State.</w:t>
      </w:r>
      <w:r w:rsidR="00EF3A3E">
        <w:rPr>
          <w:lang w:eastAsia="zh-CN"/>
        </w:rPr>
        <w:t xml:space="preserve"> </w:t>
      </w:r>
      <w:r w:rsidR="00646CC0">
        <w:rPr>
          <w:lang w:eastAsia="zh-CN"/>
        </w:rPr>
        <w:t xml:space="preserve">In the Guide you will see internal links for District staff and school leaders to access expanded details related to some protocols or processes. </w:t>
      </w:r>
      <w:r w:rsidR="00CE2706">
        <w:rPr>
          <w:rFonts w:cstheme="minorHAnsi"/>
        </w:rPr>
        <w:t>Protocols</w:t>
      </w:r>
      <w:r w:rsidR="007F002B">
        <w:rPr>
          <w:rFonts w:cstheme="minorHAnsi"/>
        </w:rPr>
        <w:t xml:space="preserve"> and processes</w:t>
      </w:r>
      <w:r w:rsidR="0015394B">
        <w:rPr>
          <w:rFonts w:cstheme="minorHAnsi"/>
        </w:rPr>
        <w:t xml:space="preserve"> can </w:t>
      </w:r>
      <w:r w:rsidR="00285936">
        <w:rPr>
          <w:rFonts w:cstheme="minorHAnsi"/>
        </w:rPr>
        <w:t xml:space="preserve">be </w:t>
      </w:r>
      <w:r w:rsidR="00A91EE6">
        <w:rPr>
          <w:rFonts w:cstheme="minorHAnsi"/>
        </w:rPr>
        <w:t>access</w:t>
      </w:r>
      <w:r w:rsidR="00285936">
        <w:rPr>
          <w:rFonts w:cstheme="minorHAnsi"/>
        </w:rPr>
        <w:t>ed</w:t>
      </w:r>
      <w:r w:rsidR="00A91EE6">
        <w:rPr>
          <w:rFonts w:cstheme="minorHAnsi"/>
        </w:rPr>
        <w:t xml:space="preserve"> by families and other members of the learning community</w:t>
      </w:r>
      <w:r w:rsidR="0015394B">
        <w:rPr>
          <w:rFonts w:cstheme="minorHAnsi"/>
        </w:rPr>
        <w:t xml:space="preserve"> on </w:t>
      </w:r>
      <w:hyperlink r:id="rId17" w:history="1">
        <w:r w:rsidR="0015394B" w:rsidRPr="0015394B">
          <w:rPr>
            <w:rStyle w:val="Hyperlink"/>
            <w:rFonts w:cstheme="minorHAnsi"/>
          </w:rPr>
          <w:t>the In-Person Learning Plan</w:t>
        </w:r>
      </w:hyperlink>
      <w:r w:rsidR="0015394B">
        <w:rPr>
          <w:rFonts w:cstheme="minorHAnsi"/>
        </w:rPr>
        <w:t xml:space="preserve"> site on </w:t>
      </w:r>
      <w:r w:rsidR="00CE2706">
        <w:rPr>
          <w:rFonts w:cstheme="minorHAnsi"/>
        </w:rPr>
        <w:t xml:space="preserve">The Seattle Schools </w:t>
      </w:r>
      <w:r w:rsidR="0015394B">
        <w:rPr>
          <w:rFonts w:cstheme="minorHAnsi"/>
        </w:rPr>
        <w:t xml:space="preserve">website. </w:t>
      </w:r>
    </w:p>
    <w:p w14:paraId="113B78E1" w14:textId="77777777" w:rsidR="007F002B" w:rsidRPr="0015394B" w:rsidRDefault="007F002B" w:rsidP="007F002B">
      <w:pPr>
        <w:rPr>
          <w:rFonts w:cstheme="minorHAnsi"/>
        </w:rPr>
      </w:pPr>
      <w:r w:rsidRPr="0015394B">
        <w:rPr>
          <w:rFonts w:cstheme="minorHAnsi"/>
        </w:rPr>
        <w:t>Seattle Public Schools is committed to providing high-quality learning, no matter the circumstances. Throughout the district’s response to COVID-19, the health and safety of our community has been our top priority. Following the recommendations of public health experts, most SPS students began the 2020-21 school year remotely. Since then, public health and the global medical community have learned a lot about the transmission of COVID-19. We are confident that while in-person learning will look different than in past years, the strong health and safety protocols we are successfully using have prepared us to return more students to our school buildings this spring.</w:t>
      </w:r>
    </w:p>
    <w:p w14:paraId="75E7CE9D" w14:textId="77777777" w:rsidR="00824BF8" w:rsidRDefault="00824BF8">
      <w:pPr>
        <w:spacing w:line="259" w:lineRule="auto"/>
        <w:rPr>
          <w:rFonts w:cstheme="minorHAnsi"/>
        </w:rPr>
      </w:pPr>
      <w:r>
        <w:rPr>
          <w:rFonts w:cstheme="minorHAnsi"/>
        </w:rPr>
        <w:br w:type="page"/>
      </w:r>
    </w:p>
    <w:bookmarkStart w:id="5" w:name="_Contents" w:displacedByCustomXml="next"/>
    <w:bookmarkEnd w:id="5" w:displacedByCustomXml="next"/>
    <w:sdt>
      <w:sdtPr>
        <w:id w:val="853074591"/>
        <w:docPartObj>
          <w:docPartGallery w:val="Table of Contents"/>
          <w:docPartUnique/>
        </w:docPartObj>
      </w:sdtPr>
      <w:sdtEndPr>
        <w:rPr>
          <w:b/>
          <w:bCs/>
          <w:noProof/>
        </w:rPr>
      </w:sdtEndPr>
      <w:sdtContent>
        <w:p w14:paraId="0D996BF2" w14:textId="6408FDB2" w:rsidR="00824BF8" w:rsidRPr="000571B4" w:rsidRDefault="00E45467" w:rsidP="00824BF8">
          <w:pPr>
            <w:rPr>
              <w:b/>
              <w:i/>
            </w:rPr>
          </w:pPr>
          <w:r>
            <w:t xml:space="preserve"> </w:t>
          </w:r>
          <w:r w:rsidR="002F33EB" w:rsidRPr="00E45467">
            <w:rPr>
              <w:color w:val="2F5496" w:themeColor="accent1" w:themeShade="BF"/>
              <w:sz w:val="48"/>
              <w:szCs w:val="48"/>
            </w:rPr>
            <w:t>Content</w:t>
          </w:r>
          <w:r w:rsidR="000571B4" w:rsidRPr="00E45467">
            <w:rPr>
              <w:color w:val="2F5496" w:themeColor="accent1" w:themeShade="BF"/>
              <w:sz w:val="48"/>
              <w:szCs w:val="48"/>
            </w:rPr>
            <w:t xml:space="preserve"> Hyperlinks</w:t>
          </w:r>
          <w:r>
            <w:rPr>
              <w:color w:val="2F5496" w:themeColor="accent1" w:themeShade="BF"/>
              <w:sz w:val="48"/>
              <w:szCs w:val="48"/>
            </w:rPr>
            <w:t xml:space="preserve">                </w:t>
          </w:r>
          <w:r w:rsidR="00824BF8" w:rsidRPr="000571B4">
            <w:rPr>
              <w:b/>
              <w:bCs/>
              <w:i/>
              <w:iCs/>
            </w:rPr>
            <w:t xml:space="preserve">Click on </w:t>
          </w:r>
          <w:r w:rsidR="000571B4">
            <w:rPr>
              <w:b/>
              <w:bCs/>
              <w:i/>
              <w:iCs/>
            </w:rPr>
            <w:t>each</w:t>
          </w:r>
          <w:r w:rsidR="00824BF8" w:rsidRPr="000571B4">
            <w:rPr>
              <w:b/>
              <w:bCs/>
              <w:i/>
              <w:iCs/>
            </w:rPr>
            <w:t xml:space="preserve"> topic</w:t>
          </w:r>
          <w:r w:rsidR="000571B4" w:rsidRPr="000571B4">
            <w:rPr>
              <w:b/>
              <w:bCs/>
              <w:i/>
              <w:iCs/>
            </w:rPr>
            <w:t xml:space="preserve"> </w:t>
          </w:r>
          <w:r w:rsidR="000571B4">
            <w:rPr>
              <w:b/>
              <w:bCs/>
              <w:i/>
              <w:iCs/>
            </w:rPr>
            <w:t>to navigate to the protocol</w:t>
          </w:r>
        </w:p>
        <w:p w14:paraId="7BF4B21F" w14:textId="77EF92CF" w:rsidR="006D7EB0" w:rsidRDefault="002F33EB" w:rsidP="4DD7F234">
          <w:pPr>
            <w:pStyle w:val="TOC1"/>
            <w:tabs>
              <w:tab w:val="right" w:leader="dot" w:pos="9350"/>
            </w:tabs>
            <w:rPr>
              <w:rFonts w:eastAsiaTheme="minorEastAsia" w:cstheme="minorBidi"/>
              <w:noProof/>
              <w:color w:val="auto"/>
              <w:sz w:val="22"/>
              <w:szCs w:val="22"/>
              <w:lang w:eastAsia="zh-CN"/>
            </w:rPr>
          </w:pPr>
          <w:r>
            <w:fldChar w:fldCharType="begin"/>
          </w:r>
          <w:r>
            <w:instrText xml:space="preserve"> TOC \o "1-3" \h \z \u </w:instrText>
          </w:r>
          <w:r>
            <w:fldChar w:fldCharType="separate"/>
          </w:r>
          <w:hyperlink w:anchor="_Toc67492139" w:history="1">
            <w:r w:rsidR="006D7EB0" w:rsidRPr="006F6285">
              <w:rPr>
                <w:rStyle w:val="Hyperlink"/>
                <w:noProof/>
              </w:rPr>
              <w:t>School Name and Logo</w:t>
            </w:r>
            <w:r w:rsidR="006D7EB0">
              <w:rPr>
                <w:noProof/>
                <w:webHidden/>
              </w:rPr>
              <w:tab/>
            </w:r>
            <w:r w:rsidR="006D7EB0">
              <w:rPr>
                <w:noProof/>
                <w:webHidden/>
              </w:rPr>
              <w:fldChar w:fldCharType="begin"/>
            </w:r>
            <w:r w:rsidR="006D7EB0">
              <w:rPr>
                <w:noProof/>
                <w:webHidden/>
              </w:rPr>
              <w:instrText xml:space="preserve"> PAGEREF _Toc67492139 \h </w:instrText>
            </w:r>
            <w:r w:rsidR="006D7EB0">
              <w:rPr>
                <w:noProof/>
                <w:webHidden/>
              </w:rPr>
            </w:r>
            <w:r w:rsidR="006D7EB0">
              <w:rPr>
                <w:noProof/>
                <w:webHidden/>
              </w:rPr>
              <w:fldChar w:fldCharType="separate"/>
            </w:r>
            <w:r w:rsidR="006D7EB0">
              <w:rPr>
                <w:noProof/>
                <w:webHidden/>
              </w:rPr>
              <w:t>1</w:t>
            </w:r>
            <w:r w:rsidR="006D7EB0">
              <w:rPr>
                <w:noProof/>
                <w:webHidden/>
              </w:rPr>
              <w:fldChar w:fldCharType="end"/>
            </w:r>
          </w:hyperlink>
        </w:p>
        <w:p w14:paraId="75624C04" w14:textId="5954BF38" w:rsidR="006D7EB0" w:rsidRDefault="008E1CC5" w:rsidP="4DD7F234">
          <w:pPr>
            <w:pStyle w:val="TOC2"/>
            <w:tabs>
              <w:tab w:val="right" w:leader="dot" w:pos="9350"/>
            </w:tabs>
            <w:rPr>
              <w:rFonts w:eastAsiaTheme="minorEastAsia" w:cstheme="minorBidi"/>
              <w:noProof/>
              <w:color w:val="auto"/>
              <w:sz w:val="22"/>
              <w:szCs w:val="22"/>
              <w:lang w:eastAsia="zh-CN"/>
            </w:rPr>
          </w:pPr>
          <w:hyperlink w:anchor="_Toc67492140" w:history="1">
            <w:r w:rsidR="006D7EB0" w:rsidRPr="006F6285">
              <w:rPr>
                <w:rStyle w:val="Hyperlink"/>
                <w:noProof/>
              </w:rPr>
              <w:t>Purpose and Use of this Guide for Students, Families, and Staff</w:t>
            </w:r>
            <w:r w:rsidR="006D7EB0">
              <w:rPr>
                <w:noProof/>
                <w:webHidden/>
              </w:rPr>
              <w:tab/>
            </w:r>
            <w:r w:rsidR="006D7EB0">
              <w:rPr>
                <w:noProof/>
                <w:webHidden/>
              </w:rPr>
              <w:fldChar w:fldCharType="begin"/>
            </w:r>
            <w:r w:rsidR="006D7EB0">
              <w:rPr>
                <w:noProof/>
                <w:webHidden/>
              </w:rPr>
              <w:instrText xml:space="preserve"> PAGEREF _Toc67492140 \h </w:instrText>
            </w:r>
            <w:r w:rsidR="006D7EB0">
              <w:rPr>
                <w:noProof/>
                <w:webHidden/>
              </w:rPr>
            </w:r>
            <w:r w:rsidR="006D7EB0">
              <w:rPr>
                <w:noProof/>
                <w:webHidden/>
              </w:rPr>
              <w:fldChar w:fldCharType="separate"/>
            </w:r>
            <w:r w:rsidR="006D7EB0">
              <w:rPr>
                <w:noProof/>
                <w:webHidden/>
              </w:rPr>
              <w:t>1</w:t>
            </w:r>
            <w:r w:rsidR="006D7EB0">
              <w:rPr>
                <w:noProof/>
                <w:webHidden/>
              </w:rPr>
              <w:fldChar w:fldCharType="end"/>
            </w:r>
          </w:hyperlink>
        </w:p>
        <w:p w14:paraId="570B1FED" w14:textId="67F0522C"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1" w:history="1">
            <w:r w:rsidR="006D7EB0" w:rsidRPr="006F6285">
              <w:rPr>
                <w:rStyle w:val="Hyperlink"/>
                <w:b/>
                <w:bCs/>
                <w:noProof/>
              </w:rPr>
              <w:t xml:space="preserve">In Person Learning: </w:t>
            </w:r>
            <w:r w:rsidR="006D7EB0" w:rsidRPr="4DD7F234">
              <w:rPr>
                <w:rStyle w:val="Hyperlink"/>
                <w:b/>
                <w:bCs/>
                <w:noProof/>
              </w:rPr>
              <w:t>Health, Safety, and Operations</w:t>
            </w:r>
            <w:r w:rsidR="006D7EB0">
              <w:rPr>
                <w:noProof/>
                <w:webHidden/>
              </w:rPr>
              <w:tab/>
            </w:r>
            <w:r w:rsidR="006D7EB0">
              <w:rPr>
                <w:noProof/>
                <w:webHidden/>
              </w:rPr>
              <w:fldChar w:fldCharType="begin"/>
            </w:r>
            <w:r w:rsidR="006D7EB0">
              <w:rPr>
                <w:noProof/>
                <w:webHidden/>
              </w:rPr>
              <w:instrText xml:space="preserve"> PAGEREF _Toc67492141 \h </w:instrText>
            </w:r>
            <w:r w:rsidR="006D7EB0">
              <w:rPr>
                <w:noProof/>
                <w:webHidden/>
              </w:rPr>
            </w:r>
            <w:r w:rsidR="006D7EB0">
              <w:rPr>
                <w:noProof/>
                <w:webHidden/>
              </w:rPr>
              <w:fldChar w:fldCharType="separate"/>
            </w:r>
            <w:r w:rsidR="006D7EB0">
              <w:rPr>
                <w:noProof/>
                <w:webHidden/>
              </w:rPr>
              <w:t>3</w:t>
            </w:r>
            <w:r w:rsidR="006D7EB0">
              <w:rPr>
                <w:noProof/>
                <w:webHidden/>
              </w:rPr>
              <w:fldChar w:fldCharType="end"/>
            </w:r>
          </w:hyperlink>
        </w:p>
        <w:p w14:paraId="60D4A548" w14:textId="1F1F8259"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2" w:history="1">
            <w:r w:rsidR="006D7EB0" w:rsidRPr="006F6285">
              <w:rPr>
                <w:rStyle w:val="Hyperlink"/>
                <w:noProof/>
              </w:rPr>
              <w:t>Cleaning Procedures and Schedules</w:t>
            </w:r>
            <w:r w:rsidR="006D7EB0">
              <w:rPr>
                <w:noProof/>
                <w:webHidden/>
              </w:rPr>
              <w:tab/>
            </w:r>
            <w:r w:rsidR="006D7EB0">
              <w:rPr>
                <w:noProof/>
                <w:webHidden/>
              </w:rPr>
              <w:fldChar w:fldCharType="begin"/>
            </w:r>
            <w:r w:rsidR="006D7EB0">
              <w:rPr>
                <w:noProof/>
                <w:webHidden/>
              </w:rPr>
              <w:instrText xml:space="preserve"> PAGEREF _Toc67492142 \h </w:instrText>
            </w:r>
            <w:r w:rsidR="006D7EB0">
              <w:rPr>
                <w:noProof/>
                <w:webHidden/>
              </w:rPr>
            </w:r>
            <w:r w:rsidR="006D7EB0">
              <w:rPr>
                <w:noProof/>
                <w:webHidden/>
              </w:rPr>
              <w:fldChar w:fldCharType="separate"/>
            </w:r>
            <w:r w:rsidR="006D7EB0">
              <w:rPr>
                <w:noProof/>
                <w:webHidden/>
              </w:rPr>
              <w:t>4</w:t>
            </w:r>
            <w:r w:rsidR="006D7EB0">
              <w:rPr>
                <w:noProof/>
                <w:webHidden/>
              </w:rPr>
              <w:fldChar w:fldCharType="end"/>
            </w:r>
          </w:hyperlink>
        </w:p>
        <w:p w14:paraId="58D5A15B" w14:textId="4F339D04"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3" w:history="1">
            <w:r w:rsidR="006D7EB0" w:rsidRPr="006F6285">
              <w:rPr>
                <w:rStyle w:val="Hyperlink"/>
                <w:noProof/>
              </w:rPr>
              <w:t>Cohort Guidance</w:t>
            </w:r>
            <w:r w:rsidR="006D7EB0">
              <w:rPr>
                <w:noProof/>
                <w:webHidden/>
              </w:rPr>
              <w:tab/>
            </w:r>
            <w:r w:rsidR="006D7EB0">
              <w:rPr>
                <w:noProof/>
                <w:webHidden/>
              </w:rPr>
              <w:fldChar w:fldCharType="begin"/>
            </w:r>
            <w:r w:rsidR="006D7EB0">
              <w:rPr>
                <w:noProof/>
                <w:webHidden/>
              </w:rPr>
              <w:instrText xml:space="preserve"> PAGEREF _Toc67492143 \h </w:instrText>
            </w:r>
            <w:r w:rsidR="006D7EB0">
              <w:rPr>
                <w:noProof/>
                <w:webHidden/>
              </w:rPr>
            </w:r>
            <w:r w:rsidR="006D7EB0">
              <w:rPr>
                <w:noProof/>
                <w:webHidden/>
              </w:rPr>
              <w:fldChar w:fldCharType="separate"/>
            </w:r>
            <w:r w:rsidR="006D7EB0">
              <w:rPr>
                <w:noProof/>
                <w:webHidden/>
              </w:rPr>
              <w:t>5</w:t>
            </w:r>
            <w:r w:rsidR="006D7EB0">
              <w:rPr>
                <w:noProof/>
                <w:webHidden/>
              </w:rPr>
              <w:fldChar w:fldCharType="end"/>
            </w:r>
          </w:hyperlink>
        </w:p>
        <w:p w14:paraId="169C16F9" w14:textId="361C9CAD"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4" w:history="1">
            <w:r w:rsidR="006D7EB0" w:rsidRPr="006F6285">
              <w:rPr>
                <w:rStyle w:val="Hyperlink"/>
                <w:noProof/>
              </w:rPr>
              <w:t>COVID Legal Agreement and Family Instructions</w:t>
            </w:r>
            <w:r w:rsidR="006D7EB0">
              <w:rPr>
                <w:noProof/>
                <w:webHidden/>
              </w:rPr>
              <w:tab/>
            </w:r>
            <w:r w:rsidR="006D7EB0">
              <w:rPr>
                <w:noProof/>
                <w:webHidden/>
              </w:rPr>
              <w:fldChar w:fldCharType="begin"/>
            </w:r>
            <w:r w:rsidR="006D7EB0">
              <w:rPr>
                <w:noProof/>
                <w:webHidden/>
              </w:rPr>
              <w:instrText xml:space="preserve"> PAGEREF _Toc67492144 \h </w:instrText>
            </w:r>
            <w:r w:rsidR="006D7EB0">
              <w:rPr>
                <w:noProof/>
                <w:webHidden/>
              </w:rPr>
            </w:r>
            <w:r w:rsidR="006D7EB0">
              <w:rPr>
                <w:noProof/>
                <w:webHidden/>
              </w:rPr>
              <w:fldChar w:fldCharType="separate"/>
            </w:r>
            <w:r w:rsidR="006D7EB0">
              <w:rPr>
                <w:noProof/>
                <w:webHidden/>
              </w:rPr>
              <w:t>6</w:t>
            </w:r>
            <w:r w:rsidR="006D7EB0">
              <w:rPr>
                <w:noProof/>
                <w:webHidden/>
              </w:rPr>
              <w:fldChar w:fldCharType="end"/>
            </w:r>
          </w:hyperlink>
        </w:p>
        <w:p w14:paraId="7D2A0C0B" w14:textId="1BF74091"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5" w:history="1">
            <w:r w:rsidR="006D7EB0" w:rsidRPr="006F6285">
              <w:rPr>
                <w:rStyle w:val="Hyperlink"/>
                <w:noProof/>
              </w:rPr>
              <w:t>Daily Health Screening for Students and Staff</w:t>
            </w:r>
            <w:r w:rsidR="006D7EB0">
              <w:rPr>
                <w:noProof/>
                <w:webHidden/>
              </w:rPr>
              <w:tab/>
            </w:r>
            <w:r w:rsidR="006D7EB0">
              <w:rPr>
                <w:noProof/>
                <w:webHidden/>
              </w:rPr>
              <w:fldChar w:fldCharType="begin"/>
            </w:r>
            <w:r w:rsidR="006D7EB0">
              <w:rPr>
                <w:noProof/>
                <w:webHidden/>
              </w:rPr>
              <w:instrText xml:space="preserve"> PAGEREF _Toc67492145 \h </w:instrText>
            </w:r>
            <w:r w:rsidR="006D7EB0">
              <w:rPr>
                <w:noProof/>
                <w:webHidden/>
              </w:rPr>
            </w:r>
            <w:r w:rsidR="006D7EB0">
              <w:rPr>
                <w:noProof/>
                <w:webHidden/>
              </w:rPr>
              <w:fldChar w:fldCharType="separate"/>
            </w:r>
            <w:r w:rsidR="006D7EB0">
              <w:rPr>
                <w:noProof/>
                <w:webHidden/>
              </w:rPr>
              <w:t>6</w:t>
            </w:r>
            <w:r w:rsidR="006D7EB0">
              <w:rPr>
                <w:noProof/>
                <w:webHidden/>
              </w:rPr>
              <w:fldChar w:fldCharType="end"/>
            </w:r>
          </w:hyperlink>
        </w:p>
        <w:p w14:paraId="511D0E09" w14:textId="20A387B9"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6" w:history="1">
            <w:r w:rsidR="006D7EB0" w:rsidRPr="006F6285">
              <w:rPr>
                <w:rStyle w:val="Hyperlink"/>
                <w:noProof/>
              </w:rPr>
              <w:t>Drop-off/Pick-up Procedures</w:t>
            </w:r>
            <w:r w:rsidR="006D7EB0">
              <w:rPr>
                <w:noProof/>
                <w:webHidden/>
              </w:rPr>
              <w:tab/>
            </w:r>
            <w:r w:rsidR="006D7EB0">
              <w:rPr>
                <w:noProof/>
                <w:webHidden/>
              </w:rPr>
              <w:fldChar w:fldCharType="begin"/>
            </w:r>
            <w:r w:rsidR="006D7EB0">
              <w:rPr>
                <w:noProof/>
                <w:webHidden/>
              </w:rPr>
              <w:instrText xml:space="preserve"> PAGEREF _Toc67492146 \h </w:instrText>
            </w:r>
            <w:r w:rsidR="006D7EB0">
              <w:rPr>
                <w:noProof/>
                <w:webHidden/>
              </w:rPr>
            </w:r>
            <w:r w:rsidR="006D7EB0">
              <w:rPr>
                <w:noProof/>
                <w:webHidden/>
              </w:rPr>
              <w:fldChar w:fldCharType="separate"/>
            </w:r>
            <w:r w:rsidR="006D7EB0">
              <w:rPr>
                <w:noProof/>
                <w:webHidden/>
              </w:rPr>
              <w:t>8</w:t>
            </w:r>
            <w:r w:rsidR="006D7EB0">
              <w:rPr>
                <w:noProof/>
                <w:webHidden/>
              </w:rPr>
              <w:fldChar w:fldCharType="end"/>
            </w:r>
          </w:hyperlink>
        </w:p>
        <w:p w14:paraId="62B05BD7" w14:textId="5B741017"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7" w:history="1">
            <w:r w:rsidR="006D7EB0" w:rsidRPr="006F6285">
              <w:rPr>
                <w:rStyle w:val="Hyperlink"/>
                <w:noProof/>
              </w:rPr>
              <w:t>Daily Health Screening Kiosks</w:t>
            </w:r>
            <w:r w:rsidR="006D7EB0">
              <w:rPr>
                <w:noProof/>
                <w:webHidden/>
              </w:rPr>
              <w:tab/>
            </w:r>
            <w:r w:rsidR="006D7EB0">
              <w:rPr>
                <w:noProof/>
                <w:webHidden/>
              </w:rPr>
              <w:fldChar w:fldCharType="begin"/>
            </w:r>
            <w:r w:rsidR="006D7EB0">
              <w:rPr>
                <w:noProof/>
                <w:webHidden/>
              </w:rPr>
              <w:instrText xml:space="preserve"> PAGEREF _Toc67492147 \h </w:instrText>
            </w:r>
            <w:r w:rsidR="006D7EB0">
              <w:rPr>
                <w:noProof/>
                <w:webHidden/>
              </w:rPr>
            </w:r>
            <w:r w:rsidR="006D7EB0">
              <w:rPr>
                <w:noProof/>
                <w:webHidden/>
              </w:rPr>
              <w:fldChar w:fldCharType="separate"/>
            </w:r>
            <w:r w:rsidR="006D7EB0">
              <w:rPr>
                <w:noProof/>
                <w:webHidden/>
              </w:rPr>
              <w:t>9</w:t>
            </w:r>
            <w:r w:rsidR="006D7EB0">
              <w:rPr>
                <w:noProof/>
                <w:webHidden/>
              </w:rPr>
              <w:fldChar w:fldCharType="end"/>
            </w:r>
          </w:hyperlink>
        </w:p>
        <w:p w14:paraId="22C02884" w14:textId="52915297"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8" w:history="1">
            <w:r w:rsidR="006D7EB0" w:rsidRPr="006F6285">
              <w:rPr>
                <w:rStyle w:val="Hyperlink"/>
                <w:noProof/>
              </w:rPr>
              <w:t>Entry, Exit, Traffic Flow</w:t>
            </w:r>
            <w:r w:rsidR="006D7EB0">
              <w:rPr>
                <w:noProof/>
                <w:webHidden/>
              </w:rPr>
              <w:tab/>
            </w:r>
            <w:r w:rsidR="006D7EB0">
              <w:rPr>
                <w:noProof/>
                <w:webHidden/>
              </w:rPr>
              <w:fldChar w:fldCharType="begin"/>
            </w:r>
            <w:r w:rsidR="006D7EB0">
              <w:rPr>
                <w:noProof/>
                <w:webHidden/>
              </w:rPr>
              <w:instrText xml:space="preserve"> PAGEREF _Toc67492148 \h </w:instrText>
            </w:r>
            <w:r w:rsidR="006D7EB0">
              <w:rPr>
                <w:noProof/>
                <w:webHidden/>
              </w:rPr>
            </w:r>
            <w:r w:rsidR="006D7EB0">
              <w:rPr>
                <w:noProof/>
                <w:webHidden/>
              </w:rPr>
              <w:fldChar w:fldCharType="separate"/>
            </w:r>
            <w:r w:rsidR="006D7EB0">
              <w:rPr>
                <w:noProof/>
                <w:webHidden/>
              </w:rPr>
              <w:t>10</w:t>
            </w:r>
            <w:r w:rsidR="006D7EB0">
              <w:rPr>
                <w:noProof/>
                <w:webHidden/>
              </w:rPr>
              <w:fldChar w:fldCharType="end"/>
            </w:r>
          </w:hyperlink>
        </w:p>
        <w:p w14:paraId="40DF0886" w14:textId="64A07927"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49" w:history="1">
            <w:r w:rsidR="006D7EB0" w:rsidRPr="006F6285">
              <w:rPr>
                <w:rStyle w:val="Hyperlink"/>
                <w:noProof/>
              </w:rPr>
              <w:t>Meal Procedures</w:t>
            </w:r>
            <w:r w:rsidR="006D7EB0">
              <w:rPr>
                <w:noProof/>
                <w:webHidden/>
              </w:rPr>
              <w:tab/>
            </w:r>
            <w:r w:rsidR="006D7EB0">
              <w:rPr>
                <w:noProof/>
                <w:webHidden/>
              </w:rPr>
              <w:fldChar w:fldCharType="begin"/>
            </w:r>
            <w:r w:rsidR="006D7EB0">
              <w:rPr>
                <w:noProof/>
                <w:webHidden/>
              </w:rPr>
              <w:instrText xml:space="preserve"> PAGEREF _Toc67492149 \h </w:instrText>
            </w:r>
            <w:r w:rsidR="006D7EB0">
              <w:rPr>
                <w:noProof/>
                <w:webHidden/>
              </w:rPr>
            </w:r>
            <w:r w:rsidR="006D7EB0">
              <w:rPr>
                <w:noProof/>
                <w:webHidden/>
              </w:rPr>
              <w:fldChar w:fldCharType="separate"/>
            </w:r>
            <w:r w:rsidR="006D7EB0">
              <w:rPr>
                <w:noProof/>
                <w:webHidden/>
              </w:rPr>
              <w:t>12</w:t>
            </w:r>
            <w:r w:rsidR="006D7EB0">
              <w:rPr>
                <w:noProof/>
                <w:webHidden/>
              </w:rPr>
              <w:fldChar w:fldCharType="end"/>
            </w:r>
          </w:hyperlink>
        </w:p>
        <w:p w14:paraId="4756DBD7" w14:textId="31E45358" w:rsidR="006D7EB0" w:rsidRDefault="008E1CC5" w:rsidP="4DD7F234">
          <w:pPr>
            <w:pStyle w:val="TOC1"/>
            <w:tabs>
              <w:tab w:val="right" w:leader="dot" w:pos="9350"/>
            </w:tabs>
            <w:rPr>
              <w:rFonts w:eastAsiaTheme="minorEastAsia" w:cstheme="minorBidi"/>
              <w:noProof/>
              <w:color w:val="auto"/>
              <w:sz w:val="22"/>
              <w:szCs w:val="22"/>
              <w:lang w:eastAsia="zh-CN"/>
            </w:rPr>
          </w:pPr>
          <w:hyperlink r:id="rId18" w:anchor="_Toc67492150" w:history="1">
            <w:r w:rsidR="006D7EB0" w:rsidRPr="006F6285">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protocol is under review.  Please check back on 3/30 for updated information.</w:t>
            </w:r>
            <w:r w:rsidR="006D7EB0">
              <w:rPr>
                <w:noProof/>
                <w:webHidden/>
              </w:rPr>
              <w:tab/>
            </w:r>
            <w:r w:rsidR="006D7EB0">
              <w:rPr>
                <w:noProof/>
                <w:webHidden/>
              </w:rPr>
              <w:fldChar w:fldCharType="begin"/>
            </w:r>
            <w:r w:rsidR="006D7EB0">
              <w:rPr>
                <w:noProof/>
                <w:webHidden/>
              </w:rPr>
              <w:instrText xml:space="preserve"> PAGEREF _Toc67492150 \h </w:instrText>
            </w:r>
            <w:r w:rsidR="006D7EB0">
              <w:rPr>
                <w:noProof/>
                <w:webHidden/>
              </w:rPr>
            </w:r>
            <w:r w:rsidR="006D7EB0">
              <w:rPr>
                <w:noProof/>
                <w:webHidden/>
              </w:rPr>
              <w:fldChar w:fldCharType="separate"/>
            </w:r>
            <w:r w:rsidR="006D7EB0">
              <w:rPr>
                <w:noProof/>
                <w:webHidden/>
              </w:rPr>
              <w:t>12</w:t>
            </w:r>
            <w:r w:rsidR="006D7EB0">
              <w:rPr>
                <w:noProof/>
                <w:webHidden/>
              </w:rPr>
              <w:fldChar w:fldCharType="end"/>
            </w:r>
          </w:hyperlink>
        </w:p>
        <w:p w14:paraId="6A3C94CE" w14:textId="3D317BB4"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1" w:history="1">
            <w:r w:rsidR="006D7EB0" w:rsidRPr="006F6285">
              <w:rPr>
                <w:rStyle w:val="Hyperlink"/>
                <w:noProof/>
              </w:rPr>
              <w:t>Physical Distancing Protocols and Classroom Adjustments</w:t>
            </w:r>
            <w:r w:rsidR="006D7EB0">
              <w:rPr>
                <w:noProof/>
                <w:webHidden/>
              </w:rPr>
              <w:tab/>
            </w:r>
            <w:r w:rsidR="006D7EB0">
              <w:rPr>
                <w:noProof/>
                <w:webHidden/>
              </w:rPr>
              <w:fldChar w:fldCharType="begin"/>
            </w:r>
            <w:r w:rsidR="006D7EB0">
              <w:rPr>
                <w:noProof/>
                <w:webHidden/>
              </w:rPr>
              <w:instrText xml:space="preserve"> PAGEREF _Toc67492151 \h </w:instrText>
            </w:r>
            <w:r w:rsidR="006D7EB0">
              <w:rPr>
                <w:noProof/>
                <w:webHidden/>
              </w:rPr>
            </w:r>
            <w:r w:rsidR="006D7EB0">
              <w:rPr>
                <w:noProof/>
                <w:webHidden/>
              </w:rPr>
              <w:fldChar w:fldCharType="separate"/>
            </w:r>
            <w:r w:rsidR="006D7EB0">
              <w:rPr>
                <w:noProof/>
                <w:webHidden/>
              </w:rPr>
              <w:t>13</w:t>
            </w:r>
            <w:r w:rsidR="006D7EB0">
              <w:rPr>
                <w:noProof/>
                <w:webHidden/>
              </w:rPr>
              <w:fldChar w:fldCharType="end"/>
            </w:r>
          </w:hyperlink>
        </w:p>
        <w:p w14:paraId="31258A8A" w14:textId="7298ECB0" w:rsidR="006D7EB0" w:rsidRDefault="008E1CC5" w:rsidP="4DD7F234">
          <w:pPr>
            <w:pStyle w:val="TOC2"/>
            <w:tabs>
              <w:tab w:val="right" w:leader="dot" w:pos="9350"/>
            </w:tabs>
            <w:rPr>
              <w:rFonts w:eastAsiaTheme="minorEastAsia" w:cstheme="minorBidi"/>
              <w:noProof/>
              <w:color w:val="auto"/>
              <w:sz w:val="22"/>
              <w:szCs w:val="22"/>
              <w:lang w:eastAsia="zh-CN"/>
            </w:rPr>
          </w:pPr>
          <w:hyperlink w:anchor="_Toc67492152" w:history="1">
            <w:r w:rsidR="006D7EB0" w:rsidRPr="006F6285">
              <w:rPr>
                <w:rStyle w:val="Hyperlink"/>
                <w:noProof/>
              </w:rPr>
              <w:t>Physical Distancing Classroom Checklists</w:t>
            </w:r>
            <w:r w:rsidR="006D7EB0">
              <w:rPr>
                <w:noProof/>
                <w:webHidden/>
              </w:rPr>
              <w:tab/>
            </w:r>
            <w:r w:rsidR="006D7EB0">
              <w:rPr>
                <w:noProof/>
                <w:webHidden/>
              </w:rPr>
              <w:fldChar w:fldCharType="begin"/>
            </w:r>
            <w:r w:rsidR="006D7EB0">
              <w:rPr>
                <w:noProof/>
                <w:webHidden/>
              </w:rPr>
              <w:instrText xml:space="preserve"> PAGEREF _Toc67492152 \h </w:instrText>
            </w:r>
            <w:r w:rsidR="006D7EB0">
              <w:rPr>
                <w:noProof/>
                <w:webHidden/>
              </w:rPr>
            </w:r>
            <w:r w:rsidR="006D7EB0">
              <w:rPr>
                <w:noProof/>
                <w:webHidden/>
              </w:rPr>
              <w:fldChar w:fldCharType="separate"/>
            </w:r>
            <w:r w:rsidR="006D7EB0">
              <w:rPr>
                <w:noProof/>
                <w:webHidden/>
              </w:rPr>
              <w:t>14</w:t>
            </w:r>
            <w:r w:rsidR="006D7EB0">
              <w:rPr>
                <w:noProof/>
                <w:webHidden/>
              </w:rPr>
              <w:fldChar w:fldCharType="end"/>
            </w:r>
          </w:hyperlink>
        </w:p>
        <w:p w14:paraId="08409299" w14:textId="52505E96"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3" w:history="1">
            <w:r w:rsidR="006D7EB0" w:rsidRPr="006F6285">
              <w:rPr>
                <w:rStyle w:val="Hyperlink"/>
                <w:noProof/>
              </w:rPr>
              <w:t>Playground and Recess Protocol</w:t>
            </w:r>
            <w:r w:rsidR="006D7EB0">
              <w:rPr>
                <w:noProof/>
                <w:webHidden/>
              </w:rPr>
              <w:tab/>
            </w:r>
            <w:r w:rsidR="006D7EB0">
              <w:rPr>
                <w:noProof/>
                <w:webHidden/>
              </w:rPr>
              <w:fldChar w:fldCharType="begin"/>
            </w:r>
            <w:r w:rsidR="006D7EB0">
              <w:rPr>
                <w:noProof/>
                <w:webHidden/>
              </w:rPr>
              <w:instrText xml:space="preserve"> PAGEREF _Toc67492153 \h </w:instrText>
            </w:r>
            <w:r w:rsidR="006D7EB0">
              <w:rPr>
                <w:noProof/>
                <w:webHidden/>
              </w:rPr>
            </w:r>
            <w:r w:rsidR="006D7EB0">
              <w:rPr>
                <w:noProof/>
                <w:webHidden/>
              </w:rPr>
              <w:fldChar w:fldCharType="separate"/>
            </w:r>
            <w:r w:rsidR="006D7EB0">
              <w:rPr>
                <w:noProof/>
                <w:webHidden/>
              </w:rPr>
              <w:t>15</w:t>
            </w:r>
            <w:r w:rsidR="006D7EB0">
              <w:rPr>
                <w:noProof/>
                <w:webHidden/>
              </w:rPr>
              <w:fldChar w:fldCharType="end"/>
            </w:r>
          </w:hyperlink>
        </w:p>
        <w:p w14:paraId="3044AF7B" w14:textId="1D906287"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4" w:history="1">
            <w:r w:rsidR="006D7EB0" w:rsidRPr="006F6285">
              <w:rPr>
                <w:rStyle w:val="Hyperlink"/>
                <w:noProof/>
              </w:rPr>
              <w:t>PPE: Face Coverings</w:t>
            </w:r>
            <w:r w:rsidR="006D7EB0">
              <w:rPr>
                <w:noProof/>
                <w:webHidden/>
              </w:rPr>
              <w:tab/>
            </w:r>
            <w:r w:rsidR="006D7EB0">
              <w:rPr>
                <w:noProof/>
                <w:webHidden/>
              </w:rPr>
              <w:fldChar w:fldCharType="begin"/>
            </w:r>
            <w:r w:rsidR="006D7EB0">
              <w:rPr>
                <w:noProof/>
                <w:webHidden/>
              </w:rPr>
              <w:instrText xml:space="preserve"> PAGEREF _Toc67492154 \h </w:instrText>
            </w:r>
            <w:r w:rsidR="006D7EB0">
              <w:rPr>
                <w:noProof/>
                <w:webHidden/>
              </w:rPr>
            </w:r>
            <w:r w:rsidR="006D7EB0">
              <w:rPr>
                <w:noProof/>
                <w:webHidden/>
              </w:rPr>
              <w:fldChar w:fldCharType="separate"/>
            </w:r>
            <w:r w:rsidR="006D7EB0">
              <w:rPr>
                <w:noProof/>
                <w:webHidden/>
              </w:rPr>
              <w:t>16</w:t>
            </w:r>
            <w:r w:rsidR="006D7EB0">
              <w:rPr>
                <w:noProof/>
                <w:webHidden/>
              </w:rPr>
              <w:fldChar w:fldCharType="end"/>
            </w:r>
          </w:hyperlink>
        </w:p>
        <w:p w14:paraId="560CC87D" w14:textId="14F6D21B"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5" w:history="1">
            <w:r w:rsidR="006D7EB0" w:rsidRPr="006F6285">
              <w:rPr>
                <w:rStyle w:val="Hyperlink"/>
                <w:noProof/>
              </w:rPr>
              <w:t>PPE: Inventory and Ordering</w:t>
            </w:r>
            <w:r w:rsidR="006D7EB0">
              <w:rPr>
                <w:noProof/>
                <w:webHidden/>
              </w:rPr>
              <w:tab/>
            </w:r>
            <w:r w:rsidR="006D7EB0">
              <w:rPr>
                <w:noProof/>
                <w:webHidden/>
              </w:rPr>
              <w:fldChar w:fldCharType="begin"/>
            </w:r>
            <w:r w:rsidR="006D7EB0">
              <w:rPr>
                <w:noProof/>
                <w:webHidden/>
              </w:rPr>
              <w:instrText xml:space="preserve"> PAGEREF _Toc67492155 \h </w:instrText>
            </w:r>
            <w:r w:rsidR="006D7EB0">
              <w:rPr>
                <w:noProof/>
                <w:webHidden/>
              </w:rPr>
            </w:r>
            <w:r w:rsidR="006D7EB0">
              <w:rPr>
                <w:noProof/>
                <w:webHidden/>
              </w:rPr>
              <w:fldChar w:fldCharType="separate"/>
            </w:r>
            <w:r w:rsidR="006D7EB0">
              <w:rPr>
                <w:noProof/>
                <w:webHidden/>
              </w:rPr>
              <w:t>18</w:t>
            </w:r>
            <w:r w:rsidR="006D7EB0">
              <w:rPr>
                <w:noProof/>
                <w:webHidden/>
              </w:rPr>
              <w:fldChar w:fldCharType="end"/>
            </w:r>
          </w:hyperlink>
        </w:p>
        <w:p w14:paraId="43745633" w14:textId="206D6BAB"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6" w:history="1">
            <w:r w:rsidR="006D7EB0" w:rsidRPr="006F6285">
              <w:rPr>
                <w:rStyle w:val="Hyperlink"/>
                <w:noProof/>
              </w:rPr>
              <w:t>Enhanced PPE: Evaluation and Training</w:t>
            </w:r>
            <w:r w:rsidR="006D7EB0">
              <w:rPr>
                <w:noProof/>
                <w:webHidden/>
              </w:rPr>
              <w:tab/>
            </w:r>
            <w:r w:rsidR="006D7EB0">
              <w:rPr>
                <w:noProof/>
                <w:webHidden/>
              </w:rPr>
              <w:fldChar w:fldCharType="begin"/>
            </w:r>
            <w:r w:rsidR="006D7EB0">
              <w:rPr>
                <w:noProof/>
                <w:webHidden/>
              </w:rPr>
              <w:instrText xml:space="preserve"> PAGEREF _Toc67492156 \h </w:instrText>
            </w:r>
            <w:r w:rsidR="006D7EB0">
              <w:rPr>
                <w:noProof/>
                <w:webHidden/>
              </w:rPr>
            </w:r>
            <w:r w:rsidR="006D7EB0">
              <w:rPr>
                <w:noProof/>
                <w:webHidden/>
              </w:rPr>
              <w:fldChar w:fldCharType="separate"/>
            </w:r>
            <w:r w:rsidR="006D7EB0">
              <w:rPr>
                <w:noProof/>
                <w:webHidden/>
              </w:rPr>
              <w:t>19</w:t>
            </w:r>
            <w:r w:rsidR="006D7EB0">
              <w:rPr>
                <w:noProof/>
                <w:webHidden/>
              </w:rPr>
              <w:fldChar w:fldCharType="end"/>
            </w:r>
          </w:hyperlink>
        </w:p>
        <w:p w14:paraId="611BC6DB" w14:textId="2EBE5EB3"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7" w:history="1">
            <w:r w:rsidR="006D7EB0" w:rsidRPr="006F6285">
              <w:rPr>
                <w:rStyle w:val="Hyperlink"/>
                <w:noProof/>
              </w:rPr>
              <w:t>Protected Health Care Room</w:t>
            </w:r>
            <w:r w:rsidR="006D7EB0">
              <w:rPr>
                <w:noProof/>
                <w:webHidden/>
              </w:rPr>
              <w:tab/>
            </w:r>
            <w:r w:rsidR="006D7EB0">
              <w:rPr>
                <w:noProof/>
                <w:webHidden/>
              </w:rPr>
              <w:fldChar w:fldCharType="begin"/>
            </w:r>
            <w:r w:rsidR="006D7EB0">
              <w:rPr>
                <w:noProof/>
                <w:webHidden/>
              </w:rPr>
              <w:instrText xml:space="preserve"> PAGEREF _Toc67492157 \h </w:instrText>
            </w:r>
            <w:r w:rsidR="006D7EB0">
              <w:rPr>
                <w:noProof/>
                <w:webHidden/>
              </w:rPr>
            </w:r>
            <w:r w:rsidR="006D7EB0">
              <w:rPr>
                <w:noProof/>
                <w:webHidden/>
              </w:rPr>
              <w:fldChar w:fldCharType="separate"/>
            </w:r>
            <w:r w:rsidR="006D7EB0">
              <w:rPr>
                <w:noProof/>
                <w:webHidden/>
              </w:rPr>
              <w:t>20</w:t>
            </w:r>
            <w:r w:rsidR="006D7EB0">
              <w:rPr>
                <w:noProof/>
                <w:webHidden/>
              </w:rPr>
              <w:fldChar w:fldCharType="end"/>
            </w:r>
          </w:hyperlink>
        </w:p>
        <w:p w14:paraId="01A8A1B8" w14:textId="3A4CA68C"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8" w:history="1">
            <w:r w:rsidR="006D7EB0" w:rsidRPr="006F6285">
              <w:rPr>
                <w:rStyle w:val="Hyperlink"/>
                <w:noProof/>
              </w:rPr>
              <w:t>Restrooms</w:t>
            </w:r>
            <w:r w:rsidR="006D7EB0">
              <w:rPr>
                <w:noProof/>
                <w:webHidden/>
              </w:rPr>
              <w:tab/>
            </w:r>
            <w:r w:rsidR="006D7EB0">
              <w:rPr>
                <w:noProof/>
                <w:webHidden/>
              </w:rPr>
              <w:fldChar w:fldCharType="begin"/>
            </w:r>
            <w:r w:rsidR="006D7EB0">
              <w:rPr>
                <w:noProof/>
                <w:webHidden/>
              </w:rPr>
              <w:instrText xml:space="preserve"> PAGEREF _Toc67492158 \h </w:instrText>
            </w:r>
            <w:r w:rsidR="006D7EB0">
              <w:rPr>
                <w:noProof/>
                <w:webHidden/>
              </w:rPr>
            </w:r>
            <w:r w:rsidR="006D7EB0">
              <w:rPr>
                <w:noProof/>
                <w:webHidden/>
              </w:rPr>
              <w:fldChar w:fldCharType="separate"/>
            </w:r>
            <w:r w:rsidR="006D7EB0">
              <w:rPr>
                <w:noProof/>
                <w:webHidden/>
              </w:rPr>
              <w:t>22</w:t>
            </w:r>
            <w:r w:rsidR="006D7EB0">
              <w:rPr>
                <w:noProof/>
                <w:webHidden/>
              </w:rPr>
              <w:fldChar w:fldCharType="end"/>
            </w:r>
          </w:hyperlink>
        </w:p>
        <w:p w14:paraId="3D50C15F" w14:textId="086F97A3"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59" w:history="1">
            <w:r w:rsidR="006D7EB0" w:rsidRPr="006F6285">
              <w:rPr>
                <w:rStyle w:val="Hyperlink"/>
                <w:noProof/>
              </w:rPr>
              <w:t>Signage</w:t>
            </w:r>
            <w:r w:rsidR="006D7EB0">
              <w:rPr>
                <w:noProof/>
                <w:webHidden/>
              </w:rPr>
              <w:tab/>
            </w:r>
            <w:r w:rsidR="006D7EB0">
              <w:rPr>
                <w:noProof/>
                <w:webHidden/>
              </w:rPr>
              <w:fldChar w:fldCharType="begin"/>
            </w:r>
            <w:r w:rsidR="006D7EB0">
              <w:rPr>
                <w:noProof/>
                <w:webHidden/>
              </w:rPr>
              <w:instrText xml:space="preserve"> PAGEREF _Toc67492159 \h </w:instrText>
            </w:r>
            <w:r w:rsidR="006D7EB0">
              <w:rPr>
                <w:noProof/>
                <w:webHidden/>
              </w:rPr>
            </w:r>
            <w:r w:rsidR="006D7EB0">
              <w:rPr>
                <w:noProof/>
                <w:webHidden/>
              </w:rPr>
              <w:fldChar w:fldCharType="separate"/>
            </w:r>
            <w:r w:rsidR="006D7EB0">
              <w:rPr>
                <w:noProof/>
                <w:webHidden/>
              </w:rPr>
              <w:t>23</w:t>
            </w:r>
            <w:r w:rsidR="006D7EB0">
              <w:rPr>
                <w:noProof/>
                <w:webHidden/>
              </w:rPr>
              <w:fldChar w:fldCharType="end"/>
            </w:r>
          </w:hyperlink>
        </w:p>
        <w:p w14:paraId="5E1735D3" w14:textId="1609F043"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0" w:history="1">
            <w:r w:rsidR="006D7EB0" w:rsidRPr="006F6285">
              <w:rPr>
                <w:rStyle w:val="Hyperlink"/>
                <w:noProof/>
              </w:rPr>
              <w:t>Student/Staff Health Alert and Contact Tracing</w:t>
            </w:r>
            <w:r w:rsidR="006D7EB0">
              <w:rPr>
                <w:noProof/>
                <w:webHidden/>
              </w:rPr>
              <w:tab/>
            </w:r>
            <w:r w:rsidR="006D7EB0">
              <w:rPr>
                <w:noProof/>
                <w:webHidden/>
              </w:rPr>
              <w:fldChar w:fldCharType="begin"/>
            </w:r>
            <w:r w:rsidR="006D7EB0">
              <w:rPr>
                <w:noProof/>
                <w:webHidden/>
              </w:rPr>
              <w:instrText xml:space="preserve"> PAGEREF _Toc67492160 \h </w:instrText>
            </w:r>
            <w:r w:rsidR="006D7EB0">
              <w:rPr>
                <w:noProof/>
                <w:webHidden/>
              </w:rPr>
            </w:r>
            <w:r w:rsidR="006D7EB0">
              <w:rPr>
                <w:noProof/>
                <w:webHidden/>
              </w:rPr>
              <w:fldChar w:fldCharType="separate"/>
            </w:r>
            <w:r w:rsidR="006D7EB0">
              <w:rPr>
                <w:noProof/>
                <w:webHidden/>
              </w:rPr>
              <w:t>24</w:t>
            </w:r>
            <w:r w:rsidR="006D7EB0">
              <w:rPr>
                <w:noProof/>
                <w:webHidden/>
              </w:rPr>
              <w:fldChar w:fldCharType="end"/>
            </w:r>
          </w:hyperlink>
        </w:p>
        <w:p w14:paraId="21E6C325" w14:textId="5619D966"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1" w:history="1">
            <w:r w:rsidR="006D7EB0" w:rsidRPr="006F6285">
              <w:rPr>
                <w:rStyle w:val="Hyperlink"/>
                <w:noProof/>
              </w:rPr>
              <w:t>Transportation</w:t>
            </w:r>
            <w:r w:rsidR="006D7EB0">
              <w:rPr>
                <w:noProof/>
                <w:webHidden/>
              </w:rPr>
              <w:tab/>
            </w:r>
            <w:r w:rsidR="006D7EB0">
              <w:rPr>
                <w:noProof/>
                <w:webHidden/>
              </w:rPr>
              <w:fldChar w:fldCharType="begin"/>
            </w:r>
            <w:r w:rsidR="006D7EB0">
              <w:rPr>
                <w:noProof/>
                <w:webHidden/>
              </w:rPr>
              <w:instrText xml:space="preserve"> PAGEREF _Toc67492161 \h </w:instrText>
            </w:r>
            <w:r w:rsidR="006D7EB0">
              <w:rPr>
                <w:noProof/>
                <w:webHidden/>
              </w:rPr>
            </w:r>
            <w:r w:rsidR="006D7EB0">
              <w:rPr>
                <w:noProof/>
                <w:webHidden/>
              </w:rPr>
              <w:fldChar w:fldCharType="separate"/>
            </w:r>
            <w:r w:rsidR="006D7EB0">
              <w:rPr>
                <w:noProof/>
                <w:webHidden/>
              </w:rPr>
              <w:t>25</w:t>
            </w:r>
            <w:r w:rsidR="006D7EB0">
              <w:rPr>
                <w:noProof/>
                <w:webHidden/>
              </w:rPr>
              <w:fldChar w:fldCharType="end"/>
            </w:r>
          </w:hyperlink>
        </w:p>
        <w:p w14:paraId="2CD92C52" w14:textId="6A8BF21E"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3" w:history="1">
            <w:r w:rsidR="006D7EB0" w:rsidRPr="006F6285">
              <w:rPr>
                <w:rStyle w:val="Hyperlink"/>
                <w:noProof/>
              </w:rPr>
              <w:t>Water Fountains</w:t>
            </w:r>
            <w:r w:rsidR="006D7EB0">
              <w:rPr>
                <w:noProof/>
                <w:webHidden/>
              </w:rPr>
              <w:tab/>
            </w:r>
            <w:r w:rsidR="006D7EB0">
              <w:rPr>
                <w:noProof/>
                <w:webHidden/>
              </w:rPr>
              <w:fldChar w:fldCharType="begin"/>
            </w:r>
            <w:r w:rsidR="006D7EB0">
              <w:rPr>
                <w:noProof/>
                <w:webHidden/>
              </w:rPr>
              <w:instrText xml:space="preserve"> PAGEREF _Toc67492163 \h </w:instrText>
            </w:r>
            <w:r w:rsidR="006D7EB0">
              <w:rPr>
                <w:noProof/>
                <w:webHidden/>
              </w:rPr>
            </w:r>
            <w:r w:rsidR="006D7EB0">
              <w:rPr>
                <w:noProof/>
                <w:webHidden/>
              </w:rPr>
              <w:fldChar w:fldCharType="separate"/>
            </w:r>
            <w:r w:rsidR="006D7EB0">
              <w:rPr>
                <w:noProof/>
                <w:webHidden/>
              </w:rPr>
              <w:t>26</w:t>
            </w:r>
            <w:r w:rsidR="006D7EB0">
              <w:rPr>
                <w:noProof/>
                <w:webHidden/>
              </w:rPr>
              <w:fldChar w:fldCharType="end"/>
            </w:r>
          </w:hyperlink>
        </w:p>
        <w:p w14:paraId="22862360" w14:textId="2C7BCBC3"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4" w:history="1">
            <w:r w:rsidR="006D7EB0" w:rsidRPr="006F6285">
              <w:rPr>
                <w:rStyle w:val="Hyperlink"/>
                <w:b/>
                <w:bCs/>
                <w:noProof/>
              </w:rPr>
              <w:t>Curricular and Instructional Practices</w:t>
            </w:r>
            <w:r w:rsidR="006D7EB0">
              <w:rPr>
                <w:noProof/>
                <w:webHidden/>
              </w:rPr>
              <w:tab/>
            </w:r>
            <w:r w:rsidR="006D7EB0">
              <w:rPr>
                <w:noProof/>
                <w:webHidden/>
              </w:rPr>
              <w:fldChar w:fldCharType="begin"/>
            </w:r>
            <w:r w:rsidR="006D7EB0">
              <w:rPr>
                <w:noProof/>
                <w:webHidden/>
              </w:rPr>
              <w:instrText xml:space="preserve"> PAGEREF _Toc67492164 \h </w:instrText>
            </w:r>
            <w:r w:rsidR="006D7EB0">
              <w:rPr>
                <w:noProof/>
                <w:webHidden/>
              </w:rPr>
            </w:r>
            <w:r w:rsidR="006D7EB0">
              <w:rPr>
                <w:noProof/>
                <w:webHidden/>
              </w:rPr>
              <w:fldChar w:fldCharType="separate"/>
            </w:r>
            <w:r w:rsidR="006D7EB0">
              <w:rPr>
                <w:noProof/>
                <w:webHidden/>
              </w:rPr>
              <w:t>28</w:t>
            </w:r>
            <w:r w:rsidR="006D7EB0">
              <w:rPr>
                <w:noProof/>
                <w:webHidden/>
              </w:rPr>
              <w:fldChar w:fldCharType="end"/>
            </w:r>
          </w:hyperlink>
        </w:p>
        <w:p w14:paraId="0F07EEB2" w14:textId="20DBA775"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5" w:history="1">
            <w:r w:rsidR="006D7EB0" w:rsidRPr="006F6285">
              <w:rPr>
                <w:rStyle w:val="Hyperlink"/>
                <w:noProof/>
              </w:rPr>
              <w:t>CAI Educator Orientation</w:t>
            </w:r>
            <w:r w:rsidR="006D7EB0">
              <w:rPr>
                <w:noProof/>
                <w:webHidden/>
              </w:rPr>
              <w:tab/>
            </w:r>
            <w:r w:rsidR="006D7EB0">
              <w:rPr>
                <w:noProof/>
                <w:webHidden/>
              </w:rPr>
              <w:fldChar w:fldCharType="begin"/>
            </w:r>
            <w:r w:rsidR="006D7EB0">
              <w:rPr>
                <w:noProof/>
                <w:webHidden/>
              </w:rPr>
              <w:instrText xml:space="preserve"> PAGEREF _Toc67492165 \h </w:instrText>
            </w:r>
            <w:r w:rsidR="006D7EB0">
              <w:rPr>
                <w:noProof/>
                <w:webHidden/>
              </w:rPr>
            </w:r>
            <w:r w:rsidR="006D7EB0">
              <w:rPr>
                <w:noProof/>
                <w:webHidden/>
              </w:rPr>
              <w:fldChar w:fldCharType="separate"/>
            </w:r>
            <w:r w:rsidR="006D7EB0">
              <w:rPr>
                <w:noProof/>
                <w:webHidden/>
              </w:rPr>
              <w:t>29</w:t>
            </w:r>
            <w:r w:rsidR="006D7EB0">
              <w:rPr>
                <w:noProof/>
                <w:webHidden/>
              </w:rPr>
              <w:fldChar w:fldCharType="end"/>
            </w:r>
          </w:hyperlink>
        </w:p>
        <w:p w14:paraId="3E5CEDD1" w14:textId="5A4E4631"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6" w:history="1">
            <w:r w:rsidR="006D7EB0" w:rsidRPr="006F6285">
              <w:rPr>
                <w:rStyle w:val="Hyperlink"/>
                <w:noProof/>
              </w:rPr>
              <w:t>Learning Materials – Education Kit Management</w:t>
            </w:r>
            <w:r w:rsidR="006D7EB0">
              <w:rPr>
                <w:noProof/>
                <w:webHidden/>
              </w:rPr>
              <w:tab/>
            </w:r>
            <w:r w:rsidR="006D7EB0">
              <w:rPr>
                <w:noProof/>
                <w:webHidden/>
              </w:rPr>
              <w:fldChar w:fldCharType="begin"/>
            </w:r>
            <w:r w:rsidR="006D7EB0">
              <w:rPr>
                <w:noProof/>
                <w:webHidden/>
              </w:rPr>
              <w:instrText xml:space="preserve"> PAGEREF _Toc67492166 \h </w:instrText>
            </w:r>
            <w:r w:rsidR="006D7EB0">
              <w:rPr>
                <w:noProof/>
                <w:webHidden/>
              </w:rPr>
            </w:r>
            <w:r w:rsidR="006D7EB0">
              <w:rPr>
                <w:noProof/>
                <w:webHidden/>
              </w:rPr>
              <w:fldChar w:fldCharType="separate"/>
            </w:r>
            <w:r w:rsidR="006D7EB0">
              <w:rPr>
                <w:noProof/>
                <w:webHidden/>
              </w:rPr>
              <w:t>30</w:t>
            </w:r>
            <w:r w:rsidR="006D7EB0">
              <w:rPr>
                <w:noProof/>
                <w:webHidden/>
              </w:rPr>
              <w:fldChar w:fldCharType="end"/>
            </w:r>
          </w:hyperlink>
        </w:p>
        <w:p w14:paraId="0E1C4BE3" w14:textId="5A7A1290"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7" w:history="1">
            <w:r w:rsidR="006D7EB0" w:rsidRPr="006F6285">
              <w:rPr>
                <w:rStyle w:val="Hyperlink"/>
                <w:noProof/>
              </w:rPr>
              <w:t>Student Summary Guidance</w:t>
            </w:r>
            <w:r w:rsidR="006D7EB0">
              <w:rPr>
                <w:noProof/>
                <w:webHidden/>
              </w:rPr>
              <w:tab/>
            </w:r>
            <w:r w:rsidR="006D7EB0">
              <w:rPr>
                <w:noProof/>
                <w:webHidden/>
              </w:rPr>
              <w:fldChar w:fldCharType="begin"/>
            </w:r>
            <w:r w:rsidR="006D7EB0">
              <w:rPr>
                <w:noProof/>
                <w:webHidden/>
              </w:rPr>
              <w:instrText xml:space="preserve"> PAGEREF _Toc67492167 \h </w:instrText>
            </w:r>
            <w:r w:rsidR="006D7EB0">
              <w:rPr>
                <w:noProof/>
                <w:webHidden/>
              </w:rPr>
            </w:r>
            <w:r w:rsidR="006D7EB0">
              <w:rPr>
                <w:noProof/>
                <w:webHidden/>
              </w:rPr>
              <w:fldChar w:fldCharType="separate"/>
            </w:r>
            <w:r w:rsidR="006D7EB0">
              <w:rPr>
                <w:noProof/>
                <w:webHidden/>
              </w:rPr>
              <w:t>31</w:t>
            </w:r>
            <w:r w:rsidR="006D7EB0">
              <w:rPr>
                <w:noProof/>
                <w:webHidden/>
              </w:rPr>
              <w:fldChar w:fldCharType="end"/>
            </w:r>
          </w:hyperlink>
        </w:p>
        <w:p w14:paraId="6E97F896" w14:textId="27DD271B"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8" w:history="1">
            <w:r w:rsidR="006D7EB0" w:rsidRPr="006F6285">
              <w:rPr>
                <w:rStyle w:val="Hyperlink"/>
                <w:noProof/>
              </w:rPr>
              <w:t>Technology to Support In-Person Learning</w:t>
            </w:r>
            <w:r w:rsidR="006D7EB0">
              <w:rPr>
                <w:noProof/>
                <w:webHidden/>
              </w:rPr>
              <w:tab/>
            </w:r>
            <w:r w:rsidR="006D7EB0">
              <w:rPr>
                <w:noProof/>
                <w:webHidden/>
              </w:rPr>
              <w:fldChar w:fldCharType="begin"/>
            </w:r>
            <w:r w:rsidR="006D7EB0">
              <w:rPr>
                <w:noProof/>
                <w:webHidden/>
              </w:rPr>
              <w:instrText xml:space="preserve"> PAGEREF _Toc67492168 \h </w:instrText>
            </w:r>
            <w:r w:rsidR="006D7EB0">
              <w:rPr>
                <w:noProof/>
                <w:webHidden/>
              </w:rPr>
            </w:r>
            <w:r w:rsidR="006D7EB0">
              <w:rPr>
                <w:noProof/>
                <w:webHidden/>
              </w:rPr>
              <w:fldChar w:fldCharType="separate"/>
            </w:r>
            <w:r w:rsidR="006D7EB0">
              <w:rPr>
                <w:noProof/>
                <w:webHidden/>
              </w:rPr>
              <w:t>32</w:t>
            </w:r>
            <w:r w:rsidR="006D7EB0">
              <w:rPr>
                <w:noProof/>
                <w:webHidden/>
              </w:rPr>
              <w:fldChar w:fldCharType="end"/>
            </w:r>
          </w:hyperlink>
        </w:p>
        <w:p w14:paraId="57288A60" w14:textId="1DE89EC9"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69" w:history="1">
            <w:r w:rsidR="006D7EB0" w:rsidRPr="006F6285">
              <w:rPr>
                <w:rStyle w:val="Hyperlink"/>
                <w:b/>
                <w:bCs/>
                <w:noProof/>
              </w:rPr>
              <w:t xml:space="preserve">In Person Learning: </w:t>
            </w:r>
            <w:r w:rsidR="006D7EB0" w:rsidRPr="4DD7F234">
              <w:rPr>
                <w:rStyle w:val="Hyperlink"/>
                <w:b/>
                <w:bCs/>
                <w:noProof/>
              </w:rPr>
              <w:t>Community Based Organization Partnerships</w:t>
            </w:r>
            <w:r w:rsidR="006D7EB0">
              <w:rPr>
                <w:noProof/>
                <w:webHidden/>
              </w:rPr>
              <w:tab/>
            </w:r>
            <w:r w:rsidR="006D7EB0">
              <w:rPr>
                <w:noProof/>
                <w:webHidden/>
              </w:rPr>
              <w:fldChar w:fldCharType="begin"/>
            </w:r>
            <w:r w:rsidR="006D7EB0">
              <w:rPr>
                <w:noProof/>
                <w:webHidden/>
              </w:rPr>
              <w:instrText xml:space="preserve"> PAGEREF _Toc67492169 \h </w:instrText>
            </w:r>
            <w:r w:rsidR="006D7EB0">
              <w:rPr>
                <w:noProof/>
                <w:webHidden/>
              </w:rPr>
            </w:r>
            <w:r w:rsidR="006D7EB0">
              <w:rPr>
                <w:noProof/>
                <w:webHidden/>
              </w:rPr>
              <w:fldChar w:fldCharType="separate"/>
            </w:r>
            <w:r w:rsidR="006D7EB0">
              <w:rPr>
                <w:noProof/>
                <w:webHidden/>
              </w:rPr>
              <w:t>33</w:t>
            </w:r>
            <w:r w:rsidR="006D7EB0">
              <w:rPr>
                <w:noProof/>
                <w:webHidden/>
              </w:rPr>
              <w:fldChar w:fldCharType="end"/>
            </w:r>
          </w:hyperlink>
        </w:p>
        <w:p w14:paraId="495176B1" w14:textId="20F1B554"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70" w:history="1">
            <w:r w:rsidR="006D7EB0" w:rsidRPr="006F6285">
              <w:rPr>
                <w:rStyle w:val="Hyperlink"/>
                <w:noProof/>
              </w:rPr>
              <w:t>Childcare</w:t>
            </w:r>
            <w:r w:rsidR="006D7EB0">
              <w:rPr>
                <w:noProof/>
                <w:webHidden/>
              </w:rPr>
              <w:tab/>
            </w:r>
            <w:r w:rsidR="006D7EB0">
              <w:rPr>
                <w:noProof/>
                <w:webHidden/>
              </w:rPr>
              <w:fldChar w:fldCharType="begin"/>
            </w:r>
            <w:r w:rsidR="006D7EB0">
              <w:rPr>
                <w:noProof/>
                <w:webHidden/>
              </w:rPr>
              <w:instrText xml:space="preserve"> PAGEREF _Toc67492170 \h </w:instrText>
            </w:r>
            <w:r w:rsidR="006D7EB0">
              <w:rPr>
                <w:noProof/>
                <w:webHidden/>
              </w:rPr>
            </w:r>
            <w:r w:rsidR="006D7EB0">
              <w:rPr>
                <w:noProof/>
                <w:webHidden/>
              </w:rPr>
              <w:fldChar w:fldCharType="separate"/>
            </w:r>
            <w:r w:rsidR="006D7EB0">
              <w:rPr>
                <w:noProof/>
                <w:webHidden/>
              </w:rPr>
              <w:t>34</w:t>
            </w:r>
            <w:r w:rsidR="006D7EB0">
              <w:rPr>
                <w:noProof/>
                <w:webHidden/>
              </w:rPr>
              <w:fldChar w:fldCharType="end"/>
            </w:r>
          </w:hyperlink>
        </w:p>
        <w:p w14:paraId="55433AC4" w14:textId="45FC1DFA" w:rsidR="006D7EB0" w:rsidRDefault="008E1CC5" w:rsidP="4DD7F234">
          <w:pPr>
            <w:pStyle w:val="TOC1"/>
            <w:tabs>
              <w:tab w:val="right" w:leader="dot" w:pos="9350"/>
            </w:tabs>
            <w:rPr>
              <w:rFonts w:eastAsiaTheme="minorEastAsia" w:cstheme="minorBidi"/>
              <w:noProof/>
              <w:color w:val="auto"/>
              <w:sz w:val="22"/>
              <w:szCs w:val="22"/>
              <w:lang w:eastAsia="zh-CN"/>
            </w:rPr>
          </w:pPr>
          <w:hyperlink w:anchor="_Toc67492171" w:history="1">
            <w:r w:rsidR="006D7EB0" w:rsidRPr="006F6285">
              <w:rPr>
                <w:rStyle w:val="Hyperlink"/>
                <w:noProof/>
              </w:rPr>
              <w:t>Appendices and Resources</w:t>
            </w:r>
            <w:r w:rsidR="006D7EB0">
              <w:rPr>
                <w:noProof/>
                <w:webHidden/>
              </w:rPr>
              <w:tab/>
            </w:r>
            <w:r w:rsidR="006D7EB0">
              <w:rPr>
                <w:noProof/>
                <w:webHidden/>
              </w:rPr>
              <w:fldChar w:fldCharType="begin"/>
            </w:r>
            <w:r w:rsidR="006D7EB0">
              <w:rPr>
                <w:noProof/>
                <w:webHidden/>
              </w:rPr>
              <w:instrText xml:space="preserve"> PAGEREF _Toc67492171 \h </w:instrText>
            </w:r>
            <w:r w:rsidR="006D7EB0">
              <w:rPr>
                <w:noProof/>
                <w:webHidden/>
              </w:rPr>
            </w:r>
            <w:r w:rsidR="006D7EB0">
              <w:rPr>
                <w:noProof/>
                <w:webHidden/>
              </w:rPr>
              <w:fldChar w:fldCharType="separate"/>
            </w:r>
            <w:r w:rsidR="006D7EB0">
              <w:rPr>
                <w:noProof/>
                <w:webHidden/>
              </w:rPr>
              <w:t>35</w:t>
            </w:r>
            <w:r w:rsidR="006D7EB0">
              <w:rPr>
                <w:noProof/>
                <w:webHidden/>
              </w:rPr>
              <w:fldChar w:fldCharType="end"/>
            </w:r>
          </w:hyperlink>
        </w:p>
        <w:p w14:paraId="18C30560" w14:textId="791004FB" w:rsidR="003C2B16" w:rsidRPr="00870546" w:rsidRDefault="002F33EB" w:rsidP="00870546">
          <w:r>
            <w:rPr>
              <w:b/>
              <w:bCs/>
              <w:noProof/>
            </w:rPr>
            <w:lastRenderedPageBreak/>
            <w:fldChar w:fldCharType="end"/>
          </w:r>
        </w:p>
      </w:sdtContent>
    </w:sdt>
    <w:bookmarkEnd w:id="2" w:displacedByCustomXml="prev"/>
    <w:p w14:paraId="25548F8B" w14:textId="548D4C58" w:rsidR="0081122C" w:rsidRDefault="00E754A4" w:rsidP="00F733C1">
      <w:pPr>
        <w:pStyle w:val="Heading1"/>
        <w:rPr>
          <w:b/>
          <w:szCs w:val="56"/>
        </w:rPr>
      </w:pPr>
      <w:bookmarkStart w:id="6" w:name="_Toc67492141"/>
      <w:r>
        <w:rPr>
          <w:b/>
          <w:bCs/>
          <w:sz w:val="96"/>
          <w:szCs w:val="96"/>
        </w:rPr>
        <w:t xml:space="preserve">In Person Learning: </w:t>
      </w:r>
      <w:r w:rsidR="00F733C1" w:rsidRPr="00E754A4">
        <w:rPr>
          <w:b/>
          <w:szCs w:val="56"/>
        </w:rPr>
        <w:t>Health, Safety, and Operations</w:t>
      </w:r>
      <w:bookmarkEnd w:id="6"/>
    </w:p>
    <w:p w14:paraId="4BB6A356" w14:textId="38A4EC24" w:rsidR="00E754A4" w:rsidRDefault="00E754A4" w:rsidP="00E754A4"/>
    <w:p w14:paraId="2A03E903" w14:textId="77777777" w:rsidR="00E754A4" w:rsidRPr="00E754A4" w:rsidRDefault="00E754A4" w:rsidP="00E754A4"/>
    <w:p w14:paraId="60995DBB" w14:textId="7CE47739" w:rsidR="00375AEF" w:rsidRDefault="00375AEF" w:rsidP="00375AEF">
      <w:pPr>
        <w:pStyle w:val="Heading1"/>
      </w:pPr>
      <w:bookmarkStart w:id="7" w:name="_Toc67492142"/>
      <w:bookmarkEnd w:id="0"/>
      <w:bookmarkEnd w:id="1"/>
      <w:r>
        <w:t>Cleaning Procedures and Schedules</w:t>
      </w:r>
      <w:bookmarkEnd w:id="7"/>
    </w:p>
    <w:p w14:paraId="755B4295" w14:textId="77777777" w:rsidR="00A022CC" w:rsidRDefault="00A022CC" w:rsidP="004A4BCB">
      <w:pPr>
        <w:pStyle w:val="NoSpacing"/>
        <w:rPr>
          <w:sz w:val="24"/>
          <w:szCs w:val="24"/>
        </w:rPr>
      </w:pPr>
    </w:p>
    <w:p w14:paraId="1C4FF538" w14:textId="77777777" w:rsidR="004A4BCB" w:rsidRPr="004A4BCB" w:rsidRDefault="004A4BCB" w:rsidP="004A4BCB">
      <w:pPr>
        <w:pStyle w:val="NoSpacing"/>
        <w:rPr>
          <w:rFonts w:eastAsia="Times New Roman"/>
          <w:sz w:val="24"/>
          <w:szCs w:val="24"/>
          <w:lang w:eastAsia="zh-CN"/>
        </w:rPr>
      </w:pPr>
      <w:r w:rsidRPr="004A4BCB">
        <w:rPr>
          <w:sz w:val="24"/>
          <w:szCs w:val="24"/>
        </w:rPr>
        <w:t>Daily Cleaning</w:t>
      </w:r>
    </w:p>
    <w:p w14:paraId="427F1AC5" w14:textId="77777777" w:rsidR="004A4BCB" w:rsidRDefault="004A4BCB" w:rsidP="004A4BCB">
      <w:r>
        <w:t>Seattle Public Schools follows the Washington Department of Health, Public Health, and CDC Cleaning and Disinfecting guidelines.</w:t>
      </w:r>
    </w:p>
    <w:p w14:paraId="2132BE9A" w14:textId="77777777" w:rsidR="004A4BCB" w:rsidRDefault="004A4BCB" w:rsidP="004A4BCB">
      <w:r>
        <w:t>Daily cleaning schedule:</w:t>
      </w:r>
    </w:p>
    <w:p w14:paraId="32C6D4EA" w14:textId="77777777" w:rsidR="004A4BCB" w:rsidRDefault="004A4BCB" w:rsidP="008527EE">
      <w:pPr>
        <w:pStyle w:val="ListParagraph"/>
        <w:numPr>
          <w:ilvl w:val="0"/>
          <w:numId w:val="42"/>
        </w:numPr>
      </w:pPr>
      <w:r>
        <w:t>High touch surfaces/points cleaning and disinfectant occurs at least three times a day and includes but is not limited to the following: doorknobs, door hardware, drinking fountains, stair rails, common areas, desks, tables, light switches, elevator buttons, and any other touchpoints in high traffic/common spaces.</w:t>
      </w:r>
    </w:p>
    <w:p w14:paraId="10E2ECFA" w14:textId="77777777" w:rsidR="004A4BCB" w:rsidRDefault="004A4BCB" w:rsidP="008527EE">
      <w:pPr>
        <w:pStyle w:val="ListParagraph"/>
        <w:numPr>
          <w:ilvl w:val="0"/>
          <w:numId w:val="42"/>
        </w:numPr>
      </w:pPr>
      <w:r>
        <w:t>All restrooms are serviced and disinfected three times per day, with at least 2 hours between servicing. Common spaces used by childcare (hallways, gyms, cafeterias, etc.) are cleaned and disinfected daily.</w:t>
      </w:r>
    </w:p>
    <w:p w14:paraId="6CA9EFBC" w14:textId="77777777" w:rsidR="004A4BCB" w:rsidRDefault="004A4BCB" w:rsidP="008527EE">
      <w:pPr>
        <w:pStyle w:val="ListParagraph"/>
        <w:numPr>
          <w:ilvl w:val="0"/>
          <w:numId w:val="42"/>
        </w:numPr>
      </w:pPr>
      <w:r>
        <w:t>If there is a suspected or confirmed case of COVID-19, Seattle Public Schools will follow the CDC Cleaning and Disinfecting guidelines and communication plan for staff, families, and students.</w:t>
      </w:r>
    </w:p>
    <w:p w14:paraId="077BB18B" w14:textId="77777777" w:rsidR="00A022CC" w:rsidRDefault="00A022CC" w:rsidP="00A022CC">
      <w:pPr>
        <w:pStyle w:val="ListParagraph"/>
      </w:pPr>
    </w:p>
    <w:p w14:paraId="439858F3" w14:textId="666E5364" w:rsidR="00A022CC" w:rsidRDefault="008E1CC5" w:rsidP="00A022CC">
      <w:hyperlink r:id="rId19" w:history="1">
        <w:r w:rsidR="00A022CC" w:rsidRPr="00660490">
          <w:rPr>
            <w:rStyle w:val="Hyperlink"/>
          </w:rPr>
          <w:t xml:space="preserve">For SPS staff and school leaders, use this link to access </w:t>
        </w:r>
        <w:r w:rsidR="00A022CC">
          <w:rPr>
            <w:rStyle w:val="Hyperlink"/>
          </w:rPr>
          <w:t>detailed cleaning and disinfecting guidance</w:t>
        </w:r>
        <w:r w:rsidR="00A022CC" w:rsidRPr="00660490">
          <w:rPr>
            <w:rStyle w:val="Hyperlink"/>
          </w:rPr>
          <w:t>.</w:t>
        </w:r>
      </w:hyperlink>
      <w:r w:rsidR="00A022CC">
        <w:t xml:space="preserve"> </w:t>
      </w:r>
    </w:p>
    <w:p w14:paraId="791B155D" w14:textId="77777777" w:rsidR="00A022CC" w:rsidRDefault="00A022CC" w:rsidP="00A022CC"/>
    <w:p w14:paraId="0347645E" w14:textId="77777777" w:rsidR="00CF2ADD" w:rsidRPr="00F715CA" w:rsidRDefault="008E1CC5" w:rsidP="00CF2ADD">
      <w:pPr>
        <w:jc w:val="right"/>
      </w:pPr>
      <w:hyperlink w:anchor="_Contents" w:history="1">
        <w:r w:rsidR="00CF2ADD" w:rsidRPr="00F715CA">
          <w:rPr>
            <w:rStyle w:val="Hyperlink"/>
          </w:rPr>
          <w:t>Back to top</w:t>
        </w:r>
      </w:hyperlink>
    </w:p>
    <w:p w14:paraId="7E3ADE9D" w14:textId="0C461BB5" w:rsidR="00660490" w:rsidRPr="005930BB" w:rsidRDefault="00660490" w:rsidP="00CF2ADD">
      <w:pPr>
        <w:jc w:val="right"/>
      </w:pPr>
    </w:p>
    <w:p w14:paraId="7C97C924" w14:textId="77777777" w:rsidR="00660490" w:rsidRDefault="00660490" w:rsidP="00660490"/>
    <w:p w14:paraId="35C95EF3" w14:textId="77777777" w:rsidR="00375AEF" w:rsidRPr="00D15CD9" w:rsidRDefault="00375AEF" w:rsidP="00D15CD9">
      <w:pPr>
        <w:rPr>
          <w:rFonts w:ascii="Calibri" w:eastAsia="Times New Roman" w:hAnsi="Calibri" w:cs="Calibri"/>
          <w:color w:val="auto"/>
          <w:sz w:val="22"/>
          <w:szCs w:val="22"/>
          <w:lang w:eastAsia="zh-CN"/>
        </w:rPr>
      </w:pPr>
      <w:r>
        <w:br w:type="page"/>
      </w:r>
    </w:p>
    <w:p w14:paraId="094C55D1" w14:textId="3C245B49" w:rsidR="00375AEF" w:rsidRDefault="00375AEF" w:rsidP="00375AEF">
      <w:pPr>
        <w:pStyle w:val="Heading1"/>
      </w:pPr>
      <w:bookmarkStart w:id="8" w:name="_Toc67492143"/>
      <w:r>
        <w:lastRenderedPageBreak/>
        <w:t xml:space="preserve">Cohort </w:t>
      </w:r>
      <w:r w:rsidR="009F5E0C">
        <w:t>Guidance</w:t>
      </w:r>
      <w:bookmarkEnd w:id="8"/>
    </w:p>
    <w:p w14:paraId="79027884" w14:textId="6750DB0A" w:rsidR="00DE6759" w:rsidRPr="00646CC0" w:rsidRDefault="00204BF3" w:rsidP="0032593B">
      <w:pPr>
        <w:rPr>
          <w:lang w:eastAsia="zh-CN"/>
        </w:rPr>
      </w:pPr>
      <w:r w:rsidRPr="0032593B">
        <w:rPr>
          <w:lang w:eastAsia="zh-CN"/>
        </w:rPr>
        <w:t>Creating cohorts or small groups of students and staff that remain together throughout the school day, so that there is minimal mixing between groups, is a key principle for limiting the spread of COVID-19. This practice helps to reduce opportunities for exposure or transmission of COVID-19 at school, facilitates contact tracing in the event of a positive case, and simplifies testing, quarantine, and/or isolation to a single cohort rather than school-wide measures.  </w:t>
      </w:r>
    </w:p>
    <w:p w14:paraId="65AA1265" w14:textId="77777777" w:rsidR="00204BF3" w:rsidRDefault="00204BF3" w:rsidP="00204BF3">
      <w:pPr>
        <w:spacing w:after="0" w:line="240" w:lineRule="auto"/>
        <w:textAlignment w:val="baseline"/>
        <w:rPr>
          <w:rFonts w:ascii="Calibri" w:eastAsia="Times New Roman" w:hAnsi="Calibri" w:cs="Calibri"/>
          <w:color w:val="auto"/>
          <w:sz w:val="22"/>
          <w:szCs w:val="22"/>
          <w:lang w:eastAsia="zh-CN"/>
        </w:rPr>
      </w:pPr>
    </w:p>
    <w:p w14:paraId="767E4D6D" w14:textId="77777777" w:rsidR="00204BF3" w:rsidRPr="006C7D74" w:rsidRDefault="00204BF3" w:rsidP="006C7D74">
      <w:pPr>
        <w:pStyle w:val="NoSpacing"/>
        <w:rPr>
          <w:sz w:val="24"/>
          <w:szCs w:val="24"/>
          <w:lang w:eastAsia="zh-CN"/>
        </w:rPr>
      </w:pPr>
      <w:r w:rsidRPr="006C7D74">
        <w:rPr>
          <w:sz w:val="24"/>
          <w:szCs w:val="24"/>
          <w:lang w:eastAsia="zh-CN"/>
        </w:rPr>
        <w:t>Protocol: </w:t>
      </w:r>
    </w:p>
    <w:p w14:paraId="43CDB8AD" w14:textId="7949D15D" w:rsidR="00204BF3" w:rsidRPr="00C8373B" w:rsidRDefault="00204BF3" w:rsidP="0032593B">
      <w:pPr>
        <w:rPr>
          <w:lang w:eastAsia="zh-CN"/>
        </w:rPr>
      </w:pPr>
      <w:r w:rsidRPr="00204BF3">
        <w:rPr>
          <w:lang w:eastAsia="zh-CN"/>
        </w:rPr>
        <w:t>Small groups (cohorts) of students will remain with dedicated staff throughout the school day, including lunch time and recess. Cohorts, consisting of 15 or fewer students</w:t>
      </w:r>
      <w:r w:rsidR="0086415C">
        <w:rPr>
          <w:lang w:eastAsia="zh-CN"/>
        </w:rPr>
        <w:t xml:space="preserve"> and their educator</w:t>
      </w:r>
      <w:r w:rsidR="003E5475">
        <w:rPr>
          <w:lang w:eastAsia="zh-CN"/>
        </w:rPr>
        <w:t>(s)</w:t>
      </w:r>
      <w:r w:rsidRPr="00204BF3">
        <w:rPr>
          <w:lang w:eastAsia="zh-CN"/>
        </w:rPr>
        <w:t>, will remain consistent from day to day.  </w:t>
      </w:r>
    </w:p>
    <w:p w14:paraId="642225D8" w14:textId="77777777" w:rsidR="00204BF3" w:rsidRPr="00204BF3" w:rsidRDefault="00204BF3" w:rsidP="0032593B">
      <w:pPr>
        <w:rPr>
          <w:rFonts w:ascii="Segoe UI" w:hAnsi="Segoe UI" w:cs="Segoe UI"/>
          <w:sz w:val="18"/>
          <w:szCs w:val="18"/>
          <w:lang w:eastAsia="zh-CN"/>
        </w:rPr>
      </w:pPr>
      <w:r w:rsidRPr="00204BF3">
        <w:rPr>
          <w:lang w:eastAsia="zh-CN"/>
        </w:rPr>
        <w:t>Staff, students, and families will receive orientation to the cohort model. Staff will receive building-specific training to support the implementation of the cohort model. </w:t>
      </w:r>
    </w:p>
    <w:p w14:paraId="217EFB11" w14:textId="77777777" w:rsidR="00204BF3" w:rsidRDefault="00204BF3" w:rsidP="00204BF3">
      <w:pPr>
        <w:spacing w:after="0" w:line="240" w:lineRule="auto"/>
        <w:textAlignment w:val="baseline"/>
        <w:rPr>
          <w:rFonts w:ascii="Calibri" w:eastAsia="Times New Roman" w:hAnsi="Calibri" w:cs="Calibri"/>
          <w:color w:val="auto"/>
          <w:sz w:val="22"/>
          <w:szCs w:val="22"/>
          <w:lang w:eastAsia="zh-CN"/>
        </w:rPr>
      </w:pPr>
    </w:p>
    <w:p w14:paraId="0D12ADA8" w14:textId="7D1B75B1" w:rsidR="00204BF3" w:rsidRPr="006C7D74" w:rsidRDefault="00204BF3" w:rsidP="006C7D74">
      <w:pPr>
        <w:pStyle w:val="NoSpacing"/>
        <w:rPr>
          <w:sz w:val="24"/>
          <w:szCs w:val="24"/>
          <w:lang w:eastAsia="zh-CN"/>
        </w:rPr>
      </w:pPr>
      <w:r w:rsidRPr="006C7D74">
        <w:rPr>
          <w:sz w:val="24"/>
          <w:szCs w:val="24"/>
          <w:lang w:eastAsia="zh-CN"/>
        </w:rPr>
        <w:t>Procedures and training include considerations for: </w:t>
      </w:r>
    </w:p>
    <w:p w14:paraId="1CAB9262" w14:textId="77777777" w:rsidR="00204BF3" w:rsidRPr="00204BF3" w:rsidRDefault="00204BF3" w:rsidP="00204BF3">
      <w:pPr>
        <w:spacing w:after="0" w:line="240" w:lineRule="auto"/>
        <w:textAlignment w:val="baseline"/>
        <w:rPr>
          <w:rFonts w:ascii="Segoe UI" w:eastAsia="Times New Roman" w:hAnsi="Segoe UI" w:cs="Segoe UI"/>
          <w:color w:val="auto"/>
          <w:sz w:val="18"/>
          <w:szCs w:val="18"/>
          <w:lang w:eastAsia="zh-CN"/>
        </w:rPr>
      </w:pPr>
    </w:p>
    <w:p w14:paraId="209CC5DF" w14:textId="77777777" w:rsidR="00204BF3" w:rsidRPr="00204BF3" w:rsidRDefault="00204BF3" w:rsidP="008527EE">
      <w:pPr>
        <w:pStyle w:val="ListParagraph"/>
        <w:numPr>
          <w:ilvl w:val="0"/>
          <w:numId w:val="1"/>
        </w:numPr>
        <w:rPr>
          <w:lang w:eastAsia="zh-CN"/>
        </w:rPr>
      </w:pPr>
      <w:r w:rsidRPr="00204BF3">
        <w:rPr>
          <w:lang w:eastAsia="zh-CN"/>
        </w:rPr>
        <w:t>Drop-off/pick-up  </w:t>
      </w:r>
    </w:p>
    <w:p w14:paraId="395FCC8F" w14:textId="77777777" w:rsidR="00204BF3" w:rsidRPr="00204BF3" w:rsidRDefault="00204BF3" w:rsidP="008527EE">
      <w:pPr>
        <w:pStyle w:val="ListParagraph"/>
        <w:numPr>
          <w:ilvl w:val="0"/>
          <w:numId w:val="1"/>
        </w:numPr>
        <w:rPr>
          <w:lang w:eastAsia="zh-CN"/>
        </w:rPr>
      </w:pPr>
      <w:r w:rsidRPr="00204BF3">
        <w:rPr>
          <w:lang w:eastAsia="zh-CN"/>
        </w:rPr>
        <w:t>Building entry/exit assigned locations </w:t>
      </w:r>
    </w:p>
    <w:p w14:paraId="2B376DE8" w14:textId="77777777" w:rsidR="00204BF3" w:rsidRPr="00204BF3" w:rsidRDefault="00204BF3" w:rsidP="008527EE">
      <w:pPr>
        <w:pStyle w:val="ListParagraph"/>
        <w:numPr>
          <w:ilvl w:val="0"/>
          <w:numId w:val="1"/>
        </w:numPr>
        <w:rPr>
          <w:lang w:eastAsia="zh-CN"/>
        </w:rPr>
      </w:pPr>
      <w:r w:rsidRPr="00204BF3">
        <w:rPr>
          <w:lang w:eastAsia="zh-CN"/>
        </w:rPr>
        <w:t>Hallway traffic patterns </w:t>
      </w:r>
    </w:p>
    <w:p w14:paraId="08801C99" w14:textId="77777777" w:rsidR="00204BF3" w:rsidRPr="00204BF3" w:rsidRDefault="00204BF3" w:rsidP="008527EE">
      <w:pPr>
        <w:pStyle w:val="ListParagraph"/>
        <w:numPr>
          <w:ilvl w:val="0"/>
          <w:numId w:val="1"/>
        </w:numPr>
        <w:rPr>
          <w:lang w:eastAsia="zh-CN"/>
        </w:rPr>
      </w:pPr>
      <w:r w:rsidRPr="00204BF3">
        <w:rPr>
          <w:lang w:eastAsia="zh-CN"/>
        </w:rPr>
        <w:t>Assigned classroom seating </w:t>
      </w:r>
    </w:p>
    <w:p w14:paraId="35D5DFB7" w14:textId="77777777" w:rsidR="00204BF3" w:rsidRPr="00204BF3" w:rsidRDefault="00204BF3" w:rsidP="008527EE">
      <w:pPr>
        <w:pStyle w:val="ListParagraph"/>
        <w:numPr>
          <w:ilvl w:val="0"/>
          <w:numId w:val="1"/>
        </w:numPr>
        <w:rPr>
          <w:lang w:eastAsia="zh-CN"/>
        </w:rPr>
      </w:pPr>
      <w:r w:rsidRPr="0032593B">
        <w:rPr>
          <w:color w:val="000000"/>
          <w:lang w:eastAsia="zh-CN"/>
        </w:rPr>
        <w:t>Staggered classroom entrance/release times </w:t>
      </w:r>
    </w:p>
    <w:p w14:paraId="68F449EB" w14:textId="77777777" w:rsidR="00204BF3" w:rsidRPr="00204BF3" w:rsidRDefault="00204BF3" w:rsidP="008527EE">
      <w:pPr>
        <w:pStyle w:val="ListParagraph"/>
        <w:numPr>
          <w:ilvl w:val="0"/>
          <w:numId w:val="1"/>
        </w:numPr>
        <w:rPr>
          <w:lang w:eastAsia="zh-CN"/>
        </w:rPr>
      </w:pPr>
      <w:r w:rsidRPr="00204BF3">
        <w:rPr>
          <w:lang w:eastAsia="zh-CN"/>
        </w:rPr>
        <w:t>Restroom use (individual and classroom) </w:t>
      </w:r>
    </w:p>
    <w:p w14:paraId="7EC49F6C" w14:textId="77777777" w:rsidR="00204BF3" w:rsidRPr="00204BF3" w:rsidRDefault="00204BF3" w:rsidP="008527EE">
      <w:pPr>
        <w:pStyle w:val="ListParagraph"/>
        <w:numPr>
          <w:ilvl w:val="0"/>
          <w:numId w:val="1"/>
        </w:numPr>
        <w:rPr>
          <w:lang w:eastAsia="zh-CN"/>
        </w:rPr>
      </w:pPr>
      <w:r w:rsidRPr="00204BF3">
        <w:rPr>
          <w:lang w:eastAsia="zh-CN"/>
        </w:rPr>
        <w:t>Recess  </w:t>
      </w:r>
    </w:p>
    <w:p w14:paraId="5824F761" w14:textId="012F5895" w:rsidR="00204BF3" w:rsidRPr="00204BF3" w:rsidRDefault="00204BF3" w:rsidP="008527EE">
      <w:pPr>
        <w:pStyle w:val="ListParagraph"/>
        <w:numPr>
          <w:ilvl w:val="1"/>
          <w:numId w:val="1"/>
        </w:numPr>
        <w:rPr>
          <w:lang w:eastAsia="zh-CN"/>
        </w:rPr>
      </w:pPr>
      <w:r w:rsidRPr="00204BF3">
        <w:rPr>
          <w:lang w:eastAsia="zh-CN"/>
        </w:rPr>
        <w:t>Zones will be used to maintain separation between groups</w:t>
      </w:r>
    </w:p>
    <w:p w14:paraId="4853FD7F" w14:textId="77777777" w:rsidR="00CF2ADD" w:rsidRDefault="008E1CC5" w:rsidP="00CF2ADD">
      <w:pPr>
        <w:ind w:left="360"/>
        <w:jc w:val="right"/>
        <w:rPr>
          <w:rStyle w:val="Hyperlink"/>
        </w:rPr>
      </w:pPr>
      <w:hyperlink w:anchor="_Contents" w:history="1">
        <w:r w:rsidR="00CF2ADD" w:rsidRPr="00F715CA">
          <w:rPr>
            <w:rStyle w:val="Hyperlink"/>
          </w:rPr>
          <w:t>Back to top</w:t>
        </w:r>
      </w:hyperlink>
    </w:p>
    <w:p w14:paraId="1DC5123A" w14:textId="4139C06C" w:rsidR="005C097B" w:rsidRDefault="005C097B" w:rsidP="005C097B">
      <w:pPr>
        <w:ind w:left="360"/>
      </w:pPr>
    </w:p>
    <w:p w14:paraId="5F97CC85" w14:textId="77777777" w:rsidR="005C097B" w:rsidRDefault="005C097B">
      <w:pPr>
        <w:spacing w:line="259" w:lineRule="auto"/>
      </w:pPr>
      <w:r>
        <w:br w:type="page"/>
      </w:r>
    </w:p>
    <w:p w14:paraId="6B373D5B" w14:textId="4C048006" w:rsidR="005C097B" w:rsidRDefault="005C097B" w:rsidP="005C097B">
      <w:pPr>
        <w:pStyle w:val="Heading1"/>
      </w:pPr>
      <w:bookmarkStart w:id="9" w:name="_Toc67492144"/>
      <w:r>
        <w:lastRenderedPageBreak/>
        <w:t xml:space="preserve">COVID Legal Agreement and Family </w:t>
      </w:r>
      <w:r w:rsidR="000A4A6A">
        <w:t>Instructions</w:t>
      </w:r>
      <w:bookmarkEnd w:id="9"/>
    </w:p>
    <w:p w14:paraId="1AC8FF6B" w14:textId="07E9B000" w:rsidR="009A0428" w:rsidRDefault="00341BA2" w:rsidP="009A0428">
      <w:r>
        <w:t xml:space="preserve">Prior to beginning in-person services, </w:t>
      </w:r>
      <w:r w:rsidR="00C87E45">
        <w:t xml:space="preserve">schools will need to obtain a signed agreement from each student’s parent or guardian.  </w:t>
      </w:r>
      <w:r w:rsidR="00512264">
        <w:t>Agreements have been translated into the top 5 languages.</w:t>
      </w:r>
    </w:p>
    <w:p w14:paraId="2D78D761" w14:textId="2F0981E5" w:rsidR="00E574D4" w:rsidRPr="00A022CC" w:rsidRDefault="00456B4B" w:rsidP="00A022CC">
      <w:pPr>
        <w:rPr>
          <w:b/>
          <w:bCs/>
        </w:rPr>
      </w:pPr>
      <w:r w:rsidRPr="00A022CC">
        <w:rPr>
          <w:b/>
          <w:bCs/>
        </w:rPr>
        <w:t xml:space="preserve">For SPS Staff and School Leaders: </w:t>
      </w:r>
    </w:p>
    <w:p w14:paraId="37C77780" w14:textId="4C7312D5" w:rsidR="00754DC5" w:rsidRPr="00754DC5" w:rsidRDefault="008E1CC5" w:rsidP="008527EE">
      <w:pPr>
        <w:pStyle w:val="ListParagraph"/>
        <w:numPr>
          <w:ilvl w:val="0"/>
          <w:numId w:val="43"/>
        </w:numPr>
        <w:rPr>
          <w:rFonts w:ascii="Calibri" w:eastAsia="Times New Roman" w:hAnsi="Calibri" w:cs="Calibri"/>
          <w:sz w:val="22"/>
          <w:szCs w:val="22"/>
          <w:lang w:eastAsia="zh-CN"/>
        </w:rPr>
      </w:pPr>
      <w:hyperlink r:id="rId20" w:history="1">
        <w:r w:rsidR="00754DC5" w:rsidRPr="009C400C">
          <w:rPr>
            <w:rStyle w:val="Hyperlink"/>
          </w:rPr>
          <w:t>Use this link to access the COVID Legal Agreement – Purpose and Staff Instructions</w:t>
        </w:r>
      </w:hyperlink>
    </w:p>
    <w:p w14:paraId="32CD22B1" w14:textId="16593C50" w:rsidR="00204BF3" w:rsidRPr="003D3814" w:rsidRDefault="003D3814" w:rsidP="008527EE">
      <w:pPr>
        <w:pStyle w:val="ListParagraph"/>
        <w:numPr>
          <w:ilvl w:val="0"/>
          <w:numId w:val="43"/>
        </w:numPr>
        <w:rPr>
          <w:rStyle w:val="Hyperlink"/>
        </w:rPr>
      </w:pPr>
      <w:r>
        <w:fldChar w:fldCharType="begin"/>
      </w:r>
      <w:r w:rsidR="0071687F">
        <w:instrText>HYPERLINK "https://seattleschools.sharepoint.com/:b:/s/SchoolsandContinuousImprovement/EYVpDTOIq6pIkdk3n7oM3B0BMvEovhIEfSfR_M0xrsGFxg?e=Cuq03k"</w:instrText>
      </w:r>
      <w:r>
        <w:fldChar w:fldCharType="separate"/>
      </w:r>
      <w:r w:rsidR="00456B4B" w:rsidRPr="003D3814">
        <w:rPr>
          <w:rStyle w:val="Hyperlink"/>
        </w:rPr>
        <w:t>Use this link to access the COVID Legal Agreement and Family Instructions</w:t>
      </w:r>
      <w:r w:rsidR="007911A1">
        <w:rPr>
          <w:rStyle w:val="Hyperlink"/>
        </w:rPr>
        <w:t xml:space="preserve"> (English)</w:t>
      </w:r>
      <w:r w:rsidR="00451EA3">
        <w:rPr>
          <w:rStyle w:val="Hyperlink"/>
        </w:rPr>
        <w:t xml:space="preserve"> </w:t>
      </w:r>
    </w:p>
    <w:p w14:paraId="5EEFAA07" w14:textId="7DD8C6BA" w:rsidR="00456B4B" w:rsidRPr="00A022CC" w:rsidRDefault="003D3814" w:rsidP="008527EE">
      <w:pPr>
        <w:pStyle w:val="ListParagraph"/>
        <w:numPr>
          <w:ilvl w:val="0"/>
          <w:numId w:val="43"/>
        </w:numPr>
        <w:rPr>
          <w:rStyle w:val="Hyperlink"/>
          <w:rFonts w:ascii="Calibri" w:eastAsia="Times New Roman" w:hAnsi="Calibri" w:cs="Calibri"/>
          <w:sz w:val="22"/>
          <w:szCs w:val="22"/>
          <w:lang w:eastAsia="zh-CN"/>
        </w:rPr>
      </w:pPr>
      <w:r>
        <w:fldChar w:fldCharType="end"/>
      </w:r>
      <w:hyperlink r:id="rId21" w:history="1">
        <w:r w:rsidR="00E93BDD" w:rsidRPr="00E93BDD">
          <w:rPr>
            <w:rStyle w:val="Hyperlink"/>
          </w:rPr>
          <w:t>Use this link to access the Translated COVID Legal Agreements and Family Instructions</w:t>
        </w:r>
      </w:hyperlink>
    </w:p>
    <w:p w14:paraId="47B475B5" w14:textId="77777777" w:rsidR="00A022CC" w:rsidRPr="00C34610" w:rsidRDefault="00A022CC" w:rsidP="00A022CC">
      <w:pPr>
        <w:pStyle w:val="ListParagraph"/>
        <w:rPr>
          <w:rFonts w:ascii="Calibri" w:eastAsia="Times New Roman" w:hAnsi="Calibri" w:cs="Calibri"/>
          <w:color w:val="0563C1" w:themeColor="hyperlink"/>
          <w:sz w:val="22"/>
          <w:szCs w:val="22"/>
          <w:u w:val="single"/>
          <w:lang w:eastAsia="zh-CN"/>
        </w:rPr>
      </w:pPr>
    </w:p>
    <w:p w14:paraId="2A2A128E" w14:textId="1C6B5BEE" w:rsidR="00375AEF" w:rsidRPr="00D343A3" w:rsidRDefault="00375AEF" w:rsidP="00D343A3">
      <w:pPr>
        <w:pStyle w:val="Heading1"/>
        <w:rPr>
          <w:rFonts w:ascii="Segoe UI" w:eastAsia="Times New Roman" w:hAnsi="Segoe UI" w:cs="Segoe UI"/>
          <w:color w:val="auto"/>
          <w:sz w:val="18"/>
          <w:szCs w:val="18"/>
          <w:lang w:eastAsia="zh-CN"/>
        </w:rPr>
      </w:pPr>
      <w:bookmarkStart w:id="10" w:name="_Toc61360555"/>
      <w:bookmarkStart w:id="11" w:name="_Toc62811886"/>
      <w:bookmarkStart w:id="12" w:name="_Toc67492145"/>
      <w:r>
        <w:t>Daily Health Screening for Students</w:t>
      </w:r>
      <w:bookmarkEnd w:id="10"/>
      <w:bookmarkEnd w:id="11"/>
      <w:r w:rsidR="00E13F3A">
        <w:t xml:space="preserve"> and Staff</w:t>
      </w:r>
      <w:bookmarkEnd w:id="12"/>
    </w:p>
    <w:p w14:paraId="74B4B6B8" w14:textId="77777777" w:rsidR="00E03834" w:rsidRPr="002C1DDA" w:rsidRDefault="00E03834" w:rsidP="002C1DDA">
      <w:pPr>
        <w:spacing w:after="0" w:line="240" w:lineRule="auto"/>
        <w:textAlignment w:val="baseline"/>
        <w:rPr>
          <w:rFonts w:ascii="Segoe UI" w:eastAsia="Times New Roman" w:hAnsi="Segoe UI" w:cs="Segoe UI"/>
          <w:color w:val="auto"/>
          <w:sz w:val="18"/>
          <w:szCs w:val="18"/>
          <w:lang w:eastAsia="zh-CN"/>
        </w:rPr>
      </w:pPr>
    </w:p>
    <w:p w14:paraId="7BF7E8B5" w14:textId="01BC3C0F" w:rsidR="003D11E3" w:rsidRPr="001231EC" w:rsidRDefault="00DB52E6" w:rsidP="001231EC">
      <w:pPr>
        <w:rPr>
          <w:rStyle w:val="normaltextrun"/>
          <w:rFonts w:ascii="Calibri" w:hAnsi="Calibri" w:cs="Calibri"/>
          <w:color w:val="000000"/>
          <w:shd w:val="clear" w:color="auto" w:fill="FFFFFF"/>
        </w:rPr>
      </w:pPr>
      <w:r w:rsidRPr="001231EC">
        <w:rPr>
          <w:rStyle w:val="normaltextrun"/>
          <w:rFonts w:ascii="Calibri" w:hAnsi="Calibri" w:cs="Calibri"/>
          <w:color w:val="000000"/>
          <w:shd w:val="clear" w:color="auto" w:fill="FFFFFF"/>
        </w:rPr>
        <w:t>Daily health screening of both students and staff </w:t>
      </w:r>
      <w:r w:rsidRPr="001231EC">
        <w:rPr>
          <w:rStyle w:val="normaltextrun"/>
          <w:rFonts w:ascii="Calibri" w:hAnsi="Calibri" w:cs="Calibri"/>
          <w:b/>
          <w:bCs/>
          <w:i/>
          <w:iCs/>
          <w:color w:val="000000"/>
          <w:shd w:val="clear" w:color="auto" w:fill="FFFFFF"/>
        </w:rPr>
        <w:t>before arrival / entry to school or work site</w:t>
      </w:r>
      <w:r w:rsidRPr="001231EC">
        <w:rPr>
          <w:rStyle w:val="normaltextrun"/>
          <w:rFonts w:ascii="Calibri" w:hAnsi="Calibri" w:cs="Calibri"/>
          <w:color w:val="000000"/>
          <w:shd w:val="clear" w:color="auto" w:fill="FFFFFF"/>
        </w:rPr>
        <w:t> is done to reduce the transmission risk of COVID-19 and to confirm that staff and students entering the school/site are not experiencing any COVID-19 symptoms or have had any known exposure to the virus. Students and staff with any symptoms, known exposure, or who are ill must stay home or return home. </w:t>
      </w:r>
    </w:p>
    <w:p w14:paraId="326F58F6" w14:textId="77777777" w:rsidR="00DB52E6" w:rsidRDefault="00DB52E6" w:rsidP="002C1DDA">
      <w:pPr>
        <w:spacing w:after="0" w:line="240" w:lineRule="auto"/>
        <w:textAlignment w:val="baseline"/>
        <w:rPr>
          <w:rFonts w:ascii="Calibri" w:eastAsia="Times New Roman" w:hAnsi="Calibri" w:cs="Calibri"/>
          <w:color w:val="auto"/>
          <w:sz w:val="22"/>
          <w:szCs w:val="22"/>
          <w:lang w:eastAsia="zh-CN"/>
        </w:rPr>
      </w:pPr>
    </w:p>
    <w:p w14:paraId="62FE004C" w14:textId="54BC981A" w:rsidR="003D11E3" w:rsidRPr="006C7D74" w:rsidRDefault="00E53C4C" w:rsidP="006C7D74">
      <w:pPr>
        <w:pStyle w:val="NoSpacing"/>
        <w:rPr>
          <w:sz w:val="24"/>
          <w:szCs w:val="24"/>
          <w:lang w:eastAsia="zh-CN"/>
        </w:rPr>
      </w:pPr>
      <w:r>
        <w:rPr>
          <w:sz w:val="24"/>
          <w:szCs w:val="24"/>
          <w:lang w:eastAsia="zh-CN"/>
        </w:rPr>
        <w:t xml:space="preserve">Daily Health Screening </w:t>
      </w:r>
      <w:r w:rsidR="003D11E3" w:rsidRPr="006C7D74">
        <w:rPr>
          <w:sz w:val="24"/>
          <w:szCs w:val="24"/>
          <w:lang w:eastAsia="zh-CN"/>
        </w:rPr>
        <w:t>Pro</w:t>
      </w:r>
      <w:r w:rsidR="003A25A2">
        <w:rPr>
          <w:sz w:val="24"/>
          <w:szCs w:val="24"/>
          <w:lang w:eastAsia="zh-CN"/>
        </w:rPr>
        <w:t>cess</w:t>
      </w:r>
    </w:p>
    <w:p w14:paraId="5402BE4E" w14:textId="7BF75E7C" w:rsidR="002C1DDA" w:rsidRPr="002C1DDA" w:rsidRDefault="002C1DDA" w:rsidP="002C1DDA">
      <w:pPr>
        <w:spacing w:after="0" w:line="240" w:lineRule="auto"/>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084B9952" w14:textId="6029A994" w:rsidR="002C1DDA" w:rsidRPr="00E53C4C" w:rsidRDefault="002C1DDA" w:rsidP="00E53C4C">
      <w:pPr>
        <w:spacing w:after="0" w:line="240" w:lineRule="auto"/>
        <w:textAlignment w:val="baseline"/>
        <w:rPr>
          <w:rFonts w:ascii="Calibri" w:eastAsia="Times New Roman" w:hAnsi="Calibri" w:cs="Calibri"/>
          <w:b/>
          <w:bCs/>
          <w:color w:val="auto"/>
          <w:sz w:val="21"/>
          <w:szCs w:val="21"/>
          <w:u w:val="single"/>
          <w:lang w:eastAsia="zh-CN"/>
        </w:rPr>
      </w:pPr>
      <w:r w:rsidRPr="00E53C4C">
        <w:rPr>
          <w:rFonts w:ascii="Calibri" w:eastAsia="Times New Roman" w:hAnsi="Calibri" w:cs="Calibri"/>
          <w:b/>
          <w:bCs/>
          <w:color w:val="auto"/>
          <w:sz w:val="21"/>
          <w:szCs w:val="21"/>
          <w:u w:val="single"/>
          <w:lang w:eastAsia="zh-CN"/>
        </w:rPr>
        <w:t>The </w:t>
      </w:r>
      <w:r w:rsidR="009A7EFE">
        <w:rPr>
          <w:rFonts w:ascii="Calibri" w:eastAsia="Times New Roman" w:hAnsi="Calibri" w:cs="Calibri"/>
          <w:b/>
          <w:color w:val="auto"/>
          <w:sz w:val="21"/>
          <w:szCs w:val="21"/>
          <w:u w:val="single"/>
          <w:lang w:eastAsia="zh-CN"/>
        </w:rPr>
        <w:t xml:space="preserve">Daily </w:t>
      </w:r>
      <w:r w:rsidRPr="00E53C4C">
        <w:rPr>
          <w:rFonts w:ascii="Calibri" w:eastAsia="Times New Roman" w:hAnsi="Calibri" w:cs="Calibri"/>
          <w:b/>
          <w:bCs/>
          <w:color w:val="auto"/>
          <w:sz w:val="21"/>
          <w:szCs w:val="21"/>
          <w:u w:val="single"/>
          <w:lang w:eastAsia="zh-CN"/>
        </w:rPr>
        <w:t>Health Screening </w:t>
      </w:r>
      <w:r w:rsidR="005C57F8">
        <w:rPr>
          <w:rFonts w:ascii="Calibri" w:eastAsia="Times New Roman" w:hAnsi="Calibri" w:cs="Calibri"/>
          <w:b/>
          <w:color w:val="auto"/>
          <w:sz w:val="21"/>
          <w:szCs w:val="21"/>
          <w:u w:val="single"/>
          <w:lang w:eastAsia="zh-CN"/>
        </w:rPr>
        <w:t>process</w:t>
      </w:r>
      <w:r w:rsidRPr="00E53C4C">
        <w:rPr>
          <w:rFonts w:ascii="Calibri" w:eastAsia="Times New Roman" w:hAnsi="Calibri" w:cs="Calibri"/>
          <w:b/>
          <w:bCs/>
          <w:color w:val="auto"/>
          <w:sz w:val="21"/>
          <w:szCs w:val="21"/>
          <w:u w:val="single"/>
          <w:lang w:eastAsia="zh-CN"/>
        </w:rPr>
        <w:t xml:space="preserve"> is </w:t>
      </w:r>
      <w:r w:rsidR="009A7EFE">
        <w:rPr>
          <w:rFonts w:ascii="Calibri" w:eastAsia="Times New Roman" w:hAnsi="Calibri" w:cs="Calibri"/>
          <w:b/>
          <w:color w:val="auto"/>
          <w:sz w:val="21"/>
          <w:szCs w:val="21"/>
          <w:u w:val="single"/>
          <w:lang w:eastAsia="zh-CN"/>
        </w:rPr>
        <w:t>completed electronically:</w:t>
      </w:r>
    </w:p>
    <w:p w14:paraId="5745903E" w14:textId="7641BEB6" w:rsidR="002C1DDA" w:rsidRPr="002C1DDA" w:rsidRDefault="002C1DDA" w:rsidP="008527EE">
      <w:pPr>
        <w:numPr>
          <w:ilvl w:val="0"/>
          <w:numId w:val="10"/>
        </w:numPr>
        <w:spacing w:after="0" w:line="240" w:lineRule="auto"/>
        <w:textAlignment w:val="baseline"/>
        <w:rPr>
          <w:rFonts w:ascii="Calibri" w:eastAsia="Times New Roman" w:hAnsi="Calibri" w:cs="Calibri"/>
          <w:color w:val="auto"/>
          <w:lang w:eastAsia="zh-CN"/>
        </w:rPr>
      </w:pPr>
      <w:r w:rsidRPr="002C1DDA">
        <w:rPr>
          <w:rFonts w:ascii="Calibri" w:eastAsia="Times New Roman" w:hAnsi="Calibri" w:cs="Calibri"/>
          <w:color w:val="auto"/>
          <w:lang w:eastAsia="zh-CN"/>
        </w:rPr>
        <w:t xml:space="preserve">Student /staff receive, daily, an initial and follow-up notification (email/text) to complete the </w:t>
      </w:r>
      <w:r w:rsidR="009A7EFE">
        <w:rPr>
          <w:rFonts w:ascii="Calibri" w:eastAsia="Times New Roman" w:hAnsi="Calibri" w:cs="Calibri"/>
          <w:color w:val="auto"/>
          <w:lang w:eastAsia="zh-CN"/>
        </w:rPr>
        <w:t>screening</w:t>
      </w:r>
      <w:r w:rsidRPr="002C1DDA">
        <w:rPr>
          <w:rFonts w:ascii="Calibri" w:eastAsia="Times New Roman" w:hAnsi="Calibri" w:cs="Calibri"/>
          <w:color w:val="auto"/>
          <w:lang w:eastAsia="zh-CN"/>
        </w:rPr>
        <w:t>. </w:t>
      </w:r>
    </w:p>
    <w:p w14:paraId="22BB6FDE" w14:textId="1E59E3CC" w:rsidR="002C1DDA" w:rsidRPr="002C1DDA" w:rsidRDefault="002C1DDA" w:rsidP="008527EE">
      <w:pPr>
        <w:numPr>
          <w:ilvl w:val="0"/>
          <w:numId w:val="10"/>
        </w:numPr>
        <w:spacing w:after="0" w:line="240" w:lineRule="auto"/>
        <w:textAlignment w:val="baseline"/>
        <w:rPr>
          <w:rFonts w:ascii="Calibri" w:eastAsia="Times New Roman" w:hAnsi="Calibri" w:cs="Calibri"/>
          <w:color w:val="auto"/>
          <w:lang w:eastAsia="zh-CN"/>
        </w:rPr>
      </w:pPr>
      <w:r w:rsidRPr="002C1DDA">
        <w:rPr>
          <w:rFonts w:ascii="Calibri" w:eastAsia="Times New Roman" w:hAnsi="Calibri" w:cs="Calibri"/>
          <w:color w:val="auto"/>
          <w:lang w:eastAsia="zh-CN"/>
        </w:rPr>
        <w:t>After completion, instructions are given for </w:t>
      </w:r>
      <w:r w:rsidRPr="002C1DDA">
        <w:rPr>
          <w:rFonts w:ascii="Calibri" w:eastAsia="Times New Roman" w:hAnsi="Calibri" w:cs="Calibri"/>
          <w:i/>
          <w:iCs/>
          <w:color w:val="auto"/>
          <w:lang w:eastAsia="zh-CN"/>
        </w:rPr>
        <w:t>Approved</w:t>
      </w:r>
      <w:r w:rsidRPr="002C1DDA">
        <w:rPr>
          <w:rFonts w:ascii="Calibri" w:eastAsia="Times New Roman" w:hAnsi="Calibri" w:cs="Calibri"/>
          <w:color w:val="auto"/>
          <w:lang w:eastAsia="zh-CN"/>
        </w:rPr>
        <w:t> or </w:t>
      </w:r>
      <w:r w:rsidRPr="002C1DDA">
        <w:rPr>
          <w:rFonts w:ascii="Calibri" w:eastAsia="Times New Roman" w:hAnsi="Calibri" w:cs="Calibri"/>
          <w:i/>
          <w:iCs/>
          <w:color w:val="auto"/>
          <w:lang w:eastAsia="zh-CN"/>
        </w:rPr>
        <w:t>Not Approved</w:t>
      </w:r>
      <w:r w:rsidRPr="002C1DDA">
        <w:rPr>
          <w:rFonts w:ascii="Calibri" w:eastAsia="Times New Roman" w:hAnsi="Calibri" w:cs="Calibri"/>
          <w:color w:val="auto"/>
          <w:lang w:eastAsia="zh-CN"/>
        </w:rPr>
        <w:t> school/site entry. </w:t>
      </w:r>
    </w:p>
    <w:p w14:paraId="0BBF6D38" w14:textId="77777777" w:rsidR="002C1DDA" w:rsidRPr="002C1DDA" w:rsidRDefault="002C1DDA" w:rsidP="008527EE">
      <w:pPr>
        <w:numPr>
          <w:ilvl w:val="0"/>
          <w:numId w:val="10"/>
        </w:numPr>
        <w:spacing w:after="0" w:line="240" w:lineRule="auto"/>
        <w:textAlignment w:val="baseline"/>
        <w:rPr>
          <w:rFonts w:ascii="Calibri" w:eastAsia="Times New Roman" w:hAnsi="Calibri" w:cs="Calibri"/>
          <w:color w:val="auto"/>
          <w:lang w:eastAsia="zh-CN"/>
        </w:rPr>
      </w:pPr>
      <w:r w:rsidRPr="002C1DDA">
        <w:rPr>
          <w:rFonts w:ascii="Calibri" w:eastAsia="Times New Roman" w:hAnsi="Calibri" w:cs="Calibri"/>
          <w:color w:val="auto"/>
          <w:lang w:eastAsia="zh-CN"/>
        </w:rPr>
        <w:t>An </w:t>
      </w:r>
      <w:r w:rsidRPr="002C1DDA">
        <w:rPr>
          <w:rFonts w:ascii="Calibri" w:eastAsia="Times New Roman" w:hAnsi="Calibri" w:cs="Calibri"/>
          <w:i/>
          <w:iCs/>
          <w:color w:val="auto"/>
          <w:lang w:eastAsia="zh-CN"/>
        </w:rPr>
        <w:t>Approved</w:t>
      </w:r>
      <w:r w:rsidRPr="002C1DDA">
        <w:rPr>
          <w:rFonts w:ascii="Calibri" w:eastAsia="Times New Roman" w:hAnsi="Calibri" w:cs="Calibri"/>
          <w:color w:val="auto"/>
          <w:lang w:eastAsia="zh-CN"/>
        </w:rPr>
        <w:t> message gives a green indicator to proceed and enter. </w:t>
      </w:r>
    </w:p>
    <w:p w14:paraId="49CDC174" w14:textId="77777777" w:rsidR="002C1DDA" w:rsidRPr="002C1DDA" w:rsidRDefault="002C1DDA" w:rsidP="008527EE">
      <w:pPr>
        <w:numPr>
          <w:ilvl w:val="0"/>
          <w:numId w:val="10"/>
        </w:numPr>
        <w:spacing w:after="0" w:line="240" w:lineRule="auto"/>
        <w:textAlignment w:val="baseline"/>
        <w:rPr>
          <w:rFonts w:ascii="Calibri" w:eastAsia="Times New Roman" w:hAnsi="Calibri" w:cs="Calibri"/>
          <w:color w:val="auto"/>
          <w:lang w:eastAsia="zh-CN"/>
        </w:rPr>
      </w:pPr>
      <w:r w:rsidRPr="002C1DDA">
        <w:rPr>
          <w:rFonts w:ascii="Calibri" w:eastAsia="Times New Roman" w:hAnsi="Calibri" w:cs="Calibri"/>
          <w:color w:val="auto"/>
          <w:lang w:eastAsia="zh-CN"/>
        </w:rPr>
        <w:t>A </w:t>
      </w:r>
      <w:r w:rsidRPr="002C1DDA">
        <w:rPr>
          <w:rFonts w:ascii="Calibri" w:eastAsia="Times New Roman" w:hAnsi="Calibri" w:cs="Calibri"/>
          <w:i/>
          <w:iCs/>
          <w:color w:val="auto"/>
          <w:lang w:eastAsia="zh-CN"/>
        </w:rPr>
        <w:t>Not Approved</w:t>
      </w:r>
      <w:r w:rsidRPr="002C1DDA">
        <w:rPr>
          <w:rFonts w:ascii="Calibri" w:eastAsia="Times New Roman" w:hAnsi="Calibri" w:cs="Calibri"/>
          <w:color w:val="auto"/>
          <w:lang w:eastAsia="zh-CN"/>
        </w:rPr>
        <w:t> message gives a red indicator to stop, stay home and if indicated contact a health care provider. </w:t>
      </w:r>
    </w:p>
    <w:p w14:paraId="75835D3F" w14:textId="77777777" w:rsidR="002C1DDA" w:rsidRPr="002C1DDA" w:rsidRDefault="002C1DDA" w:rsidP="008527EE">
      <w:pPr>
        <w:numPr>
          <w:ilvl w:val="0"/>
          <w:numId w:val="10"/>
        </w:numPr>
        <w:spacing w:after="0" w:line="240" w:lineRule="auto"/>
        <w:textAlignment w:val="baseline"/>
        <w:rPr>
          <w:rFonts w:ascii="Calibri" w:eastAsia="Times New Roman" w:hAnsi="Calibri" w:cs="Calibri"/>
          <w:color w:val="auto"/>
          <w:lang w:eastAsia="zh-CN"/>
        </w:rPr>
      </w:pPr>
      <w:r w:rsidRPr="002C1DDA">
        <w:rPr>
          <w:rFonts w:ascii="Calibri" w:eastAsia="Times New Roman" w:hAnsi="Calibri" w:cs="Calibri"/>
          <w:color w:val="auto"/>
          <w:lang w:eastAsia="zh-CN"/>
        </w:rPr>
        <w:t>Note: Daily Health Screening notification is “live” for one time, or 24 hours, when another notification is emailed/texted.  </w:t>
      </w:r>
    </w:p>
    <w:p w14:paraId="4B9D3F7C" w14:textId="77777777" w:rsidR="002C1DDA" w:rsidRPr="002C1DDA" w:rsidRDefault="002C1DDA" w:rsidP="002C1DDA">
      <w:pPr>
        <w:spacing w:after="0" w:line="240" w:lineRule="auto"/>
        <w:ind w:left="360"/>
        <w:textAlignment w:val="baseline"/>
        <w:rPr>
          <w:rFonts w:ascii="Segoe UI" w:eastAsia="Times New Roman" w:hAnsi="Segoe UI" w:cs="Segoe UI"/>
          <w:color w:val="auto"/>
          <w:sz w:val="16"/>
          <w:szCs w:val="16"/>
          <w:lang w:eastAsia="zh-CN"/>
        </w:rPr>
      </w:pPr>
      <w:r w:rsidRPr="002C1DDA">
        <w:rPr>
          <w:rFonts w:ascii="Calibri" w:eastAsia="Times New Roman" w:hAnsi="Calibri" w:cs="Calibri"/>
          <w:color w:val="auto"/>
          <w:sz w:val="21"/>
          <w:szCs w:val="21"/>
          <w:lang w:eastAsia="zh-CN"/>
        </w:rPr>
        <w:t> </w:t>
      </w:r>
    </w:p>
    <w:p w14:paraId="6A994CCA" w14:textId="5E70262F" w:rsidR="002C1DDA" w:rsidRPr="00E53C4C" w:rsidRDefault="002C1DDA" w:rsidP="00E53C4C">
      <w:pPr>
        <w:spacing w:after="0" w:line="240" w:lineRule="auto"/>
        <w:textAlignment w:val="baseline"/>
        <w:rPr>
          <w:rFonts w:ascii="Calibri" w:eastAsia="Times New Roman" w:hAnsi="Calibri" w:cs="Calibri"/>
          <w:b/>
          <w:bCs/>
          <w:color w:val="auto"/>
          <w:sz w:val="21"/>
          <w:szCs w:val="21"/>
          <w:u w:val="single"/>
          <w:lang w:eastAsia="zh-CN"/>
        </w:rPr>
      </w:pPr>
      <w:r w:rsidRPr="00E53C4C">
        <w:rPr>
          <w:rFonts w:ascii="Calibri" w:eastAsia="Times New Roman" w:hAnsi="Calibri" w:cs="Calibri"/>
          <w:b/>
          <w:bCs/>
          <w:color w:val="auto"/>
          <w:sz w:val="21"/>
          <w:szCs w:val="21"/>
          <w:u w:val="single"/>
          <w:lang w:eastAsia="zh-CN"/>
        </w:rPr>
        <w:t>Student Daily Health Screening Process</w:t>
      </w:r>
    </w:p>
    <w:p w14:paraId="327CD37B" w14:textId="07194C13" w:rsidR="00667D6F" w:rsidRPr="001559AB" w:rsidRDefault="00667D6F" w:rsidP="008527EE">
      <w:pPr>
        <w:numPr>
          <w:ilvl w:val="0"/>
          <w:numId w:val="11"/>
        </w:numPr>
        <w:spacing w:after="0" w:line="240" w:lineRule="auto"/>
        <w:textAlignment w:val="baseline"/>
        <w:rPr>
          <w:rStyle w:val="normaltextrun"/>
          <w:rFonts w:ascii="Calibri" w:eastAsia="Times New Roman" w:hAnsi="Calibri" w:cs="Calibri"/>
          <w:color w:val="auto"/>
          <w:lang w:eastAsia="zh-CN"/>
        </w:rPr>
      </w:pPr>
      <w:r w:rsidRPr="001559AB">
        <w:rPr>
          <w:rStyle w:val="normaltextrun"/>
          <w:rFonts w:ascii="Calibri" w:hAnsi="Calibri" w:cs="Calibri"/>
          <w:color w:val="000000"/>
          <w:shd w:val="clear" w:color="auto" w:fill="FFFFFF"/>
        </w:rPr>
        <w:t>Family of students PreK – grade 5 and students grades 6-12 complete the Daily Health Screening before departure for/arrival to school.</w:t>
      </w:r>
    </w:p>
    <w:p w14:paraId="76534E89" w14:textId="3BD3414C" w:rsidR="002C1DDA" w:rsidRPr="007C798C" w:rsidRDefault="002C1DDA" w:rsidP="008527EE">
      <w:pPr>
        <w:numPr>
          <w:ilvl w:val="0"/>
          <w:numId w:val="11"/>
        </w:numPr>
        <w:spacing w:after="0" w:line="240" w:lineRule="auto"/>
        <w:textAlignment w:val="baseline"/>
        <w:rPr>
          <w:rFonts w:ascii="Calibri" w:eastAsia="Times New Roman" w:hAnsi="Calibri" w:cs="Calibri"/>
          <w:color w:val="auto"/>
          <w:lang w:eastAsia="zh-CN"/>
        </w:rPr>
      </w:pPr>
      <w:r w:rsidRPr="007C798C">
        <w:rPr>
          <w:rFonts w:ascii="Calibri" w:eastAsia="Times New Roman" w:hAnsi="Calibri" w:cs="Calibri"/>
          <w:color w:val="auto"/>
          <w:lang w:eastAsia="zh-CN"/>
        </w:rPr>
        <w:t>If </w:t>
      </w:r>
      <w:r w:rsidRPr="007C798C">
        <w:rPr>
          <w:rFonts w:ascii="Calibri" w:eastAsia="Times New Roman" w:hAnsi="Calibri" w:cs="Calibri"/>
          <w:i/>
          <w:iCs/>
          <w:color w:val="auto"/>
          <w:lang w:eastAsia="zh-CN"/>
        </w:rPr>
        <w:t>Approved</w:t>
      </w:r>
      <w:r w:rsidRPr="007C798C">
        <w:rPr>
          <w:rFonts w:ascii="Calibri" w:eastAsia="Times New Roman" w:hAnsi="Calibri" w:cs="Calibri"/>
          <w:color w:val="auto"/>
          <w:lang w:eastAsia="zh-CN"/>
        </w:rPr>
        <w:t> message is received, students arrive to school with face coverings on and are instructed to line up 6 feet apart from non-household members.  </w:t>
      </w:r>
    </w:p>
    <w:p w14:paraId="65266E94" w14:textId="77777777" w:rsidR="005A42D6" w:rsidRDefault="002C1DDA" w:rsidP="008527EE">
      <w:pPr>
        <w:numPr>
          <w:ilvl w:val="0"/>
          <w:numId w:val="11"/>
        </w:numPr>
        <w:spacing w:after="0" w:line="240" w:lineRule="auto"/>
        <w:textAlignment w:val="baseline"/>
        <w:rPr>
          <w:rFonts w:ascii="Calibri" w:eastAsia="Times New Roman" w:hAnsi="Calibri" w:cs="Calibri"/>
          <w:color w:val="auto"/>
          <w:lang w:eastAsia="zh-CN"/>
        </w:rPr>
      </w:pPr>
      <w:r w:rsidRPr="007C798C">
        <w:rPr>
          <w:rFonts w:ascii="Calibri" w:eastAsia="Times New Roman" w:hAnsi="Calibri" w:cs="Calibri"/>
          <w:color w:val="auto"/>
          <w:lang w:eastAsia="zh-CN"/>
        </w:rPr>
        <w:t>School staff will view the health screening dashboard and print classroom status reports to be given to designated staff greeting students. The reports identify the status of each student.  </w:t>
      </w:r>
    </w:p>
    <w:p w14:paraId="116296EA" w14:textId="77777777" w:rsidR="0005523B" w:rsidRDefault="002C1DDA" w:rsidP="008527EE">
      <w:pPr>
        <w:numPr>
          <w:ilvl w:val="1"/>
          <w:numId w:val="12"/>
        </w:numPr>
        <w:spacing w:after="0" w:line="240" w:lineRule="auto"/>
        <w:textAlignment w:val="baseline"/>
        <w:rPr>
          <w:rFonts w:ascii="Calibri" w:eastAsia="Times New Roman" w:hAnsi="Calibri" w:cs="Calibri"/>
          <w:color w:val="auto"/>
          <w:lang w:eastAsia="zh-CN"/>
        </w:rPr>
      </w:pPr>
      <w:r w:rsidRPr="005A42D6">
        <w:rPr>
          <w:rFonts w:ascii="Calibri" w:eastAsia="Times New Roman" w:hAnsi="Calibri" w:cs="Calibri"/>
          <w:color w:val="auto"/>
          <w:lang w:eastAsia="zh-CN"/>
        </w:rPr>
        <w:t>Students </w:t>
      </w:r>
      <w:r w:rsidRPr="005A42D6">
        <w:rPr>
          <w:rFonts w:ascii="Calibri" w:eastAsia="Times New Roman" w:hAnsi="Calibri" w:cs="Calibri"/>
          <w:i/>
          <w:iCs/>
          <w:color w:val="auto"/>
          <w:lang w:eastAsia="zh-CN"/>
        </w:rPr>
        <w:t>Approved</w:t>
      </w:r>
      <w:r w:rsidRPr="005A42D6">
        <w:rPr>
          <w:rFonts w:ascii="Calibri" w:eastAsia="Times New Roman" w:hAnsi="Calibri" w:cs="Calibri"/>
          <w:color w:val="auto"/>
          <w:lang w:eastAsia="zh-CN"/>
        </w:rPr>
        <w:t> to enter school will be escorted for school entry.  </w:t>
      </w:r>
    </w:p>
    <w:p w14:paraId="03B51A7C" w14:textId="6E77407F" w:rsidR="0005523B" w:rsidRPr="00A355E7" w:rsidRDefault="002C1DDA" w:rsidP="008527EE">
      <w:pPr>
        <w:numPr>
          <w:ilvl w:val="1"/>
          <w:numId w:val="12"/>
        </w:numPr>
        <w:spacing w:after="0" w:line="240" w:lineRule="auto"/>
        <w:textAlignment w:val="baseline"/>
        <w:rPr>
          <w:rFonts w:ascii="Calibri" w:eastAsia="Times New Roman" w:hAnsi="Calibri" w:cs="Calibri"/>
          <w:color w:val="auto"/>
          <w:lang w:eastAsia="zh-CN"/>
        </w:rPr>
      </w:pPr>
      <w:r w:rsidRPr="0005523B">
        <w:rPr>
          <w:rFonts w:ascii="Calibri" w:eastAsia="Times New Roman" w:hAnsi="Calibri" w:cs="Calibri"/>
          <w:color w:val="auto"/>
          <w:lang w:eastAsia="zh-CN"/>
        </w:rPr>
        <w:t>Students with a </w:t>
      </w:r>
      <w:r w:rsidRPr="0005523B">
        <w:rPr>
          <w:rFonts w:ascii="Calibri" w:eastAsia="Times New Roman" w:hAnsi="Calibri" w:cs="Calibri"/>
          <w:i/>
          <w:iCs/>
          <w:color w:val="auto"/>
          <w:lang w:eastAsia="zh-CN"/>
        </w:rPr>
        <w:t>Not Approved</w:t>
      </w:r>
      <w:r w:rsidRPr="0005523B">
        <w:rPr>
          <w:rFonts w:ascii="Calibri" w:eastAsia="Times New Roman" w:hAnsi="Calibri" w:cs="Calibri"/>
          <w:color w:val="auto"/>
          <w:lang w:eastAsia="zh-CN"/>
        </w:rPr>
        <w:t> message will: </w:t>
      </w:r>
    </w:p>
    <w:p w14:paraId="2B0C2B4B" w14:textId="77777777" w:rsidR="0005523B" w:rsidRDefault="002C1DDA" w:rsidP="008527EE">
      <w:pPr>
        <w:numPr>
          <w:ilvl w:val="2"/>
          <w:numId w:val="13"/>
        </w:numPr>
        <w:spacing w:after="0" w:line="240" w:lineRule="auto"/>
        <w:textAlignment w:val="baseline"/>
        <w:rPr>
          <w:rFonts w:ascii="Calibri" w:eastAsia="Times New Roman" w:hAnsi="Calibri" w:cs="Calibri"/>
          <w:color w:val="auto"/>
          <w:lang w:eastAsia="zh-CN"/>
        </w:rPr>
      </w:pPr>
      <w:r w:rsidRPr="0005523B">
        <w:rPr>
          <w:rFonts w:ascii="Calibri" w:eastAsia="Times New Roman" w:hAnsi="Calibri" w:cs="Calibri"/>
          <w:color w:val="auto"/>
          <w:lang w:eastAsia="zh-CN"/>
        </w:rPr>
        <w:t>Be escorted to the Protected Health Care Room </w:t>
      </w:r>
    </w:p>
    <w:p w14:paraId="743212CC" w14:textId="245B1BDC" w:rsidR="008C1AE3" w:rsidRDefault="002C1DDA" w:rsidP="008527EE">
      <w:pPr>
        <w:numPr>
          <w:ilvl w:val="2"/>
          <w:numId w:val="13"/>
        </w:numPr>
        <w:spacing w:after="0" w:line="240" w:lineRule="auto"/>
        <w:textAlignment w:val="baseline"/>
        <w:rPr>
          <w:rFonts w:ascii="Calibri" w:eastAsia="Times New Roman" w:hAnsi="Calibri" w:cs="Calibri"/>
          <w:color w:val="auto"/>
          <w:lang w:eastAsia="zh-CN"/>
        </w:rPr>
      </w:pPr>
      <w:r w:rsidRPr="0005523B">
        <w:rPr>
          <w:rFonts w:ascii="Calibri" w:eastAsia="Times New Roman" w:hAnsi="Calibri" w:cs="Calibri"/>
          <w:color w:val="auto"/>
          <w:lang w:eastAsia="zh-CN"/>
        </w:rPr>
        <w:t>Have family notified</w:t>
      </w:r>
      <w:r w:rsidR="003B2B9C">
        <w:rPr>
          <w:rFonts w:ascii="Calibri" w:eastAsia="Times New Roman" w:hAnsi="Calibri" w:cs="Calibri"/>
          <w:color w:val="auto"/>
          <w:lang w:eastAsia="zh-CN"/>
        </w:rPr>
        <w:t xml:space="preserve"> to confirm the </w:t>
      </w:r>
      <w:r w:rsidR="003B2B9C" w:rsidRPr="003B2B9C">
        <w:rPr>
          <w:rFonts w:ascii="Calibri" w:eastAsia="Times New Roman" w:hAnsi="Calibri" w:cs="Calibri"/>
          <w:i/>
          <w:iCs/>
          <w:color w:val="auto"/>
          <w:lang w:eastAsia="zh-CN"/>
        </w:rPr>
        <w:t>Not Approved</w:t>
      </w:r>
      <w:r w:rsidR="003B2B9C">
        <w:rPr>
          <w:rFonts w:ascii="Calibri" w:eastAsia="Times New Roman" w:hAnsi="Calibri" w:cs="Calibri"/>
          <w:color w:val="auto"/>
          <w:lang w:eastAsia="zh-CN"/>
        </w:rPr>
        <w:t xml:space="preserve"> result</w:t>
      </w:r>
    </w:p>
    <w:p w14:paraId="54DAAEC0" w14:textId="0D8F8D82" w:rsidR="008D5B76" w:rsidRPr="00D120BF" w:rsidRDefault="003032A9" w:rsidP="008527EE">
      <w:pPr>
        <w:numPr>
          <w:ilvl w:val="2"/>
          <w:numId w:val="13"/>
        </w:numPr>
        <w:spacing w:after="0" w:line="240" w:lineRule="auto"/>
        <w:textAlignment w:val="baseline"/>
        <w:rPr>
          <w:rFonts w:ascii="Calibri" w:eastAsia="Times New Roman" w:hAnsi="Calibri" w:cs="Calibri"/>
          <w:color w:val="auto"/>
          <w:lang w:eastAsia="zh-CN"/>
        </w:rPr>
      </w:pPr>
      <w:r>
        <w:rPr>
          <w:rFonts w:ascii="Calibri" w:eastAsia="Times New Roman" w:hAnsi="Calibri" w:cs="Calibri"/>
          <w:noProof/>
          <w:color w:val="auto"/>
          <w:lang w:eastAsia="zh-CN"/>
        </w:rPr>
        <mc:AlternateContent>
          <mc:Choice Requires="wps">
            <w:drawing>
              <wp:anchor distT="0" distB="0" distL="114300" distR="114300" simplePos="0" relativeHeight="251658292" behindDoc="0" locked="0" layoutInCell="1" allowOverlap="1" wp14:anchorId="2AD9660C" wp14:editId="068571D4">
                <wp:simplePos x="0" y="0"/>
                <wp:positionH relativeFrom="column">
                  <wp:posOffset>4594860</wp:posOffset>
                </wp:positionH>
                <wp:positionV relativeFrom="paragraph">
                  <wp:posOffset>154940</wp:posOffset>
                </wp:positionV>
                <wp:extent cx="1630680" cy="2590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1630680" cy="259080"/>
                        </a:xfrm>
                        <a:prstGeom prst="rect">
                          <a:avLst/>
                        </a:prstGeom>
                        <a:solidFill>
                          <a:schemeClr val="lt1"/>
                        </a:solidFill>
                        <a:ln w="6350">
                          <a:noFill/>
                        </a:ln>
                      </wps:spPr>
                      <wps:txbx>
                        <w:txbxContent>
                          <w:p w14:paraId="4BA2FBA9" w14:textId="190B45A1" w:rsidR="00744ACB" w:rsidRPr="00C70498" w:rsidRDefault="00744ACB">
                            <w:pPr>
                              <w:rPr>
                                <w:i/>
                                <w:iCs/>
                              </w:rPr>
                            </w:pPr>
                            <w:r w:rsidRPr="00C70498">
                              <w:rPr>
                                <w:i/>
                                <w:iCs/>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D9660C" id="Text Box 5" o:spid="_x0000_s1029" type="#_x0000_t202" style="position:absolute;left:0;text-align:left;margin-left:361.8pt;margin-top:12.2pt;width:128.4pt;height:20.4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" fillcolor="white [3201]" stroked="f" strokeweight=".5pt">
                <v:textbox>
                  <w:txbxContent>
                    <w:p w14:paraId="4BA2FBA9" w14:textId="190B45A1" w:rsidR="00744ACB" w:rsidRPr="00C70498" w:rsidRDefault="00744ACB">
                      <w:pPr>
                        <w:rPr>
                          <w:i/>
                          <w:iCs/>
                        </w:rPr>
                      </w:pPr>
                      <w:r w:rsidRPr="00C70498">
                        <w:rPr>
                          <w:i/>
                          <w:iCs/>
                        </w:rPr>
                        <w:t>Continued on Next Page</w:t>
                      </w:r>
                    </w:p>
                  </w:txbxContent>
                </v:textbox>
              </v:shape>
            </w:pict>
          </mc:Fallback>
        </mc:AlternateContent>
      </w:r>
      <w:r w:rsidR="002C1DDA" w:rsidRPr="008C1AE3">
        <w:rPr>
          <w:rFonts w:ascii="Calibri" w:eastAsia="Times New Roman" w:hAnsi="Calibri" w:cs="Calibri"/>
          <w:color w:val="auto"/>
          <w:lang w:eastAsia="zh-CN"/>
        </w:rPr>
        <w:t>Receive health screening to determine next steps </w:t>
      </w:r>
    </w:p>
    <w:p w14:paraId="49D7FAC0" w14:textId="63F22F61" w:rsidR="00650EFA" w:rsidRDefault="002C1DDA" w:rsidP="008527EE">
      <w:pPr>
        <w:numPr>
          <w:ilvl w:val="3"/>
          <w:numId w:val="14"/>
        </w:numPr>
        <w:spacing w:after="0" w:line="240" w:lineRule="auto"/>
        <w:textAlignment w:val="baseline"/>
        <w:rPr>
          <w:rFonts w:ascii="Calibri" w:eastAsia="Times New Roman" w:hAnsi="Calibri" w:cs="Calibri"/>
          <w:color w:val="auto"/>
          <w:lang w:eastAsia="zh-CN"/>
        </w:rPr>
      </w:pPr>
      <w:r w:rsidRPr="00650EFA">
        <w:rPr>
          <w:rFonts w:ascii="Calibri" w:eastAsia="Times New Roman" w:hAnsi="Calibri" w:cs="Calibri"/>
          <w:color w:val="auto"/>
          <w:lang w:eastAsia="zh-CN"/>
        </w:rPr>
        <w:lastRenderedPageBreak/>
        <w:t xml:space="preserve">Students without symptoms or having had </w:t>
      </w:r>
      <w:r w:rsidR="00AD333C">
        <w:rPr>
          <w:rFonts w:ascii="Calibri" w:eastAsia="Times New Roman" w:hAnsi="Calibri" w:cs="Calibri"/>
          <w:color w:val="auto"/>
          <w:lang w:eastAsia="zh-CN"/>
        </w:rPr>
        <w:t>NO</w:t>
      </w:r>
      <w:r w:rsidRPr="00650EFA">
        <w:rPr>
          <w:rFonts w:ascii="Calibri" w:eastAsia="Times New Roman" w:hAnsi="Calibri" w:cs="Calibri"/>
          <w:color w:val="auto"/>
          <w:lang w:eastAsia="zh-CN"/>
        </w:rPr>
        <w:t xml:space="preserve"> known exposure will be escorted to the classroom. </w:t>
      </w:r>
    </w:p>
    <w:p w14:paraId="3238E25B" w14:textId="77777777" w:rsidR="00650EFA" w:rsidRDefault="002C1DDA" w:rsidP="008527EE">
      <w:pPr>
        <w:numPr>
          <w:ilvl w:val="3"/>
          <w:numId w:val="14"/>
        </w:numPr>
        <w:spacing w:after="0" w:line="240" w:lineRule="auto"/>
        <w:textAlignment w:val="baseline"/>
        <w:rPr>
          <w:rFonts w:ascii="Calibri" w:eastAsia="Times New Roman" w:hAnsi="Calibri" w:cs="Calibri"/>
          <w:color w:val="auto"/>
          <w:lang w:eastAsia="zh-CN"/>
        </w:rPr>
      </w:pPr>
      <w:r w:rsidRPr="00650EFA">
        <w:rPr>
          <w:rFonts w:ascii="Calibri" w:eastAsia="Times New Roman" w:hAnsi="Calibri" w:cs="Calibri"/>
          <w:color w:val="auto"/>
          <w:lang w:eastAsia="zh-CN"/>
        </w:rPr>
        <w:t>Students exhibiting symptoms or having had known exposure will be sent home with notification to family. </w:t>
      </w:r>
    </w:p>
    <w:p w14:paraId="09903225" w14:textId="77777777" w:rsidR="008A496C" w:rsidRDefault="002C1DDA" w:rsidP="008527EE">
      <w:pPr>
        <w:numPr>
          <w:ilvl w:val="4"/>
          <w:numId w:val="14"/>
        </w:numPr>
        <w:spacing w:after="0" w:line="240" w:lineRule="auto"/>
        <w:textAlignment w:val="baseline"/>
        <w:rPr>
          <w:rFonts w:ascii="Calibri" w:eastAsia="Times New Roman" w:hAnsi="Calibri" w:cs="Calibri"/>
          <w:color w:val="auto"/>
          <w:lang w:eastAsia="zh-CN"/>
        </w:rPr>
      </w:pPr>
      <w:r w:rsidRPr="00650EFA">
        <w:rPr>
          <w:rFonts w:ascii="Calibri" w:eastAsia="Times New Roman" w:hAnsi="Calibri" w:cs="Calibri"/>
          <w:color w:val="auto"/>
          <w:lang w:eastAsia="zh-CN"/>
        </w:rPr>
        <w:t>Designated staff will email Health Information noting STUDENT HEALTH ALERT in the subject line.  </w:t>
      </w:r>
    </w:p>
    <w:p w14:paraId="7C05ACA1" w14:textId="77777777" w:rsidR="008A496C" w:rsidRDefault="002C1DDA" w:rsidP="008527EE">
      <w:pPr>
        <w:numPr>
          <w:ilvl w:val="1"/>
          <w:numId w:val="7"/>
        </w:numPr>
        <w:spacing w:after="0" w:line="240" w:lineRule="auto"/>
        <w:textAlignment w:val="baseline"/>
        <w:rPr>
          <w:rFonts w:ascii="Calibri" w:eastAsia="Times New Roman" w:hAnsi="Calibri" w:cs="Calibri"/>
          <w:color w:val="auto"/>
          <w:lang w:eastAsia="zh-CN"/>
        </w:rPr>
      </w:pPr>
      <w:r w:rsidRPr="008A496C">
        <w:rPr>
          <w:rFonts w:ascii="Calibri" w:eastAsia="Times New Roman" w:hAnsi="Calibri" w:cs="Calibri"/>
          <w:color w:val="auto"/>
          <w:lang w:eastAsia="zh-CN"/>
        </w:rPr>
        <w:t>Students without a completed screening entry who: </w:t>
      </w:r>
    </w:p>
    <w:p w14:paraId="2AFF0699" w14:textId="10A00183" w:rsidR="008A496C" w:rsidRDefault="002C1DDA" w:rsidP="008527EE">
      <w:pPr>
        <w:numPr>
          <w:ilvl w:val="2"/>
          <w:numId w:val="15"/>
        </w:numPr>
        <w:spacing w:after="0" w:line="240" w:lineRule="auto"/>
        <w:textAlignment w:val="baseline"/>
        <w:rPr>
          <w:rFonts w:ascii="Calibri" w:eastAsia="Times New Roman" w:hAnsi="Calibri" w:cs="Calibri"/>
          <w:color w:val="auto"/>
          <w:lang w:eastAsia="zh-CN"/>
        </w:rPr>
      </w:pPr>
      <w:r w:rsidRPr="008A496C">
        <w:rPr>
          <w:rFonts w:ascii="Calibri" w:eastAsia="Times New Roman" w:hAnsi="Calibri" w:cs="Calibri"/>
          <w:color w:val="auto"/>
          <w:lang w:eastAsia="zh-CN"/>
        </w:rPr>
        <w:t>Arrive with a family member present</w:t>
      </w:r>
      <w:r w:rsidR="001A6D21">
        <w:rPr>
          <w:rFonts w:ascii="Calibri" w:eastAsia="Times New Roman" w:hAnsi="Calibri" w:cs="Calibri"/>
          <w:color w:val="auto"/>
          <w:lang w:eastAsia="zh-CN"/>
        </w:rPr>
        <w:t>,</w:t>
      </w:r>
      <w:r w:rsidRPr="008A496C">
        <w:rPr>
          <w:rFonts w:ascii="Calibri" w:eastAsia="Times New Roman" w:hAnsi="Calibri" w:cs="Calibri"/>
          <w:color w:val="auto"/>
          <w:lang w:eastAsia="zh-CN"/>
        </w:rPr>
        <w:t xml:space="preserve"> or students in grade 6-12</w:t>
      </w:r>
      <w:r w:rsidR="001A6D21">
        <w:rPr>
          <w:rFonts w:ascii="Calibri" w:eastAsia="Times New Roman" w:hAnsi="Calibri" w:cs="Calibri"/>
          <w:color w:val="auto"/>
          <w:lang w:eastAsia="zh-CN"/>
        </w:rPr>
        <w:t>,</w:t>
      </w:r>
      <w:r w:rsidRPr="008A496C">
        <w:rPr>
          <w:rFonts w:ascii="Calibri" w:eastAsia="Times New Roman" w:hAnsi="Calibri" w:cs="Calibri"/>
          <w:color w:val="auto"/>
          <w:lang w:eastAsia="zh-CN"/>
        </w:rPr>
        <w:t> will complete the health screening on site. If </w:t>
      </w:r>
      <w:r w:rsidRPr="008A496C">
        <w:rPr>
          <w:rFonts w:ascii="Calibri" w:eastAsia="Times New Roman" w:hAnsi="Calibri" w:cs="Calibri"/>
          <w:i/>
          <w:iCs/>
          <w:color w:val="auto"/>
          <w:lang w:eastAsia="zh-CN"/>
        </w:rPr>
        <w:t>Approved</w:t>
      </w:r>
      <w:r w:rsidRPr="008A496C">
        <w:rPr>
          <w:rFonts w:ascii="Calibri" w:eastAsia="Times New Roman" w:hAnsi="Calibri" w:cs="Calibri"/>
          <w:color w:val="auto"/>
          <w:lang w:eastAsia="zh-CN"/>
        </w:rPr>
        <w:t>, student will proceed to class.   </w:t>
      </w:r>
    </w:p>
    <w:p w14:paraId="2DC14636" w14:textId="557CB711" w:rsidR="002C1DDA" w:rsidRDefault="002C1DDA" w:rsidP="008527EE">
      <w:pPr>
        <w:numPr>
          <w:ilvl w:val="2"/>
          <w:numId w:val="15"/>
        </w:numPr>
        <w:spacing w:after="0" w:line="240" w:lineRule="auto"/>
        <w:textAlignment w:val="baseline"/>
        <w:rPr>
          <w:rFonts w:ascii="Calibri" w:eastAsia="Times New Roman" w:hAnsi="Calibri" w:cs="Calibri"/>
          <w:color w:val="auto"/>
          <w:lang w:eastAsia="zh-CN"/>
        </w:rPr>
      </w:pPr>
      <w:r w:rsidRPr="008A496C">
        <w:rPr>
          <w:rFonts w:ascii="Calibri" w:eastAsia="Times New Roman" w:hAnsi="Calibri" w:cs="Calibri"/>
          <w:color w:val="auto"/>
          <w:lang w:eastAsia="zh-CN"/>
        </w:rPr>
        <w:t>Arrive without a family member will be escorted to a designated location to determine next steps.  </w:t>
      </w:r>
      <w:r w:rsidR="00807141">
        <w:rPr>
          <w:rFonts w:ascii="Calibri" w:eastAsia="Times New Roman" w:hAnsi="Calibri" w:cs="Calibri"/>
          <w:color w:val="auto"/>
          <w:lang w:eastAsia="zh-CN"/>
        </w:rPr>
        <w:t>Family will be contacted to complete the health screening.</w:t>
      </w:r>
    </w:p>
    <w:p w14:paraId="0FE2DCEC" w14:textId="0954DE02" w:rsidR="00D120BF" w:rsidRPr="00D120BF" w:rsidRDefault="00D120BF" w:rsidP="008527EE">
      <w:pPr>
        <w:pStyle w:val="ListParagraph"/>
        <w:numPr>
          <w:ilvl w:val="0"/>
          <w:numId w:val="46"/>
        </w:numPr>
        <w:spacing w:after="0" w:line="240" w:lineRule="auto"/>
        <w:rPr>
          <w:rFonts w:eastAsia="Times New Roman" w:cstheme="minorHAnsi"/>
          <w:color w:val="auto"/>
          <w:lang w:eastAsia="zh-CN"/>
        </w:rPr>
      </w:pPr>
      <w:r w:rsidRPr="00D120BF">
        <w:rPr>
          <w:rFonts w:eastAsia="Times New Roman" w:cstheme="minorHAnsi"/>
          <w:color w:val="auto"/>
          <w:lang w:eastAsia="zh-CN"/>
        </w:rPr>
        <w:t>If during the daily health screening, students are told to stay home, parent</w:t>
      </w:r>
      <w:r>
        <w:rPr>
          <w:rFonts w:eastAsia="Times New Roman" w:cstheme="minorHAnsi"/>
          <w:color w:val="auto"/>
          <w:lang w:eastAsia="zh-CN"/>
        </w:rPr>
        <w:t>/guardian</w:t>
      </w:r>
      <w:r w:rsidRPr="00D120BF">
        <w:rPr>
          <w:rFonts w:eastAsia="Times New Roman" w:cstheme="minorHAnsi"/>
          <w:color w:val="auto"/>
          <w:lang w:eastAsia="zh-CN"/>
        </w:rPr>
        <w:t xml:space="preserve"> </w:t>
      </w:r>
      <w:r>
        <w:rPr>
          <w:rFonts w:eastAsia="Times New Roman" w:cstheme="minorHAnsi"/>
          <w:color w:val="auto"/>
          <w:lang w:eastAsia="zh-CN"/>
        </w:rPr>
        <w:t>is</w:t>
      </w:r>
      <w:r w:rsidRPr="00D120BF">
        <w:rPr>
          <w:rFonts w:eastAsia="Times New Roman" w:cstheme="minorHAnsi"/>
          <w:color w:val="auto"/>
          <w:lang w:eastAsia="zh-CN"/>
        </w:rPr>
        <w:t xml:space="preserve"> still expected to contact the schools to notify them that their </w:t>
      </w:r>
      <w:r>
        <w:rPr>
          <w:rFonts w:eastAsia="Times New Roman" w:cstheme="minorHAnsi"/>
          <w:color w:val="auto"/>
          <w:lang w:eastAsia="zh-CN"/>
        </w:rPr>
        <w:t>student</w:t>
      </w:r>
      <w:r w:rsidRPr="00D120BF">
        <w:rPr>
          <w:rFonts w:eastAsia="Times New Roman" w:cstheme="minorHAnsi"/>
          <w:color w:val="auto"/>
          <w:lang w:eastAsia="zh-CN"/>
        </w:rPr>
        <w:t xml:space="preserve"> will stay home.</w:t>
      </w:r>
    </w:p>
    <w:p w14:paraId="09D242FE" w14:textId="77777777" w:rsidR="00903DDF" w:rsidRPr="008A496C" w:rsidRDefault="00903DDF" w:rsidP="00903DDF">
      <w:pPr>
        <w:spacing w:after="0" w:line="240" w:lineRule="auto"/>
        <w:ind w:left="2160"/>
        <w:textAlignment w:val="baseline"/>
        <w:rPr>
          <w:rFonts w:ascii="Calibri" w:eastAsia="Times New Roman" w:hAnsi="Calibri" w:cs="Calibri"/>
          <w:color w:val="auto"/>
          <w:lang w:eastAsia="zh-CN"/>
        </w:rPr>
      </w:pPr>
    </w:p>
    <w:p w14:paraId="7B9FDAC9" w14:textId="7A8D2A0D" w:rsidR="00450A06" w:rsidRPr="00456B4B" w:rsidRDefault="002C1DDA" w:rsidP="00903DDF">
      <w:pPr>
        <w:spacing w:line="259" w:lineRule="auto"/>
        <w:ind w:right="105"/>
        <w:rPr>
          <w:rFonts w:ascii="Franklin Gothic Book" w:hAnsi="Franklin Gothic Book"/>
          <w:color w:val="595959" w:themeColor="text1" w:themeTint="A6"/>
          <w:spacing w:val="20"/>
          <w:sz w:val="44"/>
          <w:szCs w:val="28"/>
          <w:lang w:eastAsia="zh-CN"/>
        </w:rPr>
      </w:pPr>
      <w:r w:rsidRPr="001B6F95">
        <w:rPr>
          <w:rFonts w:ascii="Calibri" w:eastAsia="Times New Roman" w:hAnsi="Calibri" w:cs="Calibri"/>
          <w:b/>
          <w:bCs/>
          <w:color w:val="auto"/>
          <w:sz w:val="21"/>
          <w:szCs w:val="21"/>
          <w:u w:val="single"/>
          <w:lang w:eastAsia="zh-CN"/>
        </w:rPr>
        <w:t>Staff Daily Health Screening Process</w:t>
      </w:r>
    </w:p>
    <w:p w14:paraId="75A0A12B" w14:textId="0B39AE13" w:rsidR="00450A06" w:rsidRPr="00450A06" w:rsidRDefault="002C1DDA" w:rsidP="008527EE">
      <w:pPr>
        <w:pStyle w:val="ListParagraph"/>
        <w:numPr>
          <w:ilvl w:val="0"/>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Staff complete the Daily Health Screening before departure for/arrival to school or building site. </w:t>
      </w:r>
    </w:p>
    <w:p w14:paraId="61BB9644" w14:textId="77777777" w:rsidR="00450A06" w:rsidRPr="00450A06" w:rsidRDefault="002C1DDA" w:rsidP="008527EE">
      <w:pPr>
        <w:pStyle w:val="ListParagraph"/>
        <w:numPr>
          <w:ilvl w:val="0"/>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If </w:t>
      </w:r>
      <w:r w:rsidRPr="00450A06">
        <w:rPr>
          <w:rFonts w:ascii="Calibri" w:eastAsia="Times New Roman" w:hAnsi="Calibri" w:cs="Calibri"/>
          <w:i/>
          <w:iCs/>
          <w:color w:val="auto"/>
          <w:lang w:eastAsia="zh-CN"/>
        </w:rPr>
        <w:t>Approved</w:t>
      </w:r>
      <w:r w:rsidRPr="00450A06">
        <w:rPr>
          <w:rFonts w:ascii="Calibri" w:eastAsia="Times New Roman" w:hAnsi="Calibri" w:cs="Calibri"/>
          <w:color w:val="auto"/>
          <w:lang w:eastAsia="zh-CN"/>
        </w:rPr>
        <w:t> message received, staff travel to/arrive at school/site with mask on, remaining 6 feet apart from others whenever possible from non-household members.  </w:t>
      </w:r>
    </w:p>
    <w:p w14:paraId="314ED8C8" w14:textId="77777777" w:rsidR="00450A06" w:rsidRPr="00450A06" w:rsidRDefault="002C1DDA" w:rsidP="008527EE">
      <w:pPr>
        <w:pStyle w:val="ListParagraph"/>
        <w:numPr>
          <w:ilvl w:val="0"/>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COVID Site Supervisor will view the health screening dashboard to determine staff approval to enter the worksite.  </w:t>
      </w:r>
    </w:p>
    <w:p w14:paraId="339738C3" w14:textId="77777777" w:rsidR="00450A06" w:rsidRPr="00450A06" w:rsidRDefault="002C1DDA" w:rsidP="008527EE">
      <w:pPr>
        <w:pStyle w:val="ListParagraph"/>
        <w:numPr>
          <w:ilvl w:val="0"/>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COVID Site Supervisor will follow up with staff to determine next steps.  </w:t>
      </w:r>
    </w:p>
    <w:p w14:paraId="6F4DA34A" w14:textId="2E53F133" w:rsidR="00450A06" w:rsidRPr="00450A06" w:rsidRDefault="002C1DDA" w:rsidP="008527EE">
      <w:pPr>
        <w:pStyle w:val="ListParagraph"/>
        <w:numPr>
          <w:ilvl w:val="1"/>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 xml:space="preserve">Staff who did not complete the </w:t>
      </w:r>
      <w:r w:rsidR="00F40A53">
        <w:rPr>
          <w:rFonts w:ascii="Calibri" w:eastAsia="Times New Roman" w:hAnsi="Calibri" w:cs="Calibri"/>
          <w:color w:val="auto"/>
          <w:lang w:eastAsia="zh-CN"/>
        </w:rPr>
        <w:t>screening</w:t>
      </w:r>
      <w:r w:rsidRPr="00450A06">
        <w:rPr>
          <w:rFonts w:ascii="Calibri" w:eastAsia="Times New Roman" w:hAnsi="Calibri" w:cs="Calibri"/>
          <w:color w:val="auto"/>
          <w:lang w:eastAsia="zh-CN"/>
        </w:rPr>
        <w:t xml:space="preserve">, will complete </w:t>
      </w:r>
      <w:r w:rsidR="00F40A53">
        <w:rPr>
          <w:rFonts w:ascii="Calibri" w:eastAsia="Times New Roman" w:hAnsi="Calibri" w:cs="Calibri"/>
          <w:color w:val="auto"/>
          <w:lang w:eastAsia="zh-CN"/>
        </w:rPr>
        <w:t xml:space="preserve">it </w:t>
      </w:r>
      <w:r w:rsidRPr="00450A06">
        <w:rPr>
          <w:rFonts w:ascii="Calibri" w:eastAsia="Times New Roman" w:hAnsi="Calibri" w:cs="Calibri"/>
          <w:color w:val="auto"/>
          <w:lang w:eastAsia="zh-CN"/>
        </w:rPr>
        <w:t>on site before going to work location.  </w:t>
      </w:r>
    </w:p>
    <w:p w14:paraId="47F1655E" w14:textId="77777777" w:rsidR="00450A06" w:rsidRPr="00450A06" w:rsidRDefault="002C1DDA" w:rsidP="008527EE">
      <w:pPr>
        <w:pStyle w:val="ListParagraph"/>
        <w:numPr>
          <w:ilvl w:val="1"/>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Staff exhibiting symptoms or having known exposure to the virus will be asked to go directly home.  </w:t>
      </w:r>
    </w:p>
    <w:p w14:paraId="2A27F94D" w14:textId="11997A31" w:rsidR="002C1DDA" w:rsidRPr="004B3FE3" w:rsidRDefault="002C1DDA" w:rsidP="008527EE">
      <w:pPr>
        <w:pStyle w:val="ListParagraph"/>
        <w:numPr>
          <w:ilvl w:val="2"/>
          <w:numId w:val="8"/>
        </w:numPr>
        <w:spacing w:after="0" w:line="240" w:lineRule="auto"/>
        <w:textAlignment w:val="baseline"/>
        <w:rPr>
          <w:rFonts w:ascii="Calibri" w:eastAsia="Times New Roman" w:hAnsi="Calibri" w:cs="Calibri"/>
          <w:b/>
          <w:bCs/>
          <w:color w:val="auto"/>
          <w:sz w:val="21"/>
          <w:szCs w:val="21"/>
          <w:lang w:eastAsia="zh-CN"/>
        </w:rPr>
      </w:pPr>
      <w:r w:rsidRPr="00450A06">
        <w:rPr>
          <w:rFonts w:ascii="Calibri" w:eastAsia="Times New Roman" w:hAnsi="Calibri" w:cs="Calibri"/>
          <w:color w:val="auto"/>
          <w:lang w:eastAsia="zh-CN"/>
        </w:rPr>
        <w:t>The staff’s Supervisor will email Health Information noting HEALTH ALERT in the subject line.  </w:t>
      </w:r>
    </w:p>
    <w:p w14:paraId="5A67DE2E" w14:textId="138D0594" w:rsidR="004B3FE3" w:rsidRPr="004B3FE3" w:rsidRDefault="004B3FE3" w:rsidP="008527EE">
      <w:pPr>
        <w:pStyle w:val="ListParagraph"/>
        <w:numPr>
          <w:ilvl w:val="0"/>
          <w:numId w:val="8"/>
        </w:numPr>
        <w:spacing w:after="0" w:line="240" w:lineRule="auto"/>
        <w:rPr>
          <w:rFonts w:eastAsia="Times New Roman" w:cstheme="minorHAnsi"/>
          <w:color w:val="auto"/>
          <w:lang w:eastAsia="zh-CN"/>
        </w:rPr>
      </w:pPr>
      <w:r w:rsidRPr="004B3FE3">
        <w:rPr>
          <w:rFonts w:eastAsia="Times New Roman" w:cstheme="minorHAnsi"/>
          <w:color w:val="auto"/>
          <w:lang w:eastAsia="zh-CN"/>
        </w:rPr>
        <w:t xml:space="preserve">If during the daily health screening, staff are told to stay home, they are still expected to contact their direct supervisor </w:t>
      </w:r>
      <w:r>
        <w:rPr>
          <w:rFonts w:eastAsia="Times New Roman" w:cstheme="minorHAnsi"/>
          <w:color w:val="auto"/>
          <w:lang w:eastAsia="zh-CN"/>
        </w:rPr>
        <w:t xml:space="preserve">and </w:t>
      </w:r>
      <w:r w:rsidRPr="004B3FE3">
        <w:rPr>
          <w:rFonts w:eastAsia="Times New Roman" w:cstheme="minorHAnsi"/>
          <w:color w:val="auto"/>
          <w:lang w:eastAsia="zh-CN"/>
        </w:rPr>
        <w:t xml:space="preserve">notify them </w:t>
      </w:r>
      <w:r w:rsidR="007839AA">
        <w:rPr>
          <w:rFonts w:eastAsia="Times New Roman" w:cstheme="minorHAnsi"/>
          <w:color w:val="auto"/>
          <w:lang w:eastAsia="zh-CN"/>
        </w:rPr>
        <w:t>of their absence</w:t>
      </w:r>
      <w:r w:rsidRPr="004B3FE3">
        <w:rPr>
          <w:rFonts w:eastAsia="Times New Roman" w:cstheme="minorHAnsi"/>
          <w:color w:val="auto"/>
          <w:lang w:eastAsia="zh-CN"/>
        </w:rPr>
        <w:t>.</w:t>
      </w:r>
    </w:p>
    <w:p w14:paraId="5A93D8CF" w14:textId="77777777" w:rsidR="002C1DDA" w:rsidRPr="002C1DDA" w:rsidRDefault="002C1DDA" w:rsidP="002C1DDA">
      <w:pPr>
        <w:spacing w:after="0" w:line="240" w:lineRule="auto"/>
        <w:ind w:left="360"/>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74F1753B" w14:textId="77777777" w:rsidR="002C1DDA" w:rsidRPr="002C1DDA" w:rsidRDefault="002C1DDA" w:rsidP="002C1DDA">
      <w:pPr>
        <w:spacing w:after="0" w:line="240" w:lineRule="auto"/>
        <w:ind w:left="720"/>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044711EF" w14:textId="77777777" w:rsidR="00181C26" w:rsidRDefault="002C1DDA" w:rsidP="00181C26">
      <w:pPr>
        <w:spacing w:after="0" w:line="240" w:lineRule="auto"/>
        <w:jc w:val="right"/>
        <w:textAlignment w:val="baseline"/>
        <w:rPr>
          <w:rFonts w:ascii="Calibri" w:eastAsia="Times New Roman" w:hAnsi="Calibri" w:cs="Calibri"/>
          <w:color w:val="auto"/>
          <w:sz w:val="22"/>
          <w:szCs w:val="22"/>
          <w:lang w:eastAsia="zh-CN"/>
        </w:rPr>
      </w:pPr>
      <w:r w:rsidRPr="002C1DDA">
        <w:rPr>
          <w:rFonts w:ascii="Calibri" w:eastAsia="Times New Roman" w:hAnsi="Calibri" w:cs="Calibri"/>
          <w:color w:val="auto"/>
          <w:sz w:val="22"/>
          <w:szCs w:val="22"/>
          <w:lang w:eastAsia="zh-CN"/>
        </w:rPr>
        <w:t> </w:t>
      </w:r>
      <w:hyperlink w:anchor="_Contents" w:history="1">
        <w:r w:rsidR="00181C26" w:rsidRPr="00E03834">
          <w:rPr>
            <w:rStyle w:val="Hyperlink"/>
            <w:rFonts w:ascii="Calibri" w:eastAsia="Times New Roman" w:hAnsi="Calibri" w:cs="Calibri"/>
            <w:sz w:val="22"/>
            <w:szCs w:val="22"/>
            <w:lang w:eastAsia="zh-CN"/>
          </w:rPr>
          <w:t>Back to top</w:t>
        </w:r>
      </w:hyperlink>
    </w:p>
    <w:p w14:paraId="6E2B582F" w14:textId="3587AE87" w:rsidR="002C1DDA" w:rsidRPr="002C1DDA" w:rsidRDefault="002C1DDA" w:rsidP="00181C26">
      <w:pPr>
        <w:spacing w:after="0" w:line="240" w:lineRule="auto"/>
        <w:ind w:left="720"/>
        <w:textAlignment w:val="baseline"/>
        <w:rPr>
          <w:rFonts w:ascii="Segoe UI" w:eastAsia="Times New Roman" w:hAnsi="Segoe UI" w:cs="Segoe UI"/>
          <w:color w:val="auto"/>
          <w:sz w:val="18"/>
          <w:szCs w:val="18"/>
          <w:lang w:eastAsia="zh-CN"/>
        </w:rPr>
      </w:pPr>
    </w:p>
    <w:p w14:paraId="0FE2F7BE" w14:textId="77777777" w:rsidR="002C1DDA" w:rsidRPr="002C1DDA" w:rsidRDefault="002C1DDA" w:rsidP="002C1DDA">
      <w:pPr>
        <w:spacing w:after="0" w:line="240" w:lineRule="auto"/>
        <w:ind w:left="720"/>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1146E076" w14:textId="77777777" w:rsidR="002C1DDA" w:rsidRPr="002C1DDA" w:rsidRDefault="002C1DDA" w:rsidP="002C1DDA">
      <w:pPr>
        <w:spacing w:after="0" w:line="240" w:lineRule="auto"/>
        <w:ind w:left="720"/>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671DB754" w14:textId="77777777" w:rsidR="002C1DDA" w:rsidRPr="002C1DDA" w:rsidRDefault="002C1DDA" w:rsidP="002C1DDA">
      <w:pPr>
        <w:spacing w:after="0" w:line="240" w:lineRule="auto"/>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7A0EEEA6" w14:textId="77777777" w:rsidR="002C1DDA" w:rsidRPr="002C1DDA" w:rsidRDefault="002C1DDA" w:rsidP="002C1DDA">
      <w:pPr>
        <w:spacing w:after="0" w:line="240" w:lineRule="auto"/>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3C830C2D" w14:textId="1A102BF0" w:rsidR="00375AEF" w:rsidRPr="00646CC0" w:rsidRDefault="002C1DDA" w:rsidP="00646CC0">
      <w:pPr>
        <w:spacing w:after="0" w:line="240" w:lineRule="auto"/>
        <w:textAlignment w:val="baseline"/>
        <w:rPr>
          <w:rFonts w:ascii="Segoe UI" w:eastAsia="Times New Roman" w:hAnsi="Segoe UI" w:cs="Segoe UI"/>
          <w:color w:val="auto"/>
          <w:sz w:val="18"/>
          <w:szCs w:val="18"/>
          <w:lang w:eastAsia="zh-CN"/>
        </w:rPr>
      </w:pPr>
      <w:r w:rsidRPr="002C1DDA">
        <w:rPr>
          <w:rFonts w:ascii="Calibri" w:eastAsia="Times New Roman" w:hAnsi="Calibri" w:cs="Calibri"/>
          <w:color w:val="auto"/>
          <w:sz w:val="22"/>
          <w:szCs w:val="22"/>
          <w:lang w:eastAsia="zh-CN"/>
        </w:rPr>
        <w:t>  </w:t>
      </w:r>
    </w:p>
    <w:p w14:paraId="6415AC21" w14:textId="77777777" w:rsidR="00375AEF" w:rsidRDefault="00375AEF" w:rsidP="00375AEF"/>
    <w:p w14:paraId="2E796C3E" w14:textId="77777777" w:rsidR="00375AEF" w:rsidRDefault="00375AEF" w:rsidP="00375AEF"/>
    <w:p w14:paraId="6255E47F" w14:textId="692564A5" w:rsidR="00E93FAE" w:rsidRDefault="00E93FAE" w:rsidP="009E3E44">
      <w:pPr>
        <w:spacing w:after="200"/>
      </w:pPr>
    </w:p>
    <w:p w14:paraId="00565D33" w14:textId="77777777" w:rsidR="00375AEF" w:rsidRDefault="00375AEF" w:rsidP="00375AEF"/>
    <w:p w14:paraId="0C9FA014" w14:textId="77777777" w:rsidR="006027B4" w:rsidRDefault="006027B4" w:rsidP="00375AEF">
      <w:pPr>
        <w:spacing w:after="200"/>
      </w:pPr>
    </w:p>
    <w:p w14:paraId="69EDEFF7" w14:textId="7CE47739" w:rsidR="006027B4" w:rsidRDefault="006027B4">
      <w:pPr>
        <w:spacing w:line="259" w:lineRule="auto"/>
      </w:pPr>
      <w:r>
        <w:br w:type="page"/>
      </w:r>
    </w:p>
    <w:p w14:paraId="646C4F2B" w14:textId="7CE47739" w:rsidR="00F13D44" w:rsidRPr="00F13D44" w:rsidRDefault="006027B4" w:rsidP="00F13D44">
      <w:pPr>
        <w:pStyle w:val="Heading1"/>
        <w:spacing w:line="360" w:lineRule="auto"/>
      </w:pPr>
      <w:bookmarkStart w:id="13" w:name="_Toc61360558"/>
      <w:bookmarkStart w:id="14" w:name="_Toc62811889"/>
      <w:bookmarkStart w:id="15" w:name="_Toc67492146"/>
      <w:r>
        <w:lastRenderedPageBreak/>
        <w:t>Drop</w:t>
      </w:r>
      <w:r w:rsidR="00243EA1">
        <w:t>-off/Pick-up</w:t>
      </w:r>
      <w:r>
        <w:t xml:space="preserve"> Procedures</w:t>
      </w:r>
      <w:bookmarkEnd w:id="13"/>
      <w:bookmarkEnd w:id="14"/>
      <w:bookmarkEnd w:id="15"/>
      <w:r w:rsidR="00F13D44" w:rsidRPr="00F13D44">
        <w:rPr>
          <w:rFonts w:ascii="Calibri" w:eastAsia="Times New Roman" w:hAnsi="Calibri" w:cs="Calibri"/>
          <w:color w:val="auto"/>
          <w:sz w:val="24"/>
          <w:szCs w:val="24"/>
          <w:lang w:eastAsia="zh-CN"/>
        </w:rPr>
        <w:t> </w:t>
      </w:r>
    </w:p>
    <w:p w14:paraId="2A260EA5" w14:textId="7CE47739" w:rsidR="00F13D44" w:rsidRPr="003F750E" w:rsidRDefault="00F13D44" w:rsidP="003F750E">
      <w:pPr>
        <w:pStyle w:val="NoSpacing"/>
        <w:rPr>
          <w:rFonts w:ascii="Segoe UI" w:hAnsi="Segoe UI" w:cs="Segoe UI"/>
          <w:sz w:val="24"/>
          <w:szCs w:val="24"/>
          <w:lang w:eastAsia="zh-CN"/>
        </w:rPr>
      </w:pPr>
      <w:bookmarkStart w:id="16" w:name="_Hlk68032457"/>
      <w:r w:rsidRPr="003F750E">
        <w:rPr>
          <w:sz w:val="24"/>
          <w:szCs w:val="24"/>
          <w:lang w:eastAsia="zh-CN"/>
        </w:rPr>
        <w:t>Drop-Off/Pick-Up Safety Protocols </w:t>
      </w:r>
    </w:p>
    <w:p w14:paraId="110CAA9C" w14:textId="7CE47739" w:rsidR="00F13D44" w:rsidRPr="003F750E" w:rsidRDefault="00F13D44" w:rsidP="008527EE">
      <w:pPr>
        <w:pStyle w:val="ListParagraph"/>
        <w:numPr>
          <w:ilvl w:val="0"/>
          <w:numId w:val="25"/>
        </w:numPr>
        <w:rPr>
          <w:sz w:val="22"/>
          <w:szCs w:val="22"/>
          <w:lang w:eastAsia="zh-CN"/>
        </w:rPr>
      </w:pPr>
      <w:r w:rsidRPr="00F13D44">
        <w:rPr>
          <w:lang w:eastAsia="zh-CN"/>
        </w:rPr>
        <w:t>The time and location used for students regarding drop-off/pick-up should support state and local physical distancing requirements as described in the SPS COVID-19 Health and Safety Protocols. </w:t>
      </w:r>
    </w:p>
    <w:p w14:paraId="2DF9CDE8" w14:textId="7CE47739" w:rsidR="00F13D44" w:rsidRPr="003F750E" w:rsidRDefault="00F13D44" w:rsidP="008527EE">
      <w:pPr>
        <w:pStyle w:val="ListParagraph"/>
        <w:numPr>
          <w:ilvl w:val="0"/>
          <w:numId w:val="25"/>
        </w:numPr>
        <w:rPr>
          <w:sz w:val="22"/>
          <w:szCs w:val="22"/>
          <w:lang w:eastAsia="zh-CN"/>
        </w:rPr>
      </w:pPr>
      <w:r w:rsidRPr="00F13D44">
        <w:rPr>
          <w:lang w:eastAsia="zh-CN"/>
        </w:rPr>
        <w:t>Schools should work to create a plan that either staggers times of drop-offs/pick-ups for different transportation modes and/or separate for example, bus and family drop-off/pick-up. </w:t>
      </w:r>
    </w:p>
    <w:p w14:paraId="635D0FB3" w14:textId="7CE47739" w:rsidR="00F13D44" w:rsidRPr="003F750E" w:rsidRDefault="00F13D44" w:rsidP="008527EE">
      <w:pPr>
        <w:pStyle w:val="ListParagraph"/>
        <w:numPr>
          <w:ilvl w:val="0"/>
          <w:numId w:val="25"/>
        </w:numPr>
        <w:rPr>
          <w:sz w:val="22"/>
          <w:szCs w:val="22"/>
          <w:lang w:eastAsia="zh-CN"/>
        </w:rPr>
      </w:pPr>
      <w:r w:rsidRPr="00F13D44">
        <w:rPr>
          <w:lang w:eastAsia="zh-CN"/>
        </w:rPr>
        <w:t>Drop off and pick up locations should be clearly identified with signage. </w:t>
      </w:r>
    </w:p>
    <w:p w14:paraId="6DF1836B" w14:textId="1D48014C" w:rsidR="00F13D44" w:rsidRPr="001971BE" w:rsidRDefault="00F13D44" w:rsidP="008527EE">
      <w:pPr>
        <w:pStyle w:val="ListParagraph"/>
        <w:numPr>
          <w:ilvl w:val="0"/>
          <w:numId w:val="25"/>
        </w:numPr>
        <w:rPr>
          <w:sz w:val="22"/>
          <w:szCs w:val="22"/>
          <w:lang w:eastAsia="zh-CN"/>
        </w:rPr>
      </w:pPr>
      <w:r w:rsidRPr="00F13D44">
        <w:rPr>
          <w:lang w:eastAsia="zh-CN"/>
        </w:rPr>
        <w:t>School staff should be identified to support supervision of the family, alternative transportation provider, and yellow bus drop-off/pick-up locations. </w:t>
      </w:r>
      <w:r w:rsidRPr="001971BE">
        <w:rPr>
          <w:color w:val="000000"/>
          <w:shd w:val="clear" w:color="auto" w:fill="FFFFFF"/>
          <w:lang w:eastAsia="zh-CN"/>
        </w:rPr>
        <w:t>  </w:t>
      </w:r>
      <w:r w:rsidRPr="001971BE">
        <w:rPr>
          <w:color w:val="000000"/>
          <w:lang w:eastAsia="zh-CN"/>
        </w:rPr>
        <w:t> </w:t>
      </w:r>
    </w:p>
    <w:p w14:paraId="654BA3AB" w14:textId="7CE47739" w:rsidR="00F13D44" w:rsidRPr="00B040EE" w:rsidRDefault="00F13D44" w:rsidP="008527EE">
      <w:pPr>
        <w:pStyle w:val="ListParagraph"/>
        <w:numPr>
          <w:ilvl w:val="0"/>
          <w:numId w:val="26"/>
        </w:numPr>
        <w:rPr>
          <w:sz w:val="22"/>
          <w:szCs w:val="22"/>
          <w:lang w:eastAsia="zh-CN"/>
        </w:rPr>
      </w:pPr>
      <w:r w:rsidRPr="00F13D44">
        <w:rPr>
          <w:lang w:eastAsia="zh-CN"/>
        </w:rPr>
        <w:t>Students/family members will receive an e-mail or text message each day with a link to complete the daily health screening.  This should be completed prior to arriving at school. </w:t>
      </w:r>
    </w:p>
    <w:p w14:paraId="21D2C472" w14:textId="7CE47739" w:rsidR="00F13D44" w:rsidRPr="00B040EE" w:rsidRDefault="00F13D44" w:rsidP="008527EE">
      <w:pPr>
        <w:pStyle w:val="ListParagraph"/>
        <w:numPr>
          <w:ilvl w:val="0"/>
          <w:numId w:val="26"/>
        </w:numPr>
        <w:rPr>
          <w:sz w:val="22"/>
          <w:szCs w:val="22"/>
          <w:lang w:eastAsia="zh-CN"/>
        </w:rPr>
      </w:pPr>
      <w:r w:rsidRPr="00F13D44">
        <w:rPr>
          <w:lang w:eastAsia="zh-CN"/>
        </w:rPr>
        <w:t>If a student/family member is unable to use e-mail or text messaging to complete the daily health screening, they may use the kiosk at the school entry with staff member support. </w:t>
      </w:r>
    </w:p>
    <w:p w14:paraId="3C29EF27" w14:textId="27EC23DC" w:rsidR="006027B4" w:rsidRPr="00744ACB" w:rsidRDefault="00F13D44" w:rsidP="00744ACB">
      <w:pPr>
        <w:pStyle w:val="ListParagraph"/>
        <w:numPr>
          <w:ilvl w:val="1"/>
          <w:numId w:val="26"/>
        </w:numPr>
        <w:rPr>
          <w:sz w:val="22"/>
          <w:szCs w:val="22"/>
          <w:lang w:eastAsia="zh-CN"/>
        </w:rPr>
      </w:pPr>
      <w:r w:rsidRPr="00F13D44">
        <w:rPr>
          <w:lang w:eastAsia="zh-CN"/>
        </w:rPr>
        <w:t>More detailed information can be found in the Daily Health Screening section. </w:t>
      </w:r>
    </w:p>
    <w:p w14:paraId="112764A7" w14:textId="77777777" w:rsidR="00744ACB" w:rsidRDefault="00744ACB" w:rsidP="006027B4">
      <w:pPr>
        <w:rPr>
          <w:rFonts w:ascii="Candara Light" w:hAnsi="Candara Light"/>
          <w:b/>
          <w:bCs/>
          <w:sz w:val="24"/>
          <w:szCs w:val="24"/>
        </w:rPr>
      </w:pPr>
    </w:p>
    <w:p w14:paraId="0730B1D7" w14:textId="77777777" w:rsidR="000B7894" w:rsidRDefault="00744ACB" w:rsidP="000B7894">
      <w:pPr>
        <w:jc w:val="center"/>
        <w:rPr>
          <w:rFonts w:ascii="Candara Light" w:hAnsi="Candara Light"/>
          <w:b/>
          <w:bCs/>
          <w:sz w:val="24"/>
          <w:szCs w:val="24"/>
        </w:rPr>
      </w:pPr>
      <w:r>
        <w:rPr>
          <w:rFonts w:ascii="Candara Light" w:hAnsi="Candara Light"/>
          <w:b/>
          <w:bCs/>
          <w:noProof/>
          <w:sz w:val="24"/>
          <w:szCs w:val="24"/>
        </w:rPr>
        <w:drawing>
          <wp:inline distT="0" distB="0" distL="0" distR="0" wp14:anchorId="4CB19751" wp14:editId="23F267D1">
            <wp:extent cx="3416300" cy="44211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
                      <a:extLst>
                        <a:ext uri="{28A0092B-C50C-407E-A947-70E740481C1C}">
                          <a14:useLocalDpi xmlns:a14="http://schemas.microsoft.com/office/drawing/2010/main" val="0"/>
                        </a:ext>
                      </a:extLst>
                    </a:blip>
                    <a:stretch>
                      <a:fillRect/>
                    </a:stretch>
                  </pic:blipFill>
                  <pic:spPr>
                    <a:xfrm>
                      <a:off x="0" y="0"/>
                      <a:ext cx="3422037" cy="4428540"/>
                    </a:xfrm>
                    <a:prstGeom prst="rect">
                      <a:avLst/>
                    </a:prstGeom>
                  </pic:spPr>
                </pic:pic>
              </a:graphicData>
            </a:graphic>
          </wp:inline>
        </w:drawing>
      </w:r>
    </w:p>
    <w:p w14:paraId="6743A0EA" w14:textId="4B88F5FC" w:rsidR="00DB1409" w:rsidRDefault="00DB1409" w:rsidP="000B7894">
      <w:pPr>
        <w:jc w:val="center"/>
        <w:rPr>
          <w:rFonts w:ascii="Candara Light" w:hAnsi="Candara Light"/>
          <w:b/>
          <w:bCs/>
          <w:sz w:val="24"/>
          <w:szCs w:val="24"/>
        </w:rPr>
      </w:pPr>
      <w:r>
        <w:rPr>
          <w:rFonts w:ascii="Candara Light" w:hAnsi="Candara Light"/>
          <w:b/>
          <w:bCs/>
          <w:noProof/>
          <w:sz w:val="24"/>
          <w:szCs w:val="24"/>
        </w:rPr>
        <w:lastRenderedPageBreak/>
        <w:drawing>
          <wp:inline distT="0" distB="0" distL="0" distR="0" wp14:anchorId="29D6BA7B" wp14:editId="704C7AC7">
            <wp:extent cx="5981700" cy="462239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extLst>
                        <a:ext uri="{28A0092B-C50C-407E-A947-70E740481C1C}">
                          <a14:useLocalDpi xmlns:a14="http://schemas.microsoft.com/office/drawing/2010/main" val="0"/>
                        </a:ext>
                      </a:extLst>
                    </a:blip>
                    <a:stretch>
                      <a:fillRect/>
                    </a:stretch>
                  </pic:blipFill>
                  <pic:spPr>
                    <a:xfrm rot="10800000">
                      <a:off x="0" y="0"/>
                      <a:ext cx="6080437" cy="4698698"/>
                    </a:xfrm>
                    <a:prstGeom prst="rect">
                      <a:avLst/>
                    </a:prstGeom>
                  </pic:spPr>
                </pic:pic>
              </a:graphicData>
            </a:graphic>
          </wp:inline>
        </w:drawing>
      </w:r>
    </w:p>
    <w:p w14:paraId="7B909E1F" w14:textId="77777777" w:rsidR="000B7894" w:rsidRDefault="000B7894" w:rsidP="006027B4">
      <w:pPr>
        <w:rPr>
          <w:rFonts w:ascii="Candara Light" w:hAnsi="Candara Light"/>
          <w:b/>
          <w:bCs/>
          <w:sz w:val="24"/>
          <w:szCs w:val="24"/>
        </w:rPr>
      </w:pPr>
    </w:p>
    <w:p w14:paraId="38F2D4AB" w14:textId="77777777" w:rsidR="000B7894" w:rsidRDefault="000B7894" w:rsidP="006027B4">
      <w:pPr>
        <w:rPr>
          <w:rFonts w:ascii="Candara Light" w:hAnsi="Candara Light"/>
          <w:b/>
          <w:bCs/>
          <w:sz w:val="24"/>
          <w:szCs w:val="24"/>
        </w:rPr>
      </w:pPr>
    </w:p>
    <w:p w14:paraId="5462B9AA" w14:textId="77777777" w:rsidR="000B7894" w:rsidRDefault="000B7894" w:rsidP="006027B4">
      <w:pPr>
        <w:rPr>
          <w:rFonts w:ascii="Candara Light" w:hAnsi="Candara Light"/>
          <w:b/>
          <w:bCs/>
          <w:sz w:val="24"/>
          <w:szCs w:val="24"/>
        </w:rPr>
      </w:pPr>
    </w:p>
    <w:p w14:paraId="53016CAF" w14:textId="77777777" w:rsidR="000B7894" w:rsidRDefault="000B7894" w:rsidP="006027B4">
      <w:pPr>
        <w:rPr>
          <w:rFonts w:ascii="Candara Light" w:hAnsi="Candara Light"/>
          <w:b/>
          <w:bCs/>
          <w:sz w:val="24"/>
          <w:szCs w:val="24"/>
        </w:rPr>
      </w:pPr>
    </w:p>
    <w:p w14:paraId="14DA4613" w14:textId="77777777" w:rsidR="000B7894" w:rsidRDefault="000B7894" w:rsidP="006027B4">
      <w:pPr>
        <w:rPr>
          <w:rFonts w:ascii="Candara Light" w:hAnsi="Candara Light"/>
          <w:b/>
          <w:bCs/>
          <w:sz w:val="24"/>
          <w:szCs w:val="24"/>
        </w:rPr>
      </w:pPr>
    </w:p>
    <w:p w14:paraId="006C8C53" w14:textId="77777777" w:rsidR="000B7894" w:rsidRDefault="000B7894" w:rsidP="006027B4">
      <w:pPr>
        <w:rPr>
          <w:rFonts w:ascii="Candara Light" w:hAnsi="Candara Light"/>
          <w:b/>
          <w:bCs/>
          <w:sz w:val="24"/>
          <w:szCs w:val="24"/>
        </w:rPr>
      </w:pPr>
    </w:p>
    <w:p w14:paraId="1A95DA98" w14:textId="77777777" w:rsidR="000B7894" w:rsidRDefault="000B7894" w:rsidP="006027B4">
      <w:pPr>
        <w:rPr>
          <w:rFonts w:ascii="Candara Light" w:hAnsi="Candara Light"/>
          <w:b/>
          <w:bCs/>
          <w:sz w:val="24"/>
          <w:szCs w:val="24"/>
        </w:rPr>
      </w:pPr>
    </w:p>
    <w:p w14:paraId="6758A571" w14:textId="77777777" w:rsidR="000B7894" w:rsidRDefault="000B7894" w:rsidP="006027B4">
      <w:pPr>
        <w:rPr>
          <w:rFonts w:ascii="Candara Light" w:hAnsi="Candara Light"/>
          <w:b/>
          <w:bCs/>
          <w:sz w:val="24"/>
          <w:szCs w:val="24"/>
        </w:rPr>
      </w:pPr>
    </w:p>
    <w:p w14:paraId="1268E504" w14:textId="77777777" w:rsidR="000B7894" w:rsidRDefault="000B7894" w:rsidP="006027B4">
      <w:pPr>
        <w:rPr>
          <w:rFonts w:ascii="Candara Light" w:hAnsi="Candara Light"/>
          <w:b/>
          <w:bCs/>
          <w:sz w:val="24"/>
          <w:szCs w:val="24"/>
        </w:rPr>
      </w:pPr>
    </w:p>
    <w:p w14:paraId="27DF6EF7" w14:textId="77777777" w:rsidR="000B7894" w:rsidRDefault="000B7894" w:rsidP="006027B4">
      <w:pPr>
        <w:rPr>
          <w:rFonts w:ascii="Candara Light" w:hAnsi="Candara Light"/>
          <w:b/>
          <w:bCs/>
          <w:sz w:val="24"/>
          <w:szCs w:val="24"/>
        </w:rPr>
      </w:pPr>
    </w:p>
    <w:p w14:paraId="32D1D1D7" w14:textId="77777777" w:rsidR="000B7894" w:rsidRDefault="000B7894" w:rsidP="006027B4">
      <w:pPr>
        <w:rPr>
          <w:rFonts w:ascii="Candara Light" w:hAnsi="Candara Light"/>
          <w:b/>
          <w:bCs/>
          <w:sz w:val="24"/>
          <w:szCs w:val="24"/>
        </w:rPr>
      </w:pPr>
    </w:p>
    <w:p w14:paraId="2FC88C80" w14:textId="41B0B30D" w:rsidR="006027B4" w:rsidRPr="00183F34" w:rsidRDefault="00744ACB" w:rsidP="006027B4">
      <w:pPr>
        <w:rPr>
          <w:rFonts w:ascii="Candara Light" w:hAnsi="Candara Light"/>
          <w:b/>
          <w:bCs/>
          <w:sz w:val="24"/>
          <w:szCs w:val="24"/>
        </w:rPr>
      </w:pPr>
      <w:r>
        <w:rPr>
          <w:rFonts w:ascii="Candara Light" w:hAnsi="Candara Light"/>
          <w:b/>
          <w:bCs/>
          <w:sz w:val="24"/>
          <w:szCs w:val="24"/>
        </w:rPr>
        <w:lastRenderedPageBreak/>
        <w:t>Kindergarten</w:t>
      </w:r>
    </w:p>
    <w:p w14:paraId="124E56E7" w14:textId="48A2CF88" w:rsidR="00744ACB" w:rsidRDefault="009C052D" w:rsidP="00744ACB">
      <w:pPr>
        <w:pStyle w:val="ListParagraph"/>
        <w:numPr>
          <w:ilvl w:val="0"/>
          <w:numId w:val="55"/>
        </w:numPr>
        <w:spacing w:after="200"/>
        <w:ind w:left="360"/>
        <w:rPr>
          <w:rFonts w:ascii="Calibri Light" w:hAnsi="Calibri Light" w:cs="Calibri Light"/>
          <w:bCs/>
          <w:sz w:val="22"/>
          <w:szCs w:val="22"/>
        </w:rPr>
      </w:pPr>
      <w:r w:rsidRPr="00744ACB">
        <w:rPr>
          <w:rFonts w:ascii="Calibri Light" w:hAnsi="Calibri Light" w:cs="Calibri Light"/>
          <w:b/>
          <w:color w:val="009193"/>
          <w:sz w:val="22"/>
          <w:szCs w:val="22"/>
        </w:rPr>
        <w:t>Kindergarte</w:t>
      </w:r>
      <w:r w:rsidR="00884DC1" w:rsidRPr="00744ACB">
        <w:rPr>
          <w:rFonts w:ascii="Calibri Light" w:hAnsi="Calibri Light" w:cs="Calibri Light"/>
          <w:b/>
          <w:color w:val="009193"/>
          <w:sz w:val="22"/>
          <w:szCs w:val="22"/>
        </w:rPr>
        <w:t>n students</w:t>
      </w:r>
      <w:r w:rsidRPr="00744ACB">
        <w:rPr>
          <w:rFonts w:ascii="Calibri Light" w:hAnsi="Calibri Light" w:cs="Calibri Light"/>
          <w:b/>
          <w:color w:val="009193"/>
          <w:sz w:val="22"/>
          <w:szCs w:val="22"/>
        </w:rPr>
        <w:t xml:space="preserve"> </w:t>
      </w:r>
      <w:r w:rsidR="00801A92" w:rsidRPr="00744ACB">
        <w:rPr>
          <w:rFonts w:ascii="Calibri Light" w:hAnsi="Calibri Light" w:cs="Calibri Light"/>
          <w:b/>
          <w:color w:val="009193"/>
          <w:sz w:val="22"/>
          <w:szCs w:val="22"/>
        </w:rPr>
        <w:t>assigned to Cohort</w:t>
      </w:r>
      <w:r w:rsidRPr="00744ACB">
        <w:rPr>
          <w:rFonts w:ascii="Calibri Light" w:hAnsi="Calibri Light" w:cs="Calibri Light"/>
          <w:b/>
          <w:color w:val="009193"/>
          <w:sz w:val="22"/>
          <w:szCs w:val="22"/>
        </w:rPr>
        <w:t xml:space="preserve"> A</w:t>
      </w:r>
      <w:r w:rsidRPr="00884DC1">
        <w:rPr>
          <w:rFonts w:ascii="Calibri Light" w:hAnsi="Calibri Light" w:cs="Calibri Light"/>
          <w:bCs/>
          <w:sz w:val="22"/>
          <w:szCs w:val="22"/>
        </w:rPr>
        <w:t xml:space="preserve"> </w:t>
      </w:r>
      <w:r w:rsidR="00884DC1">
        <w:rPr>
          <w:rFonts w:ascii="Calibri Light" w:hAnsi="Calibri Light" w:cs="Calibri Light"/>
          <w:bCs/>
          <w:sz w:val="22"/>
          <w:szCs w:val="22"/>
        </w:rPr>
        <w:t xml:space="preserve"> </w:t>
      </w:r>
      <w:r w:rsidRPr="00884DC1">
        <w:rPr>
          <w:rFonts w:ascii="Calibri Light" w:hAnsi="Calibri Light" w:cs="Calibri Light"/>
          <w:bCs/>
          <w:sz w:val="22"/>
          <w:szCs w:val="22"/>
        </w:rPr>
        <w:t>will line up on dots leading up to the side door on Smith Street at 7:55 am</w:t>
      </w:r>
      <w:r w:rsidR="00884DC1" w:rsidRPr="00884DC1">
        <w:rPr>
          <w:rFonts w:ascii="Calibri Light" w:hAnsi="Calibri Light" w:cs="Calibri Light"/>
          <w:bCs/>
          <w:sz w:val="22"/>
          <w:szCs w:val="22"/>
        </w:rPr>
        <w:t xml:space="preserve">. </w:t>
      </w:r>
      <w:r w:rsidRPr="00884DC1">
        <w:rPr>
          <w:rFonts w:ascii="Calibri Light" w:hAnsi="Calibri Light" w:cs="Calibri Light"/>
          <w:bCs/>
          <w:sz w:val="22"/>
          <w:szCs w:val="22"/>
        </w:rPr>
        <w:t>K Teachers will be at this entrance to greet students and confirm that adult family members have submitted an attestation. They will walk their cohorts into the building and up the staircase just in the door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(photos of door, stairway and classroom</w:t>
      </w:r>
      <w:r w:rsidR="00884DC1" w:rsidRPr="00884DC1">
        <w:rPr>
          <w:rFonts w:ascii="Calibri Light" w:hAnsi="Calibri Light" w:cs="Calibri Light"/>
          <w:bCs/>
          <w:sz w:val="22"/>
          <w:szCs w:val="22"/>
        </w:rPr>
        <w:t xml:space="preserve">. </w:t>
      </w:r>
      <w:r w:rsidRPr="00884DC1">
        <w:rPr>
          <w:rFonts w:ascii="Calibri Light" w:hAnsi="Calibri Light" w:cs="Calibri Light"/>
          <w:bCs/>
          <w:sz w:val="22"/>
          <w:szCs w:val="22"/>
        </w:rPr>
        <w:t xml:space="preserve">At </w:t>
      </w:r>
      <w:r w:rsidR="00801A92" w:rsidRPr="00884DC1">
        <w:rPr>
          <w:rFonts w:ascii="Calibri Light" w:hAnsi="Calibri Light" w:cs="Calibri Light"/>
          <w:bCs/>
          <w:sz w:val="22"/>
          <w:szCs w:val="22"/>
        </w:rPr>
        <w:t>10:40</w:t>
      </w:r>
      <w:r w:rsidRPr="00884DC1">
        <w:rPr>
          <w:rFonts w:ascii="Calibri Light" w:hAnsi="Calibri Light" w:cs="Calibri Light"/>
          <w:bCs/>
          <w:sz w:val="22"/>
          <w:szCs w:val="22"/>
        </w:rPr>
        <w:t xml:space="preserve">, K Teachers will walk their students back out to these dots </w:t>
      </w:r>
      <w:r w:rsidR="00801A92" w:rsidRPr="00884DC1">
        <w:rPr>
          <w:rFonts w:ascii="Calibri Light" w:hAnsi="Calibri Light" w:cs="Calibri Light"/>
          <w:bCs/>
          <w:sz w:val="22"/>
          <w:szCs w:val="22"/>
        </w:rPr>
        <w:t>to hand students off to their adult family members for pick up.</w:t>
      </w:r>
    </w:p>
    <w:p w14:paraId="5EC81914" w14:textId="77777777" w:rsidR="00744ACB" w:rsidRPr="00744ACB" w:rsidRDefault="00744ACB" w:rsidP="00744ACB">
      <w:pPr>
        <w:pStyle w:val="ListParagraph"/>
        <w:spacing w:after="200"/>
        <w:ind w:left="360"/>
        <w:rPr>
          <w:rFonts w:ascii="Calibri Light" w:hAnsi="Calibri Light" w:cs="Calibri Light"/>
          <w:bCs/>
          <w:sz w:val="16"/>
          <w:szCs w:val="16"/>
        </w:rPr>
      </w:pPr>
    </w:p>
    <w:p w14:paraId="53D58915" w14:textId="0E323B3D" w:rsidR="00744ACB" w:rsidRDefault="00744ACB" w:rsidP="000B7894">
      <w:pPr>
        <w:pStyle w:val="ListParagraph"/>
        <w:numPr>
          <w:ilvl w:val="0"/>
          <w:numId w:val="55"/>
        </w:numPr>
        <w:spacing w:after="200"/>
        <w:ind w:left="360"/>
        <w:rPr>
          <w:rFonts w:ascii="Calibri Light" w:hAnsi="Calibri Light" w:cs="Calibri Light"/>
          <w:bCs/>
          <w:sz w:val="22"/>
          <w:szCs w:val="22"/>
        </w:rPr>
      </w:pPr>
      <w:r w:rsidRPr="00744ACB">
        <w:rPr>
          <w:rFonts w:ascii="Calibri Light" w:hAnsi="Calibri Light" w:cs="Calibri Light"/>
          <w:bCs/>
          <w:color w:val="2E74B5" w:themeColor="accent5" w:themeShade="BF"/>
          <w:sz w:val="22"/>
          <w:szCs w:val="22"/>
        </w:rPr>
        <w:t xml:space="preserve">Kindergarten students assigned to Cohort B </w:t>
      </w:r>
      <w:r w:rsidRPr="00884DC1">
        <w:rPr>
          <w:rFonts w:ascii="Calibri Light" w:hAnsi="Calibri Light" w:cs="Calibri Light"/>
          <w:bCs/>
          <w:sz w:val="22"/>
          <w:szCs w:val="22"/>
        </w:rPr>
        <w:t xml:space="preserve">will line up on dots leading up to the side door on Smith Street at </w:t>
      </w:r>
      <w:r>
        <w:rPr>
          <w:rFonts w:ascii="Calibri Light" w:hAnsi="Calibri Light" w:cs="Calibri Light"/>
          <w:bCs/>
          <w:sz w:val="22"/>
          <w:szCs w:val="22"/>
        </w:rPr>
        <w:t>11</w:t>
      </w:r>
      <w:r w:rsidRPr="00884DC1">
        <w:rPr>
          <w:rFonts w:ascii="Calibri Light" w:hAnsi="Calibri Light" w:cs="Calibri Light"/>
          <w:bCs/>
          <w:sz w:val="22"/>
          <w:szCs w:val="22"/>
        </w:rPr>
        <w:t>:</w:t>
      </w:r>
      <w:r>
        <w:rPr>
          <w:rFonts w:ascii="Calibri Light" w:hAnsi="Calibri Light" w:cs="Calibri Light"/>
          <w:bCs/>
          <w:sz w:val="22"/>
          <w:szCs w:val="22"/>
        </w:rPr>
        <w:t>40</w:t>
      </w:r>
      <w:r w:rsidRPr="00884DC1">
        <w:rPr>
          <w:rFonts w:ascii="Calibri Light" w:hAnsi="Calibri Light" w:cs="Calibri Light"/>
          <w:bCs/>
          <w:sz w:val="22"/>
          <w:szCs w:val="22"/>
        </w:rPr>
        <w:t xml:space="preserve"> am. K Teachers will be at this entrance to greet students and confirm that adult family members have submitted an attestation. They will walk their cohorts into the building and up the staircase just in the door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(photos of door, stairway and classroom. At </w:t>
      </w:r>
      <w:r>
        <w:rPr>
          <w:rFonts w:ascii="Calibri Light" w:hAnsi="Calibri Light" w:cs="Calibri Light"/>
          <w:bCs/>
          <w:sz w:val="22"/>
          <w:szCs w:val="22"/>
        </w:rPr>
        <w:t>2</w:t>
      </w:r>
      <w:r w:rsidRPr="00884DC1">
        <w:rPr>
          <w:rFonts w:ascii="Calibri Light" w:hAnsi="Calibri Light" w:cs="Calibri Light"/>
          <w:bCs/>
          <w:sz w:val="22"/>
          <w:szCs w:val="22"/>
        </w:rPr>
        <w:t>:</w:t>
      </w:r>
      <w:r>
        <w:rPr>
          <w:rFonts w:ascii="Calibri Light" w:hAnsi="Calibri Light" w:cs="Calibri Light"/>
          <w:bCs/>
          <w:sz w:val="22"/>
          <w:szCs w:val="22"/>
        </w:rPr>
        <w:t>25 pm</w:t>
      </w:r>
      <w:r w:rsidRPr="00884DC1">
        <w:rPr>
          <w:rFonts w:ascii="Calibri Light" w:hAnsi="Calibri Light" w:cs="Calibri Light"/>
          <w:bCs/>
          <w:sz w:val="22"/>
          <w:szCs w:val="22"/>
        </w:rPr>
        <w:t>, K Teachers will walk their students back out to these dots to hand students off to their adult family members for pick up.</w:t>
      </w:r>
    </w:p>
    <w:p w14:paraId="6F5F93FF" w14:textId="77777777" w:rsidR="000B7894" w:rsidRPr="000B7894" w:rsidRDefault="000B7894" w:rsidP="000B7894">
      <w:pPr>
        <w:pStyle w:val="ListParagraph"/>
        <w:rPr>
          <w:rFonts w:ascii="Calibri Light" w:hAnsi="Calibri Light" w:cs="Calibri Light"/>
          <w:bCs/>
          <w:sz w:val="22"/>
          <w:szCs w:val="22"/>
        </w:rPr>
      </w:pPr>
    </w:p>
    <w:p w14:paraId="38174284" w14:textId="76736277" w:rsidR="000B7894" w:rsidRPr="000B7894" w:rsidRDefault="000B7894" w:rsidP="000B7894">
      <w:pPr>
        <w:pStyle w:val="ListParagraph"/>
        <w:spacing w:after="200"/>
        <w:ind w:left="360"/>
        <w:rPr>
          <w:rFonts w:ascii="Calibri Light" w:hAnsi="Calibri Light" w:cs="Calibri Light"/>
          <w:bCs/>
          <w:sz w:val="22"/>
          <w:szCs w:val="22"/>
        </w:rPr>
      </w:pPr>
      <w:r>
        <w:rPr>
          <w:noProof/>
        </w:rPr>
        <w:drawing>
          <wp:inline distT="0" distB="0" distL="0" distR="0" wp14:anchorId="43955548" wp14:editId="1B54A4F0">
            <wp:extent cx="5706534" cy="4279900"/>
            <wp:effectExtent l="0" t="0" r="0" b="0"/>
            <wp:docPr id="4" name="Picture 4" descr="A picture containing building,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brick, st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72146" cy="4404109"/>
                    </a:xfrm>
                    <a:prstGeom prst="rect">
                      <a:avLst/>
                    </a:prstGeom>
                  </pic:spPr>
                </pic:pic>
              </a:graphicData>
            </a:graphic>
          </wp:inline>
        </w:drawing>
      </w:r>
    </w:p>
    <w:p w14:paraId="4D834BF0" w14:textId="5353CBEE" w:rsidR="000B7894" w:rsidRDefault="00744ACB" w:rsidP="000B7894">
      <w:pPr>
        <w:pStyle w:val="ListParagraph"/>
        <w:rPr>
          <w:rFonts w:ascii="Calibri Light" w:hAnsi="Calibri Light" w:cs="Calibri Light"/>
          <w:bCs/>
          <w:sz w:val="22"/>
          <w:szCs w:val="22"/>
        </w:rPr>
      </w:pPr>
      <w:r>
        <w:rPr>
          <w:rFonts w:ascii="Calibri Light" w:hAnsi="Calibri Light" w:cs="Calibri Light"/>
          <w:bCs/>
          <w:sz w:val="22"/>
          <w:szCs w:val="22"/>
        </w:rPr>
        <w:t xml:space="preserve">                      </w:t>
      </w:r>
    </w:p>
    <w:p w14:paraId="65E17573" w14:textId="77777777" w:rsidR="000B7894" w:rsidRDefault="000B7894" w:rsidP="000B7894">
      <w:pPr>
        <w:pStyle w:val="ListParagraph"/>
        <w:rPr>
          <w:rFonts w:ascii="Calibri Light" w:hAnsi="Calibri Light" w:cs="Calibri Light"/>
          <w:bCs/>
          <w:sz w:val="22"/>
          <w:szCs w:val="22"/>
        </w:rPr>
      </w:pPr>
    </w:p>
    <w:p w14:paraId="2B4D9DC6" w14:textId="77777777" w:rsidR="000B7894" w:rsidRDefault="000B7894" w:rsidP="000B7894">
      <w:pPr>
        <w:pStyle w:val="ListParagraph"/>
        <w:rPr>
          <w:rFonts w:ascii="Calibri Light" w:hAnsi="Calibri Light" w:cs="Calibri Light"/>
          <w:bCs/>
          <w:sz w:val="22"/>
          <w:szCs w:val="22"/>
        </w:rPr>
      </w:pPr>
    </w:p>
    <w:p w14:paraId="2A347ECE" w14:textId="77777777" w:rsidR="000B7894" w:rsidRDefault="000B7894" w:rsidP="000B7894">
      <w:pPr>
        <w:rPr>
          <w:rFonts w:ascii="Calibri Light" w:hAnsi="Calibri Light" w:cs="Calibri Light"/>
          <w:bCs/>
          <w:sz w:val="22"/>
          <w:szCs w:val="22"/>
        </w:rPr>
      </w:pPr>
    </w:p>
    <w:p w14:paraId="6D1FAA72" w14:textId="64ABB465" w:rsidR="00744ACB" w:rsidRPr="000B7894" w:rsidRDefault="00744ACB" w:rsidP="000B7894">
      <w:pPr>
        <w:rPr>
          <w:rFonts w:ascii="Calibri Light" w:hAnsi="Calibri Light" w:cs="Calibri Light"/>
          <w:bCs/>
          <w:sz w:val="22"/>
          <w:szCs w:val="22"/>
        </w:rPr>
      </w:pPr>
      <w:r w:rsidRPr="000B7894">
        <w:rPr>
          <w:rFonts w:ascii="Calibri Light" w:hAnsi="Calibri Light" w:cs="Calibri Light"/>
          <w:bCs/>
          <w:sz w:val="22"/>
          <w:szCs w:val="22"/>
        </w:rPr>
        <w:lastRenderedPageBreak/>
        <w:t>1</w:t>
      </w:r>
      <w:r w:rsidRPr="000B7894">
        <w:rPr>
          <w:rFonts w:ascii="Calibri Light" w:hAnsi="Calibri Light" w:cs="Calibri Light"/>
          <w:bCs/>
          <w:sz w:val="22"/>
          <w:szCs w:val="22"/>
          <w:vertAlign w:val="superscript"/>
        </w:rPr>
        <w:t>st</w:t>
      </w:r>
      <w:r w:rsidRPr="000B7894">
        <w:rPr>
          <w:rFonts w:ascii="Calibri Light" w:hAnsi="Calibri Light" w:cs="Calibri Light"/>
          <w:bCs/>
          <w:sz w:val="22"/>
          <w:szCs w:val="22"/>
        </w:rPr>
        <w:t xml:space="preserve"> Grade</w:t>
      </w:r>
    </w:p>
    <w:p w14:paraId="1573AE7A" w14:textId="225C3D6E" w:rsidR="00801A92" w:rsidRDefault="00801A92" w:rsidP="00884DC1">
      <w:pPr>
        <w:pStyle w:val="ListParagraph"/>
        <w:numPr>
          <w:ilvl w:val="0"/>
          <w:numId w:val="56"/>
        </w:numPr>
        <w:spacing w:after="200"/>
        <w:ind w:left="360"/>
        <w:rPr>
          <w:rFonts w:ascii="Calibri Light" w:hAnsi="Calibri Light" w:cs="Calibri Light"/>
          <w:bCs/>
          <w:sz w:val="22"/>
          <w:szCs w:val="22"/>
        </w:rPr>
      </w:pPr>
      <w:r w:rsidRPr="00744ACB">
        <w:rPr>
          <w:rFonts w:ascii="Calibri Light" w:hAnsi="Calibri Light" w:cs="Calibri Light"/>
          <w:b/>
          <w:color w:val="009193"/>
          <w:sz w:val="22"/>
          <w:szCs w:val="22"/>
        </w:rPr>
        <w:t>1</w:t>
      </w:r>
      <w:r w:rsidRPr="00744ACB">
        <w:rPr>
          <w:rFonts w:ascii="Calibri Light" w:hAnsi="Calibri Light" w:cs="Calibri Light"/>
          <w:b/>
          <w:color w:val="009193"/>
          <w:sz w:val="22"/>
          <w:szCs w:val="22"/>
          <w:vertAlign w:val="superscript"/>
        </w:rPr>
        <w:t>st</w:t>
      </w:r>
      <w:r w:rsidR="00884DC1" w:rsidRPr="00744ACB">
        <w:rPr>
          <w:rFonts w:ascii="Calibri Light" w:hAnsi="Calibri Light" w:cs="Calibri Light"/>
          <w:b/>
          <w:color w:val="009193"/>
          <w:sz w:val="22"/>
          <w:szCs w:val="22"/>
        </w:rPr>
        <w:t xml:space="preserve"> grade students </w:t>
      </w:r>
      <w:r w:rsidRPr="00744ACB">
        <w:rPr>
          <w:rFonts w:ascii="Calibri Light" w:hAnsi="Calibri Light" w:cs="Calibri Light"/>
          <w:b/>
          <w:color w:val="009193"/>
          <w:sz w:val="22"/>
          <w:szCs w:val="22"/>
        </w:rPr>
        <w:t>in Cohort A</w:t>
      </w:r>
      <w:r w:rsidRPr="00744ACB">
        <w:rPr>
          <w:rFonts w:ascii="Calibri Light" w:hAnsi="Calibri Light" w:cs="Calibri Light"/>
          <w:bCs/>
          <w:color w:val="009193"/>
          <w:sz w:val="22"/>
          <w:szCs w:val="22"/>
        </w:rPr>
        <w:t xml:space="preserve"> </w:t>
      </w:r>
      <w:r w:rsidR="00183F34">
        <w:rPr>
          <w:rFonts w:ascii="Calibri Light" w:hAnsi="Calibri Light" w:cs="Calibri Light"/>
          <w:bCs/>
          <w:i/>
          <w:iCs/>
          <w:sz w:val="22"/>
          <w:szCs w:val="22"/>
        </w:rPr>
        <w:t xml:space="preserve"> </w:t>
      </w:r>
      <w:r w:rsidRPr="00884DC1">
        <w:rPr>
          <w:rFonts w:ascii="Calibri Light" w:hAnsi="Calibri Light" w:cs="Calibri Light"/>
          <w:bCs/>
          <w:sz w:val="22"/>
          <w:szCs w:val="22"/>
        </w:rPr>
        <w:t>will line up on dots leading up to the front door on 28</w:t>
      </w:r>
      <w:r w:rsidRPr="00884DC1">
        <w:rPr>
          <w:rFonts w:ascii="Calibri Light" w:hAnsi="Calibri Light" w:cs="Calibri Light"/>
          <w:bCs/>
          <w:sz w:val="22"/>
          <w:szCs w:val="22"/>
          <w:vertAlign w:val="superscript"/>
        </w:rPr>
        <w:t>th</w:t>
      </w:r>
      <w:r w:rsidRPr="00884DC1">
        <w:rPr>
          <w:rFonts w:ascii="Calibri Light" w:hAnsi="Calibri Light" w:cs="Calibri Light"/>
          <w:bCs/>
          <w:sz w:val="22"/>
          <w:szCs w:val="22"/>
        </w:rPr>
        <w:t xml:space="preserve"> Street at 7:55 am</w:t>
      </w:r>
      <w:r w:rsidR="00183F34">
        <w:rPr>
          <w:rFonts w:ascii="Calibri Light" w:hAnsi="Calibri Light" w:cs="Calibri Light"/>
          <w:bCs/>
          <w:sz w:val="22"/>
          <w:szCs w:val="22"/>
        </w:rPr>
        <w:t>.</w:t>
      </w:r>
      <w:r w:rsidRPr="00884DC1">
        <w:rPr>
          <w:rFonts w:ascii="Calibri Light" w:hAnsi="Calibri Light" w:cs="Calibri Light"/>
          <w:bCs/>
          <w:sz w:val="22"/>
          <w:szCs w:val="22"/>
        </w:rPr>
        <w:t xml:space="preserve"> 1</w:t>
      </w:r>
      <w:r w:rsidRPr="00884DC1">
        <w:rPr>
          <w:rFonts w:ascii="Calibri Light" w:hAnsi="Calibri Light" w:cs="Calibri Light"/>
          <w:bCs/>
          <w:sz w:val="22"/>
          <w:szCs w:val="22"/>
          <w:vertAlign w:val="superscript"/>
        </w:rPr>
        <w:t>st</w:t>
      </w:r>
      <w:r w:rsidRPr="00884DC1">
        <w:rPr>
          <w:rFonts w:ascii="Calibri Light" w:hAnsi="Calibri Light" w:cs="Calibri Light"/>
          <w:bCs/>
          <w:sz w:val="22"/>
          <w:szCs w:val="22"/>
        </w:rPr>
        <w:t xml:space="preserve"> Grade Teac</w:t>
      </w:r>
      <w:r w:rsidR="00884DC1" w:rsidRPr="00884DC1">
        <w:rPr>
          <w:rFonts w:ascii="Calibri Light" w:hAnsi="Calibri Light" w:cs="Calibri Light"/>
          <w:bCs/>
          <w:sz w:val="22"/>
          <w:szCs w:val="22"/>
        </w:rPr>
        <w:t xml:space="preserve"> </w:t>
      </w:r>
      <w:r w:rsidRPr="00884DC1">
        <w:rPr>
          <w:rFonts w:ascii="Calibri Light" w:hAnsi="Calibri Light" w:cs="Calibri Light"/>
          <w:bCs/>
          <w:sz w:val="22"/>
          <w:szCs w:val="22"/>
        </w:rPr>
        <w:t>hers will be at this entrance to greet students and confirm that adult family members have submitted an attesta</w:t>
      </w:r>
      <w:r w:rsidR="00183F34">
        <w:rPr>
          <w:rFonts w:ascii="Calibri Light" w:hAnsi="Calibri Light" w:cs="Calibri Light"/>
          <w:bCs/>
          <w:sz w:val="22"/>
          <w:szCs w:val="22"/>
        </w:rPr>
        <w:t>t</w:t>
      </w:r>
      <w:r w:rsidRPr="00884DC1">
        <w:rPr>
          <w:rFonts w:ascii="Calibri Light" w:hAnsi="Calibri Light" w:cs="Calibri Light"/>
          <w:bCs/>
          <w:sz w:val="22"/>
          <w:szCs w:val="22"/>
        </w:rPr>
        <w:t>ion. They will walk their cohorts into the building and up the staircase just in the door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(photos of door, stairway and classrooms)</w:t>
      </w:r>
      <w:r w:rsidR="00744ACB">
        <w:rPr>
          <w:rFonts w:ascii="Calibri Light" w:hAnsi="Calibri Light" w:cs="Calibri Light"/>
          <w:bCs/>
          <w:sz w:val="22"/>
          <w:szCs w:val="22"/>
        </w:rPr>
        <w:t xml:space="preserve">. </w:t>
      </w:r>
      <w:r w:rsidRPr="00884DC1">
        <w:rPr>
          <w:rFonts w:ascii="Calibri Light" w:hAnsi="Calibri Light" w:cs="Calibri Light"/>
          <w:bCs/>
          <w:sz w:val="22"/>
          <w:szCs w:val="22"/>
        </w:rPr>
        <w:t>At 10:40, 1</w:t>
      </w:r>
      <w:r w:rsidRPr="00884DC1">
        <w:rPr>
          <w:rFonts w:ascii="Calibri Light" w:hAnsi="Calibri Light" w:cs="Calibri Light"/>
          <w:bCs/>
          <w:sz w:val="22"/>
          <w:szCs w:val="22"/>
          <w:vertAlign w:val="superscript"/>
        </w:rPr>
        <w:t>st</w:t>
      </w:r>
      <w:r w:rsidRPr="00884DC1">
        <w:rPr>
          <w:rFonts w:ascii="Calibri Light" w:hAnsi="Calibri Light" w:cs="Calibri Light"/>
          <w:bCs/>
          <w:sz w:val="22"/>
          <w:szCs w:val="22"/>
        </w:rPr>
        <w:t xml:space="preserve"> Grade Teachers will walk their students back out to these dots to hand students off to their adult family members for pick up.</w:t>
      </w:r>
    </w:p>
    <w:p w14:paraId="47AD5823" w14:textId="77777777" w:rsidR="00744ACB" w:rsidRPr="00884DC1" w:rsidRDefault="00744ACB" w:rsidP="00744ACB">
      <w:pPr>
        <w:pStyle w:val="ListParagraph"/>
        <w:spacing w:after="200"/>
        <w:ind w:left="360"/>
        <w:rPr>
          <w:rFonts w:ascii="Calibri Light" w:hAnsi="Calibri Light" w:cs="Calibri Light"/>
          <w:bCs/>
          <w:sz w:val="22"/>
          <w:szCs w:val="22"/>
        </w:rPr>
      </w:pPr>
    </w:p>
    <w:p w14:paraId="7424999C" w14:textId="7AD70D5A" w:rsidR="00884DC1" w:rsidRPr="00744ACB" w:rsidRDefault="00744ACB" w:rsidP="00801A92">
      <w:pPr>
        <w:pStyle w:val="ListParagraph"/>
        <w:numPr>
          <w:ilvl w:val="0"/>
          <w:numId w:val="56"/>
        </w:numPr>
        <w:spacing w:after="200"/>
        <w:ind w:left="360"/>
        <w:rPr>
          <w:rFonts w:ascii="Calibri Light" w:hAnsi="Calibri Light" w:cs="Calibri Light"/>
          <w:bCs/>
          <w:sz w:val="22"/>
          <w:szCs w:val="22"/>
        </w:rPr>
      </w:pPr>
      <w:r w:rsidRPr="00744ACB">
        <w:rPr>
          <w:rFonts w:ascii="Calibri Light" w:hAnsi="Calibri Light" w:cs="Calibri Light"/>
          <w:b/>
          <w:color w:val="1F4E79" w:themeColor="accent5" w:themeShade="80"/>
          <w:sz w:val="22"/>
          <w:szCs w:val="22"/>
        </w:rPr>
        <w:t>1</w:t>
      </w:r>
      <w:r w:rsidRPr="00744ACB">
        <w:rPr>
          <w:rFonts w:ascii="Calibri Light" w:hAnsi="Calibri Light" w:cs="Calibri Light"/>
          <w:b/>
          <w:color w:val="1F4E79" w:themeColor="accent5" w:themeShade="80"/>
          <w:sz w:val="22"/>
          <w:szCs w:val="22"/>
          <w:vertAlign w:val="superscript"/>
        </w:rPr>
        <w:t>st</w:t>
      </w:r>
      <w:r w:rsidRPr="00744ACB">
        <w:rPr>
          <w:rFonts w:ascii="Calibri Light" w:hAnsi="Calibri Light" w:cs="Calibri Light"/>
          <w:b/>
          <w:color w:val="1F4E79" w:themeColor="accent5" w:themeShade="80"/>
          <w:sz w:val="22"/>
          <w:szCs w:val="22"/>
        </w:rPr>
        <w:t xml:space="preserve"> grade students in Cohort B </w:t>
      </w:r>
      <w:r w:rsidRPr="00884DC1">
        <w:rPr>
          <w:rFonts w:ascii="Calibri Light" w:hAnsi="Calibri Light" w:cs="Calibri Light"/>
          <w:bCs/>
          <w:sz w:val="22"/>
          <w:szCs w:val="22"/>
        </w:rPr>
        <w:t>will line up on dots leading up to the front door on 28</w:t>
      </w:r>
      <w:r w:rsidRPr="00884DC1">
        <w:rPr>
          <w:rFonts w:ascii="Calibri Light" w:hAnsi="Calibri Light" w:cs="Calibri Light"/>
          <w:bCs/>
          <w:sz w:val="22"/>
          <w:szCs w:val="22"/>
          <w:vertAlign w:val="superscript"/>
        </w:rPr>
        <w:t>th</w:t>
      </w:r>
      <w:r w:rsidRPr="00884DC1">
        <w:rPr>
          <w:rFonts w:ascii="Calibri Light" w:hAnsi="Calibri Light" w:cs="Calibri Light"/>
          <w:bCs/>
          <w:sz w:val="22"/>
          <w:szCs w:val="22"/>
        </w:rPr>
        <w:t xml:space="preserve"> Street at </w:t>
      </w:r>
      <w:r>
        <w:rPr>
          <w:rFonts w:ascii="Calibri Light" w:hAnsi="Calibri Light" w:cs="Calibri Light"/>
          <w:bCs/>
          <w:sz w:val="22"/>
          <w:szCs w:val="22"/>
        </w:rPr>
        <w:t>11</w:t>
      </w:r>
      <w:r w:rsidRPr="00884DC1">
        <w:rPr>
          <w:rFonts w:ascii="Calibri Light" w:hAnsi="Calibri Light" w:cs="Calibri Light"/>
          <w:bCs/>
          <w:sz w:val="22"/>
          <w:szCs w:val="22"/>
        </w:rPr>
        <w:t>:</w:t>
      </w:r>
      <w:r>
        <w:rPr>
          <w:rFonts w:ascii="Calibri Light" w:hAnsi="Calibri Light" w:cs="Calibri Light"/>
          <w:bCs/>
          <w:sz w:val="22"/>
          <w:szCs w:val="22"/>
        </w:rPr>
        <w:t>40</w:t>
      </w:r>
      <w:r w:rsidRPr="00884DC1">
        <w:rPr>
          <w:rFonts w:ascii="Calibri Light" w:hAnsi="Calibri Light" w:cs="Calibri Light"/>
          <w:bCs/>
          <w:sz w:val="22"/>
          <w:szCs w:val="22"/>
        </w:rPr>
        <w:t xml:space="preserve"> am</w:t>
      </w:r>
      <w:r>
        <w:rPr>
          <w:rFonts w:ascii="Calibri Light" w:hAnsi="Calibri Light" w:cs="Calibri Light"/>
          <w:bCs/>
          <w:sz w:val="22"/>
          <w:szCs w:val="22"/>
        </w:rPr>
        <w:t>.</w:t>
      </w:r>
      <w:r w:rsidRPr="00884DC1">
        <w:rPr>
          <w:rFonts w:ascii="Calibri Light" w:hAnsi="Calibri Light" w:cs="Calibri Light"/>
          <w:bCs/>
          <w:sz w:val="22"/>
          <w:szCs w:val="22"/>
        </w:rPr>
        <w:t xml:space="preserve"> 1</w:t>
      </w:r>
      <w:r w:rsidRPr="00884DC1">
        <w:rPr>
          <w:rFonts w:ascii="Calibri Light" w:hAnsi="Calibri Light" w:cs="Calibri Light"/>
          <w:bCs/>
          <w:sz w:val="22"/>
          <w:szCs w:val="22"/>
          <w:vertAlign w:val="superscript"/>
        </w:rPr>
        <w:t>st</w:t>
      </w:r>
      <w:r w:rsidRPr="00884DC1">
        <w:rPr>
          <w:rFonts w:ascii="Calibri Light" w:hAnsi="Calibri Light" w:cs="Calibri Light"/>
          <w:bCs/>
          <w:sz w:val="22"/>
          <w:szCs w:val="22"/>
        </w:rPr>
        <w:t xml:space="preserve"> Grade Teac hers will be at this entrance to greet students and confirm that adult family members have submitted an attesta</w:t>
      </w:r>
      <w:r>
        <w:rPr>
          <w:rFonts w:ascii="Calibri Light" w:hAnsi="Calibri Light" w:cs="Calibri Light"/>
          <w:bCs/>
          <w:sz w:val="22"/>
          <w:szCs w:val="22"/>
        </w:rPr>
        <w:t>t</w:t>
      </w:r>
      <w:r w:rsidRPr="00884DC1">
        <w:rPr>
          <w:rFonts w:ascii="Calibri Light" w:hAnsi="Calibri Light" w:cs="Calibri Light"/>
          <w:bCs/>
          <w:sz w:val="22"/>
          <w:szCs w:val="22"/>
        </w:rPr>
        <w:t>ion. They will walk their cohorts into the building and up the staircase just in the door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(photos of door, stairway and classrooms)</w:t>
      </w:r>
      <w:r>
        <w:rPr>
          <w:rFonts w:ascii="Calibri Light" w:hAnsi="Calibri Light" w:cs="Calibri Light"/>
          <w:bCs/>
          <w:sz w:val="22"/>
          <w:szCs w:val="22"/>
        </w:rPr>
        <w:t xml:space="preserve">. </w:t>
      </w:r>
      <w:r w:rsidRPr="00884DC1">
        <w:rPr>
          <w:rFonts w:ascii="Calibri Light" w:hAnsi="Calibri Light" w:cs="Calibri Light"/>
          <w:bCs/>
          <w:sz w:val="22"/>
          <w:szCs w:val="22"/>
        </w:rPr>
        <w:t xml:space="preserve">At </w:t>
      </w:r>
      <w:r>
        <w:rPr>
          <w:rFonts w:ascii="Calibri Light" w:hAnsi="Calibri Light" w:cs="Calibri Light"/>
          <w:bCs/>
          <w:sz w:val="22"/>
          <w:szCs w:val="22"/>
        </w:rPr>
        <w:t>2:25 pm</w:t>
      </w:r>
      <w:r w:rsidRPr="00884DC1">
        <w:rPr>
          <w:rFonts w:ascii="Calibri Light" w:hAnsi="Calibri Light" w:cs="Calibri Light"/>
          <w:bCs/>
          <w:sz w:val="22"/>
          <w:szCs w:val="22"/>
        </w:rPr>
        <w:t>, 1</w:t>
      </w:r>
      <w:r w:rsidRPr="00884DC1">
        <w:rPr>
          <w:rFonts w:ascii="Calibri Light" w:hAnsi="Calibri Light" w:cs="Calibri Light"/>
          <w:bCs/>
          <w:sz w:val="22"/>
          <w:szCs w:val="22"/>
          <w:vertAlign w:val="superscript"/>
        </w:rPr>
        <w:t>st</w:t>
      </w:r>
      <w:r w:rsidRPr="00884DC1">
        <w:rPr>
          <w:rFonts w:ascii="Calibri Light" w:hAnsi="Calibri Light" w:cs="Calibri Light"/>
          <w:bCs/>
          <w:sz w:val="22"/>
          <w:szCs w:val="22"/>
        </w:rPr>
        <w:t xml:space="preserve"> Grade Teachers will walk their students back out to these dots to hand students off to their adult family members for pick up.</w:t>
      </w:r>
    </w:p>
    <w:p w14:paraId="4978AA91" w14:textId="46ADCCF4" w:rsidR="00744ACB" w:rsidRPr="00884DC1" w:rsidRDefault="00744ACB" w:rsidP="00744ACB">
      <w:pPr>
        <w:spacing w:after="200"/>
        <w:jc w:val="center"/>
        <w:rPr>
          <w:rFonts w:ascii="Calibri Light" w:hAnsi="Calibri Light" w:cs="Calibri Light"/>
          <w:bCs/>
          <w:sz w:val="22"/>
          <w:szCs w:val="22"/>
        </w:rPr>
      </w:pPr>
      <w:r>
        <w:rPr>
          <w:rFonts w:ascii="Calibri Light" w:hAnsi="Calibri Light" w:cs="Calibri Light"/>
          <w:bCs/>
          <w:noProof/>
          <w:sz w:val="22"/>
          <w:szCs w:val="22"/>
        </w:rPr>
        <w:drawing>
          <wp:inline distT="0" distB="0" distL="0" distR="0" wp14:anchorId="149C7DA4" wp14:editId="375101A7">
            <wp:extent cx="3705226" cy="4940300"/>
            <wp:effectExtent l="0" t="0" r="3175" b="0"/>
            <wp:docPr id="35" name="Picture 35" descr="A picture containing building,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ilding, outdoor, brick, st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13682" cy="4951575"/>
                    </a:xfrm>
                    <a:prstGeom prst="rect">
                      <a:avLst/>
                    </a:prstGeom>
                  </pic:spPr>
                </pic:pic>
              </a:graphicData>
            </a:graphic>
          </wp:inline>
        </w:drawing>
      </w:r>
    </w:p>
    <w:p w14:paraId="2AEEFA41" w14:textId="07F0B54B" w:rsidR="00C625E0" w:rsidRDefault="00C625E0" w:rsidP="00183F34">
      <w:pPr>
        <w:pStyle w:val="ListParagraph"/>
        <w:numPr>
          <w:ilvl w:val="0"/>
          <w:numId w:val="57"/>
        </w:numPr>
        <w:spacing w:after="200"/>
        <w:ind w:left="360"/>
        <w:rPr>
          <w:rFonts w:ascii="Calibri Light" w:hAnsi="Calibri Light" w:cs="Calibri Light"/>
          <w:bCs/>
          <w:sz w:val="22"/>
          <w:szCs w:val="22"/>
        </w:rPr>
      </w:pPr>
      <w:r w:rsidRPr="00744ACB">
        <w:rPr>
          <w:rFonts w:ascii="Calibri Light" w:hAnsi="Calibri Light" w:cs="Calibri Light"/>
          <w:b/>
          <w:color w:val="009193"/>
          <w:sz w:val="22"/>
          <w:szCs w:val="22"/>
        </w:rPr>
        <w:lastRenderedPageBreak/>
        <w:t>2</w:t>
      </w:r>
      <w:r w:rsidRPr="00744ACB">
        <w:rPr>
          <w:rFonts w:ascii="Calibri Light" w:hAnsi="Calibri Light" w:cs="Calibri Light"/>
          <w:b/>
          <w:color w:val="009193"/>
          <w:sz w:val="22"/>
          <w:szCs w:val="22"/>
          <w:vertAlign w:val="superscript"/>
        </w:rPr>
        <w:t>nd</w:t>
      </w:r>
      <w:r w:rsidRPr="00744ACB">
        <w:rPr>
          <w:rFonts w:ascii="Calibri Light" w:hAnsi="Calibri Light" w:cs="Calibri Light"/>
          <w:b/>
          <w:color w:val="009193"/>
          <w:sz w:val="22"/>
          <w:szCs w:val="22"/>
        </w:rPr>
        <w:t xml:space="preserve"> and 3</w:t>
      </w:r>
      <w:r w:rsidRPr="00744ACB">
        <w:rPr>
          <w:rFonts w:ascii="Calibri Light" w:hAnsi="Calibri Light" w:cs="Calibri Light"/>
          <w:b/>
          <w:color w:val="009193"/>
          <w:sz w:val="22"/>
          <w:szCs w:val="22"/>
          <w:vertAlign w:val="superscript"/>
        </w:rPr>
        <w:t>rd</w:t>
      </w:r>
      <w:r w:rsidRPr="00744ACB">
        <w:rPr>
          <w:rFonts w:ascii="Calibri Light" w:hAnsi="Calibri Light" w:cs="Calibri Light"/>
          <w:b/>
          <w:color w:val="009193"/>
          <w:sz w:val="22"/>
          <w:szCs w:val="22"/>
        </w:rPr>
        <w:t xml:space="preserve"> Graders assigned to Cohort A</w:t>
      </w:r>
      <w:r w:rsidRPr="00744ACB">
        <w:rPr>
          <w:rFonts w:ascii="Calibri Light" w:hAnsi="Calibri Light" w:cs="Calibri Light"/>
          <w:bCs/>
          <w:color w:val="009193"/>
          <w:sz w:val="22"/>
          <w:szCs w:val="22"/>
        </w:rPr>
        <w:t xml:space="preserve"> </w:t>
      </w:r>
      <w:r w:rsidRPr="00884DC1">
        <w:rPr>
          <w:rFonts w:ascii="Calibri Light" w:hAnsi="Calibri Light" w:cs="Calibri Light"/>
          <w:bCs/>
          <w:sz w:val="22"/>
          <w:szCs w:val="22"/>
        </w:rPr>
        <w:t>will line up on dots leading up to the back door entering the Commons (off the loading dock on Smith Street) at 8:00 am</w:t>
      </w:r>
      <w:r w:rsidR="00183F34">
        <w:rPr>
          <w:rFonts w:ascii="Calibri Light" w:hAnsi="Calibri Light" w:cs="Calibri Light"/>
          <w:bCs/>
          <w:i/>
          <w:iCs/>
          <w:sz w:val="22"/>
          <w:szCs w:val="22"/>
        </w:rPr>
        <w:t xml:space="preserve">. </w:t>
      </w:r>
      <w:r w:rsidRPr="00884DC1">
        <w:rPr>
          <w:rFonts w:ascii="Calibri Light" w:hAnsi="Calibri Light" w:cs="Calibri Light"/>
          <w:bCs/>
          <w:sz w:val="22"/>
          <w:szCs w:val="22"/>
        </w:rPr>
        <w:t>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&amp; 3</w:t>
      </w:r>
      <w:r w:rsidRPr="00884DC1">
        <w:rPr>
          <w:rFonts w:ascii="Calibri Light" w:hAnsi="Calibri Light" w:cs="Calibri Light"/>
          <w:bCs/>
          <w:sz w:val="22"/>
          <w:szCs w:val="22"/>
          <w:vertAlign w:val="superscript"/>
        </w:rPr>
        <w:t>rd</w:t>
      </w:r>
      <w:r w:rsidRPr="00884DC1">
        <w:rPr>
          <w:rFonts w:ascii="Calibri Light" w:hAnsi="Calibri Light" w:cs="Calibri Light"/>
          <w:bCs/>
          <w:sz w:val="22"/>
          <w:szCs w:val="22"/>
        </w:rPr>
        <w:t xml:space="preserve"> Grade Teachers will be at this entrance to greet students and confirm that adult family members have submitted an attestation. They will walk their cohorts into the building and upstairs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w:t>
      </w:r>
      <w:r w:rsidRPr="00183F34">
        <w:rPr>
          <w:rFonts w:ascii="Calibri Light" w:hAnsi="Calibri Light" w:cs="Calibri Light"/>
          <w:bCs/>
          <w:sz w:val="22"/>
          <w:szCs w:val="22"/>
        </w:rPr>
        <w:t>At 10:4</w:t>
      </w:r>
      <w:r w:rsidR="00884DC1" w:rsidRPr="00183F34">
        <w:rPr>
          <w:rFonts w:ascii="Calibri Light" w:hAnsi="Calibri Light" w:cs="Calibri Light"/>
          <w:bCs/>
          <w:sz w:val="22"/>
          <w:szCs w:val="22"/>
        </w:rPr>
        <w:t>5</w:t>
      </w:r>
      <w:r w:rsidR="00744ACB">
        <w:rPr>
          <w:rFonts w:ascii="Calibri Light" w:hAnsi="Calibri Light" w:cs="Calibri Light"/>
          <w:bCs/>
          <w:sz w:val="22"/>
          <w:szCs w:val="22"/>
        </w:rPr>
        <w:t xml:space="preserve"> am</w:t>
      </w:r>
      <w:r w:rsidRPr="00183F34">
        <w:rPr>
          <w:rFonts w:ascii="Calibri Light" w:hAnsi="Calibri Light" w:cs="Calibri Light"/>
          <w:bCs/>
          <w:sz w:val="22"/>
          <w:szCs w:val="22"/>
        </w:rPr>
        <w:t>, 2</w:t>
      </w:r>
      <w:r w:rsidRPr="00183F34">
        <w:rPr>
          <w:rFonts w:ascii="Calibri Light" w:hAnsi="Calibri Light" w:cs="Calibri Light"/>
          <w:bCs/>
          <w:sz w:val="22"/>
          <w:szCs w:val="22"/>
          <w:vertAlign w:val="superscript"/>
        </w:rPr>
        <w:t>nd</w:t>
      </w:r>
      <w:r w:rsidRPr="00183F34">
        <w:rPr>
          <w:rFonts w:ascii="Calibri Light" w:hAnsi="Calibri Light" w:cs="Calibri Light"/>
          <w:bCs/>
          <w:sz w:val="22"/>
          <w:szCs w:val="22"/>
        </w:rPr>
        <w:t xml:space="preserve"> and 3</w:t>
      </w:r>
      <w:r w:rsidRPr="00183F34">
        <w:rPr>
          <w:rFonts w:ascii="Calibri Light" w:hAnsi="Calibri Light" w:cs="Calibri Light"/>
          <w:bCs/>
          <w:sz w:val="22"/>
          <w:szCs w:val="22"/>
          <w:vertAlign w:val="superscript"/>
        </w:rPr>
        <w:t>rd</w:t>
      </w:r>
      <w:r w:rsidRPr="00183F34">
        <w:rPr>
          <w:rFonts w:ascii="Calibri Light" w:hAnsi="Calibri Light" w:cs="Calibri Light"/>
          <w:bCs/>
          <w:sz w:val="22"/>
          <w:szCs w:val="22"/>
        </w:rPr>
        <w:t xml:space="preserve"> Grade Teachers will walk their students back out to these dots to hand students off to their adult family members for pick up.</w:t>
      </w:r>
    </w:p>
    <w:p w14:paraId="3867B9E4" w14:textId="77777777" w:rsidR="00744ACB" w:rsidRDefault="00744ACB" w:rsidP="00744ACB">
      <w:pPr>
        <w:pStyle w:val="ListParagraph"/>
        <w:spacing w:after="200"/>
        <w:ind w:left="360"/>
        <w:rPr>
          <w:rFonts w:ascii="Calibri Light" w:hAnsi="Calibri Light" w:cs="Calibri Light"/>
          <w:bCs/>
          <w:sz w:val="22"/>
          <w:szCs w:val="22"/>
        </w:rPr>
      </w:pPr>
    </w:p>
    <w:p w14:paraId="054D7791" w14:textId="7E5329C7" w:rsidR="00744ACB" w:rsidRDefault="00744ACB" w:rsidP="00744ACB">
      <w:pPr>
        <w:pStyle w:val="ListParagraph"/>
        <w:numPr>
          <w:ilvl w:val="0"/>
          <w:numId w:val="57"/>
        </w:numPr>
        <w:spacing w:after="200"/>
        <w:ind w:left="360"/>
        <w:rPr>
          <w:rFonts w:ascii="Calibri Light" w:hAnsi="Calibri Light" w:cs="Calibri Light"/>
          <w:bCs/>
          <w:sz w:val="22"/>
          <w:szCs w:val="22"/>
        </w:rPr>
      </w:pPr>
      <w:r w:rsidRPr="00744ACB">
        <w:rPr>
          <w:rFonts w:ascii="Calibri Light" w:hAnsi="Calibri Light" w:cs="Calibri Light"/>
          <w:b/>
          <w:color w:val="2E74B5" w:themeColor="accent5" w:themeShade="BF"/>
          <w:sz w:val="22"/>
          <w:szCs w:val="22"/>
        </w:rPr>
        <w:t>2</w:t>
      </w:r>
      <w:r w:rsidRPr="00744ACB">
        <w:rPr>
          <w:rFonts w:ascii="Calibri Light" w:hAnsi="Calibri Light" w:cs="Calibri Light"/>
          <w:b/>
          <w:color w:val="2E74B5" w:themeColor="accent5" w:themeShade="BF"/>
          <w:sz w:val="22"/>
          <w:szCs w:val="22"/>
          <w:vertAlign w:val="superscript"/>
        </w:rPr>
        <w:t>nd</w:t>
      </w:r>
      <w:r w:rsidRPr="00744ACB">
        <w:rPr>
          <w:rFonts w:ascii="Calibri Light" w:hAnsi="Calibri Light" w:cs="Calibri Light"/>
          <w:b/>
          <w:color w:val="2E74B5" w:themeColor="accent5" w:themeShade="BF"/>
          <w:sz w:val="22"/>
          <w:szCs w:val="22"/>
        </w:rPr>
        <w:t xml:space="preserve"> and 3</w:t>
      </w:r>
      <w:r w:rsidRPr="00744ACB">
        <w:rPr>
          <w:rFonts w:ascii="Calibri Light" w:hAnsi="Calibri Light" w:cs="Calibri Light"/>
          <w:b/>
          <w:color w:val="2E74B5" w:themeColor="accent5" w:themeShade="BF"/>
          <w:sz w:val="22"/>
          <w:szCs w:val="22"/>
          <w:vertAlign w:val="superscript"/>
        </w:rPr>
        <w:t>rd</w:t>
      </w:r>
      <w:r w:rsidRPr="00744ACB">
        <w:rPr>
          <w:rFonts w:ascii="Calibri Light" w:hAnsi="Calibri Light" w:cs="Calibri Light"/>
          <w:b/>
          <w:color w:val="2E74B5" w:themeColor="accent5" w:themeShade="BF"/>
          <w:sz w:val="22"/>
          <w:szCs w:val="22"/>
        </w:rPr>
        <w:t xml:space="preserve"> Graders assigned to Cohort B</w:t>
      </w:r>
      <w:r w:rsidRPr="00744ACB">
        <w:rPr>
          <w:rFonts w:ascii="Calibri Light" w:hAnsi="Calibri Light" w:cs="Calibri Light"/>
          <w:bCs/>
          <w:color w:val="2E74B5" w:themeColor="accent5" w:themeShade="BF"/>
          <w:sz w:val="22"/>
          <w:szCs w:val="22"/>
        </w:rPr>
        <w:t xml:space="preserve">  </w:t>
      </w:r>
      <w:r w:rsidRPr="00884DC1">
        <w:rPr>
          <w:rFonts w:ascii="Calibri Light" w:hAnsi="Calibri Light" w:cs="Calibri Light"/>
          <w:bCs/>
          <w:sz w:val="22"/>
          <w:szCs w:val="22"/>
        </w:rPr>
        <w:t xml:space="preserve">will line up on dots leading up to the back door entering the Commons (off the loading dock on Smith Street) at </w:t>
      </w:r>
      <w:r>
        <w:rPr>
          <w:rFonts w:ascii="Calibri Light" w:hAnsi="Calibri Light" w:cs="Calibri Light"/>
          <w:bCs/>
          <w:sz w:val="22"/>
          <w:szCs w:val="22"/>
        </w:rPr>
        <w:t>11:45</w:t>
      </w:r>
      <w:r w:rsidRPr="00884DC1">
        <w:rPr>
          <w:rFonts w:ascii="Calibri Light" w:hAnsi="Calibri Light" w:cs="Calibri Light"/>
          <w:bCs/>
          <w:sz w:val="22"/>
          <w:szCs w:val="22"/>
        </w:rPr>
        <w:t xml:space="preserve"> am</w:t>
      </w:r>
      <w:r>
        <w:rPr>
          <w:rFonts w:ascii="Calibri Light" w:hAnsi="Calibri Light" w:cs="Calibri Light"/>
          <w:bCs/>
          <w:i/>
          <w:iCs/>
          <w:sz w:val="22"/>
          <w:szCs w:val="22"/>
        </w:rPr>
        <w:t xml:space="preserve">. </w:t>
      </w:r>
      <w:r w:rsidRPr="00884DC1">
        <w:rPr>
          <w:rFonts w:ascii="Calibri Light" w:hAnsi="Calibri Light" w:cs="Calibri Light"/>
          <w:bCs/>
          <w:sz w:val="22"/>
          <w:szCs w:val="22"/>
        </w:rPr>
        <w:t>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&amp; 3</w:t>
      </w:r>
      <w:r w:rsidRPr="00884DC1">
        <w:rPr>
          <w:rFonts w:ascii="Calibri Light" w:hAnsi="Calibri Light" w:cs="Calibri Light"/>
          <w:bCs/>
          <w:sz w:val="22"/>
          <w:szCs w:val="22"/>
          <w:vertAlign w:val="superscript"/>
        </w:rPr>
        <w:t>rd</w:t>
      </w:r>
      <w:r w:rsidRPr="00884DC1">
        <w:rPr>
          <w:rFonts w:ascii="Calibri Light" w:hAnsi="Calibri Light" w:cs="Calibri Light"/>
          <w:bCs/>
          <w:sz w:val="22"/>
          <w:szCs w:val="22"/>
        </w:rPr>
        <w:t xml:space="preserve"> Grade Teachers will be at this entrance to greet students and confirm that adult family members have submitted an attestation. They will walk their cohorts into the building and upstairs to their classrooms on the 2</w:t>
      </w:r>
      <w:r w:rsidRPr="00884DC1">
        <w:rPr>
          <w:rFonts w:ascii="Calibri Light" w:hAnsi="Calibri Light" w:cs="Calibri Light"/>
          <w:bCs/>
          <w:sz w:val="22"/>
          <w:szCs w:val="22"/>
          <w:vertAlign w:val="superscript"/>
        </w:rPr>
        <w:t>nd</w:t>
      </w:r>
      <w:r w:rsidRPr="00884DC1">
        <w:rPr>
          <w:rFonts w:ascii="Calibri Light" w:hAnsi="Calibri Light" w:cs="Calibri Light"/>
          <w:bCs/>
          <w:sz w:val="22"/>
          <w:szCs w:val="22"/>
        </w:rPr>
        <w:t xml:space="preserve"> floor.  </w:t>
      </w:r>
      <w:r>
        <w:rPr>
          <w:rFonts w:ascii="Calibri Light" w:hAnsi="Calibri Light" w:cs="Calibri Light"/>
          <w:bCs/>
          <w:sz w:val="22"/>
          <w:szCs w:val="22"/>
        </w:rPr>
        <w:br/>
      </w:r>
      <w:r w:rsidRPr="00183F34">
        <w:rPr>
          <w:rFonts w:ascii="Calibri Light" w:hAnsi="Calibri Light" w:cs="Calibri Light"/>
          <w:bCs/>
          <w:sz w:val="22"/>
          <w:szCs w:val="22"/>
        </w:rPr>
        <w:t xml:space="preserve">At </w:t>
      </w:r>
      <w:r>
        <w:rPr>
          <w:rFonts w:ascii="Calibri Light" w:hAnsi="Calibri Light" w:cs="Calibri Light"/>
          <w:bCs/>
          <w:sz w:val="22"/>
          <w:szCs w:val="22"/>
        </w:rPr>
        <w:t>2:30 pm</w:t>
      </w:r>
      <w:r w:rsidRPr="00183F34">
        <w:rPr>
          <w:rFonts w:ascii="Calibri Light" w:hAnsi="Calibri Light" w:cs="Calibri Light"/>
          <w:bCs/>
          <w:sz w:val="22"/>
          <w:szCs w:val="22"/>
        </w:rPr>
        <w:t>, 2</w:t>
      </w:r>
      <w:r w:rsidRPr="00183F34">
        <w:rPr>
          <w:rFonts w:ascii="Calibri Light" w:hAnsi="Calibri Light" w:cs="Calibri Light"/>
          <w:bCs/>
          <w:sz w:val="22"/>
          <w:szCs w:val="22"/>
          <w:vertAlign w:val="superscript"/>
        </w:rPr>
        <w:t>nd</w:t>
      </w:r>
      <w:r w:rsidRPr="00183F34">
        <w:rPr>
          <w:rFonts w:ascii="Calibri Light" w:hAnsi="Calibri Light" w:cs="Calibri Light"/>
          <w:bCs/>
          <w:sz w:val="22"/>
          <w:szCs w:val="22"/>
        </w:rPr>
        <w:t xml:space="preserve"> and 3</w:t>
      </w:r>
      <w:r w:rsidRPr="00183F34">
        <w:rPr>
          <w:rFonts w:ascii="Calibri Light" w:hAnsi="Calibri Light" w:cs="Calibri Light"/>
          <w:bCs/>
          <w:sz w:val="22"/>
          <w:szCs w:val="22"/>
          <w:vertAlign w:val="superscript"/>
        </w:rPr>
        <w:t>rd</w:t>
      </w:r>
      <w:r w:rsidRPr="00183F34">
        <w:rPr>
          <w:rFonts w:ascii="Calibri Light" w:hAnsi="Calibri Light" w:cs="Calibri Light"/>
          <w:bCs/>
          <w:sz w:val="22"/>
          <w:szCs w:val="22"/>
        </w:rPr>
        <w:t xml:space="preserve"> Grade Teachers will walk their students back out to these dots to hand students off to their adult family members for pick up.</w:t>
      </w:r>
    </w:p>
    <w:p w14:paraId="4BFEB408" w14:textId="77777777" w:rsidR="00744ACB" w:rsidRDefault="00744ACB" w:rsidP="00744ACB">
      <w:pPr>
        <w:pStyle w:val="ListParagraph"/>
        <w:spacing w:after="200"/>
        <w:ind w:left="360"/>
        <w:rPr>
          <w:rFonts w:ascii="Calibri Light" w:hAnsi="Calibri Light" w:cs="Calibri Light"/>
          <w:bCs/>
          <w:sz w:val="22"/>
          <w:szCs w:val="22"/>
        </w:rPr>
      </w:pPr>
    </w:p>
    <w:p w14:paraId="420CC41A" w14:textId="087B00FE" w:rsidR="00DB1409" w:rsidRDefault="00DB1409" w:rsidP="00DB1409">
      <w:pPr>
        <w:pStyle w:val="ListParagraph"/>
        <w:spacing w:after="200"/>
        <w:ind w:left="360"/>
        <w:jc w:val="center"/>
        <w:rPr>
          <w:rFonts w:ascii="Calibri Light" w:hAnsi="Calibri Light" w:cs="Calibri Light"/>
          <w:bCs/>
          <w:sz w:val="22"/>
          <w:szCs w:val="22"/>
        </w:rPr>
      </w:pPr>
      <w:r>
        <w:rPr>
          <w:rFonts w:ascii="Candara Light" w:hAnsi="Candara Light"/>
          <w:b/>
          <w:bCs/>
          <w:noProof/>
          <w:sz w:val="24"/>
          <w:szCs w:val="24"/>
        </w:rPr>
        <w:drawing>
          <wp:inline distT="0" distB="0" distL="0" distR="0" wp14:anchorId="6068778F" wp14:editId="204CECDB">
            <wp:extent cx="3132666" cy="2349500"/>
            <wp:effectExtent l="0" t="0" r="4445" b="0"/>
            <wp:docPr id="46" name="Picture 46" descr="A picture containing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building, sky,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6359" cy="2359770"/>
                    </a:xfrm>
                    <a:prstGeom prst="rect">
                      <a:avLst/>
                    </a:prstGeom>
                  </pic:spPr>
                </pic:pic>
              </a:graphicData>
            </a:graphic>
          </wp:inline>
        </w:drawing>
      </w:r>
    </w:p>
    <w:p w14:paraId="71E1C52C" w14:textId="77777777" w:rsidR="00DB1409" w:rsidRDefault="00DB1409" w:rsidP="00DB1409">
      <w:pPr>
        <w:pStyle w:val="ListParagraph"/>
        <w:spacing w:after="200"/>
        <w:ind w:left="360"/>
        <w:jc w:val="center"/>
        <w:rPr>
          <w:rFonts w:ascii="Calibri Light" w:hAnsi="Calibri Light" w:cs="Calibri Light"/>
          <w:bCs/>
          <w:sz w:val="22"/>
          <w:szCs w:val="22"/>
        </w:rPr>
      </w:pPr>
    </w:p>
    <w:p w14:paraId="2D3E18CC" w14:textId="31C69801" w:rsidR="00DB1409" w:rsidRPr="00DB1409" w:rsidRDefault="00DB1409" w:rsidP="00DB1409">
      <w:pPr>
        <w:pStyle w:val="ListParagraph"/>
        <w:spacing w:after="200"/>
        <w:ind w:left="360"/>
        <w:jc w:val="center"/>
        <w:rPr>
          <w:rFonts w:ascii="Calibri Light" w:hAnsi="Calibri Light" w:cs="Calibri Light"/>
          <w:bCs/>
          <w:sz w:val="22"/>
          <w:szCs w:val="22"/>
        </w:rPr>
      </w:pPr>
      <w:r>
        <w:rPr>
          <w:rFonts w:ascii="Candara Light" w:hAnsi="Candara Light"/>
          <w:b/>
          <w:bCs/>
          <w:noProof/>
          <w:sz w:val="24"/>
          <w:szCs w:val="24"/>
        </w:rPr>
        <w:drawing>
          <wp:inline distT="0" distB="0" distL="0" distR="0" wp14:anchorId="4FCCEB47" wp14:editId="2213F30F">
            <wp:extent cx="2095500" cy="2794000"/>
            <wp:effectExtent l="0" t="0" r="0" b="0"/>
            <wp:docPr id="36" name="Picture 36" descr="A picture containing building,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uilding, outdoor, bric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0098" cy="2800130"/>
                    </a:xfrm>
                    <a:prstGeom prst="rect">
                      <a:avLst/>
                    </a:prstGeom>
                  </pic:spPr>
                </pic:pic>
              </a:graphicData>
            </a:graphic>
          </wp:inline>
        </w:drawing>
      </w:r>
    </w:p>
    <w:p w14:paraId="2E04D8F9" w14:textId="77777777" w:rsidR="00DB1409" w:rsidRPr="00183F34" w:rsidRDefault="00DB1409" w:rsidP="00183F34">
      <w:pPr>
        <w:pStyle w:val="ListParagraph"/>
        <w:spacing w:after="200"/>
        <w:ind w:left="360"/>
        <w:rPr>
          <w:rFonts w:ascii="Calibri Light" w:hAnsi="Calibri Light" w:cs="Calibri Light"/>
          <w:bCs/>
          <w:sz w:val="22"/>
          <w:szCs w:val="22"/>
        </w:rPr>
      </w:pPr>
    </w:p>
    <w:p w14:paraId="026CA0B3" w14:textId="3FB15736" w:rsidR="00183F34" w:rsidRPr="00DB1409" w:rsidRDefault="00C625E0" w:rsidP="00183F34">
      <w:pPr>
        <w:pStyle w:val="ListParagraph"/>
        <w:numPr>
          <w:ilvl w:val="0"/>
          <w:numId w:val="57"/>
        </w:numPr>
        <w:spacing w:after="200"/>
        <w:ind w:left="360"/>
        <w:rPr>
          <w:rFonts w:ascii="Calibri Light" w:hAnsi="Calibri Light" w:cs="Calibri Light"/>
          <w:bCs/>
          <w:sz w:val="22"/>
          <w:szCs w:val="22"/>
        </w:rPr>
      </w:pPr>
      <w:r w:rsidRPr="00744ACB">
        <w:rPr>
          <w:rFonts w:ascii="Calibri Light" w:hAnsi="Calibri Light" w:cs="Calibri Light"/>
          <w:b/>
          <w:color w:val="009193"/>
          <w:sz w:val="22"/>
          <w:szCs w:val="22"/>
        </w:rPr>
        <w:t>4</w:t>
      </w:r>
      <w:r w:rsidRPr="00744ACB">
        <w:rPr>
          <w:rFonts w:ascii="Calibri Light" w:hAnsi="Calibri Light" w:cs="Calibri Light"/>
          <w:b/>
          <w:color w:val="009193"/>
          <w:sz w:val="22"/>
          <w:szCs w:val="22"/>
          <w:vertAlign w:val="superscript"/>
        </w:rPr>
        <w:t>th</w:t>
      </w:r>
      <w:r w:rsidRPr="00744ACB">
        <w:rPr>
          <w:rFonts w:ascii="Calibri Light" w:hAnsi="Calibri Light" w:cs="Calibri Light"/>
          <w:b/>
          <w:color w:val="009193"/>
          <w:sz w:val="22"/>
          <w:szCs w:val="22"/>
        </w:rPr>
        <w:t xml:space="preserve"> and 5</w:t>
      </w:r>
      <w:r w:rsidRPr="00744ACB">
        <w:rPr>
          <w:rFonts w:ascii="Calibri Light" w:hAnsi="Calibri Light" w:cs="Calibri Light"/>
          <w:b/>
          <w:color w:val="009193"/>
          <w:sz w:val="22"/>
          <w:szCs w:val="22"/>
          <w:vertAlign w:val="superscript"/>
        </w:rPr>
        <w:t>th</w:t>
      </w:r>
      <w:r w:rsidRPr="00744ACB">
        <w:rPr>
          <w:rFonts w:ascii="Calibri Light" w:hAnsi="Calibri Light" w:cs="Calibri Light"/>
          <w:b/>
          <w:color w:val="009193"/>
          <w:sz w:val="22"/>
          <w:szCs w:val="22"/>
        </w:rPr>
        <w:t xml:space="preserve"> Graders assigned to Cohort A </w:t>
      </w:r>
      <w:r w:rsidRPr="00884DC1">
        <w:rPr>
          <w:rFonts w:ascii="Calibri Light" w:hAnsi="Calibri Light" w:cs="Calibri Light"/>
          <w:bCs/>
          <w:sz w:val="22"/>
          <w:szCs w:val="22"/>
        </w:rPr>
        <w:t xml:space="preserve">will line up on dots leading up to the </w:t>
      </w:r>
      <w:r w:rsidR="00884DC1" w:rsidRPr="00884DC1">
        <w:rPr>
          <w:rFonts w:ascii="Calibri Light" w:hAnsi="Calibri Light" w:cs="Calibri Light"/>
          <w:bCs/>
          <w:sz w:val="22"/>
          <w:szCs w:val="22"/>
        </w:rPr>
        <w:t>side</w:t>
      </w:r>
      <w:r w:rsidRPr="00884DC1">
        <w:rPr>
          <w:rFonts w:ascii="Calibri Light" w:hAnsi="Calibri Light" w:cs="Calibri Light"/>
          <w:bCs/>
          <w:sz w:val="22"/>
          <w:szCs w:val="22"/>
        </w:rPr>
        <w:t xml:space="preserve"> door </w:t>
      </w:r>
      <w:r w:rsidR="00884DC1" w:rsidRPr="00884DC1">
        <w:rPr>
          <w:rFonts w:ascii="Calibri Light" w:hAnsi="Calibri Light" w:cs="Calibri Light"/>
          <w:bCs/>
          <w:sz w:val="22"/>
          <w:szCs w:val="22"/>
        </w:rPr>
        <w:t>on McGraw Street</w:t>
      </w:r>
      <w:r w:rsidRPr="00884DC1">
        <w:rPr>
          <w:rFonts w:ascii="Calibri Light" w:hAnsi="Calibri Light" w:cs="Calibri Light"/>
          <w:bCs/>
          <w:sz w:val="22"/>
          <w:szCs w:val="22"/>
        </w:rPr>
        <w:t xml:space="preserve"> at 8:00 am</w:t>
      </w:r>
      <w:r w:rsidR="00183F34">
        <w:rPr>
          <w:rFonts w:ascii="Calibri Light" w:hAnsi="Calibri Light" w:cs="Calibri Light"/>
          <w:bCs/>
          <w:sz w:val="22"/>
          <w:szCs w:val="22"/>
        </w:rPr>
        <w:t xml:space="preserve">. </w:t>
      </w:r>
      <w:r w:rsidRPr="00884DC1">
        <w:rPr>
          <w:rFonts w:ascii="Calibri Light" w:hAnsi="Calibri Light" w:cs="Calibri Light"/>
          <w:bCs/>
          <w:sz w:val="22"/>
          <w:szCs w:val="22"/>
        </w:rPr>
        <w:t xml:space="preserve"> </w:t>
      </w:r>
      <w:r w:rsidR="00884DC1" w:rsidRPr="00884DC1">
        <w:rPr>
          <w:rFonts w:ascii="Calibri Light" w:hAnsi="Calibri Light" w:cs="Calibri Light"/>
          <w:bCs/>
          <w:sz w:val="22"/>
          <w:szCs w:val="22"/>
        </w:rPr>
        <w:t>4</w:t>
      </w:r>
      <w:r w:rsidR="00884DC1" w:rsidRPr="00884DC1">
        <w:rPr>
          <w:rFonts w:ascii="Calibri Light" w:hAnsi="Calibri Light" w:cs="Calibri Light"/>
          <w:bCs/>
          <w:sz w:val="22"/>
          <w:szCs w:val="22"/>
          <w:vertAlign w:val="superscript"/>
        </w:rPr>
        <w:t>th</w:t>
      </w:r>
      <w:r w:rsidR="00884DC1" w:rsidRPr="00884DC1">
        <w:rPr>
          <w:rFonts w:ascii="Calibri Light" w:hAnsi="Calibri Light" w:cs="Calibri Light"/>
          <w:bCs/>
          <w:sz w:val="22"/>
          <w:szCs w:val="22"/>
        </w:rPr>
        <w:t xml:space="preserve"> and 5</w:t>
      </w:r>
      <w:r w:rsidR="00884DC1" w:rsidRPr="00884DC1">
        <w:rPr>
          <w:rFonts w:ascii="Calibri Light" w:hAnsi="Calibri Light" w:cs="Calibri Light"/>
          <w:bCs/>
          <w:sz w:val="22"/>
          <w:szCs w:val="22"/>
          <w:vertAlign w:val="superscript"/>
        </w:rPr>
        <w:t>th</w:t>
      </w:r>
      <w:r w:rsidR="00884DC1" w:rsidRPr="00884DC1">
        <w:rPr>
          <w:rFonts w:ascii="Calibri Light" w:hAnsi="Calibri Light" w:cs="Calibri Light"/>
          <w:bCs/>
          <w:sz w:val="22"/>
          <w:szCs w:val="22"/>
        </w:rPr>
        <w:t xml:space="preserve"> Grade </w:t>
      </w:r>
      <w:r w:rsidRPr="00884DC1">
        <w:rPr>
          <w:rFonts w:ascii="Calibri Light" w:hAnsi="Calibri Light" w:cs="Calibri Light"/>
          <w:bCs/>
          <w:sz w:val="22"/>
          <w:szCs w:val="22"/>
        </w:rPr>
        <w:t xml:space="preserve">Teachers will be at this entrance to greet students and confirm that adult family members have submitted an attestation. </w:t>
      </w:r>
      <w:r w:rsidR="00884DC1" w:rsidRPr="00884DC1">
        <w:rPr>
          <w:rFonts w:ascii="Calibri Light" w:hAnsi="Calibri Light" w:cs="Calibri Light"/>
          <w:bCs/>
          <w:sz w:val="22"/>
          <w:szCs w:val="22"/>
        </w:rPr>
        <w:t>They will walk their cohorts into the building and up the staircase just in the door to their classrooms on the 2</w:t>
      </w:r>
      <w:r w:rsidR="00884DC1" w:rsidRPr="00884DC1">
        <w:rPr>
          <w:rFonts w:ascii="Calibri Light" w:hAnsi="Calibri Light" w:cs="Calibri Light"/>
          <w:bCs/>
          <w:sz w:val="22"/>
          <w:szCs w:val="22"/>
          <w:vertAlign w:val="superscript"/>
        </w:rPr>
        <w:t>nd</w:t>
      </w:r>
      <w:r w:rsidR="00884DC1" w:rsidRPr="00884DC1">
        <w:rPr>
          <w:rFonts w:ascii="Calibri Light" w:hAnsi="Calibri Light" w:cs="Calibri Light"/>
          <w:bCs/>
          <w:sz w:val="22"/>
          <w:szCs w:val="22"/>
        </w:rPr>
        <w:t xml:space="preserve"> floor. (photos of door, stairway and classrooms)</w:t>
      </w:r>
      <w:r w:rsidR="00183F34">
        <w:rPr>
          <w:rFonts w:ascii="Calibri Light" w:hAnsi="Calibri Light" w:cs="Calibri Light"/>
          <w:bCs/>
          <w:sz w:val="22"/>
          <w:szCs w:val="22"/>
        </w:rPr>
        <w:t>.</w:t>
      </w:r>
      <w:r w:rsidR="00744ACB">
        <w:rPr>
          <w:rFonts w:ascii="Calibri Light" w:hAnsi="Calibri Light" w:cs="Calibri Light"/>
          <w:bCs/>
          <w:sz w:val="22"/>
          <w:szCs w:val="22"/>
        </w:rPr>
        <w:t xml:space="preserve"> </w:t>
      </w:r>
      <w:r w:rsidRPr="00183F34">
        <w:rPr>
          <w:rFonts w:ascii="Calibri Light" w:hAnsi="Calibri Light" w:cs="Calibri Light"/>
          <w:bCs/>
          <w:sz w:val="22"/>
          <w:szCs w:val="22"/>
        </w:rPr>
        <w:t>At 10:4</w:t>
      </w:r>
      <w:r w:rsidR="00884DC1" w:rsidRPr="00183F34">
        <w:rPr>
          <w:rFonts w:ascii="Calibri Light" w:hAnsi="Calibri Light" w:cs="Calibri Light"/>
          <w:bCs/>
          <w:sz w:val="22"/>
          <w:szCs w:val="22"/>
        </w:rPr>
        <w:t>5</w:t>
      </w:r>
      <w:r w:rsidR="00744ACB">
        <w:rPr>
          <w:rFonts w:ascii="Calibri Light" w:hAnsi="Calibri Light" w:cs="Calibri Light"/>
          <w:bCs/>
          <w:sz w:val="22"/>
          <w:szCs w:val="22"/>
        </w:rPr>
        <w:t xml:space="preserve"> am</w:t>
      </w:r>
      <w:r w:rsidRPr="00183F34">
        <w:rPr>
          <w:rFonts w:ascii="Calibri Light" w:hAnsi="Calibri Light" w:cs="Calibri Light"/>
          <w:bCs/>
          <w:sz w:val="22"/>
          <w:szCs w:val="22"/>
        </w:rPr>
        <w:t xml:space="preserve">, </w:t>
      </w:r>
      <w:r w:rsidR="00884DC1" w:rsidRPr="00183F34">
        <w:rPr>
          <w:rFonts w:ascii="Calibri Light" w:hAnsi="Calibri Light" w:cs="Calibri Light"/>
          <w:bCs/>
          <w:sz w:val="22"/>
          <w:szCs w:val="22"/>
        </w:rPr>
        <w:t>4</w:t>
      </w:r>
      <w:r w:rsidR="00884DC1" w:rsidRPr="00183F34">
        <w:rPr>
          <w:rFonts w:ascii="Calibri Light" w:hAnsi="Calibri Light" w:cs="Calibri Light"/>
          <w:bCs/>
          <w:sz w:val="22"/>
          <w:szCs w:val="22"/>
          <w:vertAlign w:val="superscript"/>
        </w:rPr>
        <w:t>th</w:t>
      </w:r>
      <w:r w:rsidR="00884DC1" w:rsidRPr="00183F34">
        <w:rPr>
          <w:rFonts w:ascii="Calibri Light" w:hAnsi="Calibri Light" w:cs="Calibri Light"/>
          <w:bCs/>
          <w:sz w:val="22"/>
          <w:szCs w:val="22"/>
        </w:rPr>
        <w:t xml:space="preserve"> and 5</w:t>
      </w:r>
      <w:r w:rsidR="00884DC1" w:rsidRPr="00183F34">
        <w:rPr>
          <w:rFonts w:ascii="Calibri Light" w:hAnsi="Calibri Light" w:cs="Calibri Light"/>
          <w:bCs/>
          <w:sz w:val="22"/>
          <w:szCs w:val="22"/>
          <w:vertAlign w:val="superscript"/>
        </w:rPr>
        <w:t>th</w:t>
      </w:r>
      <w:r w:rsidRPr="00183F34">
        <w:rPr>
          <w:rFonts w:ascii="Calibri Light" w:hAnsi="Calibri Light" w:cs="Calibri Light"/>
          <w:bCs/>
          <w:sz w:val="22"/>
          <w:szCs w:val="22"/>
        </w:rPr>
        <w:t xml:space="preserve"> Grade Teachers will walk their students back out to these dots to hand students off to their adult family members for pick up.</w:t>
      </w:r>
    </w:p>
    <w:p w14:paraId="4DD54B0A" w14:textId="77777777" w:rsidR="00183F34" w:rsidRPr="00183F34" w:rsidRDefault="00183F34" w:rsidP="00183F34">
      <w:pPr>
        <w:pStyle w:val="ListParagraph"/>
        <w:spacing w:after="200"/>
        <w:ind w:left="360"/>
        <w:rPr>
          <w:rFonts w:ascii="Calibri Light" w:hAnsi="Calibri Light" w:cs="Calibri Light"/>
          <w:bCs/>
          <w:sz w:val="22"/>
          <w:szCs w:val="22"/>
        </w:rPr>
      </w:pPr>
    </w:p>
    <w:p w14:paraId="12068AF6" w14:textId="76696B44" w:rsidR="00183F34" w:rsidRPr="00183F34" w:rsidRDefault="00183F34" w:rsidP="00183F34">
      <w:pPr>
        <w:pStyle w:val="ListParagraph"/>
        <w:numPr>
          <w:ilvl w:val="0"/>
          <w:numId w:val="57"/>
        </w:numPr>
        <w:spacing w:after="200"/>
        <w:ind w:left="360"/>
        <w:rPr>
          <w:rFonts w:ascii="Candara Light" w:hAnsi="Candara Light"/>
          <w:b/>
          <w:bCs/>
          <w:sz w:val="24"/>
          <w:szCs w:val="24"/>
        </w:rPr>
      </w:pPr>
      <w:r w:rsidRPr="00744ACB">
        <w:rPr>
          <w:rFonts w:ascii="Calibri Light" w:hAnsi="Calibri Light" w:cs="Calibri Light"/>
          <w:b/>
          <w:color w:val="2E74B5" w:themeColor="accent5" w:themeShade="BF"/>
          <w:sz w:val="22"/>
          <w:szCs w:val="22"/>
        </w:rPr>
        <w:t>4</w:t>
      </w:r>
      <w:r w:rsidRPr="00744ACB">
        <w:rPr>
          <w:rFonts w:ascii="Calibri Light" w:hAnsi="Calibri Light" w:cs="Calibri Light"/>
          <w:b/>
          <w:color w:val="2E74B5" w:themeColor="accent5" w:themeShade="BF"/>
          <w:sz w:val="22"/>
          <w:szCs w:val="22"/>
          <w:vertAlign w:val="superscript"/>
        </w:rPr>
        <w:t>th</w:t>
      </w:r>
      <w:r w:rsidRPr="00744ACB">
        <w:rPr>
          <w:rFonts w:ascii="Calibri Light" w:hAnsi="Calibri Light" w:cs="Calibri Light"/>
          <w:b/>
          <w:color w:val="2E74B5" w:themeColor="accent5" w:themeShade="BF"/>
          <w:sz w:val="22"/>
          <w:szCs w:val="22"/>
        </w:rPr>
        <w:t xml:space="preserve"> and 5</w:t>
      </w:r>
      <w:r w:rsidRPr="00744ACB">
        <w:rPr>
          <w:rFonts w:ascii="Calibri Light" w:hAnsi="Calibri Light" w:cs="Calibri Light"/>
          <w:b/>
          <w:color w:val="2E74B5" w:themeColor="accent5" w:themeShade="BF"/>
          <w:sz w:val="22"/>
          <w:szCs w:val="22"/>
          <w:vertAlign w:val="superscript"/>
        </w:rPr>
        <w:t>th</w:t>
      </w:r>
      <w:r w:rsidRPr="00744ACB">
        <w:rPr>
          <w:rFonts w:ascii="Calibri Light" w:hAnsi="Calibri Light" w:cs="Calibri Light"/>
          <w:b/>
          <w:color w:val="2E74B5" w:themeColor="accent5" w:themeShade="BF"/>
          <w:sz w:val="22"/>
          <w:szCs w:val="22"/>
        </w:rPr>
        <w:t xml:space="preserve"> Graders assigned to Cohort B</w:t>
      </w:r>
      <w:r w:rsidRPr="00183F34">
        <w:rPr>
          <w:rFonts w:ascii="Calibri Light" w:hAnsi="Calibri Light" w:cs="Calibri Light"/>
          <w:b/>
          <w:sz w:val="22"/>
          <w:szCs w:val="22"/>
        </w:rPr>
        <w:t xml:space="preserve"> </w:t>
      </w:r>
      <w:r w:rsidRPr="00183F34">
        <w:rPr>
          <w:rFonts w:ascii="Calibri Light" w:hAnsi="Calibri Light" w:cs="Calibri Light"/>
          <w:bCs/>
          <w:sz w:val="22"/>
          <w:szCs w:val="22"/>
        </w:rPr>
        <w:t>will line up on dots leading up to the side door on McGraw Street at 11:45 am.  4</w:t>
      </w:r>
      <w:r w:rsidRPr="00183F34">
        <w:rPr>
          <w:rFonts w:ascii="Calibri Light" w:hAnsi="Calibri Light" w:cs="Calibri Light"/>
          <w:bCs/>
          <w:sz w:val="22"/>
          <w:szCs w:val="22"/>
          <w:vertAlign w:val="superscript"/>
        </w:rPr>
        <w:t>th</w:t>
      </w:r>
      <w:r w:rsidRPr="00183F34">
        <w:rPr>
          <w:rFonts w:ascii="Calibri Light" w:hAnsi="Calibri Light" w:cs="Calibri Light"/>
          <w:bCs/>
          <w:sz w:val="22"/>
          <w:szCs w:val="22"/>
        </w:rPr>
        <w:t xml:space="preserve"> and 5</w:t>
      </w:r>
      <w:r w:rsidRPr="00183F34">
        <w:rPr>
          <w:rFonts w:ascii="Calibri Light" w:hAnsi="Calibri Light" w:cs="Calibri Light"/>
          <w:bCs/>
          <w:sz w:val="22"/>
          <w:szCs w:val="22"/>
          <w:vertAlign w:val="superscript"/>
        </w:rPr>
        <w:t>th</w:t>
      </w:r>
      <w:r w:rsidRPr="00183F34">
        <w:rPr>
          <w:rFonts w:ascii="Calibri Light" w:hAnsi="Calibri Light" w:cs="Calibri Light"/>
          <w:bCs/>
          <w:sz w:val="22"/>
          <w:szCs w:val="22"/>
        </w:rPr>
        <w:t xml:space="preserve"> Grade Teachers will be at this entrance to greet students and confirm that adult family members have submitted an attestation. They will walk their cohorts into the building and up the staircase just in the door to their classrooms on the 2</w:t>
      </w:r>
      <w:r w:rsidRPr="00183F34">
        <w:rPr>
          <w:rFonts w:ascii="Calibri Light" w:hAnsi="Calibri Light" w:cs="Calibri Light"/>
          <w:bCs/>
          <w:sz w:val="22"/>
          <w:szCs w:val="22"/>
          <w:vertAlign w:val="superscript"/>
        </w:rPr>
        <w:t>nd</w:t>
      </w:r>
      <w:r w:rsidRPr="00183F34">
        <w:rPr>
          <w:rFonts w:ascii="Calibri Light" w:hAnsi="Calibri Light" w:cs="Calibri Light"/>
          <w:bCs/>
          <w:sz w:val="22"/>
          <w:szCs w:val="22"/>
        </w:rPr>
        <w:t xml:space="preserve"> floor. At 2:</w:t>
      </w:r>
      <w:r w:rsidR="00744ACB">
        <w:rPr>
          <w:rFonts w:ascii="Calibri Light" w:hAnsi="Calibri Light" w:cs="Calibri Light"/>
          <w:bCs/>
          <w:sz w:val="22"/>
          <w:szCs w:val="22"/>
        </w:rPr>
        <w:t>30 pm,</w:t>
      </w:r>
      <w:r w:rsidRPr="00183F34">
        <w:rPr>
          <w:rFonts w:ascii="Calibri Light" w:hAnsi="Calibri Light" w:cs="Calibri Light"/>
          <w:bCs/>
          <w:sz w:val="22"/>
          <w:szCs w:val="22"/>
        </w:rPr>
        <w:t xml:space="preserve"> 4</w:t>
      </w:r>
      <w:r w:rsidRPr="00183F34">
        <w:rPr>
          <w:rFonts w:ascii="Calibri Light" w:hAnsi="Calibri Light" w:cs="Calibri Light"/>
          <w:bCs/>
          <w:sz w:val="22"/>
          <w:szCs w:val="22"/>
          <w:vertAlign w:val="superscript"/>
        </w:rPr>
        <w:t>th</w:t>
      </w:r>
      <w:r w:rsidRPr="00183F34">
        <w:rPr>
          <w:rFonts w:ascii="Calibri Light" w:hAnsi="Calibri Light" w:cs="Calibri Light"/>
          <w:bCs/>
          <w:sz w:val="22"/>
          <w:szCs w:val="22"/>
        </w:rPr>
        <w:t xml:space="preserve"> and 5</w:t>
      </w:r>
      <w:r w:rsidRPr="00183F34">
        <w:rPr>
          <w:rFonts w:ascii="Calibri Light" w:hAnsi="Calibri Light" w:cs="Calibri Light"/>
          <w:bCs/>
          <w:sz w:val="22"/>
          <w:szCs w:val="22"/>
          <w:vertAlign w:val="superscript"/>
        </w:rPr>
        <w:t>th</w:t>
      </w:r>
      <w:r w:rsidRPr="00183F34">
        <w:rPr>
          <w:rFonts w:ascii="Calibri Light" w:hAnsi="Calibri Light" w:cs="Calibri Light"/>
          <w:bCs/>
          <w:sz w:val="22"/>
          <w:szCs w:val="22"/>
        </w:rPr>
        <w:t xml:space="preserve"> Grade Teachers will walk their students back out to these dots to hand students off to their adult family members for pick up. </w:t>
      </w:r>
    </w:p>
    <w:p w14:paraId="23AB61AA" w14:textId="77777777" w:rsidR="009C052D" w:rsidRPr="00884DC1" w:rsidRDefault="009C052D" w:rsidP="006027B4">
      <w:pPr>
        <w:spacing w:after="200"/>
        <w:rPr>
          <w:rFonts w:ascii="Calibri Light" w:hAnsi="Calibri Light" w:cs="Calibri Light"/>
          <w:bCs/>
          <w:sz w:val="22"/>
          <w:szCs w:val="22"/>
        </w:rPr>
      </w:pPr>
    </w:p>
    <w:bookmarkEnd w:id="16"/>
    <w:p w14:paraId="7ED34DEE" w14:textId="5498FA1B" w:rsidR="00884DC1" w:rsidRDefault="00744ACB" w:rsidP="00181C26">
      <w:pPr>
        <w:spacing w:after="0" w:line="240" w:lineRule="auto"/>
        <w:textAlignment w:val="baseline"/>
        <w:rPr>
          <w:noProof/>
        </w:rPr>
      </w:pPr>
      <w:r>
        <w:rPr>
          <w:noProof/>
        </w:rPr>
        <w:drawing>
          <wp:inline distT="0" distB="0" distL="0" distR="0" wp14:anchorId="0BBFB614" wp14:editId="6CB9D908">
            <wp:extent cx="5723467" cy="4292600"/>
            <wp:effectExtent l="0" t="0" r="4445" b="0"/>
            <wp:docPr id="48" name="Picture 48" descr="A picture containing outdoor,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building, brick, st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23889" cy="4292917"/>
                    </a:xfrm>
                    <a:prstGeom prst="rect">
                      <a:avLst/>
                    </a:prstGeom>
                  </pic:spPr>
                </pic:pic>
              </a:graphicData>
            </a:graphic>
          </wp:inline>
        </w:drawing>
      </w:r>
    </w:p>
    <w:p w14:paraId="6D7AB4FA" w14:textId="2A9E6F84" w:rsidR="00181C26" w:rsidRDefault="00243EA1" w:rsidP="00181C26">
      <w:pPr>
        <w:spacing w:after="0" w:line="240" w:lineRule="auto"/>
        <w:textAlignment w:val="baseline"/>
        <w:rPr>
          <w:noProof/>
        </w:rPr>
      </w:pPr>
      <w:r w:rsidRPr="00243EA1">
        <w:rPr>
          <w:noProof/>
        </w:rPr>
        <w:t xml:space="preserve"> </w:t>
      </w:r>
      <w:r w:rsidR="00181C26">
        <w:rPr>
          <w:noProof/>
        </w:rPr>
        <w:t xml:space="preserve">     </w:t>
      </w:r>
    </w:p>
    <w:p w14:paraId="3A314FA5" w14:textId="70C5C09A" w:rsidR="00181C26" w:rsidRDefault="008E1CC5" w:rsidP="00181C26">
      <w:pPr>
        <w:spacing w:after="0" w:line="240" w:lineRule="auto"/>
        <w:jc w:val="right"/>
        <w:textAlignment w:val="baseline"/>
        <w:rPr>
          <w:rFonts w:ascii="Calibri" w:eastAsia="Times New Roman" w:hAnsi="Calibri" w:cs="Calibri"/>
          <w:color w:val="auto"/>
          <w:sz w:val="22"/>
          <w:szCs w:val="22"/>
          <w:lang w:eastAsia="zh-CN"/>
        </w:rPr>
      </w:pPr>
      <w:hyperlink w:anchor="_Contents" w:history="1">
        <w:r w:rsidR="00181C26" w:rsidRPr="00E03834">
          <w:rPr>
            <w:rStyle w:val="Hyperlink"/>
            <w:rFonts w:ascii="Calibri" w:eastAsia="Times New Roman" w:hAnsi="Calibri" w:cs="Calibri"/>
            <w:sz w:val="22"/>
            <w:szCs w:val="22"/>
            <w:lang w:eastAsia="zh-CN"/>
          </w:rPr>
          <w:t>Back to top</w:t>
        </w:r>
      </w:hyperlink>
    </w:p>
    <w:p w14:paraId="0C422727" w14:textId="06B3D804" w:rsidR="00375AEF" w:rsidRDefault="000A2300" w:rsidP="00375AEF">
      <w:pPr>
        <w:spacing w:after="200"/>
      </w:pPr>
      <w:r>
        <w:rPr>
          <w:noProof/>
        </w:rPr>
        <mc:AlternateContent>
          <mc:Choice Requires="wps">
            <w:drawing>
              <wp:anchor distT="0" distB="0" distL="114300" distR="114300" simplePos="0" relativeHeight="251658270" behindDoc="0" locked="0" layoutInCell="1" allowOverlap="1" wp14:anchorId="70593A70" wp14:editId="568F8D58">
                <wp:simplePos x="0" y="0"/>
                <wp:positionH relativeFrom="column">
                  <wp:posOffset>5068570</wp:posOffset>
                </wp:positionH>
                <wp:positionV relativeFrom="paragraph">
                  <wp:posOffset>1521460</wp:posOffset>
                </wp:positionV>
                <wp:extent cx="148683" cy="126381"/>
                <wp:effectExtent l="0" t="0" r="22860" b="26035"/>
                <wp:wrapNone/>
                <wp:docPr id="64" name="Oval 64"/>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74B2C83B">
              <v:oval id="Oval 64" style="position:absolute;margin-left:399.1pt;margin-top:119.8pt;width:11.7pt;height:9.95pt;z-index:251595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3D8FD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">
                <v:stroke joinstyle="miter"/>
              </v:oval>
            </w:pict>
          </mc:Fallback>
        </mc:AlternateContent>
      </w:r>
      <w:r>
        <w:rPr>
          <w:noProof/>
        </w:rPr>
        <mc:AlternateContent>
          <mc:Choice Requires="wps">
            <w:drawing>
              <wp:anchor distT="0" distB="0" distL="114300" distR="114300" simplePos="0" relativeHeight="251658259" behindDoc="0" locked="0" layoutInCell="1" allowOverlap="1" wp14:anchorId="4A64FFA5" wp14:editId="16CB5F8C">
                <wp:simplePos x="0" y="0"/>
                <wp:positionH relativeFrom="column">
                  <wp:posOffset>2611047</wp:posOffset>
                </wp:positionH>
                <wp:positionV relativeFrom="paragraph">
                  <wp:posOffset>2516505</wp:posOffset>
                </wp:positionV>
                <wp:extent cx="148683" cy="126381"/>
                <wp:effectExtent l="0" t="0" r="22860" b="26035"/>
                <wp:wrapNone/>
                <wp:docPr id="38" name="Oval 38"/>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298B4A2C">
              <v:oval id="Oval 38" style="position:absolute;margin-left:205.6pt;margin-top:198.15pt;width:11.7pt;height:9.95pt;z-index:251584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6C8F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">
                <v:stroke joinstyle="miter"/>
              </v:oval>
            </w:pict>
          </mc:Fallback>
        </mc:AlternateContent>
      </w:r>
      <w:r w:rsidR="00EF70BD">
        <w:rPr>
          <w:noProof/>
        </w:rPr>
        <mc:AlternateContent>
          <mc:Choice Requires="wps">
            <w:drawing>
              <wp:anchor distT="0" distB="0" distL="114300" distR="114300" simplePos="0" relativeHeight="251658271" behindDoc="0" locked="0" layoutInCell="1" allowOverlap="1" wp14:anchorId="0470FD6F" wp14:editId="07313B12">
                <wp:simplePos x="0" y="0"/>
                <wp:positionH relativeFrom="column">
                  <wp:posOffset>1307806</wp:posOffset>
                </wp:positionH>
                <wp:positionV relativeFrom="paragraph">
                  <wp:posOffset>1773648</wp:posOffset>
                </wp:positionV>
                <wp:extent cx="148683" cy="126381"/>
                <wp:effectExtent l="0" t="0" r="22860" b="26035"/>
                <wp:wrapNone/>
                <wp:docPr id="66" name="Oval 66"/>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625A9" id="Oval 66" o:spid="_x0000_s1026" style="position:absolute;margin-left:103pt;margin-top:139.65pt;width:11.7pt;height:9.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" fillcolor="#4472c4 [3204]" strokecolor="#1f3763 [1604]" strokeweight="1pt">
                <v:stroke joinstyle="miter"/>
              </v:oval>
            </w:pict>
          </mc:Fallback>
        </mc:AlternateContent>
      </w:r>
      <w:r w:rsidR="00EF70BD">
        <w:rPr>
          <w:noProof/>
        </w:rPr>
        <mc:AlternateContent>
          <mc:Choice Requires="wps">
            <w:drawing>
              <wp:anchor distT="0" distB="0" distL="114300" distR="114300" simplePos="0" relativeHeight="251658264" behindDoc="0" locked="0" layoutInCell="1" allowOverlap="1" wp14:anchorId="2D6475CD" wp14:editId="74758FB4">
                <wp:simplePos x="0" y="0"/>
                <wp:positionH relativeFrom="column">
                  <wp:posOffset>4608830</wp:posOffset>
                </wp:positionH>
                <wp:positionV relativeFrom="paragraph">
                  <wp:posOffset>1478512</wp:posOffset>
                </wp:positionV>
                <wp:extent cx="148683" cy="126381"/>
                <wp:effectExtent l="0" t="0" r="22860" b="26035"/>
                <wp:wrapNone/>
                <wp:docPr id="51" name="Oval 51"/>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202F975E">
              <v:oval id="Oval 51" style="position:absolute;margin-left:362.9pt;margin-top:116.4pt;width:11.7pt;height:9.95pt;z-index:251589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850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">
                <v:stroke joinstyle="miter"/>
              </v:oval>
            </w:pict>
          </mc:Fallback>
        </mc:AlternateContent>
      </w:r>
      <w:r w:rsidR="00EF70BD">
        <w:rPr>
          <w:noProof/>
        </w:rPr>
        <mc:AlternateContent>
          <mc:Choice Requires="wps">
            <w:drawing>
              <wp:anchor distT="0" distB="0" distL="114300" distR="114300" simplePos="0" relativeHeight="251658263" behindDoc="0" locked="0" layoutInCell="1" allowOverlap="1" wp14:anchorId="13CEF8E1" wp14:editId="385A9CE7">
                <wp:simplePos x="0" y="0"/>
                <wp:positionH relativeFrom="column">
                  <wp:posOffset>4150995</wp:posOffset>
                </wp:positionH>
                <wp:positionV relativeFrom="paragraph">
                  <wp:posOffset>1382395</wp:posOffset>
                </wp:positionV>
                <wp:extent cx="148590" cy="126365"/>
                <wp:effectExtent l="0" t="0" r="22860" b="26035"/>
                <wp:wrapNone/>
                <wp:docPr id="45" name="Oval 45"/>
                <wp:cNvGraphicFramePr/>
                <a:graphic xmlns:a="http://schemas.openxmlformats.org/drawingml/2006/main">
                  <a:graphicData uri="http://schemas.microsoft.com/office/word/2010/wordprocessingShape">
                    <wps:wsp>
                      <wps:cNvSpPr/>
                      <wps:spPr>
                        <a:xfrm>
                          <a:off x="0" y="0"/>
                          <a:ext cx="148590" cy="1263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6DCAE8B2">
              <v:oval id="Oval 45" style="position:absolute;margin-left:326.85pt;margin-top:108.85pt;width:11.7pt;height:9.95pt;z-index:251588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0897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">
                <v:stroke joinstyle="miter"/>
              </v:oval>
            </w:pict>
          </mc:Fallback>
        </mc:AlternateContent>
      </w:r>
      <w:r w:rsidR="00EF70BD">
        <w:rPr>
          <w:noProof/>
        </w:rPr>
        <mc:AlternateContent>
          <mc:Choice Requires="wps">
            <w:drawing>
              <wp:anchor distT="0" distB="0" distL="114300" distR="114300" simplePos="0" relativeHeight="251658261" behindDoc="0" locked="0" layoutInCell="1" allowOverlap="1" wp14:anchorId="257FE5DD" wp14:editId="7003C60D">
                <wp:simplePos x="0" y="0"/>
                <wp:positionH relativeFrom="column">
                  <wp:posOffset>3279109</wp:posOffset>
                </wp:positionH>
                <wp:positionV relativeFrom="paragraph">
                  <wp:posOffset>1234440</wp:posOffset>
                </wp:positionV>
                <wp:extent cx="148683" cy="126381"/>
                <wp:effectExtent l="0" t="0" r="22860" b="26035"/>
                <wp:wrapNone/>
                <wp:docPr id="42" name="Oval 42"/>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453597CB">
              <v:oval id="Oval 42" style="position:absolute;margin-left:258.2pt;margin-top:97.2pt;width:11.7pt;height:9.95pt;z-index:251586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6820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">
                <v:stroke joinstyle="miter"/>
              </v:oval>
            </w:pict>
          </mc:Fallback>
        </mc:AlternateContent>
      </w:r>
      <w:r w:rsidR="00EF70BD">
        <w:rPr>
          <w:noProof/>
        </w:rPr>
        <mc:AlternateContent>
          <mc:Choice Requires="wps">
            <w:drawing>
              <wp:anchor distT="0" distB="0" distL="114300" distR="114300" simplePos="0" relativeHeight="251658269" behindDoc="0" locked="0" layoutInCell="1" allowOverlap="1" wp14:anchorId="3EAF5F41" wp14:editId="3D8E8F2A">
                <wp:simplePos x="0" y="0"/>
                <wp:positionH relativeFrom="column">
                  <wp:posOffset>2099155</wp:posOffset>
                </wp:positionH>
                <wp:positionV relativeFrom="paragraph">
                  <wp:posOffset>2252825</wp:posOffset>
                </wp:positionV>
                <wp:extent cx="148683" cy="126381"/>
                <wp:effectExtent l="0" t="0" r="22860" b="26035"/>
                <wp:wrapNone/>
                <wp:docPr id="61" name="Oval 61"/>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79962509">
              <v:oval id="Oval 61" style="position:absolute;margin-left:165.3pt;margin-top:177.4pt;width:11.7pt;height:9.95pt;z-index:251594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06C69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">
                <v:stroke joinstyle="miter"/>
              </v:oval>
            </w:pict>
          </mc:Fallback>
        </mc:AlternateContent>
      </w:r>
      <w:r w:rsidR="00EF70BD">
        <w:rPr>
          <w:noProof/>
        </w:rPr>
        <mc:AlternateContent>
          <mc:Choice Requires="wps">
            <w:drawing>
              <wp:anchor distT="0" distB="0" distL="114300" distR="114300" simplePos="0" relativeHeight="251658258" behindDoc="0" locked="0" layoutInCell="1" allowOverlap="1" wp14:anchorId="05C00526" wp14:editId="1F199070">
                <wp:simplePos x="0" y="0"/>
                <wp:positionH relativeFrom="column">
                  <wp:posOffset>1716467</wp:posOffset>
                </wp:positionH>
                <wp:positionV relativeFrom="paragraph">
                  <wp:posOffset>1995495</wp:posOffset>
                </wp:positionV>
                <wp:extent cx="148683" cy="126381"/>
                <wp:effectExtent l="0" t="0" r="22860" b="26035"/>
                <wp:wrapNone/>
                <wp:docPr id="26" name="Oval 26"/>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0B9489E6">
              <v:oval id="Oval 26" style="position:absolute;margin-left:135.15pt;margin-top:157.15pt;width:11.7pt;height:9.95pt;z-index:251583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C2DB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">
                <v:stroke joinstyle="miter"/>
              </v:oval>
            </w:pict>
          </mc:Fallback>
        </mc:AlternateContent>
      </w:r>
      <w:r w:rsidR="00EF70BD">
        <w:rPr>
          <w:noProof/>
        </w:rPr>
        <mc:AlternateContent>
          <mc:Choice Requires="wps">
            <w:drawing>
              <wp:anchor distT="0" distB="0" distL="114300" distR="114300" simplePos="0" relativeHeight="251658260" behindDoc="0" locked="0" layoutInCell="1" allowOverlap="1" wp14:anchorId="0A2031DD" wp14:editId="192DF8D9">
                <wp:simplePos x="0" y="0"/>
                <wp:positionH relativeFrom="column">
                  <wp:posOffset>3229688</wp:posOffset>
                </wp:positionH>
                <wp:positionV relativeFrom="paragraph">
                  <wp:posOffset>2810108</wp:posOffset>
                </wp:positionV>
                <wp:extent cx="148683" cy="126381"/>
                <wp:effectExtent l="0" t="0" r="22860" b="26035"/>
                <wp:wrapNone/>
                <wp:docPr id="39" name="Oval 39"/>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73FEC290">
              <v:oval id="Oval 39" style="position:absolute;margin-left:254.3pt;margin-top:221.25pt;width:11.7pt;height:9.95pt;z-index:2515855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1B5A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">
                <v:stroke joinstyle="miter"/>
              </v:oval>
            </w:pict>
          </mc:Fallback>
        </mc:AlternateContent>
      </w:r>
      <w:r w:rsidR="00EF70BD">
        <w:rPr>
          <w:noProof/>
        </w:rPr>
        <mc:AlternateContent>
          <mc:Choice Requires="wps">
            <w:drawing>
              <wp:anchor distT="0" distB="0" distL="114300" distR="114300" simplePos="0" relativeHeight="251658262" behindDoc="0" locked="0" layoutInCell="1" allowOverlap="1" wp14:anchorId="4EACD27B" wp14:editId="05CFC8C8">
                <wp:simplePos x="0" y="0"/>
                <wp:positionH relativeFrom="column">
                  <wp:posOffset>3695022</wp:posOffset>
                </wp:positionH>
                <wp:positionV relativeFrom="paragraph">
                  <wp:posOffset>1311135</wp:posOffset>
                </wp:positionV>
                <wp:extent cx="148683" cy="126381"/>
                <wp:effectExtent l="0" t="0" r="22860" b="26035"/>
                <wp:wrapNone/>
                <wp:docPr id="43" name="Oval 43"/>
                <wp:cNvGraphicFramePr/>
                <a:graphic xmlns:a="http://schemas.openxmlformats.org/drawingml/2006/main">
                  <a:graphicData uri="http://schemas.microsoft.com/office/word/2010/wordprocessingShape">
                    <wps:wsp>
                      <wps:cNvSpPr/>
                      <wps:spPr>
                        <a:xfrm>
                          <a:off x="0" y="0"/>
                          <a:ext cx="148683" cy="1263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119981FE">
              <v:oval id="Oval 43" style="position:absolute;margin-left:290.95pt;margin-top:103.25pt;width:11.7pt;height:9.95pt;z-index:251587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3CF1D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">
                <v:stroke joinstyle="miter"/>
              </v:oval>
            </w:pict>
          </mc:Fallback>
        </mc:AlternateContent>
      </w:r>
      <w:r w:rsidR="00375AEF">
        <w:br w:type="page"/>
      </w:r>
    </w:p>
    <w:p w14:paraId="60E4AA6E" w14:textId="61F79FF4" w:rsidR="00375AEF" w:rsidRDefault="00F908B3" w:rsidP="00375AEF">
      <w:pPr>
        <w:pStyle w:val="Heading1"/>
      </w:pPr>
      <w:bookmarkStart w:id="17" w:name="_Toc67492147"/>
      <w:r>
        <w:lastRenderedPageBreak/>
        <w:t>Daily</w:t>
      </w:r>
      <w:r w:rsidR="00375AEF">
        <w:t xml:space="preserve"> Health </w:t>
      </w:r>
      <w:r>
        <w:t>Screening</w:t>
      </w:r>
      <w:r w:rsidR="00375AEF">
        <w:t xml:space="preserve"> Kiosk</w:t>
      </w:r>
      <w:r>
        <w:t>s</w:t>
      </w:r>
      <w:bookmarkEnd w:id="17"/>
      <w:r w:rsidR="00375AEF">
        <w:t xml:space="preserve"> </w:t>
      </w:r>
    </w:p>
    <w:p w14:paraId="3F6B2D12" w14:textId="77777777" w:rsidR="00375AEF" w:rsidRDefault="00375AEF" w:rsidP="00375AEF"/>
    <w:p w14:paraId="121D7322" w14:textId="091DD10E" w:rsidR="5DF76C9F" w:rsidRDefault="5DF76C9F" w:rsidP="393D5336">
      <w:pPr>
        <w:rPr>
          <w:rFonts w:ascii="Calibri" w:eastAsia="Calibri" w:hAnsi="Calibri" w:cs="Calibri"/>
        </w:rPr>
      </w:pPr>
      <w:r w:rsidRPr="393D5336">
        <w:rPr>
          <w:rFonts w:ascii="Calibri" w:eastAsia="Calibri" w:hAnsi="Calibri" w:cs="Calibri"/>
        </w:rPr>
        <w:t xml:space="preserve">Daily health screenings are an important element to reducing the transmission of COVID-19 at school.  A kiosk will be provided at each school building to provide a back-up method for students and families to complete their daily health screening on site.  The kiosk should be used only when a student/family member has been unable to complete their daily health screening prior to arrival.  For staff members, it is recommended that they provide the daily health screening via their phone, laptop and/or district device.  If staff are unable to complete using these methods, staff may use the kiosk.  Getting daily health screening information prior to arrival on-site and in electronic form helps speed up both the oversight process and, in the </w:t>
      </w:r>
      <w:proofErr w:type="gramStart"/>
      <w:r w:rsidRPr="393D5336">
        <w:rPr>
          <w:rFonts w:ascii="Calibri" w:eastAsia="Calibri" w:hAnsi="Calibri" w:cs="Calibri"/>
        </w:rPr>
        <w:t>event</w:t>
      </w:r>
      <w:proofErr w:type="gramEnd"/>
      <w:r w:rsidRPr="393D5336">
        <w:rPr>
          <w:rFonts w:ascii="Calibri" w:eastAsia="Calibri" w:hAnsi="Calibri" w:cs="Calibri"/>
        </w:rPr>
        <w:t xml:space="preserve"> it is needed, contact tracing.</w:t>
      </w:r>
    </w:p>
    <w:p w14:paraId="749B2EA8" w14:textId="77777777" w:rsidR="0072414A" w:rsidRDefault="004B0E35" w:rsidP="006C7D74">
      <w:pPr>
        <w:pStyle w:val="NoSpacing"/>
        <w:rPr>
          <w:color w:val="auto"/>
        </w:rPr>
      </w:pPr>
      <w:r w:rsidRPr="00623214">
        <w:rPr>
          <w:color w:val="auto"/>
        </w:rPr>
        <w:t>For SPS Staff and School Leaders:</w:t>
      </w:r>
      <w:r w:rsidR="0072414A">
        <w:rPr>
          <w:color w:val="auto"/>
        </w:rPr>
        <w:t xml:space="preserve"> </w:t>
      </w:r>
    </w:p>
    <w:p w14:paraId="278DA8F8" w14:textId="77777777" w:rsidR="0072414A" w:rsidRDefault="0072414A" w:rsidP="006C7D74">
      <w:pPr>
        <w:pStyle w:val="NoSpacing"/>
        <w:rPr>
          <w:color w:val="auto"/>
        </w:rPr>
      </w:pPr>
    </w:p>
    <w:p w14:paraId="5EA7FFB3" w14:textId="1ECC5DE5" w:rsidR="004B0E35" w:rsidRPr="00FF4C29" w:rsidRDefault="00FF4C29" w:rsidP="006C7D74">
      <w:pPr>
        <w:pStyle w:val="NoSpacing"/>
        <w:rPr>
          <w:rStyle w:val="Hyperlink"/>
        </w:rPr>
      </w:pPr>
      <w:r>
        <w:rPr>
          <w:b w:val="0"/>
        </w:rPr>
        <w:fldChar w:fldCharType="begin"/>
      </w:r>
      <w:r>
        <w:rPr>
          <w:b w:val="0"/>
        </w:rPr>
        <w:instrText xml:space="preserve"> HYPERLINK "https://seattleschools.sharepoint.com/:b:/s/SchoolsandContinuousImprovement/ESWpCTSMlzxOlcjqqqsick4BU4HeQc3c7QaDN8TNeICybQ?e=O0W7aP" </w:instrText>
      </w:r>
      <w:r>
        <w:rPr>
          <w:b w:val="0"/>
        </w:rPr>
        <w:fldChar w:fldCharType="separate"/>
      </w:r>
      <w:r w:rsidR="004B0E35" w:rsidRPr="00FF4C29">
        <w:rPr>
          <w:rStyle w:val="Hyperlink"/>
          <w:b w:val="0"/>
        </w:rPr>
        <w:t xml:space="preserve">Use this link to access the </w:t>
      </w:r>
      <w:r w:rsidR="005313B8" w:rsidRPr="00FF4C29">
        <w:rPr>
          <w:rStyle w:val="Hyperlink"/>
          <w:b w:val="0"/>
        </w:rPr>
        <w:t>Daily Health Screening Kiosk</w:t>
      </w:r>
      <w:r w:rsidR="005D1C93" w:rsidRPr="00FF4C29">
        <w:rPr>
          <w:rStyle w:val="Hyperlink"/>
          <w:b w:val="0"/>
        </w:rPr>
        <w:t xml:space="preserve"> Set-Up and Management Instructions</w:t>
      </w:r>
    </w:p>
    <w:p w14:paraId="26B8E275" w14:textId="2ACC047D" w:rsidR="00375AEF" w:rsidRDefault="00FF4C29" w:rsidP="00375AEF">
      <w:r>
        <w:rPr>
          <w:color w:val="1F3864" w:themeColor="accent1" w:themeShade="80"/>
        </w:rPr>
        <w:fldChar w:fldCharType="end"/>
      </w:r>
    </w:p>
    <w:p w14:paraId="1ADEC8B4" w14:textId="798DCD4B" w:rsidR="00864B80" w:rsidRDefault="00864B80" w:rsidP="00DE177C"/>
    <w:p w14:paraId="5450AD1B" w14:textId="77777777" w:rsidR="0058672D" w:rsidRDefault="0058672D" w:rsidP="00375AEF">
      <w:pPr>
        <w:spacing w:after="200"/>
      </w:pPr>
    </w:p>
    <w:p w14:paraId="177DBD5B" w14:textId="77777777" w:rsidR="00181C26" w:rsidRDefault="008E1CC5" w:rsidP="00181C26">
      <w:pPr>
        <w:spacing w:after="0" w:line="240" w:lineRule="auto"/>
        <w:jc w:val="right"/>
        <w:textAlignment w:val="baseline"/>
        <w:rPr>
          <w:rFonts w:ascii="Calibri" w:eastAsia="Times New Roman" w:hAnsi="Calibri" w:cs="Calibri"/>
          <w:color w:val="auto"/>
          <w:sz w:val="22"/>
          <w:szCs w:val="22"/>
          <w:lang w:eastAsia="zh-CN"/>
        </w:rPr>
      </w:pPr>
      <w:hyperlink w:anchor="_Contents" w:history="1">
        <w:r w:rsidR="00181C26" w:rsidRPr="00E03834">
          <w:rPr>
            <w:rStyle w:val="Hyperlink"/>
            <w:rFonts w:ascii="Calibri" w:eastAsia="Times New Roman" w:hAnsi="Calibri" w:cs="Calibri"/>
            <w:sz w:val="22"/>
            <w:szCs w:val="22"/>
            <w:lang w:eastAsia="zh-CN"/>
          </w:rPr>
          <w:t>Back to top</w:t>
        </w:r>
      </w:hyperlink>
    </w:p>
    <w:p w14:paraId="4BAD7191" w14:textId="77777777" w:rsidR="0058672D" w:rsidRDefault="0058672D" w:rsidP="00181C26">
      <w:pPr>
        <w:spacing w:line="259" w:lineRule="auto"/>
        <w:jc w:val="right"/>
      </w:pPr>
      <w:r>
        <w:br w:type="page"/>
      </w:r>
    </w:p>
    <w:p w14:paraId="57EAA4BC" w14:textId="435F22BE" w:rsidR="0058672D" w:rsidRDefault="0058672D" w:rsidP="0058672D">
      <w:pPr>
        <w:pStyle w:val="Heading1"/>
        <w:spacing w:line="360" w:lineRule="auto"/>
      </w:pPr>
      <w:bookmarkStart w:id="18" w:name="_Toc67492148"/>
      <w:r>
        <w:lastRenderedPageBreak/>
        <w:t>Entry, Exit, Traffic Flow</w:t>
      </w:r>
      <w:bookmarkEnd w:id="18"/>
    </w:p>
    <w:p w14:paraId="5FBEB110" w14:textId="77777777" w:rsidR="0058672D" w:rsidRDefault="0058672D" w:rsidP="00646CC0">
      <w:pPr>
        <w:rPr>
          <w:lang w:eastAsia="zh-CN"/>
        </w:rPr>
      </w:pPr>
      <w:r>
        <w:rPr>
          <w:lang w:eastAsia="zh-CN"/>
        </w:rPr>
        <w:t xml:space="preserve">Maintaining appropriate physical distancing and limiting the exposure to other cohorts throughout the school day, are done to reduce the risk of transmission of COVID-19 in shared areas, including building entry and exit. </w:t>
      </w:r>
    </w:p>
    <w:p w14:paraId="319B9AD0" w14:textId="72D007D7" w:rsidR="0058672D" w:rsidRDefault="00725825" w:rsidP="00725825">
      <w:pPr>
        <w:pStyle w:val="NoSpacing"/>
        <w:rPr>
          <w:sz w:val="24"/>
          <w:szCs w:val="24"/>
          <w:lang w:eastAsia="zh-CN"/>
        </w:rPr>
      </w:pPr>
      <w:r w:rsidRPr="00725825">
        <w:rPr>
          <w:sz w:val="24"/>
          <w:szCs w:val="24"/>
          <w:lang w:eastAsia="zh-CN"/>
        </w:rPr>
        <w:t>Building Main Entrance Set-Up</w:t>
      </w:r>
    </w:p>
    <w:p w14:paraId="2502BB1B" w14:textId="77777777" w:rsidR="004A6DA4" w:rsidRPr="00725825" w:rsidRDefault="004A6DA4" w:rsidP="00725825">
      <w:pPr>
        <w:pStyle w:val="NoSpacing"/>
        <w:rPr>
          <w:sz w:val="24"/>
          <w:szCs w:val="24"/>
          <w:lang w:eastAsia="zh-CN"/>
        </w:rPr>
      </w:pPr>
    </w:p>
    <w:p w14:paraId="792F084B" w14:textId="209AF3F6" w:rsidR="004A6DA4" w:rsidRPr="004A6DA4" w:rsidRDefault="004A6DA4" w:rsidP="004A6DA4">
      <w:pPr>
        <w:pStyle w:val="paragraph"/>
        <w:spacing w:before="0" w:beforeAutospacing="0" w:after="0" w:afterAutospacing="0"/>
        <w:textAlignment w:val="baseline"/>
        <w:rPr>
          <w:rFonts w:ascii="Calibri" w:hAnsi="Calibri" w:cs="Calibri"/>
          <w:sz w:val="20"/>
          <w:szCs w:val="20"/>
        </w:rPr>
      </w:pPr>
      <w:r w:rsidRPr="004A6DA4">
        <w:rPr>
          <w:rStyle w:val="normaltextrun"/>
          <w:rFonts w:ascii="Calibri" w:eastAsiaTheme="minorHAnsi" w:hAnsi="Calibri" w:cs="Calibri"/>
          <w:sz w:val="20"/>
          <w:szCs w:val="20"/>
        </w:rPr>
        <w:t>The main entrance of every SPS building should be set up with COVID-19 signage, Daily Health Screening poster, Quick Response (QR) code for staff, and a table with COVID-19 health and safety items.  The check-in station provides:</w:t>
      </w:r>
      <w:r w:rsidRPr="004A6DA4">
        <w:rPr>
          <w:rStyle w:val="eop"/>
          <w:rFonts w:ascii="Calibri" w:hAnsi="Calibri" w:cs="Calibri"/>
          <w:sz w:val="20"/>
          <w:szCs w:val="20"/>
        </w:rPr>
        <w:t> </w:t>
      </w:r>
    </w:p>
    <w:p w14:paraId="1C5E14AB" w14:textId="77777777" w:rsidR="004A6DA4" w:rsidRPr="004A6DA4" w:rsidRDefault="004A6DA4" w:rsidP="008527EE">
      <w:pPr>
        <w:pStyle w:val="paragraph"/>
        <w:numPr>
          <w:ilvl w:val="0"/>
          <w:numId w:val="44"/>
        </w:numPr>
        <w:spacing w:before="0" w:beforeAutospacing="0" w:after="0" w:afterAutospacing="0"/>
        <w:ind w:left="405" w:firstLine="0"/>
        <w:textAlignment w:val="baseline"/>
        <w:rPr>
          <w:rFonts w:ascii="Calibri" w:hAnsi="Calibri" w:cs="Calibri"/>
          <w:sz w:val="20"/>
          <w:szCs w:val="20"/>
        </w:rPr>
      </w:pPr>
      <w:r w:rsidRPr="004A6DA4">
        <w:rPr>
          <w:rStyle w:val="normaltextrun"/>
          <w:rFonts w:ascii="Calibri" w:eastAsiaTheme="minorHAnsi" w:hAnsi="Calibri" w:cs="Calibri"/>
          <w:sz w:val="20"/>
          <w:szCs w:val="20"/>
        </w:rPr>
        <w:t>A location for visitors to sign in and attest to the required daily health screening.</w:t>
      </w:r>
      <w:r w:rsidRPr="004A6DA4">
        <w:rPr>
          <w:rStyle w:val="eop"/>
          <w:rFonts w:ascii="Calibri" w:hAnsi="Calibri" w:cs="Calibri"/>
          <w:sz w:val="20"/>
          <w:szCs w:val="20"/>
        </w:rPr>
        <w:t> </w:t>
      </w:r>
    </w:p>
    <w:p w14:paraId="604B9B7E" w14:textId="4554890D" w:rsidR="004A6DA4" w:rsidRPr="004A6DA4" w:rsidRDefault="004A6DA4" w:rsidP="008527EE">
      <w:pPr>
        <w:pStyle w:val="paragraph"/>
        <w:numPr>
          <w:ilvl w:val="0"/>
          <w:numId w:val="44"/>
        </w:numPr>
        <w:spacing w:before="0" w:beforeAutospacing="0" w:after="0" w:afterAutospacing="0"/>
        <w:ind w:left="405" w:firstLine="0"/>
        <w:textAlignment w:val="baseline"/>
        <w:rPr>
          <w:rFonts w:ascii="Calibri" w:hAnsi="Calibri" w:cs="Calibri"/>
          <w:sz w:val="20"/>
          <w:szCs w:val="20"/>
        </w:rPr>
      </w:pPr>
      <w:r w:rsidRPr="004A6DA4">
        <w:rPr>
          <w:rStyle w:val="normaltextrun"/>
          <w:rFonts w:ascii="Calibri" w:eastAsiaTheme="minorHAnsi" w:hAnsi="Calibri" w:cs="Calibri"/>
          <w:sz w:val="20"/>
          <w:szCs w:val="20"/>
        </w:rPr>
        <w:t>Health supplies such as masks and hand sanitizer</w:t>
      </w:r>
      <w:r w:rsidR="00320E58">
        <w:rPr>
          <w:rStyle w:val="eop"/>
          <w:rFonts w:ascii="Calibri" w:hAnsi="Calibri" w:cs="Calibri"/>
          <w:sz w:val="20"/>
          <w:szCs w:val="20"/>
        </w:rPr>
        <w:t>.</w:t>
      </w:r>
    </w:p>
    <w:p w14:paraId="4F991387" w14:textId="77777777" w:rsidR="004A6DA4" w:rsidRPr="004A6DA4" w:rsidRDefault="004A6DA4" w:rsidP="008527EE">
      <w:pPr>
        <w:pStyle w:val="paragraph"/>
        <w:numPr>
          <w:ilvl w:val="0"/>
          <w:numId w:val="45"/>
        </w:numPr>
        <w:spacing w:before="0" w:beforeAutospacing="0" w:after="0" w:afterAutospacing="0"/>
        <w:ind w:left="405" w:firstLine="0"/>
        <w:textAlignment w:val="baseline"/>
        <w:rPr>
          <w:rFonts w:ascii="Calibri" w:hAnsi="Calibri" w:cs="Calibri"/>
          <w:sz w:val="20"/>
          <w:szCs w:val="20"/>
        </w:rPr>
      </w:pPr>
      <w:r w:rsidRPr="004A6DA4">
        <w:rPr>
          <w:rStyle w:val="normaltextrun"/>
          <w:rFonts w:ascii="Calibri" w:eastAsiaTheme="minorHAnsi" w:hAnsi="Calibri" w:cs="Calibri"/>
          <w:sz w:val="20"/>
          <w:szCs w:val="20"/>
        </w:rPr>
        <w:t>Visual reminders of COVID-19 requirements such as physical distancing, face coverings, and hand washing.</w:t>
      </w:r>
      <w:r w:rsidRPr="004A6DA4">
        <w:rPr>
          <w:rStyle w:val="eop"/>
          <w:rFonts w:ascii="Calibri" w:hAnsi="Calibri" w:cs="Calibri"/>
          <w:sz w:val="20"/>
          <w:szCs w:val="20"/>
        </w:rPr>
        <w:t> </w:t>
      </w:r>
    </w:p>
    <w:p w14:paraId="3E8F0B51" w14:textId="77777777" w:rsidR="004A6DA4" w:rsidRDefault="004A6DA4" w:rsidP="008527EE">
      <w:pPr>
        <w:pStyle w:val="paragraph"/>
        <w:numPr>
          <w:ilvl w:val="0"/>
          <w:numId w:val="45"/>
        </w:numPr>
        <w:spacing w:before="0" w:beforeAutospacing="0" w:after="0" w:afterAutospacing="0"/>
        <w:ind w:left="405" w:firstLine="0"/>
        <w:textAlignment w:val="baseline"/>
        <w:rPr>
          <w:rStyle w:val="eop"/>
          <w:rFonts w:ascii="Calibri" w:hAnsi="Calibri" w:cs="Calibri"/>
          <w:sz w:val="20"/>
          <w:szCs w:val="20"/>
        </w:rPr>
      </w:pPr>
      <w:r w:rsidRPr="004A6DA4">
        <w:rPr>
          <w:rStyle w:val="normaltextrun"/>
          <w:rFonts w:ascii="Calibri" w:eastAsiaTheme="minorHAnsi" w:hAnsi="Calibri" w:cs="Calibri"/>
          <w:sz w:val="20"/>
          <w:szCs w:val="20"/>
        </w:rPr>
        <w:t>A location for staff to document their presence in the building, in the event that contact tracing is needed.  The method for taking attendance is flexible (does not have to be a sign in sheet).</w:t>
      </w:r>
      <w:r w:rsidRPr="004A6DA4">
        <w:rPr>
          <w:rStyle w:val="eop"/>
          <w:rFonts w:ascii="Calibri" w:hAnsi="Calibri" w:cs="Calibri"/>
          <w:sz w:val="20"/>
          <w:szCs w:val="20"/>
        </w:rPr>
        <w:t> </w:t>
      </w:r>
    </w:p>
    <w:p w14:paraId="0897CBB5" w14:textId="77777777" w:rsidR="004A6DA4" w:rsidRDefault="004A6DA4" w:rsidP="004A6DA4">
      <w:pPr>
        <w:pStyle w:val="paragraph"/>
        <w:spacing w:before="0" w:beforeAutospacing="0" w:after="0" w:afterAutospacing="0"/>
        <w:textAlignment w:val="baseline"/>
        <w:rPr>
          <w:rStyle w:val="eop"/>
          <w:rFonts w:ascii="Calibri" w:hAnsi="Calibri" w:cs="Calibri"/>
          <w:sz w:val="20"/>
          <w:szCs w:val="20"/>
        </w:rPr>
      </w:pPr>
    </w:p>
    <w:p w14:paraId="27263085" w14:textId="4B6C0806" w:rsidR="004A6DA4" w:rsidRPr="004A6DA4" w:rsidRDefault="003E71D6" w:rsidP="004A6DA4">
      <w:pPr>
        <w:pStyle w:val="paragraph"/>
        <w:spacing w:before="0" w:beforeAutospacing="0" w:after="0" w:afterAutospacing="0"/>
        <w:textAlignment w:val="baseline"/>
        <w:rPr>
          <w:rFonts w:ascii="Calibri" w:hAnsi="Calibri" w:cs="Calibri"/>
          <w:sz w:val="20"/>
          <w:szCs w:val="20"/>
        </w:rPr>
      </w:pPr>
      <w:r>
        <w:rPr>
          <w:noProof/>
        </w:rPr>
        <w:drawing>
          <wp:inline distT="0" distB="0" distL="0" distR="0" wp14:anchorId="46B63859" wp14:editId="7032C3C8">
            <wp:extent cx="5943600" cy="2542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5943600" cy="2542540"/>
                    </a:xfrm>
                    <a:prstGeom prst="rect">
                      <a:avLst/>
                    </a:prstGeom>
                  </pic:spPr>
                </pic:pic>
              </a:graphicData>
            </a:graphic>
          </wp:inline>
        </w:drawing>
      </w:r>
    </w:p>
    <w:p w14:paraId="398EFBE6" w14:textId="10B20423" w:rsidR="0058672D" w:rsidRPr="00D102E7" w:rsidRDefault="0058672D" w:rsidP="0058672D">
      <w:pPr>
        <w:shd w:val="clear" w:color="auto" w:fill="FFFFFF" w:themeFill="background1"/>
        <w:spacing w:after="0" w:line="240" w:lineRule="auto"/>
        <w:textAlignment w:val="baseline"/>
        <w:rPr>
          <w:rFonts w:ascii="Segoe UI" w:eastAsia="Times New Roman" w:hAnsi="Segoe UI" w:cs="Segoe UI"/>
          <w:color w:val="auto"/>
          <w:sz w:val="18"/>
          <w:szCs w:val="18"/>
          <w:lang w:eastAsia="zh-CN"/>
        </w:rPr>
      </w:pPr>
    </w:p>
    <w:p w14:paraId="41DFA186" w14:textId="6DC620A0" w:rsidR="003E71D6" w:rsidRDefault="006749A9" w:rsidP="0058672D">
      <w:pPr>
        <w:shd w:val="clear" w:color="auto" w:fill="FFFFFF" w:themeFill="background1"/>
        <w:spacing w:after="0" w:line="240" w:lineRule="auto"/>
        <w:textAlignment w:val="baseline"/>
        <w:rPr>
          <w:rFonts w:ascii="Segoe UI" w:eastAsia="Times New Roman" w:hAnsi="Segoe UI" w:cs="Segoe UI"/>
          <w:color w:val="auto"/>
          <w:sz w:val="18"/>
          <w:szCs w:val="18"/>
          <w:lang w:eastAsia="zh-CN"/>
        </w:rPr>
      </w:pPr>
      <w:r w:rsidRPr="006749A9">
        <w:rPr>
          <w:rFonts w:eastAsiaTheme="minorEastAsia" w:cstheme="minorBidi"/>
          <w:noProof/>
          <w:color w:val="auto"/>
          <w:sz w:val="22"/>
          <w:szCs w:val="22"/>
          <w:lang w:eastAsia="zh-CN"/>
        </w:rPr>
        <mc:AlternateContent>
          <mc:Choice Requires="wps">
            <w:drawing>
              <wp:anchor distT="45720" distB="45720" distL="114300" distR="114300" simplePos="0" relativeHeight="251658257" behindDoc="0" locked="0" layoutInCell="1" allowOverlap="1" wp14:anchorId="4D7FC1A8" wp14:editId="5DA61FCD">
                <wp:simplePos x="0" y="0"/>
                <wp:positionH relativeFrom="margin">
                  <wp:posOffset>400050</wp:posOffset>
                </wp:positionH>
                <wp:positionV relativeFrom="paragraph">
                  <wp:posOffset>635</wp:posOffset>
                </wp:positionV>
                <wp:extent cx="5226050" cy="17145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1714500"/>
                        </a:xfrm>
                        <a:prstGeom prst="rect">
                          <a:avLst/>
                        </a:prstGeom>
                        <a:solidFill>
                          <a:srgbClr val="FFFFFF"/>
                        </a:solidFill>
                        <a:ln w="9525">
                          <a:solidFill>
                            <a:srgbClr val="000000"/>
                          </a:solidFill>
                          <a:miter lim="800000"/>
                          <a:headEnd/>
                          <a:tailEnd/>
                        </a:ln>
                      </wps:spPr>
                      <wps:txbx>
                        <w:txbxContent>
                          <w:p w14:paraId="1E942755" w14:textId="77777777" w:rsidR="00744ACB" w:rsidRDefault="00744ACB" w:rsidP="006749A9">
                            <w:r>
                              <w:t>Key:</w:t>
                            </w:r>
                          </w:p>
                          <w:p w14:paraId="34B5ADCA" w14:textId="77777777" w:rsidR="00744ACB" w:rsidRDefault="00744ACB" w:rsidP="006749A9">
                            <w:pPr>
                              <w:spacing w:after="0"/>
                            </w:pPr>
                            <w:r>
                              <w:t>1.  COVID-19 signage (Minimize Risk, Face Coverings, Physical Distancing, Hand Washing)</w:t>
                            </w:r>
                          </w:p>
                          <w:p w14:paraId="38D8E3EB" w14:textId="77777777" w:rsidR="00744ACB" w:rsidRDefault="00744ACB" w:rsidP="006749A9">
                            <w:pPr>
                              <w:spacing w:after="0"/>
                            </w:pPr>
                            <w:r>
                              <w:t>2.  Daily Health Screening Poster</w:t>
                            </w:r>
                          </w:p>
                          <w:p w14:paraId="73AC776C" w14:textId="22392AC4" w:rsidR="00744ACB" w:rsidRDefault="00744ACB" w:rsidP="006749A9">
                            <w:pPr>
                              <w:spacing w:after="0"/>
                            </w:pPr>
                            <w:r>
                              <w:t>3. Masks</w:t>
                            </w:r>
                          </w:p>
                          <w:p w14:paraId="3A6E6E42" w14:textId="77777777" w:rsidR="00744ACB" w:rsidRDefault="00744ACB" w:rsidP="006749A9">
                            <w:pPr>
                              <w:spacing w:after="0"/>
                            </w:pPr>
                            <w:r>
                              <w:t>4. Hand sanitizer</w:t>
                            </w:r>
                          </w:p>
                          <w:p w14:paraId="3988B5EA" w14:textId="77777777" w:rsidR="00744ACB" w:rsidRDefault="00744ACB" w:rsidP="006749A9">
                            <w:pPr>
                              <w:spacing w:after="0"/>
                            </w:pPr>
                            <w:r>
                              <w:t>5. Separate containers for clean and dirty pens</w:t>
                            </w:r>
                          </w:p>
                          <w:p w14:paraId="4CB7A6FA" w14:textId="77777777" w:rsidR="00744ACB" w:rsidRDefault="00744ACB" w:rsidP="006749A9">
                            <w:pPr>
                              <w:spacing w:after="0"/>
                            </w:pPr>
                            <w:r>
                              <w:t>6. Bottled water</w:t>
                            </w:r>
                          </w:p>
                          <w:p w14:paraId="3C8D9DE9" w14:textId="77777777" w:rsidR="00744ACB" w:rsidRDefault="00744ACB" w:rsidP="006749A9">
                            <w:pPr>
                              <w:spacing w:after="0"/>
                            </w:pPr>
                            <w:r>
                              <w:t>7. Health screening sign-in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FC1A8" id="Text Box 2" o:spid="_x0000_s1030" type="#_x0000_t202" style="position:absolute;margin-left:31.5pt;margin-top:.05pt;width:411.5pt;height:1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">
                <v:textbox>
                  <w:txbxContent>
                    <w:p w14:paraId="1E942755" w14:textId="77777777" w:rsidR="00744ACB" w:rsidRDefault="00744ACB" w:rsidP="006749A9">
                      <w:r>
                        <w:t>Key:</w:t>
                      </w:r>
                    </w:p>
                    <w:p w14:paraId="34B5ADCA" w14:textId="77777777" w:rsidR="00744ACB" w:rsidRDefault="00744ACB" w:rsidP="006749A9">
                      <w:pPr>
                        <w:spacing w:after="0"/>
                      </w:pPr>
                      <w:r>
                        <w:t>1.  COVID-19 signage (Minimize Risk, Face Coverings, Physical Distancing, Hand Washing)</w:t>
                      </w:r>
                    </w:p>
                    <w:p w14:paraId="38D8E3EB" w14:textId="77777777" w:rsidR="00744ACB" w:rsidRDefault="00744ACB" w:rsidP="006749A9">
                      <w:pPr>
                        <w:spacing w:after="0"/>
                      </w:pPr>
                      <w:r>
                        <w:t>2.  Daily Health Screening Poster</w:t>
                      </w:r>
                    </w:p>
                    <w:p w14:paraId="73AC776C" w14:textId="22392AC4" w:rsidR="00744ACB" w:rsidRDefault="00744ACB" w:rsidP="006749A9">
                      <w:pPr>
                        <w:spacing w:after="0"/>
                      </w:pPr>
                      <w:r>
                        <w:t>3. Masks</w:t>
                      </w:r>
                    </w:p>
                    <w:p w14:paraId="3A6E6E42" w14:textId="77777777" w:rsidR="00744ACB" w:rsidRDefault="00744ACB" w:rsidP="006749A9">
                      <w:pPr>
                        <w:spacing w:after="0"/>
                      </w:pPr>
                      <w:r>
                        <w:t>4. Hand sanitizer</w:t>
                      </w:r>
                    </w:p>
                    <w:p w14:paraId="3988B5EA" w14:textId="77777777" w:rsidR="00744ACB" w:rsidRDefault="00744ACB" w:rsidP="006749A9">
                      <w:pPr>
                        <w:spacing w:after="0"/>
                      </w:pPr>
                      <w:r>
                        <w:t>5. Separate containers for clean and dirty pens</w:t>
                      </w:r>
                    </w:p>
                    <w:p w14:paraId="4CB7A6FA" w14:textId="77777777" w:rsidR="00744ACB" w:rsidRDefault="00744ACB" w:rsidP="006749A9">
                      <w:pPr>
                        <w:spacing w:after="0"/>
                      </w:pPr>
                      <w:r>
                        <w:t>6. Bottled water</w:t>
                      </w:r>
                    </w:p>
                    <w:p w14:paraId="3C8D9DE9" w14:textId="77777777" w:rsidR="00744ACB" w:rsidRDefault="00744ACB" w:rsidP="006749A9">
                      <w:pPr>
                        <w:spacing w:after="0"/>
                      </w:pPr>
                      <w:r>
                        <w:t>7. Health screening sign-in sheet</w:t>
                      </w:r>
                    </w:p>
                  </w:txbxContent>
                </v:textbox>
                <w10:wrap type="square" anchorx="margin"/>
              </v:shape>
            </w:pict>
          </mc:Fallback>
        </mc:AlternateContent>
      </w:r>
    </w:p>
    <w:p w14:paraId="4B731843" w14:textId="77777777" w:rsidR="003E71D6" w:rsidRDefault="003E71D6" w:rsidP="0058672D">
      <w:pPr>
        <w:shd w:val="clear" w:color="auto" w:fill="FFFFFF" w:themeFill="background1"/>
        <w:spacing w:after="0" w:line="240" w:lineRule="auto"/>
        <w:textAlignment w:val="baseline"/>
        <w:rPr>
          <w:rFonts w:ascii="Segoe UI" w:eastAsia="Times New Roman" w:hAnsi="Segoe UI" w:cs="Segoe UI"/>
          <w:color w:val="auto"/>
          <w:sz w:val="18"/>
          <w:szCs w:val="18"/>
          <w:lang w:eastAsia="zh-CN"/>
        </w:rPr>
      </w:pPr>
    </w:p>
    <w:p w14:paraId="78A287BD" w14:textId="3B068BB5" w:rsidR="003E71D6" w:rsidRPr="00D102E7" w:rsidRDefault="003E71D6" w:rsidP="0058672D">
      <w:pPr>
        <w:shd w:val="clear" w:color="auto" w:fill="FFFFFF" w:themeFill="background1"/>
        <w:spacing w:after="0" w:line="240" w:lineRule="auto"/>
        <w:textAlignment w:val="baseline"/>
        <w:rPr>
          <w:rFonts w:ascii="Segoe UI" w:eastAsia="Times New Roman" w:hAnsi="Segoe UI" w:cs="Segoe UI"/>
          <w:color w:val="auto"/>
          <w:sz w:val="18"/>
          <w:szCs w:val="18"/>
          <w:lang w:eastAsia="zh-CN"/>
        </w:rPr>
      </w:pPr>
    </w:p>
    <w:p w14:paraId="7C679709" w14:textId="3B068BB5" w:rsidR="006749A9" w:rsidRDefault="006749A9" w:rsidP="0058672D">
      <w:pPr>
        <w:pStyle w:val="NoSpacing"/>
        <w:rPr>
          <w:sz w:val="24"/>
          <w:szCs w:val="24"/>
          <w:lang w:eastAsia="zh-CN"/>
        </w:rPr>
      </w:pPr>
    </w:p>
    <w:p w14:paraId="5FEBE842" w14:textId="3B068BB5" w:rsidR="006749A9" w:rsidRDefault="006749A9" w:rsidP="0058672D">
      <w:pPr>
        <w:pStyle w:val="NoSpacing"/>
        <w:rPr>
          <w:sz w:val="24"/>
          <w:szCs w:val="24"/>
          <w:lang w:eastAsia="zh-CN"/>
        </w:rPr>
      </w:pPr>
    </w:p>
    <w:p w14:paraId="648819E6" w14:textId="3B068BB5" w:rsidR="006749A9" w:rsidRDefault="006749A9" w:rsidP="0058672D">
      <w:pPr>
        <w:pStyle w:val="NoSpacing"/>
        <w:rPr>
          <w:sz w:val="24"/>
          <w:szCs w:val="24"/>
          <w:lang w:eastAsia="zh-CN"/>
        </w:rPr>
      </w:pPr>
    </w:p>
    <w:p w14:paraId="13E7A83E" w14:textId="3B068BB5" w:rsidR="006749A9" w:rsidRDefault="006749A9" w:rsidP="0058672D">
      <w:pPr>
        <w:pStyle w:val="NoSpacing"/>
        <w:rPr>
          <w:sz w:val="24"/>
          <w:szCs w:val="24"/>
          <w:lang w:eastAsia="zh-CN"/>
        </w:rPr>
      </w:pPr>
    </w:p>
    <w:p w14:paraId="37526C88" w14:textId="3B068BB5" w:rsidR="006749A9" w:rsidRDefault="006749A9" w:rsidP="0058672D">
      <w:pPr>
        <w:pStyle w:val="NoSpacing"/>
        <w:rPr>
          <w:sz w:val="24"/>
          <w:szCs w:val="24"/>
          <w:lang w:eastAsia="zh-CN"/>
        </w:rPr>
      </w:pPr>
    </w:p>
    <w:p w14:paraId="42E1B79C" w14:textId="3B068BB5" w:rsidR="006749A9" w:rsidRDefault="006749A9" w:rsidP="0058672D">
      <w:pPr>
        <w:pStyle w:val="NoSpacing"/>
        <w:rPr>
          <w:sz w:val="24"/>
          <w:szCs w:val="24"/>
          <w:lang w:eastAsia="zh-CN"/>
        </w:rPr>
      </w:pPr>
    </w:p>
    <w:p w14:paraId="087E3129" w14:textId="3B068BB5" w:rsidR="006749A9" w:rsidRDefault="006749A9" w:rsidP="0058672D">
      <w:pPr>
        <w:pStyle w:val="NoSpacing"/>
        <w:rPr>
          <w:sz w:val="24"/>
          <w:szCs w:val="24"/>
          <w:lang w:eastAsia="zh-CN"/>
        </w:rPr>
      </w:pPr>
    </w:p>
    <w:p w14:paraId="6A397909" w14:textId="3B068BB5" w:rsidR="006749A9" w:rsidRDefault="006749A9" w:rsidP="0058672D">
      <w:pPr>
        <w:pStyle w:val="NoSpacing"/>
        <w:rPr>
          <w:sz w:val="24"/>
          <w:szCs w:val="24"/>
          <w:lang w:eastAsia="zh-CN"/>
        </w:rPr>
      </w:pPr>
    </w:p>
    <w:p w14:paraId="3D627455" w14:textId="127C4747" w:rsidR="0058672D" w:rsidRPr="00D92529" w:rsidRDefault="00F908B3" w:rsidP="0058672D">
      <w:pPr>
        <w:pStyle w:val="NoSpacing"/>
        <w:rPr>
          <w:rFonts w:ascii="Segoe UI" w:hAnsi="Segoe UI" w:cs="Segoe UI"/>
          <w:color w:val="auto"/>
          <w:sz w:val="24"/>
          <w:szCs w:val="24"/>
          <w:lang w:eastAsia="zh-CN"/>
        </w:rPr>
      </w:pPr>
      <w:r>
        <w:rPr>
          <w:sz w:val="24"/>
          <w:szCs w:val="24"/>
          <w:lang w:eastAsia="zh-CN"/>
        </w:rPr>
        <w:t>Student</w:t>
      </w:r>
      <w:r w:rsidR="0058672D" w:rsidRPr="00D92529">
        <w:rPr>
          <w:sz w:val="24"/>
          <w:szCs w:val="24"/>
          <w:lang w:eastAsia="zh-CN"/>
        </w:rPr>
        <w:t xml:space="preserve"> Entry and Exit</w:t>
      </w:r>
    </w:p>
    <w:p w14:paraId="0515A930" w14:textId="151A5C6B" w:rsidR="0058672D" w:rsidRPr="00C6214E" w:rsidRDefault="0058672D" w:rsidP="008527EE">
      <w:pPr>
        <w:pStyle w:val="ListParagraph"/>
        <w:numPr>
          <w:ilvl w:val="0"/>
          <w:numId w:val="32"/>
        </w:numPr>
        <w:rPr>
          <w:color w:val="auto"/>
          <w:lang w:eastAsia="zh-CN"/>
        </w:rPr>
      </w:pPr>
      <w:r w:rsidRPr="00AC597E">
        <w:rPr>
          <w:lang w:eastAsia="zh-CN"/>
        </w:rPr>
        <w:t>Student cohorts will have a designated entrance and exit. </w:t>
      </w:r>
      <w:r w:rsidR="00183F34">
        <w:rPr>
          <w:lang w:eastAsia="zh-CN"/>
        </w:rPr>
        <w:t>(see Drop Off and Pick Up Procedures)</w:t>
      </w:r>
    </w:p>
    <w:p w14:paraId="012AC292" w14:textId="5479DA3B" w:rsidR="00AC597E" w:rsidRPr="00C6214E" w:rsidRDefault="00A2597B" w:rsidP="008527EE">
      <w:pPr>
        <w:pStyle w:val="ListParagraph"/>
        <w:numPr>
          <w:ilvl w:val="0"/>
          <w:numId w:val="32"/>
        </w:numPr>
        <w:rPr>
          <w:color w:val="auto"/>
          <w:lang w:eastAsia="zh-CN"/>
        </w:rPr>
      </w:pPr>
      <w:r>
        <w:rPr>
          <w:noProof/>
          <w:lang w:eastAsia="zh-CN"/>
        </w:rPr>
        <mc:AlternateContent>
          <mc:Choice Requires="wps">
            <w:drawing>
              <wp:anchor distT="0" distB="0" distL="114300" distR="114300" simplePos="0" relativeHeight="251658295" behindDoc="0" locked="0" layoutInCell="1" allowOverlap="1" wp14:anchorId="0CBC0452" wp14:editId="3D76E24F">
                <wp:simplePos x="0" y="0"/>
                <wp:positionH relativeFrom="column">
                  <wp:posOffset>4533900</wp:posOffset>
                </wp:positionH>
                <wp:positionV relativeFrom="paragraph">
                  <wp:posOffset>220345</wp:posOffset>
                </wp:positionV>
                <wp:extent cx="1440180" cy="2667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1440180" cy="266700"/>
                        </a:xfrm>
                        <a:prstGeom prst="rect">
                          <a:avLst/>
                        </a:prstGeom>
                        <a:solidFill>
                          <a:schemeClr val="lt1"/>
                        </a:solidFill>
                        <a:ln w="6350">
                          <a:noFill/>
                        </a:ln>
                      </wps:spPr>
                      <wps:txbx>
                        <w:txbxContent>
                          <w:p w14:paraId="02F8C5EF" w14:textId="77777777" w:rsidR="00744ACB" w:rsidRPr="00C70498" w:rsidRDefault="00744ACB" w:rsidP="00A2597B">
                            <w:pPr>
                              <w:rPr>
                                <w:i/>
                                <w:iCs/>
                              </w:rPr>
                            </w:pPr>
                            <w:r w:rsidRPr="00C70498">
                              <w:rPr>
                                <w:i/>
                                <w:iCs/>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0452" id="Text Box 15" o:spid="_x0000_s1031" type="#_x0000_t202" style="position:absolute;left:0;text-align:left;margin-left:357pt;margin-top:17.35pt;width:113.4pt;height:21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" fillcolor="white [3201]" stroked="f" strokeweight=".5pt">
                <v:textbox>
                  <w:txbxContent>
                    <w:p w14:paraId="02F8C5EF" w14:textId="77777777" w:rsidR="00744ACB" w:rsidRPr="00C70498" w:rsidRDefault="00744ACB" w:rsidP="00A2597B">
                      <w:pPr>
                        <w:rPr>
                          <w:i/>
                          <w:iCs/>
                        </w:rPr>
                      </w:pPr>
                      <w:r w:rsidRPr="00C70498">
                        <w:rPr>
                          <w:i/>
                          <w:iCs/>
                        </w:rPr>
                        <w:t>Continued on Next Page</w:t>
                      </w:r>
                    </w:p>
                  </w:txbxContent>
                </v:textbox>
              </v:shape>
            </w:pict>
          </mc:Fallback>
        </mc:AlternateContent>
      </w:r>
      <w:r w:rsidR="0058672D" w:rsidRPr="00AC597E">
        <w:rPr>
          <w:lang w:eastAsia="zh-CN"/>
        </w:rPr>
        <w:t>At each entrance markers will be placed 6 ft apart for students to line up for building entry. </w:t>
      </w:r>
    </w:p>
    <w:p w14:paraId="79A934ED" w14:textId="06302C93" w:rsidR="0058672D" w:rsidRPr="00C6214E" w:rsidRDefault="0058672D" w:rsidP="008527EE">
      <w:pPr>
        <w:pStyle w:val="ListParagraph"/>
        <w:numPr>
          <w:ilvl w:val="0"/>
          <w:numId w:val="32"/>
        </w:numPr>
        <w:rPr>
          <w:color w:val="auto"/>
          <w:lang w:eastAsia="zh-CN"/>
        </w:rPr>
      </w:pPr>
      <w:r w:rsidRPr="00AC597E">
        <w:rPr>
          <w:lang w:eastAsia="zh-CN"/>
        </w:rPr>
        <w:lastRenderedPageBreak/>
        <w:t>Each classroom cohort will have a different set of markers (possibly different colors) </w:t>
      </w:r>
    </w:p>
    <w:p w14:paraId="6B6051BF" w14:textId="44F13842" w:rsidR="0058672D" w:rsidRPr="00C6214E" w:rsidRDefault="0058672D" w:rsidP="008527EE">
      <w:pPr>
        <w:pStyle w:val="ListParagraph"/>
        <w:numPr>
          <w:ilvl w:val="0"/>
          <w:numId w:val="32"/>
        </w:numPr>
        <w:rPr>
          <w:color w:val="auto"/>
          <w:lang w:eastAsia="zh-CN"/>
        </w:rPr>
      </w:pPr>
      <w:r w:rsidRPr="00AC597E">
        <w:rPr>
          <w:lang w:eastAsia="zh-CN"/>
        </w:rPr>
        <w:t>Staff will greet students at the entrance ensuring that the daily health screening has been completed for each student. </w:t>
      </w:r>
    </w:p>
    <w:p w14:paraId="6776DECA" w14:textId="6B522EE7" w:rsidR="003C2E66" w:rsidRPr="00BC3509" w:rsidRDefault="0058672D" w:rsidP="008527EE">
      <w:pPr>
        <w:pStyle w:val="ListParagraph"/>
        <w:numPr>
          <w:ilvl w:val="0"/>
          <w:numId w:val="32"/>
        </w:numPr>
        <w:rPr>
          <w:color w:val="auto"/>
          <w:lang w:eastAsia="zh-CN"/>
        </w:rPr>
      </w:pPr>
      <w:r w:rsidRPr="00AC597E">
        <w:rPr>
          <w:lang w:eastAsia="zh-CN"/>
        </w:rPr>
        <w:t>Staff will walk with the students to the classroom ensuring students follow directional signage. </w:t>
      </w:r>
    </w:p>
    <w:p w14:paraId="7B35890E" w14:textId="77777777" w:rsidR="0058672D" w:rsidRPr="00D102E7" w:rsidRDefault="0058672D" w:rsidP="0058672D">
      <w:pPr>
        <w:shd w:val="clear" w:color="auto" w:fill="FFFFFF" w:themeFill="background1"/>
        <w:spacing w:after="0" w:line="240" w:lineRule="auto"/>
        <w:textAlignment w:val="baseline"/>
        <w:rPr>
          <w:rFonts w:ascii="Segoe UI" w:eastAsia="Times New Roman" w:hAnsi="Segoe UI" w:cs="Segoe UI"/>
          <w:color w:val="auto"/>
          <w:sz w:val="18"/>
          <w:szCs w:val="18"/>
          <w:lang w:eastAsia="zh-CN"/>
        </w:rPr>
      </w:pPr>
      <w:r w:rsidRPr="71849171">
        <w:rPr>
          <w:rFonts w:ascii="Calibri" w:eastAsia="Times New Roman" w:hAnsi="Calibri" w:cs="Calibri"/>
          <w:color w:val="201F1E"/>
          <w:sz w:val="22"/>
          <w:szCs w:val="22"/>
          <w:lang w:eastAsia="zh-CN"/>
        </w:rPr>
        <w:t> </w:t>
      </w:r>
      <w:r w:rsidRPr="00D102E7">
        <w:rPr>
          <w:rFonts w:ascii="Calibri" w:eastAsia="Times New Roman" w:hAnsi="Calibri" w:cs="Calibri"/>
          <w:color w:val="201F1E"/>
          <w:sz w:val="22"/>
          <w:szCs w:val="22"/>
          <w:lang w:eastAsia="zh-CN"/>
        </w:rPr>
        <w:t> </w:t>
      </w:r>
      <w:r w:rsidRPr="71849171">
        <w:rPr>
          <w:rFonts w:ascii="Calibri" w:eastAsia="Times New Roman" w:hAnsi="Calibri" w:cs="Calibri"/>
          <w:color w:val="201F1E"/>
          <w:sz w:val="22"/>
          <w:szCs w:val="22"/>
          <w:lang w:eastAsia="zh-CN"/>
        </w:rPr>
        <w:t> </w:t>
      </w:r>
      <w:r w:rsidRPr="00D102E7">
        <w:rPr>
          <w:rFonts w:ascii="Calibri" w:eastAsia="Times New Roman" w:hAnsi="Calibri" w:cs="Calibri"/>
          <w:color w:val="201F1E"/>
          <w:sz w:val="22"/>
          <w:szCs w:val="22"/>
          <w:lang w:eastAsia="zh-CN"/>
        </w:rPr>
        <w:t> </w:t>
      </w:r>
    </w:p>
    <w:p w14:paraId="4FD7D3B9" w14:textId="5E9F1A2A" w:rsidR="0058672D" w:rsidRPr="00C60764" w:rsidRDefault="0058672D" w:rsidP="0058672D">
      <w:pPr>
        <w:pStyle w:val="NoSpacing"/>
        <w:rPr>
          <w:rFonts w:ascii="Segoe UI" w:hAnsi="Segoe UI" w:cs="Segoe UI"/>
          <w:color w:val="auto"/>
          <w:sz w:val="24"/>
          <w:szCs w:val="24"/>
          <w:lang w:eastAsia="zh-CN"/>
        </w:rPr>
      </w:pPr>
      <w:r>
        <w:rPr>
          <w:sz w:val="24"/>
          <w:szCs w:val="24"/>
          <w:lang w:eastAsia="zh-CN"/>
        </w:rPr>
        <w:t>Traffic Flow</w:t>
      </w:r>
    </w:p>
    <w:p w14:paraId="25E240F1" w14:textId="0F6646EC" w:rsidR="0058672D" w:rsidRPr="00F342EF" w:rsidRDefault="0058672D" w:rsidP="008527EE">
      <w:pPr>
        <w:pStyle w:val="ListParagraph"/>
        <w:numPr>
          <w:ilvl w:val="0"/>
          <w:numId w:val="33"/>
        </w:numPr>
        <w:rPr>
          <w:color w:val="auto"/>
          <w:sz w:val="18"/>
          <w:szCs w:val="18"/>
          <w:lang w:eastAsia="zh-CN"/>
        </w:rPr>
      </w:pPr>
      <w:r w:rsidRPr="00C6214E">
        <w:rPr>
          <w:lang w:eastAsia="zh-CN"/>
        </w:rPr>
        <w:t>Cohort boundaries will be marked with either tape on the floor or candlesticks to indicate the edge of the cohort. </w:t>
      </w:r>
    </w:p>
    <w:p w14:paraId="73E22421" w14:textId="00925E36" w:rsidR="0058672D" w:rsidRPr="00F342EF" w:rsidRDefault="0058672D" w:rsidP="008527EE">
      <w:pPr>
        <w:pStyle w:val="ListParagraph"/>
        <w:numPr>
          <w:ilvl w:val="0"/>
          <w:numId w:val="33"/>
        </w:numPr>
        <w:rPr>
          <w:rFonts w:cstheme="minorHAnsi"/>
          <w:color w:val="auto"/>
          <w:sz w:val="18"/>
          <w:szCs w:val="18"/>
          <w:lang w:eastAsia="zh-CN"/>
        </w:rPr>
      </w:pPr>
      <w:r w:rsidRPr="00F342EF">
        <w:rPr>
          <w:rFonts w:cstheme="minorHAnsi"/>
          <w:lang w:eastAsia="zh-CN"/>
        </w:rPr>
        <w:t>Classroom entry and exit times will be staggered to prevent mixing of cohorts. </w:t>
      </w:r>
    </w:p>
    <w:p w14:paraId="7F2995B9" w14:textId="77777777" w:rsidR="00F342EF" w:rsidRPr="00F342EF" w:rsidRDefault="0058672D" w:rsidP="008527EE">
      <w:pPr>
        <w:pStyle w:val="ListParagraph"/>
        <w:numPr>
          <w:ilvl w:val="0"/>
          <w:numId w:val="33"/>
        </w:numPr>
        <w:rPr>
          <w:rFonts w:cstheme="minorHAnsi"/>
          <w:sz w:val="14"/>
          <w:szCs w:val="14"/>
          <w:lang w:eastAsia="zh-CN"/>
        </w:rPr>
      </w:pPr>
      <w:r w:rsidRPr="00F342EF">
        <w:rPr>
          <w:rFonts w:cstheme="minorHAnsi"/>
          <w:lang w:eastAsia="zh-CN"/>
        </w:rPr>
        <w:t>To the extent possible, 6 ft of space will be maintained when cohorts walk in the hall. </w:t>
      </w:r>
      <w:r w:rsidRPr="00F342EF">
        <w:rPr>
          <w:rFonts w:cstheme="minorHAnsi"/>
          <w:sz w:val="14"/>
          <w:szCs w:val="14"/>
          <w:lang w:eastAsia="zh-CN"/>
        </w:rPr>
        <w:t> </w:t>
      </w:r>
    </w:p>
    <w:p w14:paraId="68429090" w14:textId="617765E8" w:rsidR="0058672D" w:rsidRPr="00BC3509" w:rsidRDefault="00166D70" w:rsidP="008527EE">
      <w:pPr>
        <w:pStyle w:val="ListParagraph"/>
        <w:numPr>
          <w:ilvl w:val="0"/>
          <w:numId w:val="33"/>
        </w:numPr>
        <w:rPr>
          <w:rFonts w:cstheme="minorHAnsi"/>
          <w:color w:val="auto"/>
          <w:sz w:val="18"/>
          <w:szCs w:val="18"/>
          <w:lang w:eastAsia="zh-CN"/>
        </w:rPr>
      </w:pPr>
      <w:r>
        <w:rPr>
          <w:noProof/>
        </w:rPr>
        <mc:AlternateContent>
          <mc:Choice Requires="wps">
            <w:drawing>
              <wp:anchor distT="0" distB="0" distL="114300" distR="114300" simplePos="0" relativeHeight="251658275" behindDoc="0" locked="0" layoutInCell="1" allowOverlap="1" wp14:anchorId="6B370116" wp14:editId="119B4727">
                <wp:simplePos x="0" y="0"/>
                <wp:positionH relativeFrom="column">
                  <wp:posOffset>2163337</wp:posOffset>
                </wp:positionH>
                <wp:positionV relativeFrom="paragraph">
                  <wp:posOffset>279400</wp:posOffset>
                </wp:positionV>
                <wp:extent cx="2621280" cy="1158240"/>
                <wp:effectExtent l="0" t="0" r="26670" b="22860"/>
                <wp:wrapNone/>
                <wp:docPr id="34" name="Text Box 34"/>
                <wp:cNvGraphicFramePr/>
                <a:graphic xmlns:a="http://schemas.openxmlformats.org/drawingml/2006/main">
                  <a:graphicData uri="http://schemas.microsoft.com/office/word/2010/wordprocessingShape">
                    <wps:wsp>
                      <wps:cNvSpPr txBox="1"/>
                      <wps:spPr>
                        <a:xfrm>
                          <a:off x="0" y="0"/>
                          <a:ext cx="2621280" cy="1158240"/>
                        </a:xfrm>
                        <a:prstGeom prst="rect">
                          <a:avLst/>
                        </a:prstGeom>
                        <a:solidFill>
                          <a:schemeClr val="lt1"/>
                        </a:solidFill>
                        <a:ln w="6350">
                          <a:solidFill>
                            <a:prstClr val="black"/>
                          </a:solidFill>
                        </a:ln>
                      </wps:spPr>
                      <wps:txbx>
                        <w:txbxContent>
                          <w:p w14:paraId="6B979701" w14:textId="611D7549" w:rsidR="00744ACB" w:rsidRDefault="00744ACB" w:rsidP="00166D70">
                            <w:r>
                              <w:t xml:space="preserve">Students stay to the </w:t>
                            </w:r>
                            <w:r w:rsidR="00DB1409">
                              <w:t>left</w:t>
                            </w:r>
                            <w:r>
                              <w:t xml:space="preserve"> in the hallways during transition times, spaced apart from one another in line. Schedules and site maps build in space between classes, to minimize interaction between classes in the hallways.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70116" id="Text Box 34" o:spid="_x0000_s1032" type="#_x0000_t202" style="position:absolute;left:0;text-align:left;margin-left:170.35pt;margin-top:22pt;width:206.4pt;height:91.2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" fillcolor="white [3201]" strokeweight=".5pt">
                <v:textbox>
                  <w:txbxContent>
                    <w:p w14:paraId="6B979701" w14:textId="611D7549" w:rsidR="00744ACB" w:rsidRDefault="00744ACB" w:rsidP="00166D70">
                      <w:r>
                        <w:t xml:space="preserve">Students stay to the </w:t>
                      </w:r>
                      <w:r w:rsidR="00DB1409">
                        <w:t>left</w:t>
                      </w:r>
                      <w:r>
                        <w:t xml:space="preserve"> in the hallways during transition times, spaced apart from one another in line. Schedules and site maps build in space between classes, to minimize interaction between classes in the hallways. </w:t>
                      </w:r>
                    </w:p>
                  </w:txbxContent>
                </v:textbox>
              </v:shape>
            </w:pict>
          </mc:Fallback>
        </mc:AlternateContent>
      </w:r>
      <w:r w:rsidR="0058672D" w:rsidRPr="00F342EF">
        <w:rPr>
          <w:rFonts w:cstheme="minorHAnsi"/>
          <w:lang w:eastAsia="zh-CN"/>
        </w:rPr>
        <w:t>Students will follow directional signage.  Please see Required Signage section for more information. </w:t>
      </w:r>
    </w:p>
    <w:p w14:paraId="7DF1CAC4" w14:textId="2D83D671" w:rsidR="00BC3509" w:rsidRPr="00BC3509" w:rsidRDefault="00166D70" w:rsidP="00BC3509">
      <w:pPr>
        <w:rPr>
          <w:rFonts w:cstheme="minorHAnsi"/>
          <w:color w:val="auto"/>
          <w:sz w:val="18"/>
          <w:szCs w:val="18"/>
          <w:lang w:eastAsia="zh-CN"/>
        </w:rPr>
      </w:pPr>
      <w:r w:rsidRPr="1CD1E4D2">
        <w:rPr>
          <w:rFonts w:cstheme="minorBidi"/>
          <w:color w:val="auto"/>
          <w:sz w:val="18"/>
          <w:szCs w:val="18"/>
          <w:lang w:eastAsia="zh-CN"/>
        </w:rPr>
        <w:t xml:space="preserve">Example: </w:t>
      </w:r>
    </w:p>
    <w:p w14:paraId="5CB0CC50" w14:textId="77777777" w:rsidR="0058672D" w:rsidRPr="00395F88" w:rsidRDefault="0058672D" w:rsidP="0058672D">
      <w:pPr>
        <w:shd w:val="clear" w:color="auto" w:fill="FFFFFF" w:themeFill="background1"/>
        <w:spacing w:after="0" w:line="240" w:lineRule="auto"/>
        <w:ind w:left="540" w:hanging="360"/>
        <w:textAlignment w:val="baseline"/>
        <w:rPr>
          <w:rFonts w:ascii="Segoe UI" w:eastAsia="Times New Roman" w:hAnsi="Segoe UI" w:cs="Segoe UI"/>
          <w:color w:val="auto"/>
          <w:sz w:val="18"/>
          <w:szCs w:val="18"/>
          <w:lang w:eastAsia="zh-CN"/>
        </w:rPr>
      </w:pPr>
    </w:p>
    <w:p w14:paraId="059AF767" w14:textId="77777777" w:rsidR="0058672D" w:rsidRDefault="0058672D" w:rsidP="0058672D">
      <w:pPr>
        <w:spacing w:after="0"/>
      </w:pPr>
    </w:p>
    <w:p w14:paraId="4B281C86" w14:textId="112599E3" w:rsidR="00166D70" w:rsidRDefault="00166D70" w:rsidP="0058672D">
      <w:pPr>
        <w:spacing w:after="0"/>
      </w:pPr>
    </w:p>
    <w:p w14:paraId="5E91FB19" w14:textId="54201BCC" w:rsidR="00166D70" w:rsidRDefault="00166D70" w:rsidP="0058672D">
      <w:pPr>
        <w:spacing w:after="0"/>
      </w:pPr>
      <w:r>
        <w:rPr>
          <w:noProof/>
        </w:rPr>
        <mc:AlternateContent>
          <mc:Choice Requires="wps">
            <w:drawing>
              <wp:anchor distT="0" distB="0" distL="114300" distR="114300" simplePos="0" relativeHeight="251658276" behindDoc="0" locked="0" layoutInCell="1" allowOverlap="1" wp14:anchorId="57BB9DCC" wp14:editId="4A392F1A">
                <wp:simplePos x="0" y="0"/>
                <wp:positionH relativeFrom="column">
                  <wp:posOffset>533400</wp:posOffset>
                </wp:positionH>
                <wp:positionV relativeFrom="paragraph">
                  <wp:posOffset>103505</wp:posOffset>
                </wp:positionV>
                <wp:extent cx="173182" cy="471055"/>
                <wp:effectExtent l="12700" t="12700" r="30480" b="12065"/>
                <wp:wrapNone/>
                <wp:docPr id="29" name="Arrow: Up 29"/>
                <wp:cNvGraphicFramePr/>
                <a:graphic xmlns:a="http://schemas.openxmlformats.org/drawingml/2006/main">
                  <a:graphicData uri="http://schemas.microsoft.com/office/word/2010/wordprocessingShape">
                    <wps:wsp>
                      <wps:cNvSpPr/>
                      <wps:spPr>
                        <a:xfrm>
                          <a:off x="0" y="0"/>
                          <a:ext cx="173182" cy="4710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DC91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9" o:spid="_x0000_s1026" type="#_x0000_t68" style="position:absolute;margin-left:42pt;margin-top:8.15pt;width:13.65pt;height:37.1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" adj="3971" fillcolor="#4472c4 [3204]" strokecolor="#1f3763 [1604]" strokeweight="1pt"/>
            </w:pict>
          </mc:Fallback>
        </mc:AlternateContent>
      </w:r>
    </w:p>
    <w:p w14:paraId="15C77094" w14:textId="5BF15393" w:rsidR="00166D70" w:rsidRDefault="00166D70" w:rsidP="0058672D">
      <w:pPr>
        <w:spacing w:after="0"/>
      </w:pPr>
    </w:p>
    <w:p w14:paraId="0C489FC5" w14:textId="6276132B" w:rsidR="00166D70" w:rsidRDefault="00166D70" w:rsidP="0058672D">
      <w:pPr>
        <w:spacing w:after="0"/>
      </w:pPr>
      <w:r>
        <w:rPr>
          <w:noProof/>
        </w:rPr>
        <mc:AlternateContent>
          <mc:Choice Requires="wps">
            <w:drawing>
              <wp:anchor distT="0" distB="0" distL="114300" distR="114300" simplePos="0" relativeHeight="251658279" behindDoc="0" locked="0" layoutInCell="1" allowOverlap="1" wp14:anchorId="37E74B5D" wp14:editId="1C9A0653">
                <wp:simplePos x="0" y="0"/>
                <wp:positionH relativeFrom="column">
                  <wp:posOffset>914399</wp:posOffset>
                </wp:positionH>
                <wp:positionV relativeFrom="paragraph">
                  <wp:posOffset>156845</wp:posOffset>
                </wp:positionV>
                <wp:extent cx="151131" cy="415820"/>
                <wp:effectExtent l="12700" t="0" r="26670" b="29210"/>
                <wp:wrapNone/>
                <wp:docPr id="25" name="Arrow: Up 25"/>
                <wp:cNvGraphicFramePr/>
                <a:graphic xmlns:a="http://schemas.openxmlformats.org/drawingml/2006/main">
                  <a:graphicData uri="http://schemas.microsoft.com/office/word/2010/wordprocessingShape">
                    <wps:wsp>
                      <wps:cNvSpPr/>
                      <wps:spPr>
                        <a:xfrm rot="10800000">
                          <a:off x="0" y="0"/>
                          <a:ext cx="151131" cy="4158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67EE" id="Arrow: Up 25" o:spid="_x0000_s1026" type="#_x0000_t68" style="position:absolute;margin-left:1in;margin-top:12.35pt;width:11.9pt;height:32.75pt;rotation:18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" adj="3925" fillcolor="#4472c4 [3204]" strokecolor="#1f3763 [1604]" strokeweight="1pt"/>
            </w:pict>
          </mc:Fallback>
        </mc:AlternateContent>
      </w:r>
    </w:p>
    <w:p w14:paraId="34C91B56" w14:textId="521D3A41" w:rsidR="00166D70" w:rsidRDefault="00166D70" w:rsidP="0058672D">
      <w:pPr>
        <w:spacing w:after="0"/>
      </w:pPr>
    </w:p>
    <w:p w14:paraId="0E260614" w14:textId="77777777" w:rsidR="00166D70" w:rsidRDefault="00166D70" w:rsidP="0058672D">
      <w:pPr>
        <w:spacing w:after="0"/>
      </w:pPr>
    </w:p>
    <w:p w14:paraId="52280CE5" w14:textId="77777777" w:rsidR="00166D70" w:rsidRDefault="00166D70" w:rsidP="0058672D">
      <w:pPr>
        <w:spacing w:after="0"/>
      </w:pPr>
    </w:p>
    <w:p w14:paraId="6D7680D6" w14:textId="77777777" w:rsidR="00166D70" w:rsidRDefault="00166D70" w:rsidP="0058672D">
      <w:pPr>
        <w:spacing w:after="0"/>
      </w:pPr>
    </w:p>
    <w:p w14:paraId="2511D1D5" w14:textId="0CA77886" w:rsidR="0058672D" w:rsidRPr="00AA5081" w:rsidRDefault="0058672D" w:rsidP="00A43E0E">
      <w:pPr>
        <w:shd w:val="clear" w:color="auto" w:fill="FFFF00"/>
        <w:rPr>
          <w:b/>
          <w:bCs/>
        </w:rPr>
      </w:pPr>
      <w:bookmarkStart w:id="19" w:name="_Toc61360592"/>
      <w:bookmarkStart w:id="20" w:name="_Toc62811943"/>
      <w:r w:rsidRPr="00AA5081">
        <w:rPr>
          <w:b/>
          <w:bCs/>
        </w:rPr>
        <w:t>School Photo</w:t>
      </w:r>
      <w:bookmarkEnd w:id="19"/>
      <w:bookmarkEnd w:id="20"/>
      <w:r w:rsidR="00DB1409">
        <w:rPr>
          <w:b/>
          <w:bCs/>
        </w:rPr>
        <w:t>s coming soon!</w:t>
      </w:r>
    </w:p>
    <w:p w14:paraId="11608CA7" w14:textId="712214C9" w:rsidR="006543CA" w:rsidRPr="00DB1409" w:rsidRDefault="008E1CC5" w:rsidP="00DB1409">
      <w:pPr>
        <w:spacing w:after="0" w:line="240" w:lineRule="auto"/>
        <w:ind w:left="360" w:right="100"/>
        <w:jc w:val="right"/>
        <w:textAlignment w:val="baseline"/>
        <w:rPr>
          <w:rFonts w:ascii="Calibri" w:eastAsia="Times New Roman" w:hAnsi="Calibri" w:cs="Calibri"/>
          <w:color w:val="auto"/>
          <w:sz w:val="22"/>
          <w:szCs w:val="22"/>
          <w:lang w:eastAsia="zh-CN"/>
        </w:rPr>
      </w:pPr>
      <w:hyperlink w:anchor="_Contents" w:history="1">
        <w:r w:rsidR="00181C26" w:rsidRPr="00181C26">
          <w:rPr>
            <w:rStyle w:val="Hyperlink"/>
            <w:rFonts w:ascii="Calibri" w:eastAsia="Times New Roman" w:hAnsi="Calibri" w:cs="Calibri"/>
            <w:sz w:val="22"/>
            <w:szCs w:val="22"/>
            <w:lang w:eastAsia="zh-CN"/>
          </w:rPr>
          <w:t>Back to top</w:t>
        </w:r>
      </w:hyperlink>
    </w:p>
    <w:p w14:paraId="7F19DA19" w14:textId="24EB4373" w:rsidR="00375AEF" w:rsidRDefault="00375AEF" w:rsidP="00AD6F26">
      <w:pPr>
        <w:pStyle w:val="Heading1"/>
        <w:spacing w:line="360" w:lineRule="auto"/>
      </w:pPr>
      <w:bookmarkStart w:id="21" w:name="_Toc67492149"/>
      <w:r>
        <w:t>Meal Procedures</w:t>
      </w:r>
      <w:bookmarkEnd w:id="21"/>
    </w:p>
    <w:p w14:paraId="13125103" w14:textId="490DF126" w:rsidR="008534F6" w:rsidRPr="008534F6" w:rsidRDefault="008534F6" w:rsidP="008534F6">
      <w:r w:rsidRPr="00A022CC">
        <w:rPr>
          <w:b/>
          <w:bCs/>
        </w:rPr>
        <w:t>For SPS Staff and School Leaders:</w:t>
      </w:r>
      <w:r>
        <w:t xml:space="preserve"> </w:t>
      </w:r>
      <w:hyperlink r:id="rId30" w:history="1">
        <w:r w:rsidRPr="0036787C">
          <w:rPr>
            <w:rStyle w:val="Hyperlink"/>
          </w:rPr>
          <w:t>Use this link to access meal ordering and delivery instructions for school sites.</w:t>
        </w:r>
      </w:hyperlink>
      <w:r>
        <w:t xml:space="preserve"> </w:t>
      </w:r>
    </w:p>
    <w:p w14:paraId="46815604" w14:textId="092D7D55" w:rsidR="00793154" w:rsidRPr="00793154" w:rsidRDefault="00793154" w:rsidP="00793154">
      <w:pPr>
        <w:pStyle w:val="xmsonormal"/>
        <w:rPr>
          <w:b/>
          <w:bCs/>
          <w:sz w:val="28"/>
          <w:szCs w:val="28"/>
        </w:rPr>
      </w:pPr>
      <w:r w:rsidRPr="00793154">
        <w:rPr>
          <w:b/>
          <w:bCs/>
          <w:sz w:val="28"/>
          <w:szCs w:val="28"/>
        </w:rPr>
        <w:t>Protocol For K-5 Meal Services for In Person Learning</w:t>
      </w:r>
    </w:p>
    <w:p w14:paraId="6ACDB9E8" w14:textId="636E46CA" w:rsidR="00793154" w:rsidRDefault="00793154" w:rsidP="00793154">
      <w:pPr>
        <w:pStyle w:val="xmsonormal"/>
        <w:rPr>
          <w:b/>
          <w:bCs/>
        </w:rPr>
      </w:pPr>
      <w:r>
        <w:rPr>
          <w:b/>
          <w:bCs/>
        </w:rPr>
        <w:t>Updated:  3/23/2021</w:t>
      </w:r>
    </w:p>
    <w:p w14:paraId="24ED812D" w14:textId="3BCD9978" w:rsidR="00793154" w:rsidRDefault="00793154" w:rsidP="002E0751">
      <w:pPr>
        <w:spacing w:after="0" w:line="240" w:lineRule="auto"/>
        <w:rPr>
          <w:rFonts w:ascii="Calibri" w:eastAsiaTheme="minorEastAsia" w:hAnsi="Calibri" w:cs="Calibri"/>
          <w:b/>
          <w:bCs/>
          <w:color w:val="auto"/>
          <w:sz w:val="22"/>
          <w:szCs w:val="22"/>
          <w:lang w:eastAsia="zh-CN"/>
        </w:rPr>
      </w:pPr>
    </w:p>
    <w:p w14:paraId="0EEC10F2" w14:textId="7A74F5C8" w:rsidR="002E0751" w:rsidRPr="002E0751" w:rsidRDefault="002E0751" w:rsidP="002E0751">
      <w:p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During our re-entry phases into in person learning, it is intended for students to have meals offsite.  The following guidance provides schools the procedures for ensuring that students have access to meals.  Schools should plan to communicate to all families the importance of eating meals at home before arriving at school.</w:t>
      </w:r>
    </w:p>
    <w:p w14:paraId="1152D2EF" w14:textId="666A913C" w:rsidR="002E0751" w:rsidRPr="002E0751" w:rsidRDefault="002E0751" w:rsidP="002E0751">
      <w:pPr>
        <w:spacing w:after="0" w:line="240" w:lineRule="auto"/>
        <w:rPr>
          <w:rFonts w:ascii="Calibri" w:eastAsiaTheme="minorEastAsia" w:hAnsi="Calibri" w:cs="Calibri"/>
          <w:color w:val="auto"/>
          <w:sz w:val="22"/>
          <w:szCs w:val="22"/>
          <w:lang w:eastAsia="zh-CN"/>
        </w:rPr>
      </w:pPr>
    </w:p>
    <w:p w14:paraId="3172C516" w14:textId="61AC9DF5" w:rsidR="002E0751" w:rsidRPr="002E0751" w:rsidRDefault="002E0751" w:rsidP="002E0751">
      <w:p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Students not coming to buildings for in person instruction can continue to access meals at the 40 open meal sites across the district.</w:t>
      </w:r>
    </w:p>
    <w:p w14:paraId="5BE57FC7" w14:textId="297A3CD2" w:rsidR="002E0751" w:rsidRPr="001417F9" w:rsidRDefault="002E0751" w:rsidP="001417F9">
      <w:pPr>
        <w:pStyle w:val="NoSpacing"/>
        <w:rPr>
          <w:sz w:val="24"/>
          <w:szCs w:val="24"/>
          <w:lang w:eastAsia="zh-CN"/>
        </w:rPr>
      </w:pPr>
      <w:r w:rsidRPr="001417F9">
        <w:rPr>
          <w:sz w:val="24"/>
          <w:szCs w:val="24"/>
          <w:lang w:eastAsia="zh-CN"/>
        </w:rPr>
        <w:t>General information:</w:t>
      </w:r>
    </w:p>
    <w:p w14:paraId="0E63E22B" w14:textId="237E7ADB" w:rsidR="002E0751" w:rsidRPr="002E0751" w:rsidRDefault="002E0751" w:rsidP="002E0751">
      <w:pPr>
        <w:spacing w:after="0" w:line="240" w:lineRule="auto"/>
        <w:rPr>
          <w:rFonts w:ascii="Calibri" w:eastAsia="DengXian" w:hAnsi="Calibri" w:cs="Calibri"/>
          <w:b/>
          <w:bCs/>
          <w:color w:val="auto"/>
          <w:sz w:val="22"/>
          <w:szCs w:val="22"/>
          <w:lang w:eastAsia="zh-CN"/>
        </w:rPr>
      </w:pPr>
    </w:p>
    <w:p w14:paraId="28E83C2D" w14:textId="15EF268A" w:rsidR="002E0751" w:rsidRPr="002E0751" w:rsidRDefault="002E0751" w:rsidP="008527EE">
      <w:pPr>
        <w:numPr>
          <w:ilvl w:val="0"/>
          <w:numId w:val="48"/>
        </w:num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lastRenderedPageBreak/>
        <w:t>If a child requests to eat breakfast or lunch on site, the meal must be made available. Schools should plan for this contingency including how to access a meal and where meals can be eaten with supervision.</w:t>
      </w:r>
    </w:p>
    <w:p w14:paraId="705958CC" w14:textId="2F0D50BE" w:rsidR="002E0751" w:rsidRPr="002E0751" w:rsidRDefault="002E0751" w:rsidP="008527EE">
      <w:pPr>
        <w:numPr>
          <w:ilvl w:val="0"/>
          <w:numId w:val="54"/>
        </w:numPr>
        <w:spacing w:after="0" w:line="240" w:lineRule="auto"/>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 xml:space="preserve">Please see </w:t>
      </w:r>
      <w:r w:rsidR="00F42E0C" w:rsidRPr="009755BD">
        <w:rPr>
          <w:rFonts w:ascii="Calibri" w:eastAsiaTheme="minorEastAsia" w:hAnsi="Calibri" w:cs="Calibri"/>
          <w:b/>
          <w:bCs/>
          <w:color w:val="auto"/>
          <w:sz w:val="22"/>
          <w:szCs w:val="22"/>
          <w:u w:val="single"/>
          <w:lang w:eastAsia="zh-CN"/>
        </w:rPr>
        <w:t xml:space="preserve">page </w:t>
      </w:r>
      <w:r w:rsidR="00D64ECA" w:rsidRPr="009755BD">
        <w:rPr>
          <w:rFonts w:ascii="Calibri" w:eastAsiaTheme="minorEastAsia" w:hAnsi="Calibri" w:cs="Calibri"/>
          <w:b/>
          <w:bCs/>
          <w:color w:val="auto"/>
          <w:sz w:val="22"/>
          <w:szCs w:val="22"/>
          <w:u w:val="single"/>
          <w:lang w:eastAsia="zh-CN"/>
        </w:rPr>
        <w:t>5</w:t>
      </w:r>
      <w:r w:rsidR="00F42E0C">
        <w:rPr>
          <w:rFonts w:ascii="Calibri" w:eastAsiaTheme="minorEastAsia" w:hAnsi="Calibri" w:cs="Calibri"/>
          <w:color w:val="auto"/>
          <w:sz w:val="22"/>
          <w:szCs w:val="22"/>
          <w:lang w:eastAsia="zh-CN"/>
        </w:rPr>
        <w:t xml:space="preserve"> of the </w:t>
      </w:r>
      <w:hyperlink r:id="rId31" w:history="1">
        <w:r w:rsidR="00F42E0C" w:rsidRPr="009755BD">
          <w:rPr>
            <w:rStyle w:val="Hyperlink"/>
            <w:rFonts w:ascii="Calibri" w:eastAsiaTheme="minorEastAsia" w:hAnsi="Calibri" w:cs="Calibri"/>
            <w:sz w:val="22"/>
            <w:szCs w:val="22"/>
            <w:lang w:eastAsia="zh-CN"/>
          </w:rPr>
          <w:t xml:space="preserve">Preschool </w:t>
        </w:r>
        <w:r w:rsidR="009755BD" w:rsidRPr="009755BD">
          <w:rPr>
            <w:rStyle w:val="Hyperlink"/>
            <w:rFonts w:ascii="Calibri" w:eastAsiaTheme="minorEastAsia" w:hAnsi="Calibri" w:cs="Calibri"/>
            <w:sz w:val="22"/>
            <w:szCs w:val="22"/>
            <w:lang w:eastAsia="zh-CN"/>
          </w:rPr>
          <w:t xml:space="preserve">Re Entry Guide Addendum </w:t>
        </w:r>
        <w:r w:rsidRPr="009755BD">
          <w:rPr>
            <w:rStyle w:val="Hyperlink"/>
            <w:rFonts w:ascii="Calibri" w:eastAsiaTheme="minorEastAsia" w:hAnsi="Calibri" w:cs="Calibri"/>
            <w:sz w:val="22"/>
            <w:szCs w:val="22"/>
            <w:lang w:eastAsia="zh-CN"/>
          </w:rPr>
          <w:t>linked here</w:t>
        </w:r>
      </w:hyperlink>
      <w:r w:rsidRPr="002E0751">
        <w:rPr>
          <w:rFonts w:ascii="Calibri" w:eastAsiaTheme="minorEastAsia" w:hAnsi="Calibri" w:cs="Calibri"/>
          <w:color w:val="auto"/>
          <w:sz w:val="22"/>
          <w:szCs w:val="22"/>
          <w:lang w:eastAsia="zh-CN"/>
        </w:rPr>
        <w:t xml:space="preserve"> for specific information and guidance </w:t>
      </w:r>
      <w:r w:rsidR="00B66891">
        <w:rPr>
          <w:rFonts w:ascii="Calibri" w:eastAsiaTheme="minorEastAsia" w:hAnsi="Calibri" w:cs="Calibri"/>
          <w:color w:val="auto"/>
          <w:sz w:val="22"/>
          <w:szCs w:val="22"/>
          <w:lang w:eastAsia="zh-CN"/>
        </w:rPr>
        <w:t>regarding</w:t>
      </w:r>
      <w:r w:rsidRPr="002E0751">
        <w:rPr>
          <w:rFonts w:ascii="Calibri" w:eastAsiaTheme="minorEastAsia" w:hAnsi="Calibri" w:cs="Calibri"/>
          <w:color w:val="auto"/>
          <w:sz w:val="22"/>
          <w:szCs w:val="22"/>
          <w:lang w:eastAsia="zh-CN"/>
        </w:rPr>
        <w:t xml:space="preserve"> preschool</w:t>
      </w:r>
      <w:r w:rsidR="009755BD">
        <w:rPr>
          <w:rFonts w:ascii="Calibri" w:eastAsiaTheme="minorEastAsia" w:hAnsi="Calibri" w:cs="Calibri"/>
          <w:color w:val="auto"/>
          <w:sz w:val="22"/>
          <w:szCs w:val="22"/>
          <w:lang w:eastAsia="zh-CN"/>
        </w:rPr>
        <w:t xml:space="preserve"> snacks and meals for</w:t>
      </w:r>
      <w:r w:rsidRPr="002E0751">
        <w:rPr>
          <w:rFonts w:ascii="Calibri" w:eastAsiaTheme="minorEastAsia" w:hAnsi="Calibri" w:cs="Calibri"/>
          <w:color w:val="auto"/>
          <w:sz w:val="22"/>
          <w:szCs w:val="22"/>
          <w:lang w:eastAsia="zh-CN"/>
        </w:rPr>
        <w:t xml:space="preserve"> in</w:t>
      </w:r>
      <w:r w:rsidR="009755BD">
        <w:rPr>
          <w:rFonts w:ascii="Calibri" w:eastAsiaTheme="minorEastAsia" w:hAnsi="Calibri" w:cs="Calibri"/>
          <w:color w:val="auto"/>
          <w:sz w:val="22"/>
          <w:szCs w:val="22"/>
          <w:lang w:eastAsia="zh-CN"/>
        </w:rPr>
        <w:t>-</w:t>
      </w:r>
      <w:r w:rsidRPr="002E0751">
        <w:rPr>
          <w:rFonts w:ascii="Calibri" w:eastAsiaTheme="minorEastAsia" w:hAnsi="Calibri" w:cs="Calibri"/>
          <w:color w:val="auto"/>
          <w:sz w:val="22"/>
          <w:szCs w:val="22"/>
          <w:lang w:eastAsia="zh-CN"/>
        </w:rPr>
        <w:t xml:space="preserve">person </w:t>
      </w:r>
      <w:r w:rsidR="00B66891">
        <w:rPr>
          <w:rFonts w:ascii="Calibri" w:eastAsiaTheme="minorEastAsia" w:hAnsi="Calibri" w:cs="Calibri"/>
          <w:color w:val="auto"/>
          <w:sz w:val="22"/>
          <w:szCs w:val="22"/>
          <w:lang w:eastAsia="zh-CN"/>
        </w:rPr>
        <w:t>learning.</w:t>
      </w:r>
      <w:r w:rsidRPr="002E0751">
        <w:rPr>
          <w:rFonts w:ascii="Calibri" w:eastAsiaTheme="minorEastAsia" w:hAnsi="Calibri" w:cs="Calibri"/>
          <w:color w:val="auto"/>
          <w:sz w:val="22"/>
          <w:szCs w:val="22"/>
          <w:lang w:eastAsia="zh-CN"/>
        </w:rPr>
        <w:t xml:space="preserve">  </w:t>
      </w:r>
    </w:p>
    <w:p w14:paraId="2EB06AC5" w14:textId="77777777" w:rsidR="002E0751" w:rsidRPr="002E0751" w:rsidRDefault="002E0751" w:rsidP="002E0751">
      <w:pPr>
        <w:spacing w:after="0" w:line="240" w:lineRule="auto"/>
        <w:ind w:left="360"/>
        <w:rPr>
          <w:rFonts w:ascii="Calibri" w:eastAsiaTheme="minorEastAsia" w:hAnsi="Calibri" w:cs="Calibri"/>
          <w:color w:val="auto"/>
          <w:sz w:val="22"/>
          <w:szCs w:val="22"/>
          <w:lang w:eastAsia="zh-CN"/>
        </w:rPr>
      </w:pPr>
    </w:p>
    <w:p w14:paraId="40FCC755" w14:textId="77777777" w:rsidR="002E0751" w:rsidRPr="001417F9" w:rsidRDefault="002E0751" w:rsidP="001417F9">
      <w:pPr>
        <w:pStyle w:val="NoSpacing"/>
        <w:rPr>
          <w:sz w:val="24"/>
          <w:szCs w:val="24"/>
          <w:lang w:eastAsia="zh-CN"/>
        </w:rPr>
      </w:pPr>
      <w:r w:rsidRPr="001417F9">
        <w:rPr>
          <w:sz w:val="24"/>
          <w:szCs w:val="24"/>
          <w:lang w:eastAsia="zh-CN"/>
        </w:rPr>
        <w:t>Grab and Go Meal Procedures and Strategies:</w:t>
      </w:r>
    </w:p>
    <w:p w14:paraId="3C77D176" w14:textId="77777777" w:rsidR="002E0751" w:rsidRPr="002E0751" w:rsidRDefault="002E0751" w:rsidP="008527EE">
      <w:pPr>
        <w:numPr>
          <w:ilvl w:val="0"/>
          <w:numId w:val="50"/>
        </w:numPr>
        <w:spacing w:line="259" w:lineRule="auto"/>
        <w:contextualSpacing/>
        <w:rPr>
          <w:rFonts w:eastAsiaTheme="minorEastAsia" w:cstheme="minorBidi"/>
          <w:color w:val="auto"/>
          <w:sz w:val="22"/>
          <w:szCs w:val="22"/>
          <w:lang w:eastAsia="zh-CN"/>
        </w:rPr>
      </w:pPr>
      <w:r w:rsidRPr="002E0751">
        <w:rPr>
          <w:rFonts w:eastAsiaTheme="minorEastAsia" w:cstheme="minorBidi"/>
          <w:color w:val="auto"/>
          <w:sz w:val="22"/>
          <w:szCs w:val="22"/>
          <w:lang w:eastAsia="zh-CN"/>
        </w:rPr>
        <w:t>Nutrition services will deliver grab-and-go meals to one location in each school; Facilities will identify the drop off location and communicate with the school leader</w:t>
      </w:r>
    </w:p>
    <w:p w14:paraId="5BAB5D94" w14:textId="77777777" w:rsidR="002E0751" w:rsidRPr="002E0751" w:rsidRDefault="002E0751" w:rsidP="002E0751">
      <w:pPr>
        <w:spacing w:line="259" w:lineRule="auto"/>
        <w:rPr>
          <w:rFonts w:eastAsiaTheme="minorEastAsia" w:cstheme="minorBidi"/>
          <w:color w:val="auto"/>
          <w:sz w:val="22"/>
          <w:szCs w:val="22"/>
          <w:lang w:eastAsia="zh-CN"/>
        </w:rPr>
      </w:pPr>
      <w:r w:rsidRPr="002E0751">
        <w:rPr>
          <w:rFonts w:eastAsiaTheme="minorEastAsia" w:cstheme="minorBidi"/>
          <w:color w:val="auto"/>
          <w:sz w:val="22"/>
          <w:szCs w:val="22"/>
          <w:u w:val="single"/>
          <w:lang w:eastAsia="zh-CN"/>
        </w:rPr>
        <w:t>For AM cohorts</w:t>
      </w:r>
      <w:r w:rsidRPr="002E0751">
        <w:rPr>
          <w:rFonts w:eastAsiaTheme="minorEastAsia" w:cstheme="minorBidi"/>
          <w:color w:val="auto"/>
          <w:sz w:val="22"/>
          <w:szCs w:val="22"/>
          <w:lang w:eastAsia="zh-CN"/>
        </w:rPr>
        <w:t>:  Each bag will include a lunch for the day and a breakfast for the following morning</w:t>
      </w:r>
    </w:p>
    <w:p w14:paraId="5831DC11" w14:textId="7B588631" w:rsidR="002E0751" w:rsidRDefault="002E0751" w:rsidP="002E0751">
      <w:pPr>
        <w:spacing w:line="259" w:lineRule="auto"/>
        <w:rPr>
          <w:rFonts w:eastAsiaTheme="minorEastAsia" w:cstheme="minorBidi"/>
          <w:color w:val="auto"/>
          <w:sz w:val="22"/>
          <w:szCs w:val="22"/>
          <w:lang w:eastAsia="zh-CN"/>
        </w:rPr>
      </w:pPr>
      <w:r w:rsidRPr="002E0751">
        <w:rPr>
          <w:rFonts w:eastAsiaTheme="minorEastAsia" w:cstheme="minorBidi"/>
          <w:color w:val="auto"/>
          <w:sz w:val="22"/>
          <w:szCs w:val="22"/>
          <w:u w:val="single"/>
          <w:lang w:eastAsia="zh-CN"/>
        </w:rPr>
        <w:t>For PM cohorts</w:t>
      </w:r>
      <w:r w:rsidRPr="002E0751">
        <w:rPr>
          <w:rFonts w:eastAsiaTheme="minorEastAsia" w:cstheme="minorBidi"/>
          <w:color w:val="auto"/>
          <w:sz w:val="22"/>
          <w:szCs w:val="22"/>
          <w:lang w:eastAsia="zh-CN"/>
        </w:rPr>
        <w:t xml:space="preserve">:  Each bag will include a breakfast and lunch for the follow day. </w:t>
      </w:r>
    </w:p>
    <w:p w14:paraId="0E210482" w14:textId="7AECDB6F" w:rsidR="00446C71" w:rsidRDefault="00446C71" w:rsidP="002E0751">
      <w:pPr>
        <w:spacing w:line="259" w:lineRule="auto"/>
        <w:rPr>
          <w:rFonts w:eastAsiaTheme="minorEastAsia" w:cstheme="minorBidi"/>
          <w:color w:val="auto"/>
          <w:sz w:val="22"/>
          <w:szCs w:val="22"/>
          <w:lang w:eastAsia="zh-CN"/>
        </w:rPr>
      </w:pPr>
      <w:r w:rsidRPr="00D01E16">
        <w:rPr>
          <w:rFonts w:eastAsiaTheme="minorEastAsia" w:cstheme="minorBidi"/>
          <w:color w:val="auto"/>
          <w:sz w:val="22"/>
          <w:szCs w:val="22"/>
          <w:u w:val="single"/>
          <w:lang w:eastAsia="zh-CN"/>
        </w:rPr>
        <w:t>Tuesdays:</w:t>
      </w:r>
      <w:r>
        <w:rPr>
          <w:rFonts w:eastAsiaTheme="minorEastAsia" w:cstheme="minorBidi"/>
          <w:color w:val="auto"/>
          <w:sz w:val="22"/>
          <w:szCs w:val="22"/>
          <w:lang w:eastAsia="zh-CN"/>
        </w:rPr>
        <w:t xml:space="preserve"> Each bag will contain 2 breakfasts and 2 lunches</w:t>
      </w:r>
    </w:p>
    <w:p w14:paraId="6BAB3186" w14:textId="4329E4CD" w:rsidR="00D01E16" w:rsidRPr="002E0751" w:rsidRDefault="00D01E16" w:rsidP="002E0751">
      <w:pPr>
        <w:spacing w:line="259" w:lineRule="auto"/>
        <w:rPr>
          <w:rFonts w:eastAsiaTheme="minorEastAsia" w:cstheme="minorBidi"/>
          <w:color w:val="auto"/>
          <w:sz w:val="22"/>
          <w:szCs w:val="22"/>
          <w:lang w:eastAsia="zh-CN"/>
        </w:rPr>
      </w:pPr>
      <w:r w:rsidRPr="00D01E16">
        <w:rPr>
          <w:rFonts w:eastAsiaTheme="minorEastAsia" w:cstheme="minorBidi"/>
          <w:color w:val="auto"/>
          <w:sz w:val="22"/>
          <w:szCs w:val="22"/>
          <w:u w:val="single"/>
          <w:lang w:eastAsia="zh-CN"/>
        </w:rPr>
        <w:t>Fridays:</w:t>
      </w:r>
      <w:r>
        <w:rPr>
          <w:rFonts w:eastAsiaTheme="minorEastAsia" w:cstheme="minorBidi"/>
          <w:color w:val="auto"/>
          <w:sz w:val="22"/>
          <w:szCs w:val="22"/>
          <w:lang w:eastAsia="zh-CN"/>
        </w:rPr>
        <w:t xml:space="preserve"> Each bag will contain 3 breakfasts and 3 lunches</w:t>
      </w:r>
    </w:p>
    <w:p w14:paraId="0BD46832" w14:textId="77777777" w:rsidR="002E0751" w:rsidRPr="002E0751" w:rsidRDefault="002E0751" w:rsidP="002E0751">
      <w:pPr>
        <w:spacing w:after="0" w:line="240" w:lineRule="auto"/>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School leadership will identify a process for delivery of grab and go meals to students</w:t>
      </w:r>
    </w:p>
    <w:p w14:paraId="6EAE0ED8" w14:textId="77777777" w:rsidR="002E0751" w:rsidRPr="002E0751" w:rsidRDefault="002E0751" w:rsidP="008527EE">
      <w:pPr>
        <w:numPr>
          <w:ilvl w:val="0"/>
          <w:numId w:val="49"/>
        </w:numPr>
        <w:spacing w:after="0" w:line="240" w:lineRule="auto"/>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Picked up:  for example - outside, near a cohort exit point, et. al.</w:t>
      </w:r>
    </w:p>
    <w:p w14:paraId="267C55A7" w14:textId="77777777" w:rsidR="002E0751" w:rsidRPr="002E0751" w:rsidRDefault="002E0751" w:rsidP="008527EE">
      <w:pPr>
        <w:numPr>
          <w:ilvl w:val="0"/>
          <w:numId w:val="49"/>
        </w:numPr>
        <w:spacing w:after="0" w:line="240" w:lineRule="auto"/>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Space identified and a staggered schedule is developed for picking up meals</w:t>
      </w:r>
    </w:p>
    <w:p w14:paraId="0AEEB1C7" w14:textId="77777777" w:rsidR="002E0751" w:rsidRPr="002E0751" w:rsidRDefault="002E0751" w:rsidP="002E0751">
      <w:p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 </w:t>
      </w:r>
    </w:p>
    <w:p w14:paraId="0226C510" w14:textId="77777777" w:rsidR="002E0751" w:rsidRPr="001417F9" w:rsidRDefault="002E0751" w:rsidP="001417F9">
      <w:pPr>
        <w:pStyle w:val="NoSpacing"/>
        <w:rPr>
          <w:sz w:val="24"/>
          <w:szCs w:val="24"/>
          <w:lang w:eastAsia="zh-CN"/>
        </w:rPr>
      </w:pPr>
      <w:r w:rsidRPr="001417F9">
        <w:rPr>
          <w:sz w:val="24"/>
          <w:szCs w:val="24"/>
          <w:lang w:eastAsia="zh-CN"/>
        </w:rPr>
        <w:t>Grab-and-go Lunch</w:t>
      </w:r>
    </w:p>
    <w:p w14:paraId="246298E8" w14:textId="77777777" w:rsidR="002E0751" w:rsidRPr="001417F9" w:rsidRDefault="002E0751" w:rsidP="001417F9">
      <w:pPr>
        <w:pStyle w:val="NoSpacing"/>
        <w:rPr>
          <w:rFonts w:cstheme="minorBidi"/>
          <w:sz w:val="24"/>
          <w:szCs w:val="24"/>
          <w:lang w:eastAsia="zh-CN"/>
        </w:rPr>
      </w:pPr>
      <w:r w:rsidRPr="001417F9">
        <w:rPr>
          <w:rFonts w:cstheme="minorBidi"/>
          <w:sz w:val="24"/>
          <w:szCs w:val="24"/>
          <w:lang w:eastAsia="zh-CN"/>
        </w:rPr>
        <w:t xml:space="preserve">Protocol Implementation Notes:  </w:t>
      </w:r>
    </w:p>
    <w:p w14:paraId="7590C88F" w14:textId="77777777" w:rsidR="002E0751" w:rsidRPr="002E0751" w:rsidRDefault="002E0751" w:rsidP="008527EE">
      <w:pPr>
        <w:numPr>
          <w:ilvl w:val="0"/>
          <w:numId w:val="51"/>
        </w:numPr>
        <w:spacing w:line="259" w:lineRule="auto"/>
        <w:contextualSpacing/>
        <w:rPr>
          <w:rFonts w:eastAsiaTheme="minorEastAsia" w:cstheme="minorBidi"/>
          <w:color w:val="auto"/>
          <w:sz w:val="22"/>
          <w:szCs w:val="22"/>
          <w:lang w:eastAsia="zh-CN"/>
        </w:rPr>
      </w:pPr>
      <w:r w:rsidRPr="002E0751">
        <w:rPr>
          <w:rFonts w:eastAsiaTheme="minorEastAsia" w:cstheme="minorBidi"/>
          <w:color w:val="auto"/>
          <w:sz w:val="22"/>
          <w:szCs w:val="22"/>
          <w:lang w:eastAsia="zh-CN"/>
        </w:rPr>
        <w:t>School safety teams to review entry and exit plans to determine how many stations near exits to set up for grab-and-go pickup.</w:t>
      </w:r>
    </w:p>
    <w:p w14:paraId="4E6B0358" w14:textId="77777777" w:rsidR="002E0751" w:rsidRPr="002E0751" w:rsidRDefault="002E0751" w:rsidP="008527EE">
      <w:pPr>
        <w:numPr>
          <w:ilvl w:val="0"/>
          <w:numId w:val="51"/>
        </w:numPr>
        <w:spacing w:line="259" w:lineRule="auto"/>
        <w:contextualSpacing/>
        <w:rPr>
          <w:rFonts w:eastAsiaTheme="minorEastAsia" w:cstheme="minorBidi"/>
          <w:color w:val="auto"/>
          <w:sz w:val="22"/>
          <w:szCs w:val="22"/>
          <w:lang w:eastAsia="zh-CN"/>
        </w:rPr>
      </w:pPr>
      <w:r w:rsidRPr="002E0751">
        <w:rPr>
          <w:rFonts w:eastAsiaTheme="minorEastAsia" w:cstheme="minorBidi"/>
          <w:color w:val="auto"/>
          <w:sz w:val="22"/>
          <w:szCs w:val="22"/>
          <w:lang w:eastAsia="zh-CN"/>
        </w:rPr>
        <w:t>Station for pick up must be set up and social distancing markers in place during pickup.</w:t>
      </w:r>
    </w:p>
    <w:p w14:paraId="7A6C284C" w14:textId="77777777" w:rsidR="002E0751" w:rsidRPr="002E0751" w:rsidRDefault="002E0751" w:rsidP="002E0751">
      <w:p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 </w:t>
      </w:r>
    </w:p>
    <w:p w14:paraId="2252E9F1" w14:textId="77777777" w:rsidR="002E0751" w:rsidRPr="001417F9" w:rsidRDefault="002E0751" w:rsidP="001417F9">
      <w:pPr>
        <w:pStyle w:val="NoSpacing"/>
        <w:rPr>
          <w:sz w:val="24"/>
          <w:szCs w:val="24"/>
          <w:lang w:eastAsia="zh-CN"/>
        </w:rPr>
      </w:pPr>
      <w:r w:rsidRPr="001417F9">
        <w:rPr>
          <w:sz w:val="24"/>
          <w:szCs w:val="24"/>
          <w:lang w:eastAsia="zh-CN"/>
        </w:rPr>
        <w:t>Full day in person meals</w:t>
      </w:r>
    </w:p>
    <w:p w14:paraId="61E57F9E" w14:textId="77777777" w:rsidR="002E0751" w:rsidRPr="002E0751" w:rsidRDefault="002E0751" w:rsidP="002E0751">
      <w:p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In some circumstances, students will be eating meals onsite including students whose IEP requires in person services all day and/or students who request a meal upon arriving at school.  The following guidelines will apply:</w:t>
      </w:r>
    </w:p>
    <w:p w14:paraId="3C5DABA9" w14:textId="77777777" w:rsidR="002E0751" w:rsidRPr="002E0751" w:rsidRDefault="002E0751" w:rsidP="002E0751">
      <w:pPr>
        <w:spacing w:after="0" w:line="240" w:lineRule="auto"/>
        <w:rPr>
          <w:rFonts w:ascii="Calibri" w:eastAsiaTheme="minorEastAsia" w:hAnsi="Calibri" w:cs="Calibri"/>
          <w:color w:val="auto"/>
          <w:sz w:val="22"/>
          <w:szCs w:val="22"/>
          <w:lang w:eastAsia="zh-CN"/>
        </w:rPr>
      </w:pPr>
    </w:p>
    <w:p w14:paraId="708F555F" w14:textId="77777777" w:rsidR="002E0751" w:rsidRPr="002E0751" w:rsidRDefault="002E0751" w:rsidP="008527EE">
      <w:pPr>
        <w:numPr>
          <w:ilvl w:val="0"/>
          <w:numId w:val="53"/>
        </w:num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Schools must identify a space and supervision schedule for eating meals onsite for these students only.</w:t>
      </w:r>
    </w:p>
    <w:p w14:paraId="45CB1BB1" w14:textId="77777777" w:rsidR="002E0751" w:rsidRPr="002E0751" w:rsidRDefault="002E0751" w:rsidP="008527EE">
      <w:pPr>
        <w:numPr>
          <w:ilvl w:val="0"/>
          <w:numId w:val="53"/>
        </w:numPr>
        <w:spacing w:after="0" w:line="240" w:lineRule="auto"/>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Meal spaces must meet the following criteria:</w:t>
      </w:r>
    </w:p>
    <w:p w14:paraId="1BF22AA6" w14:textId="77777777" w:rsidR="002E0751" w:rsidRPr="002E0751" w:rsidRDefault="002E0751" w:rsidP="008527EE">
      <w:pPr>
        <w:numPr>
          <w:ilvl w:val="0"/>
          <w:numId w:val="47"/>
        </w:numPr>
        <w:spacing w:after="0" w:line="240" w:lineRule="auto"/>
        <w:ind w:left="1080"/>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Space must be outside of the classroom; outdoor spaces would be an option when available.</w:t>
      </w:r>
    </w:p>
    <w:p w14:paraId="345AD183" w14:textId="77777777" w:rsidR="002E0751" w:rsidRPr="002E0751" w:rsidRDefault="002E0751" w:rsidP="008527EE">
      <w:pPr>
        <w:numPr>
          <w:ilvl w:val="0"/>
          <w:numId w:val="47"/>
        </w:numPr>
        <w:spacing w:after="0" w:line="240" w:lineRule="auto"/>
        <w:ind w:left="1080"/>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Students and staff should remain at least 6 ft apart in areas that can become crowded (</w:t>
      </w:r>
      <w:proofErr w:type="spellStart"/>
      <w:r w:rsidRPr="002E0751">
        <w:rPr>
          <w:rFonts w:ascii="Calibri" w:eastAsiaTheme="minorEastAsia" w:hAnsi="Calibri" w:cs="Calibri"/>
          <w:color w:val="auto"/>
          <w:sz w:val="22"/>
          <w:szCs w:val="22"/>
          <w:lang w:eastAsia="zh-CN"/>
        </w:rPr>
        <w:t>eg.</w:t>
      </w:r>
      <w:proofErr w:type="spellEnd"/>
      <w:r w:rsidRPr="002E0751">
        <w:rPr>
          <w:rFonts w:ascii="Calibri" w:eastAsiaTheme="minorEastAsia" w:hAnsi="Calibri" w:cs="Calibri"/>
          <w:color w:val="auto"/>
          <w:sz w:val="22"/>
          <w:szCs w:val="22"/>
          <w:lang w:eastAsia="zh-CN"/>
        </w:rPr>
        <w:t xml:space="preserve"> Standing in line) and while eating by providing physical guidance such as tape or graphics on the floors or walls</w:t>
      </w:r>
    </w:p>
    <w:p w14:paraId="1B2452B4" w14:textId="77777777" w:rsidR="002E0751" w:rsidRPr="002E0751" w:rsidRDefault="002E0751" w:rsidP="008527EE">
      <w:pPr>
        <w:numPr>
          <w:ilvl w:val="0"/>
          <w:numId w:val="52"/>
        </w:numPr>
        <w:tabs>
          <w:tab w:val="num" w:pos="1080"/>
        </w:tabs>
        <w:spacing w:after="0" w:line="240" w:lineRule="auto"/>
        <w:ind w:left="1080"/>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lang w:eastAsia="zh-CN"/>
        </w:rPr>
        <w:t>Mark 6 ft of distance indicating seating</w:t>
      </w:r>
    </w:p>
    <w:p w14:paraId="5B857B23" w14:textId="4EFEC661" w:rsidR="002E0751" w:rsidRPr="002E0751" w:rsidRDefault="002E0751" w:rsidP="008527EE">
      <w:pPr>
        <w:numPr>
          <w:ilvl w:val="0"/>
          <w:numId w:val="47"/>
        </w:numPr>
        <w:spacing w:after="0" w:line="240" w:lineRule="auto"/>
        <w:ind w:left="1080"/>
        <w:textAlignment w:val="center"/>
        <w:rPr>
          <w:rFonts w:ascii="Calibri" w:eastAsia="Times New Roman" w:hAnsi="Calibri" w:cs="Calibri"/>
          <w:color w:val="auto"/>
          <w:sz w:val="22"/>
          <w:szCs w:val="22"/>
          <w:lang w:eastAsia="zh-CN"/>
        </w:rPr>
      </w:pPr>
      <w:r w:rsidRPr="002E0751">
        <w:rPr>
          <w:rFonts w:ascii="Calibri" w:eastAsia="Times New Roman" w:hAnsi="Calibri" w:cs="Calibri"/>
          <w:color w:val="auto"/>
          <w:sz w:val="22"/>
          <w:szCs w:val="22"/>
          <w:lang w:eastAsia="zh-CN"/>
        </w:rPr>
        <w:t>Students seated will face the same direction</w:t>
      </w:r>
      <w:r w:rsidR="001417F9">
        <w:rPr>
          <w:rFonts w:ascii="Calibri" w:eastAsia="Times New Roman" w:hAnsi="Calibri" w:cs="Calibri"/>
          <w:color w:val="auto"/>
          <w:sz w:val="22"/>
          <w:szCs w:val="22"/>
          <w:lang w:eastAsia="zh-CN"/>
        </w:rPr>
        <w:t xml:space="preserve"> and not towards each other</w:t>
      </w:r>
    </w:p>
    <w:p w14:paraId="2AD1CCF3" w14:textId="1987F2EB" w:rsidR="002E0751" w:rsidRPr="002E0751" w:rsidRDefault="001417F9" w:rsidP="008527EE">
      <w:pPr>
        <w:numPr>
          <w:ilvl w:val="0"/>
          <w:numId w:val="47"/>
        </w:numPr>
        <w:spacing w:after="0" w:line="240" w:lineRule="auto"/>
        <w:ind w:left="1080"/>
        <w:textAlignment w:val="center"/>
        <w:rPr>
          <w:rFonts w:ascii="Calibri" w:eastAsiaTheme="minorEastAsia" w:hAnsi="Calibri" w:cs="Calibri"/>
          <w:color w:val="auto"/>
          <w:sz w:val="22"/>
          <w:szCs w:val="22"/>
          <w:lang w:eastAsia="zh-CN"/>
        </w:rPr>
      </w:pPr>
      <w:r>
        <w:rPr>
          <w:rFonts w:ascii="Calibri" w:eastAsiaTheme="minorEastAsia" w:hAnsi="Calibri" w:cs="Calibri"/>
          <w:color w:val="auto"/>
          <w:sz w:val="22"/>
          <w:szCs w:val="22"/>
          <w:lang w:eastAsia="zh-CN"/>
        </w:rPr>
        <w:t>Dedicated and consistent s</w:t>
      </w:r>
      <w:r w:rsidR="002E0751" w:rsidRPr="002E0751">
        <w:rPr>
          <w:rFonts w:ascii="Calibri" w:eastAsiaTheme="minorEastAsia" w:hAnsi="Calibri" w:cs="Calibri"/>
          <w:color w:val="auto"/>
          <w:sz w:val="22"/>
          <w:szCs w:val="22"/>
          <w:lang w:eastAsia="zh-CN"/>
        </w:rPr>
        <w:t>upervision must be provided by school staff based on building capacity including classroom teachers</w:t>
      </w:r>
    </w:p>
    <w:p w14:paraId="4DB05AF2" w14:textId="77777777" w:rsidR="002E0751" w:rsidRPr="002E0751" w:rsidRDefault="002E0751" w:rsidP="008527EE">
      <w:pPr>
        <w:numPr>
          <w:ilvl w:val="0"/>
          <w:numId w:val="47"/>
        </w:numPr>
        <w:spacing w:after="0" w:line="240" w:lineRule="auto"/>
        <w:ind w:left="1080"/>
        <w:textAlignment w:val="center"/>
        <w:rPr>
          <w:rFonts w:ascii="Calibri" w:eastAsiaTheme="minorEastAsia" w:hAnsi="Calibri" w:cs="Calibri"/>
          <w:color w:val="auto"/>
          <w:sz w:val="22"/>
          <w:szCs w:val="22"/>
          <w:lang w:eastAsia="zh-CN"/>
        </w:rPr>
      </w:pPr>
      <w:r w:rsidRPr="002E0751">
        <w:rPr>
          <w:rFonts w:ascii="Calibri" w:eastAsiaTheme="minorEastAsia" w:hAnsi="Calibri" w:cs="Calibri"/>
          <w:color w:val="auto"/>
          <w:sz w:val="22"/>
          <w:szCs w:val="22"/>
          <w:u w:val="single"/>
          <w:lang w:eastAsia="zh-CN"/>
        </w:rPr>
        <w:t>If possible</w:t>
      </w:r>
      <w:r w:rsidRPr="002E0751">
        <w:rPr>
          <w:rFonts w:ascii="Calibri" w:eastAsiaTheme="minorEastAsia" w:hAnsi="Calibri" w:cs="Calibri"/>
          <w:color w:val="auto"/>
          <w:sz w:val="22"/>
          <w:szCs w:val="22"/>
          <w:lang w:eastAsia="zh-CN"/>
        </w:rPr>
        <w:t>, create on site meal space on a tile or hard surface (for ease in cleaning).</w:t>
      </w:r>
    </w:p>
    <w:p w14:paraId="019DD97F" w14:textId="77777777" w:rsidR="002E0751" w:rsidRPr="002E0751" w:rsidRDefault="002E0751" w:rsidP="002E0751">
      <w:pPr>
        <w:spacing w:after="0" w:line="240" w:lineRule="auto"/>
        <w:textAlignment w:val="center"/>
        <w:rPr>
          <w:rFonts w:ascii="Calibri" w:eastAsiaTheme="minorEastAsia" w:hAnsi="Calibri" w:cs="Calibri"/>
          <w:color w:val="auto"/>
          <w:sz w:val="22"/>
          <w:szCs w:val="22"/>
          <w:lang w:eastAsia="zh-CN"/>
        </w:rPr>
      </w:pPr>
    </w:p>
    <w:p w14:paraId="1FAD9FFA" w14:textId="77777777" w:rsidR="002E0751" w:rsidRPr="001417F9" w:rsidRDefault="002E0751" w:rsidP="001417F9">
      <w:pPr>
        <w:pStyle w:val="NoSpacing"/>
        <w:rPr>
          <w:sz w:val="24"/>
          <w:szCs w:val="24"/>
          <w:lang w:eastAsia="zh-CN"/>
        </w:rPr>
      </w:pPr>
      <w:r w:rsidRPr="001417F9">
        <w:rPr>
          <w:sz w:val="24"/>
          <w:szCs w:val="24"/>
          <w:lang w:eastAsia="zh-CN"/>
        </w:rPr>
        <w:t>For more information and support:</w:t>
      </w:r>
    </w:p>
    <w:p w14:paraId="6BE99BCD" w14:textId="2A4FDBC7" w:rsidR="00457114" w:rsidRPr="008534F6" w:rsidRDefault="00D15213" w:rsidP="00867551">
      <w:pPr>
        <w:spacing w:after="0" w:line="240" w:lineRule="auto"/>
      </w:pPr>
      <w:r w:rsidRPr="00D15213">
        <w:rPr>
          <w:rFonts w:ascii="Calibri" w:eastAsiaTheme="minorEastAsia" w:hAnsi="Calibri" w:cs="Calibri"/>
          <w:color w:val="auto"/>
          <w:sz w:val="22"/>
          <w:szCs w:val="22"/>
          <w:lang w:eastAsia="zh-CN"/>
        </w:rPr>
        <w:t xml:space="preserve">Contact Sara </w:t>
      </w:r>
      <w:proofErr w:type="spellStart"/>
      <w:r w:rsidRPr="00D15213">
        <w:rPr>
          <w:rFonts w:ascii="Calibri" w:eastAsiaTheme="minorEastAsia" w:hAnsi="Calibri" w:cs="Calibri"/>
          <w:color w:val="auto"/>
          <w:sz w:val="22"/>
          <w:szCs w:val="22"/>
          <w:lang w:eastAsia="zh-CN"/>
        </w:rPr>
        <w:t>Mirabueno</w:t>
      </w:r>
      <w:proofErr w:type="spellEnd"/>
      <w:r w:rsidRPr="00D15213">
        <w:rPr>
          <w:rFonts w:ascii="Calibri" w:eastAsiaTheme="minorEastAsia" w:hAnsi="Calibri" w:cs="Calibri"/>
          <w:color w:val="auto"/>
          <w:sz w:val="22"/>
          <w:szCs w:val="22"/>
          <w:lang w:eastAsia="zh-CN"/>
        </w:rPr>
        <w:t>, Director of S</w:t>
      </w:r>
      <w:r>
        <w:rPr>
          <w:rFonts w:ascii="Calibri" w:eastAsiaTheme="minorEastAsia" w:hAnsi="Calibri" w:cs="Calibri"/>
          <w:color w:val="auto"/>
          <w:sz w:val="22"/>
          <w:szCs w:val="22"/>
          <w:lang w:eastAsia="zh-CN"/>
        </w:rPr>
        <w:t>chool-based Operations.</w:t>
      </w:r>
    </w:p>
    <w:p w14:paraId="66D1CF1E" w14:textId="67F2F4C6" w:rsidR="00375AEF" w:rsidRDefault="00375AEF" w:rsidP="00463E5D">
      <w:pPr>
        <w:pStyle w:val="Heading1"/>
      </w:pPr>
      <w:bookmarkStart w:id="22" w:name="_Toc67492151"/>
      <w:r>
        <w:lastRenderedPageBreak/>
        <w:t>Physical Distancing Protocols</w:t>
      </w:r>
      <w:r w:rsidR="000545E4">
        <w:t xml:space="preserve"> and Classroom Adjustments</w:t>
      </w:r>
      <w:bookmarkEnd w:id="22"/>
    </w:p>
    <w:p w14:paraId="2A050646" w14:textId="77777777" w:rsidR="00BC3167" w:rsidRDefault="00BC3167" w:rsidP="005840D8">
      <w:pPr>
        <w:rPr>
          <w:rStyle w:val="normaltextrun"/>
          <w:rFonts w:eastAsiaTheme="minorEastAsia" w:cstheme="minorHAnsi"/>
        </w:rPr>
      </w:pPr>
    </w:p>
    <w:p w14:paraId="483CF82C" w14:textId="0B9D3B9F" w:rsidR="003565D9" w:rsidRPr="005840D8" w:rsidRDefault="003565D9" w:rsidP="005840D8">
      <w:pPr>
        <w:rPr>
          <w:rStyle w:val="eop"/>
          <w:rFonts w:ascii="Calibri" w:hAnsi="Calibri" w:cs="Calibri"/>
        </w:rPr>
      </w:pPr>
      <w:r w:rsidRPr="005840D8">
        <w:rPr>
          <w:rStyle w:val="normaltextrun"/>
          <w:rFonts w:eastAsiaTheme="minorEastAsia" w:cstheme="minorHAnsi"/>
        </w:rPr>
        <w:t xml:space="preserve">Physical distancing is a key principle for reducing the </w:t>
      </w:r>
      <w:r w:rsidRPr="005840D8">
        <w:rPr>
          <w:rStyle w:val="normaltextrun"/>
          <w:rFonts w:ascii="Calibri" w:hAnsi="Calibri" w:cs="Calibri"/>
        </w:rPr>
        <w:t>transmission of COVID-19. Physical distancing is defined as creating at least six feet of distance between individuals which may include distance between defined groups or cohorts. </w:t>
      </w:r>
      <w:r w:rsidRPr="005840D8">
        <w:rPr>
          <w:rStyle w:val="eop"/>
          <w:rFonts w:ascii="Calibri" w:hAnsi="Calibri" w:cs="Calibri"/>
        </w:rPr>
        <w:t> </w:t>
      </w:r>
    </w:p>
    <w:p w14:paraId="77068067" w14:textId="67F2F4C6" w:rsidR="006143EC" w:rsidRPr="00831961" w:rsidRDefault="006143EC" w:rsidP="003565D9">
      <w:pPr>
        <w:pStyle w:val="paragraph"/>
        <w:spacing w:before="0" w:beforeAutospacing="0" w:after="0" w:afterAutospacing="0"/>
        <w:textAlignment w:val="baseline"/>
        <w:rPr>
          <w:rFonts w:ascii="Calibri" w:hAnsi="Calibri" w:cs="Calibri"/>
          <w:sz w:val="20"/>
          <w:szCs w:val="20"/>
        </w:rPr>
      </w:pPr>
    </w:p>
    <w:p w14:paraId="4BE6CFD6" w14:textId="77777777" w:rsidR="009012EE" w:rsidRPr="006C7D74" w:rsidRDefault="003565D9" w:rsidP="006C7D74">
      <w:pPr>
        <w:pStyle w:val="NoSpacing"/>
        <w:rPr>
          <w:rStyle w:val="normaltextrun"/>
          <w:rFonts w:ascii="Calibri" w:hAnsi="Calibri" w:cs="Calibri"/>
          <w:sz w:val="24"/>
          <w:szCs w:val="24"/>
        </w:rPr>
      </w:pPr>
      <w:bookmarkStart w:id="23" w:name="_Hlk68032414"/>
      <w:r w:rsidRPr="006C7D74">
        <w:rPr>
          <w:rStyle w:val="normaltextrun"/>
          <w:sz w:val="24"/>
          <w:szCs w:val="24"/>
        </w:rPr>
        <w:t>Protocol</w:t>
      </w:r>
      <w:r w:rsidRPr="006C7D74">
        <w:rPr>
          <w:rStyle w:val="normaltextrun"/>
          <w:rFonts w:ascii="Calibri" w:hAnsi="Calibri" w:cs="Calibri"/>
          <w:sz w:val="24"/>
          <w:szCs w:val="24"/>
        </w:rPr>
        <w:t>: </w:t>
      </w:r>
    </w:p>
    <w:p w14:paraId="66098793" w14:textId="28D34410" w:rsidR="003565D9" w:rsidRPr="005840D8" w:rsidRDefault="003565D9" w:rsidP="005840D8">
      <w:pPr>
        <w:rPr>
          <w:rFonts w:ascii="Calibri" w:hAnsi="Calibri" w:cs="Calibri"/>
        </w:rPr>
      </w:pPr>
      <w:r w:rsidRPr="005840D8">
        <w:rPr>
          <w:rStyle w:val="normaltextrun"/>
          <w:rFonts w:cstheme="minorHAnsi"/>
        </w:rPr>
        <w:t xml:space="preserve">Physical distancing recommendations will be followed in accordance with Washington State </w:t>
      </w:r>
      <w:r w:rsidRPr="005840D8">
        <w:rPr>
          <w:rStyle w:val="normaltextrun"/>
          <w:rFonts w:ascii="Calibri" w:hAnsi="Calibri" w:cs="Calibri"/>
        </w:rPr>
        <w:t>Department of Health (DOH) </w:t>
      </w:r>
      <w:hyperlink r:id="rId32" w:tgtFrame="_blank" w:history="1">
        <w:r w:rsidRPr="005840D8">
          <w:rPr>
            <w:rStyle w:val="normaltextrun"/>
            <w:rFonts w:ascii="Calibri" w:hAnsi="Calibri" w:cs="Calibri"/>
            <w:color w:val="0563C1"/>
            <w:u w:val="single"/>
          </w:rPr>
          <w:t>K-12 Schools Fall 2020-21 Guidance</w:t>
        </w:r>
      </w:hyperlink>
      <w:r w:rsidRPr="005840D8">
        <w:rPr>
          <w:rStyle w:val="normaltextrun"/>
          <w:rFonts w:ascii="Calibri" w:hAnsi="Calibri" w:cs="Calibri"/>
          <w:color w:val="0563C1"/>
          <w:u w:val="single"/>
        </w:rPr>
        <w:t>.</w:t>
      </w:r>
      <w:r w:rsidRPr="005840D8">
        <w:rPr>
          <w:rStyle w:val="normaltextrun"/>
          <w:rFonts w:ascii="Calibri" w:hAnsi="Calibri" w:cs="Calibri"/>
          <w:color w:val="0563C1"/>
        </w:rPr>
        <w:t> </w:t>
      </w:r>
      <w:r w:rsidRPr="005840D8">
        <w:rPr>
          <w:rStyle w:val="eop"/>
          <w:rFonts w:ascii="Calibri" w:hAnsi="Calibri" w:cs="Calibri"/>
          <w:color w:val="0563C1"/>
        </w:rPr>
        <w:t> </w:t>
      </w:r>
    </w:p>
    <w:p w14:paraId="16A2F935" w14:textId="7F845189" w:rsidR="003565D9" w:rsidRPr="005840D8" w:rsidRDefault="003565D9" w:rsidP="005840D8">
      <w:pPr>
        <w:rPr>
          <w:rFonts w:ascii="Calibri" w:hAnsi="Calibri" w:cs="Calibri"/>
        </w:rPr>
      </w:pPr>
      <w:r w:rsidRPr="005840D8">
        <w:rPr>
          <w:rStyle w:val="normaltextrun"/>
          <w:rFonts w:cstheme="minorHAnsi"/>
        </w:rPr>
        <w:t xml:space="preserve">Strategies that will be </w:t>
      </w:r>
      <w:r w:rsidRPr="005840D8">
        <w:rPr>
          <w:rStyle w:val="normaltextrun"/>
          <w:rFonts w:ascii="Calibri" w:hAnsi="Calibri" w:cs="Calibri"/>
        </w:rPr>
        <w:t>used to support at least 6 feet of physical distancing include the following:  </w:t>
      </w:r>
      <w:r w:rsidRPr="005840D8">
        <w:rPr>
          <w:rStyle w:val="eop"/>
          <w:rFonts w:ascii="Calibri" w:hAnsi="Calibri" w:cs="Calibri"/>
        </w:rPr>
        <w:t> </w:t>
      </w:r>
    </w:p>
    <w:p w14:paraId="053F21D3"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Student desks/tables will be spaced 6 feet apart</w:t>
      </w:r>
      <w:r w:rsidRPr="005840D8">
        <w:rPr>
          <w:rStyle w:val="eop"/>
          <w:rFonts w:ascii="Calibri" w:hAnsi="Calibri" w:cs="Calibri"/>
        </w:rPr>
        <w:t> </w:t>
      </w:r>
    </w:p>
    <w:p w14:paraId="62015EA3"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Desks/</w:t>
      </w:r>
      <w:r w:rsidRPr="005840D8">
        <w:rPr>
          <w:rStyle w:val="normaltextrun"/>
          <w:rFonts w:ascii="Calibri" w:hAnsi="Calibri" w:cs="Calibri"/>
        </w:rPr>
        <w:t>tables will face the same direction </w:t>
      </w:r>
      <w:r w:rsidRPr="005840D8">
        <w:rPr>
          <w:rStyle w:val="eop"/>
          <w:rFonts w:ascii="Calibri" w:hAnsi="Calibri" w:cs="Calibri"/>
        </w:rPr>
        <w:t> </w:t>
      </w:r>
    </w:p>
    <w:p w14:paraId="69987BE3"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Students will have assigned seating</w:t>
      </w:r>
      <w:r w:rsidRPr="005840D8">
        <w:rPr>
          <w:rStyle w:val="eop"/>
          <w:rFonts w:ascii="Calibri" w:hAnsi="Calibri" w:cs="Calibri"/>
        </w:rPr>
        <w:t> </w:t>
      </w:r>
    </w:p>
    <w:p w14:paraId="19D5AA27"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 xml:space="preserve">Teacher workstations will be arranged to provide at </w:t>
      </w:r>
      <w:r w:rsidRPr="005840D8">
        <w:rPr>
          <w:rStyle w:val="normaltextrun"/>
          <w:rFonts w:ascii="Calibri" w:hAnsi="Calibri" w:cs="Calibri"/>
        </w:rPr>
        <w:t>least 8-10 feet of distance from the first row of students</w:t>
      </w:r>
      <w:r w:rsidRPr="005840D8">
        <w:rPr>
          <w:rStyle w:val="eop"/>
          <w:rFonts w:ascii="Calibri" w:hAnsi="Calibri" w:cs="Calibri"/>
        </w:rPr>
        <w:t> </w:t>
      </w:r>
    </w:p>
    <w:p w14:paraId="34ED6938"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Staggered classroom entry and release times</w:t>
      </w:r>
      <w:r w:rsidRPr="005840D8">
        <w:rPr>
          <w:rStyle w:val="eop"/>
          <w:rFonts w:ascii="Calibri" w:hAnsi="Calibri" w:cs="Calibri"/>
        </w:rPr>
        <w:t> </w:t>
      </w:r>
    </w:p>
    <w:p w14:paraId="12EA5506"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Signage will be posted i</w:t>
      </w:r>
      <w:r w:rsidRPr="005840D8">
        <w:rPr>
          <w:rStyle w:val="normaltextrun"/>
          <w:rFonts w:ascii="Calibri" w:hAnsi="Calibri" w:cs="Calibri"/>
        </w:rPr>
        <w:t>n c</w:t>
      </w:r>
      <w:r w:rsidRPr="005840D8">
        <w:rPr>
          <w:rStyle w:val="normaltextrun"/>
          <w:rFonts w:ascii="Calibri" w:hAnsi="Calibri" w:cs="Calibri"/>
          <w:color w:val="000000"/>
        </w:rPr>
        <w:t>lassrooms and commonly used areas </w:t>
      </w:r>
      <w:r w:rsidRPr="005840D8">
        <w:rPr>
          <w:rStyle w:val="normaltextrun"/>
          <w:rFonts w:ascii="Calibri" w:hAnsi="Calibri" w:cs="Calibri"/>
        </w:rPr>
        <w:t>(hallways, meeting rooms, locker rooms, bathrooms, etc.)</w:t>
      </w:r>
      <w:r w:rsidRPr="005840D8">
        <w:rPr>
          <w:rStyle w:val="eop"/>
          <w:rFonts w:ascii="Calibri" w:hAnsi="Calibri" w:cs="Calibri"/>
        </w:rPr>
        <w:t> </w:t>
      </w:r>
    </w:p>
    <w:p w14:paraId="42CC8C30"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 xml:space="preserve">Additional prevention measures, </w:t>
      </w:r>
      <w:r w:rsidRPr="005840D8">
        <w:rPr>
          <w:rStyle w:val="normaltextrun"/>
          <w:rFonts w:ascii="Calibri" w:hAnsi="Calibri" w:cs="Calibri"/>
        </w:rPr>
        <w:t>such as barriers or additional PPE, may be required in certain situations when strict physical distancing is not feasible</w:t>
      </w:r>
      <w:r w:rsidRPr="005840D8">
        <w:rPr>
          <w:rStyle w:val="eop"/>
          <w:rFonts w:ascii="Calibri" w:hAnsi="Calibri" w:cs="Calibri"/>
        </w:rPr>
        <w:t> </w:t>
      </w:r>
    </w:p>
    <w:p w14:paraId="3C2AF271"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Design</w:t>
      </w:r>
      <w:r w:rsidRPr="005840D8">
        <w:rPr>
          <w:rStyle w:val="normaltextrun"/>
          <w:rFonts w:ascii="Calibri" w:hAnsi="Calibri" w:cs="Calibri"/>
        </w:rPr>
        <w:t>ated point(s) of entry at each site</w:t>
      </w:r>
      <w:r w:rsidRPr="005840D8">
        <w:rPr>
          <w:rStyle w:val="eop"/>
          <w:rFonts w:ascii="Calibri" w:hAnsi="Calibri" w:cs="Calibri"/>
        </w:rPr>
        <w:t> </w:t>
      </w:r>
    </w:p>
    <w:p w14:paraId="56A3AD32"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 xml:space="preserve">Physical distance markers will be displayed outside to reinforce physical </w:t>
      </w:r>
      <w:r w:rsidRPr="005840D8">
        <w:rPr>
          <w:rStyle w:val="normaltextrun"/>
          <w:rFonts w:ascii="Calibri" w:hAnsi="Calibri" w:cs="Calibri"/>
        </w:rPr>
        <w:t>distancing </w:t>
      </w:r>
      <w:r w:rsidRPr="005840D8">
        <w:rPr>
          <w:rStyle w:val="eop"/>
          <w:rFonts w:ascii="Calibri" w:hAnsi="Calibri" w:cs="Calibri"/>
        </w:rPr>
        <w:t> </w:t>
      </w:r>
    </w:p>
    <w:p w14:paraId="60383054" w14:textId="77777777" w:rsidR="003565D9" w:rsidRPr="005840D8" w:rsidRDefault="003565D9" w:rsidP="008527EE">
      <w:pPr>
        <w:pStyle w:val="ListParagraph"/>
        <w:numPr>
          <w:ilvl w:val="0"/>
          <w:numId w:val="34"/>
        </w:numPr>
        <w:rPr>
          <w:rFonts w:ascii="Calibri" w:hAnsi="Calibri" w:cs="Calibri"/>
        </w:rPr>
      </w:pPr>
      <w:r w:rsidRPr="005840D8">
        <w:rPr>
          <w:rStyle w:val="normaltextrun"/>
          <w:rFonts w:cstheme="minorHAnsi"/>
        </w:rPr>
        <w:t>Dir</w:t>
      </w:r>
      <w:r w:rsidRPr="005840D8">
        <w:rPr>
          <w:rStyle w:val="normaltextrun"/>
          <w:rFonts w:ascii="Calibri" w:hAnsi="Calibri" w:cs="Calibri"/>
        </w:rPr>
        <w:t>ectional signage will mark traffic patterns throughout sites </w:t>
      </w:r>
      <w:r w:rsidRPr="005840D8">
        <w:rPr>
          <w:rStyle w:val="eop"/>
          <w:rFonts w:ascii="Calibri" w:hAnsi="Calibri" w:cs="Calibri"/>
        </w:rPr>
        <w:t> </w:t>
      </w:r>
    </w:p>
    <w:p w14:paraId="02111081" w14:textId="77777777" w:rsidR="001A70B1" w:rsidRPr="001A70B1" w:rsidRDefault="003565D9" w:rsidP="008527EE">
      <w:pPr>
        <w:pStyle w:val="ListParagraph"/>
        <w:numPr>
          <w:ilvl w:val="0"/>
          <w:numId w:val="34"/>
        </w:numPr>
        <w:spacing w:after="0"/>
        <w:textAlignment w:val="baseline"/>
        <w:rPr>
          <w:rStyle w:val="normaltextrun"/>
          <w:i/>
          <w:iCs/>
        </w:rPr>
      </w:pPr>
      <w:r w:rsidRPr="00A821A6">
        <w:rPr>
          <w:rStyle w:val="normaltextrun"/>
          <w:rFonts w:eastAsiaTheme="minorEastAsia" w:cstheme="minorHAnsi"/>
        </w:rPr>
        <w:t>Create schedules for use of any shared spaces </w:t>
      </w:r>
    </w:p>
    <w:bookmarkEnd w:id="23"/>
    <w:p w14:paraId="5C1D1611" w14:textId="0AE0D976" w:rsidR="001A70B1" w:rsidRPr="001A70B1" w:rsidRDefault="001A2A1E" w:rsidP="001A70B1">
      <w:pPr>
        <w:spacing w:after="0"/>
        <w:ind w:left="360"/>
        <w:jc w:val="right"/>
        <w:textAlignment w:val="baseline"/>
        <w:rPr>
          <w:rStyle w:val="normaltextrun"/>
          <w:i/>
          <w:iCs/>
        </w:rPr>
      </w:pPr>
      <w:r>
        <w:rPr>
          <w:rStyle w:val="normaltextrun"/>
          <w:i/>
          <w:iCs/>
        </w:rPr>
        <w:t>Continued on next page</w:t>
      </w:r>
    </w:p>
    <w:p w14:paraId="69B9B947" w14:textId="77777777" w:rsidR="001A2A1E" w:rsidRDefault="001A2A1E" w:rsidP="001A70B1">
      <w:pPr>
        <w:spacing w:after="0"/>
        <w:ind w:left="360"/>
        <w:jc w:val="right"/>
        <w:textAlignment w:val="baseline"/>
        <w:rPr>
          <w:rStyle w:val="normaltextrun"/>
          <w:i/>
          <w:iCs/>
        </w:rPr>
      </w:pPr>
    </w:p>
    <w:p w14:paraId="17C23598" w14:textId="77777777" w:rsidR="001A2A1E" w:rsidRDefault="001A2A1E" w:rsidP="001A70B1">
      <w:pPr>
        <w:spacing w:after="0"/>
        <w:ind w:left="360"/>
        <w:jc w:val="right"/>
        <w:textAlignment w:val="baseline"/>
        <w:rPr>
          <w:rStyle w:val="normaltextrun"/>
          <w:i/>
          <w:iCs/>
        </w:rPr>
      </w:pPr>
    </w:p>
    <w:p w14:paraId="56DF6FA0" w14:textId="77777777" w:rsidR="001A2A1E" w:rsidRDefault="001A2A1E" w:rsidP="001A70B1">
      <w:pPr>
        <w:spacing w:after="0"/>
        <w:ind w:left="360"/>
        <w:jc w:val="right"/>
        <w:textAlignment w:val="baseline"/>
        <w:rPr>
          <w:rStyle w:val="normaltextrun"/>
          <w:i/>
          <w:iCs/>
        </w:rPr>
      </w:pPr>
    </w:p>
    <w:p w14:paraId="765DE696" w14:textId="77777777" w:rsidR="001A2A1E" w:rsidRDefault="001A2A1E" w:rsidP="001A70B1">
      <w:pPr>
        <w:spacing w:after="0"/>
        <w:ind w:left="360"/>
        <w:jc w:val="right"/>
        <w:textAlignment w:val="baseline"/>
        <w:rPr>
          <w:rStyle w:val="normaltextrun"/>
          <w:i/>
          <w:iCs/>
        </w:rPr>
      </w:pPr>
    </w:p>
    <w:p w14:paraId="1F143B78" w14:textId="77777777" w:rsidR="001A2A1E" w:rsidRDefault="001A2A1E" w:rsidP="001A70B1">
      <w:pPr>
        <w:spacing w:after="0"/>
        <w:ind w:left="360"/>
        <w:jc w:val="right"/>
        <w:textAlignment w:val="baseline"/>
        <w:rPr>
          <w:rStyle w:val="normaltextrun"/>
          <w:i/>
          <w:iCs/>
        </w:rPr>
      </w:pPr>
    </w:p>
    <w:p w14:paraId="5A2C5916" w14:textId="77777777" w:rsidR="001A2A1E" w:rsidRDefault="001A2A1E" w:rsidP="001A70B1">
      <w:pPr>
        <w:spacing w:after="0"/>
        <w:ind w:left="360"/>
        <w:jc w:val="right"/>
        <w:textAlignment w:val="baseline"/>
        <w:rPr>
          <w:rStyle w:val="normaltextrun"/>
          <w:i/>
          <w:iCs/>
        </w:rPr>
      </w:pPr>
    </w:p>
    <w:p w14:paraId="3119E13F" w14:textId="77777777" w:rsidR="001A2A1E" w:rsidRDefault="001A2A1E" w:rsidP="001A70B1">
      <w:pPr>
        <w:spacing w:after="0"/>
        <w:ind w:left="360"/>
        <w:jc w:val="right"/>
        <w:textAlignment w:val="baseline"/>
        <w:rPr>
          <w:rStyle w:val="normaltextrun"/>
          <w:i/>
          <w:iCs/>
        </w:rPr>
      </w:pPr>
    </w:p>
    <w:p w14:paraId="56D99D1B" w14:textId="77777777" w:rsidR="001A2A1E" w:rsidRDefault="001A2A1E" w:rsidP="001A70B1">
      <w:pPr>
        <w:spacing w:after="0"/>
        <w:ind w:left="360"/>
        <w:jc w:val="right"/>
        <w:textAlignment w:val="baseline"/>
        <w:rPr>
          <w:rStyle w:val="normaltextrun"/>
          <w:i/>
          <w:iCs/>
        </w:rPr>
      </w:pPr>
    </w:p>
    <w:p w14:paraId="3D1AC26C" w14:textId="77777777" w:rsidR="00DB1409" w:rsidRDefault="00DB1409" w:rsidP="00DB1409">
      <w:pPr>
        <w:spacing w:after="0"/>
        <w:ind w:left="360"/>
        <w:jc w:val="center"/>
        <w:textAlignment w:val="baseline"/>
        <w:rPr>
          <w:rStyle w:val="normaltextrun"/>
          <w:i/>
          <w:iCs/>
        </w:rPr>
      </w:pPr>
      <w:r>
        <w:rPr>
          <w:i/>
          <w:iCs/>
          <w:noProof/>
        </w:rPr>
        <w:lastRenderedPageBreak/>
        <w:drawing>
          <wp:inline distT="0" distB="0" distL="0" distR="0" wp14:anchorId="338254A4" wp14:editId="6C8DC195">
            <wp:extent cx="3132667" cy="2349500"/>
            <wp:effectExtent l="0" t="0" r="4445" b="0"/>
            <wp:docPr id="58" name="Picture 58" descr="A class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assroom with tables and chair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9756" cy="2369817"/>
                    </a:xfrm>
                    <a:prstGeom prst="rect">
                      <a:avLst/>
                    </a:prstGeom>
                  </pic:spPr>
                </pic:pic>
              </a:graphicData>
            </a:graphic>
          </wp:inline>
        </w:drawing>
      </w:r>
    </w:p>
    <w:p w14:paraId="3D6A9EDC" w14:textId="77777777" w:rsidR="00DB1409" w:rsidRDefault="00DB1409" w:rsidP="00DB1409">
      <w:pPr>
        <w:spacing w:after="0"/>
        <w:ind w:left="360"/>
        <w:jc w:val="center"/>
        <w:textAlignment w:val="baseline"/>
        <w:rPr>
          <w:rStyle w:val="normaltextrun"/>
          <w:i/>
          <w:iCs/>
        </w:rPr>
      </w:pPr>
    </w:p>
    <w:p w14:paraId="17A7373B" w14:textId="77777777" w:rsidR="00DB1409" w:rsidRDefault="00DB1409" w:rsidP="00DB1409">
      <w:pPr>
        <w:spacing w:after="0"/>
        <w:ind w:left="360"/>
        <w:jc w:val="center"/>
        <w:textAlignment w:val="baseline"/>
        <w:rPr>
          <w:rStyle w:val="normaltextrun"/>
          <w:i/>
          <w:iCs/>
        </w:rPr>
      </w:pPr>
      <w:r>
        <w:rPr>
          <w:i/>
          <w:iCs/>
          <w:noProof/>
        </w:rPr>
        <w:drawing>
          <wp:inline distT="0" distB="0" distL="0" distR="0" wp14:anchorId="79AF5D19" wp14:editId="3C7EE03F">
            <wp:extent cx="3166534" cy="2374900"/>
            <wp:effectExtent l="0" t="0" r="0" b="0"/>
            <wp:docPr id="57" name="Picture 57" descr="A picture containing text,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floor, indoor, 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7566" cy="2398174"/>
                    </a:xfrm>
                    <a:prstGeom prst="rect">
                      <a:avLst/>
                    </a:prstGeom>
                  </pic:spPr>
                </pic:pic>
              </a:graphicData>
            </a:graphic>
          </wp:inline>
        </w:drawing>
      </w:r>
    </w:p>
    <w:p w14:paraId="3771BEA1" w14:textId="77777777" w:rsidR="00DB1409" w:rsidRDefault="00DB1409" w:rsidP="00DB1409">
      <w:pPr>
        <w:spacing w:after="0"/>
        <w:ind w:left="360"/>
        <w:jc w:val="center"/>
        <w:textAlignment w:val="baseline"/>
        <w:rPr>
          <w:rStyle w:val="normaltextrun"/>
          <w:i/>
          <w:iCs/>
        </w:rPr>
      </w:pPr>
    </w:p>
    <w:p w14:paraId="38E73BE3" w14:textId="04FEA0F6" w:rsidR="001A2A1E" w:rsidRDefault="00DB1409" w:rsidP="00DB1409">
      <w:pPr>
        <w:spacing w:after="0"/>
        <w:ind w:left="360"/>
        <w:jc w:val="center"/>
        <w:textAlignment w:val="baseline"/>
        <w:rPr>
          <w:rStyle w:val="normaltextrun"/>
          <w:i/>
          <w:iCs/>
        </w:rPr>
      </w:pPr>
      <w:r>
        <w:rPr>
          <w:i/>
          <w:iCs/>
          <w:noProof/>
        </w:rPr>
        <w:drawing>
          <wp:inline distT="0" distB="0" distL="0" distR="0" wp14:anchorId="4F46EDE0" wp14:editId="5266112A">
            <wp:extent cx="3251200" cy="2438400"/>
            <wp:effectExtent l="0" t="0" r="0" b="0"/>
            <wp:docPr id="448" name="Picture 448"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indoor, floor, ceiling, roo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6503" cy="2442377"/>
                    </a:xfrm>
                    <a:prstGeom prst="rect">
                      <a:avLst/>
                    </a:prstGeom>
                  </pic:spPr>
                </pic:pic>
              </a:graphicData>
            </a:graphic>
          </wp:inline>
        </w:drawing>
      </w:r>
    </w:p>
    <w:p w14:paraId="28943D7B" w14:textId="77777777" w:rsidR="001A2A1E" w:rsidRDefault="001A2A1E" w:rsidP="001A70B1">
      <w:pPr>
        <w:spacing w:after="0"/>
        <w:ind w:left="360"/>
        <w:jc w:val="right"/>
        <w:textAlignment w:val="baseline"/>
        <w:rPr>
          <w:rStyle w:val="normaltextrun"/>
          <w:i/>
          <w:iCs/>
        </w:rPr>
      </w:pPr>
    </w:p>
    <w:p w14:paraId="61BAD62F" w14:textId="77777777" w:rsidR="001A2A1E" w:rsidRDefault="001A2A1E" w:rsidP="001A70B1">
      <w:pPr>
        <w:spacing w:after="0"/>
        <w:ind w:left="360"/>
        <w:jc w:val="right"/>
        <w:textAlignment w:val="baseline"/>
        <w:rPr>
          <w:rStyle w:val="normaltextrun"/>
          <w:i/>
          <w:iCs/>
        </w:rPr>
      </w:pPr>
    </w:p>
    <w:p w14:paraId="0026858C" w14:textId="77777777" w:rsidR="001A2A1E" w:rsidRDefault="001A2A1E" w:rsidP="001A70B1">
      <w:pPr>
        <w:spacing w:after="0"/>
        <w:ind w:left="360"/>
        <w:jc w:val="right"/>
        <w:textAlignment w:val="baseline"/>
        <w:rPr>
          <w:rStyle w:val="normaltextrun"/>
          <w:i/>
          <w:iCs/>
        </w:rPr>
      </w:pPr>
    </w:p>
    <w:p w14:paraId="3DB2D864" w14:textId="77777777" w:rsidR="001A2A1E" w:rsidRPr="001A70B1" w:rsidRDefault="001A2A1E" w:rsidP="001A70B1">
      <w:pPr>
        <w:spacing w:after="0"/>
        <w:ind w:left="360"/>
        <w:jc w:val="right"/>
        <w:textAlignment w:val="baseline"/>
        <w:rPr>
          <w:rStyle w:val="normaltextrun"/>
          <w:i/>
          <w:iCs/>
        </w:rPr>
      </w:pPr>
    </w:p>
    <w:p w14:paraId="26A1A469" w14:textId="59690B07" w:rsidR="00777ED0" w:rsidRPr="00457114" w:rsidRDefault="00777ED0" w:rsidP="00457114">
      <w:pPr>
        <w:pStyle w:val="Heading2"/>
      </w:pPr>
      <w:bookmarkStart w:id="24" w:name="_Toc67492152"/>
      <w:r>
        <w:t xml:space="preserve">Physical Distancing </w:t>
      </w:r>
      <w:r w:rsidR="00263613">
        <w:t xml:space="preserve">Classroom </w:t>
      </w:r>
      <w:r w:rsidRPr="00777ED0">
        <w:t>Checklists</w:t>
      </w:r>
      <w:bookmarkEnd w:id="24"/>
    </w:p>
    <w:p w14:paraId="469AA426" w14:textId="4E957D5B" w:rsidR="00263613" w:rsidRPr="00343FD6" w:rsidRDefault="00343FD6" w:rsidP="00777ED0">
      <w:pPr>
        <w:pStyle w:val="NoSpacing"/>
        <w:rPr>
          <w:rStyle w:val="Hyperlink"/>
          <w:sz w:val="24"/>
          <w:szCs w:val="24"/>
        </w:rPr>
      </w:pPr>
      <w:r>
        <w:rPr>
          <w:sz w:val="24"/>
          <w:szCs w:val="24"/>
        </w:rPr>
        <w:fldChar w:fldCharType="begin"/>
      </w:r>
      <w:r w:rsidR="00F14397">
        <w:rPr>
          <w:sz w:val="24"/>
          <w:szCs w:val="24"/>
        </w:rPr>
        <w:instrText>HYPERLINK "https://seattleschools.sharepoint.com/:b:/s/SchoolsandContinuousImprovement/EZ5pF2s4IGBNrjs1W2EIF-MBQ3-hKsNPMHM3oLP4yzenOg?e=TIG2Lu"</w:instrText>
      </w:r>
      <w:r>
        <w:rPr>
          <w:sz w:val="24"/>
          <w:szCs w:val="24"/>
        </w:rPr>
        <w:fldChar w:fldCharType="separate"/>
      </w:r>
      <w:r w:rsidR="00263613" w:rsidRPr="00343FD6">
        <w:rPr>
          <w:rStyle w:val="Hyperlink"/>
          <w:sz w:val="24"/>
          <w:szCs w:val="24"/>
        </w:rPr>
        <w:t>General Education Classrooms</w:t>
      </w:r>
    </w:p>
    <w:p w14:paraId="570994D6" w14:textId="0409011F" w:rsidR="00263613" w:rsidRPr="00394EA9" w:rsidRDefault="00343FD6" w:rsidP="00777ED0">
      <w:pPr>
        <w:pStyle w:val="NoSpacing"/>
        <w:rPr>
          <w:rStyle w:val="Hyperlink"/>
          <w:sz w:val="24"/>
          <w:szCs w:val="24"/>
        </w:rPr>
      </w:pPr>
      <w:r>
        <w:rPr>
          <w:sz w:val="24"/>
          <w:szCs w:val="24"/>
        </w:rPr>
        <w:fldChar w:fldCharType="end"/>
      </w:r>
      <w:r w:rsidR="00394EA9">
        <w:rPr>
          <w:sz w:val="24"/>
          <w:szCs w:val="24"/>
        </w:rPr>
        <w:fldChar w:fldCharType="begin"/>
      </w:r>
      <w:r w:rsidR="00E50BDC">
        <w:rPr>
          <w:sz w:val="24"/>
          <w:szCs w:val="24"/>
        </w:rPr>
        <w:instrText>HYPERLINK "https://seattleschools.sharepoint.com/:b:/s/SchoolsandContinuousImprovement/EZCOBVUpzhdEvZILtmlNw8wBUOEr0d8BjkOEt1etoSkGhA?e=acIJYX"</w:instrText>
      </w:r>
      <w:r w:rsidR="00394EA9">
        <w:rPr>
          <w:sz w:val="24"/>
          <w:szCs w:val="24"/>
        </w:rPr>
        <w:fldChar w:fldCharType="separate"/>
      </w:r>
      <w:r w:rsidR="00263613" w:rsidRPr="00394EA9">
        <w:rPr>
          <w:rStyle w:val="Hyperlink"/>
          <w:sz w:val="24"/>
          <w:szCs w:val="24"/>
        </w:rPr>
        <w:t>Special Education Classrooms</w:t>
      </w:r>
    </w:p>
    <w:p w14:paraId="622FF952" w14:textId="54D74BCB" w:rsidR="00375AEF" w:rsidRDefault="00394EA9" w:rsidP="00375AEF">
      <w:pPr>
        <w:spacing w:after="0"/>
      </w:pPr>
      <w:r>
        <w:rPr>
          <w:b/>
          <w:color w:val="1F3864" w:themeColor="accent1" w:themeShade="80"/>
          <w:sz w:val="24"/>
          <w:szCs w:val="24"/>
        </w:rPr>
        <w:fldChar w:fldCharType="end"/>
      </w:r>
    </w:p>
    <w:p w14:paraId="5BBC7421" w14:textId="77777777" w:rsidR="001230C9" w:rsidRDefault="001230C9" w:rsidP="00375AEF">
      <w:pPr>
        <w:spacing w:after="0"/>
      </w:pPr>
    </w:p>
    <w:p w14:paraId="72DA4099" w14:textId="370F025D" w:rsidR="00BC3167" w:rsidRDefault="006D6684" w:rsidP="00F27180">
      <w:pPr>
        <w:rPr>
          <w:noProof/>
        </w:rPr>
      </w:pPr>
      <w:r w:rsidRPr="006D6684">
        <w:rPr>
          <w:noProof/>
        </w:rPr>
        <w:t xml:space="preserve"> </w:t>
      </w:r>
    </w:p>
    <w:p w14:paraId="56EBF8D7" w14:textId="77777777" w:rsidR="00BC3167" w:rsidRDefault="00BC3167" w:rsidP="00F27180">
      <w:pPr>
        <w:rPr>
          <w:noProof/>
        </w:rPr>
      </w:pPr>
    </w:p>
    <w:p w14:paraId="35B6345C" w14:textId="77777777" w:rsidR="00BC3167" w:rsidRPr="00FE7BA7" w:rsidRDefault="00744ACB" w:rsidP="00BC3167">
      <w:pPr>
        <w:jc w:val="right"/>
      </w:pPr>
      <w:hyperlink w:anchor="_Contents">
        <w:r w:rsidR="00BC3167" w:rsidRPr="47C6C9F1">
          <w:rPr>
            <w:rStyle w:val="Hyperlink"/>
          </w:rPr>
          <w:t>Back to top</w:t>
        </w:r>
      </w:hyperlink>
    </w:p>
    <w:p w14:paraId="721B1777" w14:textId="1859A483" w:rsidR="00375AEF" w:rsidRPr="00F27180" w:rsidRDefault="00DB1409" w:rsidP="00BC3167">
      <w:pPr>
        <w:jc w:val="right"/>
      </w:pPr>
      <w:r>
        <w:rPr>
          <w:noProof/>
        </w:rPr>
        <mc:AlternateContent>
          <mc:Choice Requires="wps">
            <w:drawing>
              <wp:anchor distT="0" distB="0" distL="114300" distR="114300" simplePos="0" relativeHeight="251658255" behindDoc="0" locked="0" layoutInCell="1" allowOverlap="1" wp14:anchorId="3D9BCE66" wp14:editId="3904A113">
                <wp:simplePos x="0" y="0"/>
                <wp:positionH relativeFrom="column">
                  <wp:posOffset>2674620</wp:posOffset>
                </wp:positionH>
                <wp:positionV relativeFrom="paragraph">
                  <wp:posOffset>3151505</wp:posOffset>
                </wp:positionV>
                <wp:extent cx="2043545" cy="526473"/>
                <wp:effectExtent l="0" t="0" r="13970" b="26035"/>
                <wp:wrapNone/>
                <wp:docPr id="13" name="Text Box 13"/>
                <wp:cNvGraphicFramePr/>
                <a:graphic xmlns:a="http://schemas.openxmlformats.org/drawingml/2006/main">
                  <a:graphicData uri="http://schemas.microsoft.com/office/word/2010/wordprocessingShape">
                    <wps:wsp>
                      <wps:cNvSpPr txBox="1"/>
                      <wps:spPr>
                        <a:xfrm>
                          <a:off x="0" y="0"/>
                          <a:ext cx="2043545" cy="526473"/>
                        </a:xfrm>
                        <a:prstGeom prst="rect">
                          <a:avLst/>
                        </a:prstGeom>
                        <a:solidFill>
                          <a:schemeClr val="lt1"/>
                        </a:solidFill>
                        <a:ln w="6350">
                          <a:solidFill>
                            <a:prstClr val="black"/>
                          </a:solidFill>
                        </a:ln>
                      </wps:spPr>
                      <wps:txbx>
                        <w:txbxContent>
                          <w:p w14:paraId="08CE0E40" w14:textId="77777777" w:rsidR="00744ACB" w:rsidRDefault="00744ACB" w:rsidP="006D6684">
                            <w:r>
                              <w:t xml:space="preserve">Students are spaced 6 feet from one another at desks.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CE66" id="Text Box 13" o:spid="_x0000_s1033" type="#_x0000_t202" style="position:absolute;left:0;text-align:left;margin-left:210.6pt;margin-top:248.15pt;width:160.9pt;height:4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" fillcolor="white [3201]" strokeweight=".5pt">
                <v:textbox>
                  <w:txbxContent>
                    <w:p w14:paraId="08CE0E40" w14:textId="77777777" w:rsidR="00744ACB" w:rsidRDefault="00744ACB" w:rsidP="006D6684">
                      <w:r>
                        <w:t xml:space="preserve">Students are spaced 6 feet from one another at desks.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56946899" wp14:editId="7A981AA9">
                <wp:simplePos x="0" y="0"/>
                <wp:positionH relativeFrom="column">
                  <wp:posOffset>2820670</wp:posOffset>
                </wp:positionH>
                <wp:positionV relativeFrom="paragraph">
                  <wp:posOffset>2581910</wp:posOffset>
                </wp:positionV>
                <wp:extent cx="1461654" cy="491837"/>
                <wp:effectExtent l="19050" t="19050" r="43815" b="41910"/>
                <wp:wrapNone/>
                <wp:docPr id="12" name="Arrow: Left-Right 12"/>
                <wp:cNvGraphicFramePr/>
                <a:graphic xmlns:a="http://schemas.openxmlformats.org/drawingml/2006/main">
                  <a:graphicData uri="http://schemas.microsoft.com/office/word/2010/wordprocessingShape">
                    <wps:wsp>
                      <wps:cNvSpPr/>
                      <wps:spPr>
                        <a:xfrm>
                          <a:off x="0" y="0"/>
                          <a:ext cx="1461654" cy="49183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12D73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2" o:spid="_x0000_s1026" type="#_x0000_t69" style="position:absolute;margin-left:222.1pt;margin-top:203.3pt;width:115.1pt;height:38.7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" adj="3634" fillcolor="#4472c4 [3204]" strokecolor="#1f3763 [1604]" strokeweight="1pt"/>
            </w:pict>
          </mc:Fallback>
        </mc:AlternateContent>
      </w:r>
      <w:r>
        <w:rPr>
          <w:i/>
          <w:iCs/>
          <w:noProof/>
        </w:rPr>
        <w:drawing>
          <wp:inline distT="0" distB="0" distL="0" distR="0" wp14:anchorId="16693C12" wp14:editId="3A9DCB3A">
            <wp:extent cx="5943601" cy="4457700"/>
            <wp:effectExtent l="0" t="0" r="0" b="0"/>
            <wp:docPr id="453" name="Picture 453"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text, floor, indoor, roo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8213" cy="4461159"/>
                    </a:xfrm>
                    <a:prstGeom prst="rect">
                      <a:avLst/>
                    </a:prstGeom>
                  </pic:spPr>
                </pic:pic>
              </a:graphicData>
            </a:graphic>
          </wp:inline>
        </w:drawing>
      </w:r>
      <w:r w:rsidR="00375AEF">
        <w:rPr>
          <w:rFonts w:ascii="Franklin Gothic Book" w:hAnsi="Franklin Gothic Book"/>
          <w:color w:val="2F5496" w:themeColor="accent1" w:themeShade="BF"/>
          <w:spacing w:val="20"/>
          <w:sz w:val="56"/>
          <w:szCs w:val="56"/>
        </w:rPr>
        <w:br w:type="page"/>
      </w:r>
    </w:p>
    <w:p w14:paraId="146036BB" w14:textId="67F2F4C6" w:rsidR="00375AEF" w:rsidRDefault="00375AEF" w:rsidP="00375AEF">
      <w:pPr>
        <w:pStyle w:val="Heading1"/>
        <w:spacing w:line="360" w:lineRule="auto"/>
      </w:pPr>
      <w:bookmarkStart w:id="25" w:name="_Toc62811904"/>
      <w:bookmarkStart w:id="26" w:name="_Toc67492153"/>
      <w:r>
        <w:lastRenderedPageBreak/>
        <w:t>Playground</w:t>
      </w:r>
      <w:bookmarkEnd w:id="25"/>
      <w:r>
        <w:t xml:space="preserve"> and Recess Protocol</w:t>
      </w:r>
      <w:bookmarkEnd w:id="26"/>
    </w:p>
    <w:p w14:paraId="1CB95C16" w14:textId="67F2F4C6" w:rsidR="00BF5921" w:rsidRPr="00BF5921" w:rsidRDefault="00BF5921" w:rsidP="47C6C9F1">
      <w:pPr>
        <w:shd w:val="clear" w:color="auto" w:fill="FFFFFF" w:themeFill="background1"/>
        <w:spacing w:after="0" w:line="240" w:lineRule="auto"/>
        <w:textAlignment w:val="baseline"/>
        <w:rPr>
          <w:rFonts w:ascii="Times New Roman" w:eastAsia="Times New Roman" w:hAnsi="Times New Roman"/>
          <w:color w:val="auto"/>
          <w:sz w:val="22"/>
          <w:szCs w:val="22"/>
          <w:lang w:eastAsia="zh-CN"/>
        </w:rPr>
      </w:pPr>
      <w:r w:rsidRPr="47C6C9F1">
        <w:rPr>
          <w:rFonts w:ascii="Calibri" w:eastAsia="Times New Roman" w:hAnsi="Calibri" w:cs="Calibri"/>
          <w:color w:val="201F1E"/>
          <w:sz w:val="22"/>
          <w:szCs w:val="22"/>
          <w:lang w:eastAsia="zh-CN"/>
        </w:rPr>
        <w:t>  </w:t>
      </w:r>
      <w:r w:rsidRPr="00BF5921">
        <w:rPr>
          <w:rFonts w:ascii="Calibri" w:eastAsia="Times New Roman" w:hAnsi="Calibri" w:cs="Calibri"/>
          <w:color w:val="201F1E"/>
          <w:sz w:val="22"/>
          <w:szCs w:val="22"/>
          <w:lang w:eastAsia="zh-CN"/>
        </w:rPr>
        <w:t> </w:t>
      </w:r>
    </w:p>
    <w:p w14:paraId="0E0E6B52" w14:textId="67F2F4C6" w:rsidR="00BF5921" w:rsidRPr="00C80841" w:rsidRDefault="00C80841" w:rsidP="00C80841">
      <w:pPr>
        <w:pStyle w:val="NoSpacing"/>
        <w:rPr>
          <w:color w:val="auto"/>
          <w:sz w:val="24"/>
          <w:szCs w:val="24"/>
          <w:lang w:eastAsia="zh-CN"/>
        </w:rPr>
      </w:pPr>
      <w:bookmarkStart w:id="27" w:name="_Hlk68032502"/>
      <w:r>
        <w:rPr>
          <w:sz w:val="24"/>
          <w:szCs w:val="24"/>
          <w:lang w:eastAsia="zh-CN"/>
        </w:rPr>
        <w:t>Outdoor Recess and Playground Protocol</w:t>
      </w:r>
    </w:p>
    <w:p w14:paraId="5A37EC86" w14:textId="67F2F4C6" w:rsidR="00BF5921" w:rsidRPr="00C80841" w:rsidRDefault="00BF5921" w:rsidP="008527EE">
      <w:pPr>
        <w:pStyle w:val="ListParagraph"/>
        <w:numPr>
          <w:ilvl w:val="0"/>
          <w:numId w:val="27"/>
        </w:numPr>
        <w:rPr>
          <w:color w:val="auto"/>
          <w:lang w:eastAsia="zh-CN"/>
        </w:rPr>
      </w:pPr>
      <w:r w:rsidRPr="00BF5921">
        <w:rPr>
          <w:lang w:eastAsia="zh-CN"/>
        </w:rPr>
        <w:t>Students will use cohort designated exit and entrance  </w:t>
      </w:r>
    </w:p>
    <w:p w14:paraId="2E79B250" w14:textId="67F2F4C6" w:rsidR="00BF5921" w:rsidRPr="00C80841" w:rsidRDefault="00BF5921" w:rsidP="008527EE">
      <w:pPr>
        <w:pStyle w:val="ListParagraph"/>
        <w:numPr>
          <w:ilvl w:val="0"/>
          <w:numId w:val="27"/>
        </w:numPr>
        <w:rPr>
          <w:rFonts w:ascii="Times New Roman" w:hAnsi="Times New Roman"/>
          <w:color w:val="auto"/>
          <w:lang w:eastAsia="zh-CN"/>
        </w:rPr>
      </w:pPr>
      <w:r w:rsidRPr="00BF5921">
        <w:rPr>
          <w:lang w:eastAsia="zh-CN"/>
        </w:rPr>
        <w:t>Recess times will be staggered and follow physical distancing protocols  </w:t>
      </w:r>
    </w:p>
    <w:p w14:paraId="0DBA748B" w14:textId="67F2F4C6" w:rsidR="00BF5921" w:rsidRPr="00C80841" w:rsidRDefault="00BF5921" w:rsidP="008527EE">
      <w:pPr>
        <w:pStyle w:val="ListParagraph"/>
        <w:numPr>
          <w:ilvl w:val="0"/>
          <w:numId w:val="27"/>
        </w:numPr>
        <w:rPr>
          <w:color w:val="auto"/>
          <w:lang w:eastAsia="zh-CN"/>
        </w:rPr>
      </w:pPr>
      <w:r w:rsidRPr="00BF5921">
        <w:rPr>
          <w:lang w:eastAsia="zh-CN"/>
        </w:rPr>
        <w:t>Cohorts will be assigned specific areas of the playfield/blacktop  </w:t>
      </w:r>
    </w:p>
    <w:p w14:paraId="4515A4EE" w14:textId="67F2F4C6" w:rsidR="00BF5921" w:rsidRPr="00C80841" w:rsidRDefault="00BF5921" w:rsidP="008527EE">
      <w:pPr>
        <w:pStyle w:val="ListParagraph"/>
        <w:numPr>
          <w:ilvl w:val="0"/>
          <w:numId w:val="27"/>
        </w:numPr>
        <w:rPr>
          <w:color w:val="auto"/>
          <w:lang w:eastAsia="zh-CN"/>
        </w:rPr>
      </w:pPr>
      <w:r w:rsidRPr="00BF5921">
        <w:rPr>
          <w:lang w:eastAsia="zh-CN"/>
        </w:rPr>
        <w:t>Multiple cohorts using the playground at the same time will be separated by visual markers such as cones to create space between them.  Only one cohort per day should be using play structures unless they are sanitized between uses. </w:t>
      </w:r>
    </w:p>
    <w:p w14:paraId="6A650D49" w14:textId="67F2F4C6" w:rsidR="00BF5921" w:rsidRPr="00C80841" w:rsidRDefault="00BF5921" w:rsidP="008527EE">
      <w:pPr>
        <w:pStyle w:val="ListParagraph"/>
        <w:numPr>
          <w:ilvl w:val="0"/>
          <w:numId w:val="27"/>
        </w:numPr>
        <w:rPr>
          <w:color w:val="auto"/>
          <w:lang w:eastAsia="zh-CN"/>
        </w:rPr>
      </w:pPr>
      <w:r w:rsidRPr="00BF5921">
        <w:rPr>
          <w:lang w:eastAsia="zh-CN"/>
        </w:rPr>
        <w:t>Playground structures will be cleaned daily by custodian </w:t>
      </w:r>
    </w:p>
    <w:p w14:paraId="41BB86A8" w14:textId="67F2F4C6" w:rsidR="00BF5921" w:rsidRPr="00C80841" w:rsidRDefault="00BF5921" w:rsidP="008527EE">
      <w:pPr>
        <w:pStyle w:val="ListParagraph"/>
        <w:numPr>
          <w:ilvl w:val="0"/>
          <w:numId w:val="27"/>
        </w:numPr>
        <w:rPr>
          <w:color w:val="auto"/>
          <w:lang w:eastAsia="zh-CN"/>
        </w:rPr>
      </w:pPr>
      <w:r w:rsidRPr="00BF5921">
        <w:rPr>
          <w:lang w:eastAsia="zh-CN"/>
        </w:rPr>
        <w:t>Ensure adequate supplies to minimize sharing of high touch materials to the extent possible (e.g., assigning each student their own equipment) or limit use of supplies and equipment by one group of children at a time. Students should wash hands or use hand sanitizer before and after use. </w:t>
      </w:r>
    </w:p>
    <w:p w14:paraId="5229AC67" w14:textId="67F2F4C6" w:rsidR="00BF5921" w:rsidRPr="00C80841" w:rsidRDefault="00BF5921" w:rsidP="008527EE">
      <w:pPr>
        <w:pStyle w:val="ListParagraph"/>
        <w:numPr>
          <w:ilvl w:val="0"/>
          <w:numId w:val="27"/>
        </w:numPr>
        <w:rPr>
          <w:color w:val="auto"/>
          <w:lang w:eastAsia="zh-CN"/>
        </w:rPr>
      </w:pPr>
      <w:r w:rsidRPr="00BF5921">
        <w:rPr>
          <w:lang w:eastAsia="zh-CN"/>
        </w:rPr>
        <w:t>Supervision must be provided by school staff based on building capacity. </w:t>
      </w:r>
    </w:p>
    <w:p w14:paraId="23C7CF4D" w14:textId="67F2F4C6" w:rsidR="00BF5921" w:rsidRPr="00D6500E" w:rsidRDefault="00BF5921" w:rsidP="008527EE">
      <w:pPr>
        <w:pStyle w:val="ListParagraph"/>
        <w:numPr>
          <w:ilvl w:val="0"/>
          <w:numId w:val="27"/>
        </w:numPr>
        <w:rPr>
          <w:color w:val="auto"/>
          <w:lang w:eastAsia="zh-CN"/>
        </w:rPr>
      </w:pPr>
      <w:r w:rsidRPr="00BF5921">
        <w:rPr>
          <w:lang w:eastAsia="zh-CN"/>
        </w:rPr>
        <w:t>Students should wash hands before and after recess.   </w:t>
      </w:r>
    </w:p>
    <w:p w14:paraId="0476EFAB" w14:textId="7CD52A06" w:rsidR="00D6500E" w:rsidRPr="00D6500E" w:rsidRDefault="00D6500E" w:rsidP="008527EE">
      <w:pPr>
        <w:pStyle w:val="ListParagraph"/>
        <w:numPr>
          <w:ilvl w:val="0"/>
          <w:numId w:val="27"/>
        </w:numPr>
        <w:rPr>
          <w:color w:val="auto"/>
          <w:lang w:eastAsia="zh-CN"/>
        </w:rPr>
      </w:pPr>
      <w:r w:rsidRPr="00D6500E">
        <w:rPr>
          <w:rStyle w:val="normaltextrun"/>
          <w:rFonts w:ascii="Calibri" w:hAnsi="Calibri" w:cs="Calibri"/>
          <w:color w:val="201F1E"/>
        </w:rPr>
        <w:t>Childcare programs may use playground equipment provided they sanitize the equipment before and after use and coordinate schedules with the school leader.</w:t>
      </w:r>
      <w:r w:rsidRPr="00D6500E">
        <w:rPr>
          <w:rStyle w:val="eop"/>
          <w:rFonts w:ascii="Calibri" w:hAnsi="Calibri" w:cs="Calibri"/>
          <w:color w:val="201F1E"/>
        </w:rPr>
        <w:t> </w:t>
      </w:r>
    </w:p>
    <w:p w14:paraId="43687552" w14:textId="67F2F4C6" w:rsidR="00BF5921" w:rsidRPr="00BF5921" w:rsidRDefault="00BF5921" w:rsidP="47C6C9F1">
      <w:pPr>
        <w:shd w:val="clear" w:color="auto" w:fill="FFFFFF" w:themeFill="background1"/>
        <w:spacing w:after="0" w:line="240" w:lineRule="auto"/>
        <w:ind w:left="360" w:hanging="360"/>
        <w:textAlignment w:val="baseline"/>
        <w:rPr>
          <w:rFonts w:ascii="Times New Roman" w:eastAsia="Times New Roman" w:hAnsi="Times New Roman"/>
          <w:color w:val="auto"/>
          <w:sz w:val="22"/>
          <w:szCs w:val="22"/>
          <w:lang w:eastAsia="zh-CN"/>
        </w:rPr>
      </w:pPr>
      <w:r w:rsidRPr="00BF5921">
        <w:rPr>
          <w:rFonts w:ascii="Calibri" w:eastAsia="Times New Roman" w:hAnsi="Calibri" w:cs="Calibri"/>
          <w:color w:val="201F1E"/>
          <w:sz w:val="22"/>
          <w:szCs w:val="22"/>
          <w:lang w:eastAsia="zh-CN"/>
        </w:rPr>
        <w:t> </w:t>
      </w:r>
    </w:p>
    <w:p w14:paraId="1969950C" w14:textId="67F2F4C6" w:rsidR="00BF5921" w:rsidRPr="00C80841" w:rsidRDefault="00BF5921" w:rsidP="00C80841">
      <w:pPr>
        <w:pStyle w:val="NoSpacing"/>
        <w:rPr>
          <w:color w:val="auto"/>
          <w:sz w:val="24"/>
          <w:szCs w:val="24"/>
          <w:lang w:eastAsia="zh-CN"/>
        </w:rPr>
      </w:pPr>
      <w:r w:rsidRPr="00C80841">
        <w:rPr>
          <w:sz w:val="24"/>
          <w:szCs w:val="24"/>
          <w:lang w:eastAsia="zh-CN"/>
        </w:rPr>
        <w:t>Use of indoor spaces when weather requires:   </w:t>
      </w:r>
    </w:p>
    <w:p w14:paraId="0287A110" w14:textId="67F2F4C6" w:rsidR="00BF5921" w:rsidRPr="00C80841" w:rsidRDefault="00BF5921" w:rsidP="008527EE">
      <w:pPr>
        <w:pStyle w:val="ListParagraph"/>
        <w:numPr>
          <w:ilvl w:val="0"/>
          <w:numId w:val="28"/>
        </w:numPr>
        <w:rPr>
          <w:color w:val="auto"/>
          <w:lang w:eastAsia="zh-CN"/>
        </w:rPr>
      </w:pPr>
      <w:r w:rsidRPr="00BF5921">
        <w:rPr>
          <w:lang w:eastAsia="zh-CN"/>
        </w:rPr>
        <w:t>Cohort guidance should still be maintained.  If a gym space is large enough to accommodate two cohorts, this can be done using visual markers, such as cones to maintain six feet of distance. </w:t>
      </w:r>
    </w:p>
    <w:p w14:paraId="283AA307" w14:textId="67F2F4C6" w:rsidR="00BF5921" w:rsidRPr="00C80841" w:rsidRDefault="00BF5921" w:rsidP="008527EE">
      <w:pPr>
        <w:pStyle w:val="ListParagraph"/>
        <w:numPr>
          <w:ilvl w:val="0"/>
          <w:numId w:val="28"/>
        </w:numPr>
        <w:rPr>
          <w:color w:val="auto"/>
          <w:lang w:eastAsia="zh-CN"/>
        </w:rPr>
      </w:pPr>
      <w:r w:rsidRPr="00BF5921">
        <w:rPr>
          <w:lang w:eastAsia="zh-CN"/>
        </w:rPr>
        <w:t>Ensure adequate supplies to minimize sharing of high touch materials to the extent possible (e.g., assigning each student their own equipment) or limit use of supplies and equipment by one group of children at a time. Students should wash hands or use hand sanitizer before and after use. </w:t>
      </w:r>
    </w:p>
    <w:p w14:paraId="6C8D1092" w14:textId="67F2F4C6" w:rsidR="00BF5921" w:rsidRPr="00C80841" w:rsidRDefault="00BF5921" w:rsidP="008527EE">
      <w:pPr>
        <w:pStyle w:val="ListParagraph"/>
        <w:numPr>
          <w:ilvl w:val="0"/>
          <w:numId w:val="28"/>
        </w:numPr>
        <w:rPr>
          <w:rFonts w:ascii="Times New Roman" w:hAnsi="Times New Roman"/>
          <w:color w:val="auto"/>
          <w:lang w:eastAsia="zh-CN"/>
        </w:rPr>
      </w:pPr>
      <w:r w:rsidRPr="00BF5921">
        <w:rPr>
          <w:lang w:eastAsia="zh-CN"/>
        </w:rPr>
        <w:t>If students need to have recess indoors in their classrooms due to weather restrictions, then social distancing guidelines should still be followed.  </w:t>
      </w:r>
    </w:p>
    <w:p w14:paraId="2107E28F" w14:textId="468B514E" w:rsidR="00DB1409" w:rsidRDefault="00DB1409" w:rsidP="00375AEF">
      <w:pPr>
        <w:spacing w:after="0"/>
      </w:pPr>
    </w:p>
    <w:p w14:paraId="69BB0782" w14:textId="28B6FE37" w:rsidR="00DB1409" w:rsidRDefault="00DB1409" w:rsidP="00DB1409">
      <w:pPr>
        <w:spacing w:after="0"/>
        <w:jc w:val="center"/>
      </w:pPr>
      <w:r>
        <w:rPr>
          <w:noProof/>
        </w:rPr>
        <w:drawing>
          <wp:inline distT="0" distB="0" distL="0" distR="0" wp14:anchorId="0F4346D2" wp14:editId="23009AAB">
            <wp:extent cx="2006600" cy="2675465"/>
            <wp:effectExtent l="0" t="0" r="0" b="4445"/>
            <wp:docPr id="454" name="Picture 454"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icture containing blu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7553" cy="2690069"/>
                    </a:xfrm>
                    <a:prstGeom prst="rect">
                      <a:avLst/>
                    </a:prstGeom>
                  </pic:spPr>
                </pic:pic>
              </a:graphicData>
            </a:graphic>
          </wp:inline>
        </w:drawing>
      </w:r>
    </w:p>
    <w:p w14:paraId="53CB7D84" w14:textId="0F8B6C3F" w:rsidR="00375AEF" w:rsidRDefault="00DB1409" w:rsidP="00DB1409">
      <w:pPr>
        <w:spacing w:after="0"/>
        <w:jc w:val="center"/>
      </w:pPr>
      <w:r>
        <w:rPr>
          <w:noProof/>
        </w:rPr>
        <w:lastRenderedPageBreak/>
        <w:drawing>
          <wp:inline distT="0" distB="0" distL="0" distR="0" wp14:anchorId="72C4618F" wp14:editId="6A6061B1">
            <wp:extent cx="5753100" cy="744522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8">
                      <a:extLst>
                        <a:ext uri="{28A0092B-C50C-407E-A947-70E740481C1C}">
                          <a14:useLocalDpi xmlns:a14="http://schemas.microsoft.com/office/drawing/2010/main" val="0"/>
                        </a:ext>
                      </a:extLst>
                    </a:blip>
                    <a:stretch>
                      <a:fillRect/>
                    </a:stretch>
                  </pic:blipFill>
                  <pic:spPr>
                    <a:xfrm>
                      <a:off x="0" y="0"/>
                      <a:ext cx="5770236" cy="7467400"/>
                    </a:xfrm>
                    <a:prstGeom prst="rect">
                      <a:avLst/>
                    </a:prstGeom>
                  </pic:spPr>
                </pic:pic>
              </a:graphicData>
            </a:graphic>
          </wp:inline>
        </w:drawing>
      </w:r>
    </w:p>
    <w:p w14:paraId="61FF36B7" w14:textId="6E44012D" w:rsidR="00DB1409" w:rsidRPr="00DB1409" w:rsidRDefault="00DB1409" w:rsidP="00DB1409">
      <w:pPr>
        <w:shd w:val="clear" w:color="auto" w:fill="FFFF00"/>
        <w:rPr>
          <w:b/>
          <w:bCs/>
        </w:rPr>
      </w:pPr>
      <w:bookmarkStart w:id="28" w:name="_Toc62811906"/>
      <w:r>
        <w:rPr>
          <w:b/>
          <w:bCs/>
        </w:rPr>
        <w:t>More school p</w:t>
      </w:r>
      <w:r w:rsidR="00375AEF" w:rsidRPr="00770C00">
        <w:rPr>
          <w:b/>
          <w:bCs/>
        </w:rPr>
        <w:t>hoto</w:t>
      </w:r>
      <w:bookmarkEnd w:id="28"/>
      <w:r>
        <w:rPr>
          <w:b/>
          <w:bCs/>
        </w:rPr>
        <w:t xml:space="preserve">s of Recess Zones (in gym and on </w:t>
      </w:r>
      <w:proofErr w:type="spellStart"/>
      <w:r>
        <w:rPr>
          <w:b/>
          <w:bCs/>
        </w:rPr>
        <w:t>playcourt</w:t>
      </w:r>
      <w:proofErr w:type="spellEnd"/>
      <w:r>
        <w:rPr>
          <w:b/>
          <w:bCs/>
        </w:rPr>
        <w:t>) coming soon</w:t>
      </w:r>
      <w:r w:rsidR="00375AEF" w:rsidRPr="00770C00">
        <w:rPr>
          <w:b/>
          <w:bCs/>
        </w:rPr>
        <w:t xml:space="preserve"> </w:t>
      </w:r>
    </w:p>
    <w:p w14:paraId="41E7B820" w14:textId="77777777" w:rsidR="00DB1409" w:rsidRDefault="00DB1409" w:rsidP="00BC3167"/>
    <w:bookmarkEnd w:id="27"/>
    <w:p w14:paraId="7C93F442" w14:textId="60981554" w:rsidR="00342673" w:rsidRDefault="000767FC" w:rsidP="00DB1409">
      <w:pPr>
        <w:jc w:val="right"/>
      </w:pPr>
      <w:r>
        <w:fldChar w:fldCharType="begin"/>
      </w:r>
      <w:r>
        <w:instrText xml:space="preserve"> HYPERLINK \l "_Contents" \h </w:instrText>
      </w:r>
      <w:r>
        <w:fldChar w:fldCharType="separate"/>
      </w:r>
      <w:r w:rsidR="00BC3167" w:rsidRPr="47C6C9F1">
        <w:rPr>
          <w:rStyle w:val="Hyperlink"/>
        </w:rPr>
        <w:t>Back to top</w:t>
      </w:r>
      <w:r>
        <w:rPr>
          <w:rStyle w:val="Hyperlink"/>
        </w:rPr>
        <w:fldChar w:fldCharType="end"/>
      </w:r>
    </w:p>
    <w:p w14:paraId="0C59FD74" w14:textId="77777777" w:rsidR="00342673" w:rsidRPr="00BC3167" w:rsidRDefault="00342673" w:rsidP="00342673">
      <w:pPr>
        <w:pStyle w:val="Heading1"/>
        <w:rPr>
          <w:rFonts w:eastAsia="Calibri" w:cstheme="minorHAnsi"/>
        </w:rPr>
      </w:pPr>
      <w:bookmarkStart w:id="29" w:name="_Toc67492154"/>
      <w:r>
        <w:lastRenderedPageBreak/>
        <w:t>PPE: Face Coverings</w:t>
      </w:r>
      <w:bookmarkEnd w:id="29"/>
    </w:p>
    <w:p w14:paraId="735CFBEB" w14:textId="77777777" w:rsidR="00342673" w:rsidRDefault="00342673" w:rsidP="00342673"/>
    <w:p w14:paraId="513949BA" w14:textId="77777777" w:rsidR="00342673" w:rsidRDefault="00342673" w:rsidP="00342673">
      <w:r>
        <w:t>Wearing a face covering can significantly reduce the transmission of COVID-19.  Cloth face coverings act as a barrier to preventing the spread of droplets that are released in the air when we breathe, speak. To work effectively, face coverings must be worn correctly and used in combination with other mitigating measures like physical distancing and staying home when ill.</w:t>
      </w:r>
    </w:p>
    <w:p w14:paraId="1DCE3904" w14:textId="77777777" w:rsidR="00342673" w:rsidRDefault="00342673" w:rsidP="00342673">
      <w:r>
        <w:t xml:space="preserve">Face covering requirements follow </w:t>
      </w:r>
      <w:hyperlink r:id="rId39" w:history="1">
        <w:r>
          <w:rPr>
            <w:rStyle w:val="Hyperlink"/>
          </w:rPr>
          <w:t>Department of Health</w:t>
        </w:r>
      </w:hyperlink>
      <w:r>
        <w:t xml:space="preserve">, </w:t>
      </w:r>
      <w:hyperlink r:id="rId40" w:history="1">
        <w:r w:rsidRPr="00487687">
          <w:rPr>
            <w:rStyle w:val="Hyperlink"/>
          </w:rPr>
          <w:t>Public Health – Seattle &amp; King County</w:t>
        </w:r>
      </w:hyperlink>
      <w:r>
        <w:t xml:space="preserve">, and </w:t>
      </w:r>
      <w:hyperlink r:id="rId41" w:history="1">
        <w:r w:rsidRPr="003A4137">
          <w:rPr>
            <w:rStyle w:val="Hyperlink"/>
          </w:rPr>
          <w:t>Labor &amp; Industries</w:t>
        </w:r>
      </w:hyperlink>
      <w:r>
        <w:t xml:space="preserve"> recommendations and guidelines. </w:t>
      </w:r>
    </w:p>
    <w:p w14:paraId="0B6E1D22" w14:textId="77777777" w:rsidR="00342673" w:rsidRDefault="00342673" w:rsidP="00342673">
      <w:pPr>
        <w:pStyle w:val="NoSpacing"/>
      </w:pPr>
      <w:r w:rsidRPr="00155C3D">
        <w:rPr>
          <w:sz w:val="24"/>
          <w:szCs w:val="24"/>
        </w:rPr>
        <w:t>Protocol</w:t>
      </w:r>
      <w:r w:rsidRPr="00E049AC">
        <w:t>:</w:t>
      </w:r>
    </w:p>
    <w:p w14:paraId="1A604A31" w14:textId="77777777" w:rsidR="00342673" w:rsidRPr="00E049AC" w:rsidRDefault="00342673" w:rsidP="00342673">
      <w:pPr>
        <w:pStyle w:val="NoSpacing"/>
        <w:rPr>
          <w:b w:val="0"/>
        </w:rPr>
      </w:pPr>
    </w:p>
    <w:p w14:paraId="7B0AED0C" w14:textId="77777777" w:rsidR="00342673" w:rsidRDefault="00342673" w:rsidP="008527EE">
      <w:pPr>
        <w:pStyle w:val="ListParagraph"/>
        <w:numPr>
          <w:ilvl w:val="0"/>
          <w:numId w:val="2"/>
        </w:numPr>
        <w:spacing w:line="259" w:lineRule="auto"/>
      </w:pPr>
      <w:r>
        <w:t>S</w:t>
      </w:r>
      <w:r w:rsidRPr="00D6242F">
        <w:t>tudents and building volunteers or guests must wear a cloth face covering or an acceptable alternative at school and work locations</w:t>
      </w:r>
      <w:r>
        <w:t xml:space="preserve">  </w:t>
      </w:r>
    </w:p>
    <w:p w14:paraId="6D34EEDA" w14:textId="77777777" w:rsidR="00342673" w:rsidRDefault="00342673" w:rsidP="008527EE">
      <w:pPr>
        <w:pStyle w:val="ListParagraph"/>
        <w:numPr>
          <w:ilvl w:val="1"/>
          <w:numId w:val="2"/>
        </w:numPr>
        <w:spacing w:line="259" w:lineRule="auto"/>
      </w:pPr>
      <w:r>
        <w:t>Specific exceptions may apply based on age, development or disability</w:t>
      </w:r>
    </w:p>
    <w:p w14:paraId="22BC0706" w14:textId="77777777" w:rsidR="00342673" w:rsidRPr="0048472A" w:rsidRDefault="00342673" w:rsidP="008527EE">
      <w:pPr>
        <w:pStyle w:val="ListParagraph"/>
        <w:numPr>
          <w:ilvl w:val="0"/>
          <w:numId w:val="2"/>
        </w:numPr>
        <w:spacing w:after="0" w:line="259" w:lineRule="auto"/>
        <w:textAlignment w:val="baseline"/>
      </w:pPr>
      <w:r>
        <w:t xml:space="preserve">Staff must wear a cloth face </w:t>
      </w:r>
      <w:r w:rsidRPr="00D6242F">
        <w:t>covering</w:t>
      </w:r>
      <w:r>
        <w:t xml:space="preserve"> unless working alone </w:t>
      </w:r>
      <w:r w:rsidRPr="0048472A">
        <w:t>in a room with 4 walls and a door when there is no likelihood that another person will enter.  Face covering must be kept close by to put on if necessary.  </w:t>
      </w:r>
    </w:p>
    <w:p w14:paraId="22664554" w14:textId="77777777" w:rsidR="00342673" w:rsidRDefault="00342673" w:rsidP="008527EE">
      <w:pPr>
        <w:pStyle w:val="ListParagraph"/>
        <w:numPr>
          <w:ilvl w:val="0"/>
          <w:numId w:val="2"/>
        </w:numPr>
        <w:spacing w:line="259" w:lineRule="auto"/>
      </w:pPr>
      <w:r w:rsidRPr="00D6242F">
        <w:t xml:space="preserve">Staff with a disability or other medical issue that prevents from wearing a face covering should contact </w:t>
      </w:r>
      <w:hyperlink r:id="rId42">
        <w:r w:rsidRPr="00D6242F">
          <w:rPr>
            <w:rStyle w:val="Hyperlink"/>
            <w:color w:val="auto"/>
          </w:rPr>
          <w:t>Human Resources</w:t>
        </w:r>
      </w:hyperlink>
      <w:r w:rsidRPr="00D6242F">
        <w:t xml:space="preserve"> to discuss accommodations</w:t>
      </w:r>
      <w:r>
        <w:t>.</w:t>
      </w:r>
    </w:p>
    <w:p w14:paraId="487E5A51" w14:textId="77777777" w:rsidR="00342673" w:rsidRDefault="00342673" w:rsidP="008527EE">
      <w:pPr>
        <w:pStyle w:val="ListParagraph"/>
        <w:numPr>
          <w:ilvl w:val="0"/>
          <w:numId w:val="2"/>
        </w:numPr>
        <w:spacing w:line="259" w:lineRule="auto"/>
      </w:pPr>
      <w:r>
        <w:t xml:space="preserve">Staff performing tasks that require higher levels of protection will be provided personal protective equipment (PPE) in accordance with </w:t>
      </w:r>
      <w:hyperlink r:id="rId43" w:history="1">
        <w:r w:rsidRPr="003A4137">
          <w:rPr>
            <w:rStyle w:val="Hyperlink"/>
          </w:rPr>
          <w:t>Labor &amp; Industries</w:t>
        </w:r>
      </w:hyperlink>
      <w:r>
        <w:t xml:space="preserve"> guidelines.</w:t>
      </w:r>
    </w:p>
    <w:p w14:paraId="325BB51C" w14:textId="77777777" w:rsidR="00342673" w:rsidRDefault="00342673" w:rsidP="008527EE">
      <w:pPr>
        <w:pStyle w:val="ListParagraph"/>
        <w:numPr>
          <w:ilvl w:val="0"/>
          <w:numId w:val="2"/>
        </w:numPr>
        <w:spacing w:line="259" w:lineRule="auto"/>
      </w:pPr>
      <w:r>
        <w:t>Cloth face coverings will be provided to students and staff who need them.</w:t>
      </w:r>
    </w:p>
    <w:p w14:paraId="033FCB4B" w14:textId="77777777" w:rsidR="00342673" w:rsidRDefault="00342673" w:rsidP="008527EE">
      <w:pPr>
        <w:pStyle w:val="ListParagraph"/>
        <w:numPr>
          <w:ilvl w:val="0"/>
          <w:numId w:val="2"/>
        </w:numPr>
        <w:spacing w:line="259" w:lineRule="auto"/>
      </w:pPr>
      <w:r>
        <w:t>Cloth face coverings must not be worn by:</w:t>
      </w:r>
    </w:p>
    <w:p w14:paraId="4166A0BD" w14:textId="77777777" w:rsidR="00342673" w:rsidRDefault="00342673" w:rsidP="008527EE">
      <w:pPr>
        <w:pStyle w:val="ListParagraph"/>
        <w:numPr>
          <w:ilvl w:val="1"/>
          <w:numId w:val="2"/>
        </w:numPr>
        <w:spacing w:line="259" w:lineRule="auto"/>
      </w:pPr>
      <w:r>
        <w:t>Those under 2 years of age.</w:t>
      </w:r>
    </w:p>
    <w:p w14:paraId="193137C0" w14:textId="77777777" w:rsidR="00342673" w:rsidRDefault="00342673" w:rsidP="008527EE">
      <w:pPr>
        <w:pStyle w:val="ListParagraph"/>
        <w:numPr>
          <w:ilvl w:val="1"/>
          <w:numId w:val="2"/>
        </w:numPr>
        <w:spacing w:line="259" w:lineRule="auto"/>
      </w:pPr>
      <w:r w:rsidRPr="00D6242F">
        <w:t>Those with a disability that prevents them from comfortably wearing or removing a face covering.</w:t>
      </w:r>
    </w:p>
    <w:p w14:paraId="10347700" w14:textId="77777777" w:rsidR="00342673" w:rsidRDefault="00342673" w:rsidP="008527EE">
      <w:pPr>
        <w:pStyle w:val="ListParagraph"/>
        <w:numPr>
          <w:ilvl w:val="1"/>
          <w:numId w:val="2"/>
        </w:numPr>
        <w:spacing w:line="259" w:lineRule="auto"/>
      </w:pPr>
      <w:r w:rsidRPr="00C63E2A">
        <w:t xml:space="preserve">Those with certain respiratory conditions or trouble breathing. </w:t>
      </w:r>
    </w:p>
    <w:p w14:paraId="47C601F5" w14:textId="77777777" w:rsidR="00342673" w:rsidRDefault="00342673" w:rsidP="008527EE">
      <w:pPr>
        <w:pStyle w:val="ListParagraph"/>
        <w:numPr>
          <w:ilvl w:val="1"/>
          <w:numId w:val="2"/>
        </w:numPr>
        <w:spacing w:line="259" w:lineRule="auto"/>
      </w:pPr>
      <w:r w:rsidRPr="00C63E2A">
        <w:t xml:space="preserve">Those who are deaf or hard of hearing, and those who provide instruction to such people, and use facial and mouth movements as part of communication. </w:t>
      </w:r>
    </w:p>
    <w:p w14:paraId="1245EE5F" w14:textId="77777777" w:rsidR="00342673" w:rsidRPr="00C63E2A" w:rsidRDefault="00342673" w:rsidP="008527EE">
      <w:pPr>
        <w:pStyle w:val="ListParagraph"/>
        <w:numPr>
          <w:ilvl w:val="1"/>
          <w:numId w:val="2"/>
        </w:numPr>
        <w:spacing w:line="259" w:lineRule="auto"/>
      </w:pPr>
      <w:r w:rsidRPr="00C63E2A">
        <w:t xml:space="preserve">Those advised by a medical, legal, or behavioral health professional that wearing a face covering may pose a risk to that person. </w:t>
      </w:r>
    </w:p>
    <w:p w14:paraId="1FD6683D" w14:textId="77777777" w:rsidR="00342673" w:rsidRDefault="00342673" w:rsidP="008527EE">
      <w:pPr>
        <w:pStyle w:val="ListParagraph"/>
        <w:numPr>
          <w:ilvl w:val="0"/>
          <w:numId w:val="3"/>
        </w:numPr>
        <w:spacing w:after="0" w:line="259" w:lineRule="auto"/>
      </w:pPr>
      <w:r w:rsidRPr="00C63E2A">
        <w:t xml:space="preserve">In rare circumstances when a cloth face covering cannot be worn, students and staff may use a clear face covering or a face shield with a drape </w:t>
      </w:r>
      <w:r>
        <w:t xml:space="preserve">or wrap </w:t>
      </w:r>
      <w:r w:rsidRPr="00C63E2A">
        <w:t xml:space="preserve">as an alternative to a cloth face covering. If used, face shields should extend below the chin, to the ears, and have no gap at the forehead. </w:t>
      </w:r>
    </w:p>
    <w:p w14:paraId="7F69A8B3" w14:textId="77777777" w:rsidR="00342673" w:rsidRDefault="00342673" w:rsidP="008527EE">
      <w:pPr>
        <w:pStyle w:val="ListParagraph"/>
        <w:numPr>
          <w:ilvl w:val="0"/>
          <w:numId w:val="3"/>
        </w:numPr>
        <w:spacing w:after="0" w:line="259" w:lineRule="auto"/>
      </w:pPr>
      <w:r w:rsidRPr="00C63E2A">
        <w:t xml:space="preserve">Younger students are supervised when wearing a face covering or face shield. These students may need help with their </w:t>
      </w:r>
      <w:r>
        <w:t>face covering</w:t>
      </w:r>
      <w:r w:rsidRPr="00C63E2A">
        <w:t xml:space="preserve"> and getting used to wearing them. </w:t>
      </w:r>
    </w:p>
    <w:p w14:paraId="1379D23E" w14:textId="77777777" w:rsidR="00342673" w:rsidRDefault="00342673" w:rsidP="008527EE">
      <w:pPr>
        <w:pStyle w:val="ListParagraph"/>
        <w:numPr>
          <w:ilvl w:val="0"/>
          <w:numId w:val="3"/>
        </w:numPr>
        <w:spacing w:after="0" w:line="259" w:lineRule="auto"/>
      </w:pPr>
      <w:r w:rsidRPr="00C63E2A">
        <w:t xml:space="preserve">Continue physical distancing when possible while wearing cloth face coverings. </w:t>
      </w:r>
    </w:p>
    <w:p w14:paraId="438347B3" w14:textId="77777777" w:rsidR="00342673" w:rsidRDefault="00342673" w:rsidP="008527EE">
      <w:pPr>
        <w:pStyle w:val="ListParagraph"/>
        <w:numPr>
          <w:ilvl w:val="0"/>
          <w:numId w:val="3"/>
        </w:numPr>
        <w:spacing w:after="0" w:line="259" w:lineRule="auto"/>
      </w:pPr>
      <w:r>
        <w:t>Students may remove face coverings to eat and drink and when they can be physically distanced outside. If students need a “mask break” they will be escorted outside or to a large, well ventilated room where there is sufficient space to ensure more than six feet of physical distance between people.</w:t>
      </w:r>
    </w:p>
    <w:p w14:paraId="1E627A31" w14:textId="77777777" w:rsidR="00342673" w:rsidRDefault="00342673" w:rsidP="00342673"/>
    <w:p w14:paraId="42F66D50" w14:textId="77777777" w:rsidR="00342673" w:rsidRDefault="00342673" w:rsidP="00342673"/>
    <w:p w14:paraId="02CC62CB" w14:textId="77777777" w:rsidR="00342673" w:rsidRPr="00C70498" w:rsidRDefault="00342673" w:rsidP="00342673">
      <w:pPr>
        <w:jc w:val="right"/>
        <w:rPr>
          <w:i/>
        </w:rPr>
      </w:pPr>
      <w:r w:rsidRPr="00C70498">
        <w:rPr>
          <w:i/>
        </w:rPr>
        <w:t>Continued on Next Page</w:t>
      </w:r>
    </w:p>
    <w:p w14:paraId="75F6B938" w14:textId="77777777" w:rsidR="00342673" w:rsidRDefault="00342673" w:rsidP="00342673">
      <w:pPr>
        <w:pStyle w:val="NoSpacing"/>
        <w:rPr>
          <w:sz w:val="24"/>
          <w:szCs w:val="24"/>
        </w:rPr>
      </w:pPr>
      <w:r w:rsidRPr="00F166C4">
        <w:rPr>
          <w:sz w:val="24"/>
          <w:szCs w:val="24"/>
        </w:rPr>
        <w:lastRenderedPageBreak/>
        <w:t xml:space="preserve">Essential Information and Procedure: </w:t>
      </w:r>
    </w:p>
    <w:p w14:paraId="152C9162" w14:textId="77777777" w:rsidR="00342673" w:rsidRPr="00F166C4" w:rsidRDefault="00342673" w:rsidP="00342673">
      <w:pPr>
        <w:pStyle w:val="NoSpacing"/>
        <w:rPr>
          <w:b w:val="0"/>
          <w:sz w:val="24"/>
          <w:szCs w:val="24"/>
        </w:rPr>
      </w:pPr>
    </w:p>
    <w:p w14:paraId="69D226B4" w14:textId="77777777" w:rsidR="00342673" w:rsidRPr="00281562" w:rsidRDefault="00342673" w:rsidP="00342673">
      <w:pPr>
        <w:spacing w:line="259" w:lineRule="auto"/>
        <w:rPr>
          <w:b/>
          <w:bCs/>
          <w:u w:val="single"/>
        </w:rPr>
      </w:pPr>
      <w:r w:rsidRPr="00281562">
        <w:rPr>
          <w:b/>
          <w:bCs/>
          <w:u w:val="single"/>
        </w:rPr>
        <w:t>A face covering that is correctly worn includes the following:</w:t>
      </w:r>
    </w:p>
    <w:p w14:paraId="3E23B9E2" w14:textId="77777777" w:rsidR="00342673" w:rsidRDefault="00342673" w:rsidP="008527EE">
      <w:pPr>
        <w:pStyle w:val="ListParagraph"/>
        <w:numPr>
          <w:ilvl w:val="0"/>
          <w:numId w:val="4"/>
        </w:numPr>
        <w:spacing w:line="259" w:lineRule="auto"/>
      </w:pPr>
      <w:r>
        <w:t>Fits snugly against the sides of the face and under the chin</w:t>
      </w:r>
    </w:p>
    <w:p w14:paraId="7B9EDB8E" w14:textId="77777777" w:rsidR="00342673" w:rsidRDefault="00342673" w:rsidP="008527EE">
      <w:pPr>
        <w:pStyle w:val="ListParagraph"/>
        <w:numPr>
          <w:ilvl w:val="0"/>
          <w:numId w:val="4"/>
        </w:numPr>
        <w:spacing w:line="259" w:lineRule="auto"/>
      </w:pPr>
      <w:r>
        <w:t>Fully covers the mouth and nose</w:t>
      </w:r>
    </w:p>
    <w:p w14:paraId="1859C93B" w14:textId="77777777" w:rsidR="00342673" w:rsidRDefault="00342673" w:rsidP="008527EE">
      <w:pPr>
        <w:pStyle w:val="ListParagraph"/>
        <w:numPr>
          <w:ilvl w:val="0"/>
          <w:numId w:val="4"/>
        </w:numPr>
        <w:spacing w:line="259" w:lineRule="auto"/>
      </w:pPr>
      <w:r>
        <w:t>Can easily breath</w:t>
      </w:r>
    </w:p>
    <w:p w14:paraId="47898C9D" w14:textId="77777777" w:rsidR="00342673" w:rsidRDefault="00342673" w:rsidP="008527EE">
      <w:pPr>
        <w:pStyle w:val="ListParagraph"/>
        <w:numPr>
          <w:ilvl w:val="0"/>
          <w:numId w:val="4"/>
        </w:numPr>
        <w:spacing w:line="259" w:lineRule="auto"/>
      </w:pPr>
      <w:r>
        <w:t xml:space="preserve">Able to wear without continually having to touch and adjust the face covering </w:t>
      </w:r>
    </w:p>
    <w:p w14:paraId="02E43503" w14:textId="77777777" w:rsidR="00342673" w:rsidRDefault="00342673" w:rsidP="008527EE">
      <w:pPr>
        <w:pStyle w:val="ListParagraph"/>
        <w:numPr>
          <w:ilvl w:val="0"/>
          <w:numId w:val="4"/>
        </w:numPr>
        <w:spacing w:line="259" w:lineRule="auto"/>
      </w:pPr>
      <w:r>
        <w:t xml:space="preserve">Made of multiple layers </w:t>
      </w:r>
    </w:p>
    <w:p w14:paraId="07D25CA1" w14:textId="77777777" w:rsidR="00342673" w:rsidRPr="00281562" w:rsidRDefault="00342673" w:rsidP="00342673">
      <w:pPr>
        <w:spacing w:line="259" w:lineRule="auto"/>
        <w:rPr>
          <w:b/>
          <w:bCs/>
          <w:u w:val="single"/>
        </w:rPr>
      </w:pPr>
      <w:r w:rsidRPr="00281562">
        <w:rPr>
          <w:b/>
          <w:bCs/>
          <w:u w:val="single"/>
        </w:rPr>
        <w:t>Face coverings may be removed:</w:t>
      </w:r>
    </w:p>
    <w:p w14:paraId="2C384A3C" w14:textId="77777777" w:rsidR="00342673" w:rsidRDefault="00342673" w:rsidP="008527EE">
      <w:pPr>
        <w:pStyle w:val="ListParagraph"/>
        <w:numPr>
          <w:ilvl w:val="0"/>
          <w:numId w:val="4"/>
        </w:numPr>
        <w:spacing w:line="259" w:lineRule="auto"/>
      </w:pPr>
      <w:r>
        <w:t>When eating or drinking</w:t>
      </w:r>
    </w:p>
    <w:p w14:paraId="06849DAF" w14:textId="77777777" w:rsidR="00342673" w:rsidRDefault="00342673" w:rsidP="008527EE">
      <w:pPr>
        <w:pStyle w:val="ListParagraph"/>
        <w:numPr>
          <w:ilvl w:val="0"/>
          <w:numId w:val="4"/>
        </w:numPr>
        <w:spacing w:line="259" w:lineRule="auto"/>
      </w:pPr>
      <w:r>
        <w:t>During scheduled times, outdoors, keeping six feet apart, and in their defined cohort zoned area</w:t>
      </w:r>
    </w:p>
    <w:p w14:paraId="28A1E827" w14:textId="77777777" w:rsidR="00342673" w:rsidRPr="00281562" w:rsidRDefault="00342673" w:rsidP="00342673">
      <w:pPr>
        <w:spacing w:line="259" w:lineRule="auto"/>
        <w:rPr>
          <w:b/>
          <w:bCs/>
          <w:u w:val="single"/>
        </w:rPr>
      </w:pPr>
      <w:r w:rsidRPr="00281562">
        <w:rPr>
          <w:b/>
          <w:bCs/>
          <w:u w:val="single"/>
        </w:rPr>
        <w:t>Care for individual cloth face coverings include:</w:t>
      </w:r>
    </w:p>
    <w:p w14:paraId="6653EA62" w14:textId="77777777" w:rsidR="00342673" w:rsidRDefault="00342673" w:rsidP="008527EE">
      <w:pPr>
        <w:pStyle w:val="ListParagraph"/>
        <w:numPr>
          <w:ilvl w:val="0"/>
          <w:numId w:val="4"/>
        </w:numPr>
        <w:spacing w:line="259" w:lineRule="auto"/>
      </w:pPr>
      <w:r>
        <w:t xml:space="preserve">Labeling with the student’s name </w:t>
      </w:r>
    </w:p>
    <w:p w14:paraId="3C539B5D" w14:textId="77777777" w:rsidR="00342673" w:rsidRDefault="00342673" w:rsidP="008527EE">
      <w:pPr>
        <w:pStyle w:val="ListParagraph"/>
        <w:numPr>
          <w:ilvl w:val="0"/>
          <w:numId w:val="4"/>
        </w:numPr>
        <w:spacing w:line="259" w:lineRule="auto"/>
      </w:pPr>
      <w:r>
        <w:t>Storing in a labeled paper bag, or alternately in a sealed bag if paper bag is unavailable, when not in use</w:t>
      </w:r>
    </w:p>
    <w:p w14:paraId="6E7C1433" w14:textId="77777777" w:rsidR="00342673" w:rsidRDefault="00342673" w:rsidP="008527EE">
      <w:pPr>
        <w:pStyle w:val="ListParagraph"/>
        <w:numPr>
          <w:ilvl w:val="0"/>
          <w:numId w:val="4"/>
        </w:numPr>
        <w:spacing w:line="259" w:lineRule="auto"/>
      </w:pPr>
      <w:r>
        <w:t>Replacing lost, wet, or damaged face coverings with new face coverings that are readily available at school</w:t>
      </w:r>
    </w:p>
    <w:p w14:paraId="291FEB6E" w14:textId="77777777" w:rsidR="00342673" w:rsidRDefault="00342673" w:rsidP="00342673">
      <w:pPr>
        <w:pStyle w:val="ListParagraph"/>
        <w:spacing w:line="259" w:lineRule="auto"/>
      </w:pPr>
    </w:p>
    <w:p w14:paraId="48979B06" w14:textId="77777777" w:rsidR="00342673" w:rsidRPr="00F166C4" w:rsidRDefault="00342673" w:rsidP="00342673">
      <w:pPr>
        <w:pStyle w:val="NoSpacing"/>
        <w:rPr>
          <w:sz w:val="24"/>
          <w:szCs w:val="24"/>
        </w:rPr>
      </w:pPr>
      <w:r w:rsidRPr="00F166C4">
        <w:rPr>
          <w:sz w:val="24"/>
          <w:szCs w:val="24"/>
        </w:rPr>
        <w:t>Education:</w:t>
      </w:r>
    </w:p>
    <w:p w14:paraId="7B231AA1" w14:textId="77777777" w:rsidR="00342673" w:rsidRPr="00281562" w:rsidRDefault="00342673" w:rsidP="00342673">
      <w:pPr>
        <w:rPr>
          <w:b/>
          <w:bCs/>
          <w:u w:val="single"/>
        </w:rPr>
      </w:pPr>
      <w:r w:rsidRPr="00281562">
        <w:rPr>
          <w:b/>
          <w:bCs/>
          <w:u w:val="single"/>
        </w:rPr>
        <w:t>How to remove your face covering for a mask break</w:t>
      </w:r>
    </w:p>
    <w:p w14:paraId="0CC19072" w14:textId="77777777" w:rsidR="00342673" w:rsidRPr="00F166C4" w:rsidRDefault="00342673" w:rsidP="008527EE">
      <w:pPr>
        <w:pStyle w:val="ListParagraph"/>
        <w:numPr>
          <w:ilvl w:val="0"/>
          <w:numId w:val="9"/>
        </w:numPr>
        <w:rPr>
          <w:b/>
          <w:bCs/>
        </w:rPr>
      </w:pPr>
      <w:r>
        <w:t>Sanitize hands using hand sanitizer</w:t>
      </w:r>
    </w:p>
    <w:p w14:paraId="78CF25ED" w14:textId="77777777" w:rsidR="00342673" w:rsidRPr="00F166C4" w:rsidRDefault="00342673" w:rsidP="008527EE">
      <w:pPr>
        <w:pStyle w:val="ListParagraph"/>
        <w:numPr>
          <w:ilvl w:val="0"/>
          <w:numId w:val="9"/>
        </w:numPr>
        <w:rPr>
          <w:b/>
          <w:bCs/>
        </w:rPr>
      </w:pPr>
      <w:r>
        <w:t xml:space="preserve">Grab face covering by the loops behind your ears to remove from face. </w:t>
      </w:r>
    </w:p>
    <w:p w14:paraId="3DEEDDFF" w14:textId="77777777" w:rsidR="00342673" w:rsidRPr="00F166C4" w:rsidRDefault="00342673" w:rsidP="008527EE">
      <w:pPr>
        <w:pStyle w:val="ListParagraph"/>
        <w:numPr>
          <w:ilvl w:val="0"/>
          <w:numId w:val="9"/>
        </w:numPr>
        <w:rPr>
          <w:b/>
          <w:bCs/>
        </w:rPr>
      </w:pPr>
      <w:r>
        <w:t>Do not touch the outside of the face covering</w:t>
      </w:r>
    </w:p>
    <w:p w14:paraId="0FC764DE" w14:textId="77777777" w:rsidR="00342673" w:rsidRPr="00F166C4" w:rsidRDefault="00342673" w:rsidP="008527EE">
      <w:pPr>
        <w:pStyle w:val="ListParagraph"/>
        <w:numPr>
          <w:ilvl w:val="0"/>
          <w:numId w:val="9"/>
        </w:numPr>
        <w:rPr>
          <w:b/>
          <w:bCs/>
        </w:rPr>
      </w:pPr>
      <w:r>
        <w:t>Hold by the ear loops, place in paper bag if storing</w:t>
      </w:r>
    </w:p>
    <w:p w14:paraId="6F755B55" w14:textId="77777777" w:rsidR="00342673" w:rsidRPr="00281562" w:rsidRDefault="00342673" w:rsidP="008527EE">
      <w:pPr>
        <w:pStyle w:val="ListParagraph"/>
        <w:numPr>
          <w:ilvl w:val="0"/>
          <w:numId w:val="9"/>
        </w:numPr>
        <w:rPr>
          <w:b/>
          <w:bCs/>
        </w:rPr>
      </w:pPr>
      <w:r>
        <w:t xml:space="preserve">Sanitize hands after removing </w:t>
      </w:r>
      <w:bookmarkStart w:id="30" w:name="_Hlk62582782"/>
    </w:p>
    <w:p w14:paraId="043DBF0C" w14:textId="77777777" w:rsidR="00342673" w:rsidRPr="00281562" w:rsidRDefault="00342673" w:rsidP="00342673">
      <w:pPr>
        <w:rPr>
          <w:b/>
          <w:bCs/>
          <w:u w:val="single"/>
        </w:rPr>
      </w:pPr>
      <w:r w:rsidRPr="00281562">
        <w:rPr>
          <w:b/>
          <w:bCs/>
          <w:u w:val="single"/>
        </w:rPr>
        <w:t>To reapply your mask after a mask break</w:t>
      </w:r>
      <w:bookmarkEnd w:id="30"/>
    </w:p>
    <w:p w14:paraId="4FD6E9E1" w14:textId="77777777" w:rsidR="00342673" w:rsidRPr="00F166C4" w:rsidRDefault="00342673" w:rsidP="008527EE">
      <w:pPr>
        <w:pStyle w:val="ListParagraph"/>
        <w:numPr>
          <w:ilvl w:val="0"/>
          <w:numId w:val="9"/>
        </w:numPr>
        <w:rPr>
          <w:b/>
          <w:bCs/>
        </w:rPr>
      </w:pPr>
      <w:r>
        <w:t>Sanitize hands using hand sanitizer</w:t>
      </w:r>
    </w:p>
    <w:p w14:paraId="02D73143" w14:textId="77777777" w:rsidR="00342673" w:rsidRPr="00F166C4" w:rsidRDefault="00342673" w:rsidP="008527EE">
      <w:pPr>
        <w:pStyle w:val="ListParagraph"/>
        <w:numPr>
          <w:ilvl w:val="0"/>
          <w:numId w:val="9"/>
        </w:numPr>
        <w:rPr>
          <w:b/>
          <w:bCs/>
        </w:rPr>
      </w:pPr>
      <w:r>
        <w:t>Grab face covering by the loops</w:t>
      </w:r>
    </w:p>
    <w:p w14:paraId="1489869F" w14:textId="77777777" w:rsidR="00342673" w:rsidRPr="00F166C4" w:rsidRDefault="00342673" w:rsidP="008527EE">
      <w:pPr>
        <w:pStyle w:val="ListParagraph"/>
        <w:numPr>
          <w:ilvl w:val="0"/>
          <w:numId w:val="9"/>
        </w:numPr>
        <w:rPr>
          <w:b/>
          <w:bCs/>
        </w:rPr>
      </w:pPr>
      <w:r>
        <w:t>Place face covering on face ensuring nose and mouth are completely covered and under chin</w:t>
      </w:r>
    </w:p>
    <w:p w14:paraId="7AFE4CD7" w14:textId="77777777" w:rsidR="00342673" w:rsidRPr="00A75F0B" w:rsidRDefault="00342673" w:rsidP="008527EE">
      <w:pPr>
        <w:pStyle w:val="ListParagraph"/>
        <w:numPr>
          <w:ilvl w:val="0"/>
          <w:numId w:val="9"/>
        </w:numPr>
        <w:rPr>
          <w:b/>
          <w:bCs/>
        </w:rPr>
      </w:pPr>
      <w:r>
        <w:rPr>
          <w:noProof/>
        </w:rPr>
        <w:drawing>
          <wp:anchor distT="0" distB="0" distL="114300" distR="114300" simplePos="0" relativeHeight="251658284" behindDoc="0" locked="0" layoutInCell="1" allowOverlap="1" wp14:anchorId="3CE4949B" wp14:editId="5B3C8241">
            <wp:simplePos x="0" y="0"/>
            <wp:positionH relativeFrom="column">
              <wp:posOffset>2960370</wp:posOffset>
            </wp:positionH>
            <wp:positionV relativeFrom="paragraph">
              <wp:posOffset>57786</wp:posOffset>
            </wp:positionV>
            <wp:extent cx="2800350" cy="1870910"/>
            <wp:effectExtent l="19050" t="19050" r="1905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_F_359436098_AJsGGXwQvxG8Se3CpAfUwhmEaEymZo4Z.jp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816393" cy="188162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Press at nose to make a seal</w:t>
      </w:r>
    </w:p>
    <w:p w14:paraId="08D6C51A" w14:textId="77777777" w:rsidR="00342673" w:rsidRPr="00F166C4" w:rsidRDefault="00342673" w:rsidP="008527EE">
      <w:pPr>
        <w:pStyle w:val="ListParagraph"/>
        <w:numPr>
          <w:ilvl w:val="0"/>
          <w:numId w:val="9"/>
        </w:numPr>
        <w:rPr>
          <w:b/>
          <w:bCs/>
        </w:rPr>
      </w:pPr>
      <w:r>
        <w:t>Sanitize/wash hands</w:t>
      </w:r>
    </w:p>
    <w:p w14:paraId="325426A0" w14:textId="77777777" w:rsidR="00342673" w:rsidRDefault="00342673" w:rsidP="00342673">
      <w:pPr>
        <w:pStyle w:val="Heading4"/>
      </w:pPr>
    </w:p>
    <w:p w14:paraId="615A9A18" w14:textId="77777777" w:rsidR="00342673" w:rsidRDefault="00342673" w:rsidP="00342673">
      <w:pPr>
        <w:pStyle w:val="Heading4"/>
      </w:pPr>
    </w:p>
    <w:p w14:paraId="6BD67FFB" w14:textId="77777777" w:rsidR="00342673" w:rsidRDefault="00342673" w:rsidP="00342673"/>
    <w:p w14:paraId="1EF8A44A" w14:textId="77777777" w:rsidR="00342673" w:rsidRDefault="00342673" w:rsidP="00342673"/>
    <w:p w14:paraId="1F783D3E" w14:textId="77777777" w:rsidR="001A2A1E" w:rsidRDefault="001A2A1E" w:rsidP="00342673"/>
    <w:p w14:paraId="21AD866F" w14:textId="669041FA" w:rsidR="00375AEF" w:rsidRPr="001A2A1E" w:rsidRDefault="008E1CC5" w:rsidP="001A2A1E">
      <w:pPr>
        <w:jc w:val="right"/>
      </w:pPr>
      <w:hyperlink w:anchor="_School_Name_and" w:history="1">
        <w:r w:rsidR="00342673" w:rsidRPr="00370437">
          <w:rPr>
            <w:rStyle w:val="Hyperlink"/>
          </w:rPr>
          <w:t>Back to top</w:t>
        </w:r>
      </w:hyperlink>
      <w:r w:rsidR="00375AEF" w:rsidRPr="47C6C9F1">
        <w:rPr>
          <w:rFonts w:ascii="Franklin Gothic Book" w:hAnsi="Franklin Gothic Book"/>
          <w:color w:val="2F5496" w:themeColor="accent1" w:themeShade="BF"/>
          <w:sz w:val="56"/>
          <w:szCs w:val="56"/>
        </w:rPr>
        <w:br w:type="page"/>
      </w:r>
    </w:p>
    <w:p w14:paraId="190B07EC" w14:textId="2F76DE72" w:rsidR="00375AEF" w:rsidRDefault="00375AEF" w:rsidP="00375AEF">
      <w:pPr>
        <w:pStyle w:val="Heading1"/>
        <w:spacing w:line="360" w:lineRule="auto"/>
      </w:pPr>
      <w:bookmarkStart w:id="31" w:name="_Toc61360561"/>
      <w:bookmarkStart w:id="32" w:name="_Toc62811907"/>
      <w:bookmarkStart w:id="33" w:name="_Hlk62810727"/>
      <w:bookmarkStart w:id="34" w:name="_Toc67492155"/>
      <w:r>
        <w:lastRenderedPageBreak/>
        <w:t xml:space="preserve">PPE: </w:t>
      </w:r>
      <w:bookmarkEnd w:id="31"/>
      <w:r>
        <w:t>Inventory and Ordering</w:t>
      </w:r>
      <w:bookmarkEnd w:id="32"/>
      <w:bookmarkEnd w:id="33"/>
      <w:bookmarkEnd w:id="34"/>
    </w:p>
    <w:p w14:paraId="4440768B" w14:textId="0E72E4AE" w:rsidR="003D3C7A" w:rsidRPr="00BA6241" w:rsidRDefault="00BA6241" w:rsidP="003D3C7A">
      <w:pPr>
        <w:rPr>
          <w:rStyle w:val="Hyperlink"/>
        </w:rPr>
      </w:pPr>
      <w:r>
        <w:fldChar w:fldCharType="begin"/>
      </w:r>
      <w:r w:rsidR="00CB7911">
        <w:instrText>HYPERLINK "https://seattleschools.sharepoint.com/:b:/s/SchoolsandContinuousImprovement/EW1MhU9e2G1Ona4Hk3MA7DkBf3g39YQOvM1akm3DPq6Cqg?e=5MN2Ir"</w:instrText>
      </w:r>
      <w:r>
        <w:fldChar w:fldCharType="separate"/>
      </w:r>
      <w:r w:rsidR="003D3C7A" w:rsidRPr="00BA6241">
        <w:rPr>
          <w:rStyle w:val="Hyperlink"/>
        </w:rPr>
        <w:t>For SPS Staff and School Leaders: Use this link to access full protocol for inventory and ordering procedures.</w:t>
      </w:r>
    </w:p>
    <w:p w14:paraId="7229149F" w14:textId="4C279BF9" w:rsidR="003D3C7A" w:rsidRDefault="00BA6241" w:rsidP="003D3C7A">
      <w:r>
        <w:fldChar w:fldCharType="end"/>
      </w:r>
      <w:r w:rsidR="003D3C7A">
        <w:t>The District has an internal process for reviewing P</w:t>
      </w:r>
      <w:r w:rsidR="00521108">
        <w:t>ersonal Protective Equipment (</w:t>
      </w:r>
      <w:r w:rsidR="003D3C7A">
        <w:t>PPE</w:t>
      </w:r>
      <w:r w:rsidR="00521108">
        <w:t>)</w:t>
      </w:r>
      <w:r w:rsidR="003D3C7A">
        <w:t xml:space="preserve"> inventory and re-ordering supplies as needed. PPE supplies are maintained in the warehouse and schools should contact their custodian and request reordering of needed supplies. </w:t>
      </w:r>
      <w:r w:rsidR="006A3096">
        <w:t xml:space="preserve">Central office will support schools to determine what a </w:t>
      </w:r>
      <w:r w:rsidR="2AC28919">
        <w:t>3</w:t>
      </w:r>
      <w:r w:rsidR="006A3096">
        <w:t>0</w:t>
      </w:r>
      <w:r w:rsidR="00DC2B18">
        <w:t xml:space="preserve"> school</w:t>
      </w:r>
      <w:r w:rsidR="009D49E7">
        <w:t>-</w:t>
      </w:r>
      <w:r w:rsidR="006A3096">
        <w:t>day</w:t>
      </w:r>
      <w:r w:rsidR="00177D13">
        <w:t xml:space="preserve"> </w:t>
      </w:r>
      <w:r w:rsidR="006A3096">
        <w:t xml:space="preserve">supply of </w:t>
      </w:r>
      <w:r w:rsidR="009D49E7">
        <w:t xml:space="preserve">general </w:t>
      </w:r>
      <w:r w:rsidR="006A3096">
        <w:t>PPE would be</w:t>
      </w:r>
      <w:r w:rsidR="009D49E7">
        <w:t xml:space="preserve"> for their building</w:t>
      </w:r>
      <w:r w:rsidR="006A3096">
        <w:t>, and that is the amount of PPE that would be maintained</w:t>
      </w:r>
      <w:r w:rsidR="009D49E7">
        <w:t xml:space="preserve"> onsite</w:t>
      </w:r>
      <w:r w:rsidR="001A25B2">
        <w:t>, in a designated location.</w:t>
      </w:r>
      <w:r w:rsidR="003D3C7A">
        <w:t xml:space="preserve"> </w:t>
      </w:r>
    </w:p>
    <w:p w14:paraId="2E02B2F9" w14:textId="54A3E961" w:rsidR="00BE40CD" w:rsidRDefault="003D3C7A" w:rsidP="003D3C7A">
      <w:r w:rsidRPr="009D49E7">
        <w:rPr>
          <w:b/>
        </w:rPr>
        <w:t>Enhanced Personal Protective Equipment</w:t>
      </w:r>
      <w:r w:rsidR="009D49E7" w:rsidRPr="009D49E7">
        <w:rPr>
          <w:b/>
          <w:bCs/>
        </w:rPr>
        <w:t>:</w:t>
      </w:r>
      <w:r w:rsidR="009D49E7">
        <w:t xml:space="preserve">  </w:t>
      </w:r>
      <w:r>
        <w:t xml:space="preserve"> Certain tasks may require higher levels of protection to help mitigate the transmission of COVID</w:t>
      </w:r>
      <w:r w:rsidR="009D49E7">
        <w:t>-</w:t>
      </w:r>
      <w:r>
        <w:t xml:space="preserve">19. Enhanced PPE will be determined following Labor &amp; Industries (L&amp;I) guidelines. Health Services will provide education and training for staff on usage of </w:t>
      </w:r>
      <w:r w:rsidR="00521108">
        <w:t xml:space="preserve">enhanced </w:t>
      </w:r>
      <w:r>
        <w:t xml:space="preserve">PPE. </w:t>
      </w:r>
    </w:p>
    <w:p w14:paraId="5229DE6D" w14:textId="77777777" w:rsidR="00BC3167" w:rsidRDefault="00BC3167" w:rsidP="003D3C7A">
      <w:pPr>
        <w:rPr>
          <w:rFonts w:eastAsia="Calibri" w:cstheme="minorHAnsi"/>
        </w:rPr>
      </w:pPr>
    </w:p>
    <w:p w14:paraId="2102CF6D" w14:textId="5F989EFD" w:rsidR="00BC3167" w:rsidRDefault="008A50BA" w:rsidP="008A50BA">
      <w:pPr>
        <w:jc w:val="center"/>
        <w:rPr>
          <w:rFonts w:eastAsia="Calibri" w:cstheme="minorHAnsi"/>
        </w:rPr>
      </w:pPr>
      <w:r>
        <w:rPr>
          <w:noProof/>
        </w:rPr>
        <w:drawing>
          <wp:inline distT="0" distB="0" distL="0" distR="0" wp14:anchorId="1A02BC74" wp14:editId="76046E20">
            <wp:extent cx="3534365" cy="38608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303" t="14984" b="8254"/>
                    <a:stretch/>
                  </pic:blipFill>
                  <pic:spPr bwMode="auto">
                    <a:xfrm>
                      <a:off x="0" y="0"/>
                      <a:ext cx="3544229" cy="3871575"/>
                    </a:xfrm>
                    <a:prstGeom prst="rect">
                      <a:avLst/>
                    </a:prstGeom>
                    <a:noFill/>
                    <a:ln>
                      <a:noFill/>
                    </a:ln>
                    <a:extLst>
                      <a:ext uri="{53640926-AAD7-44D8-BBD7-CCE9431645EC}">
                        <a14:shadowObscured xmlns:a14="http://schemas.microsoft.com/office/drawing/2010/main"/>
                      </a:ext>
                    </a:extLst>
                  </pic:spPr>
                </pic:pic>
              </a:graphicData>
            </a:graphic>
          </wp:inline>
        </w:drawing>
      </w:r>
    </w:p>
    <w:p w14:paraId="33C58D65" w14:textId="77777777" w:rsidR="00BC3167" w:rsidRDefault="00BC3167">
      <w:pPr>
        <w:spacing w:line="259" w:lineRule="auto"/>
        <w:rPr>
          <w:rFonts w:eastAsia="Calibri" w:cstheme="minorHAnsi"/>
        </w:rPr>
      </w:pPr>
    </w:p>
    <w:p w14:paraId="79C4A110" w14:textId="77777777" w:rsidR="00BC3167" w:rsidRDefault="008E1CC5" w:rsidP="00BC3167">
      <w:pPr>
        <w:jc w:val="right"/>
        <w:rPr>
          <w:rStyle w:val="Hyperlink"/>
        </w:rPr>
      </w:pPr>
      <w:hyperlink w:anchor="_Contents">
        <w:r w:rsidR="00BC3167" w:rsidRPr="47C6C9F1">
          <w:rPr>
            <w:rStyle w:val="Hyperlink"/>
          </w:rPr>
          <w:t>Back to top</w:t>
        </w:r>
      </w:hyperlink>
    </w:p>
    <w:p w14:paraId="0CA8E040" w14:textId="77777777" w:rsidR="00A41063" w:rsidRDefault="00A41063">
      <w:pPr>
        <w:spacing w:line="259" w:lineRule="auto"/>
      </w:pPr>
      <w:bookmarkStart w:id="35" w:name="_Toc62811909"/>
    </w:p>
    <w:p w14:paraId="76D663D5" w14:textId="77777777" w:rsidR="00A41063" w:rsidRDefault="00A41063" w:rsidP="00A41063">
      <w:pPr>
        <w:spacing w:line="259" w:lineRule="auto"/>
      </w:pPr>
    </w:p>
    <w:p w14:paraId="170C27F3" w14:textId="77777777" w:rsidR="00A41063" w:rsidRDefault="00A41063">
      <w:pPr>
        <w:spacing w:line="259" w:lineRule="auto"/>
      </w:pPr>
      <w:r>
        <w:br w:type="page"/>
      </w:r>
    </w:p>
    <w:p w14:paraId="486565C0" w14:textId="253C3A4B" w:rsidR="00A41063" w:rsidRDefault="00A41063" w:rsidP="00A41063">
      <w:pPr>
        <w:pStyle w:val="Heading1"/>
        <w:spacing w:before="0"/>
      </w:pPr>
      <w:bookmarkStart w:id="36" w:name="_Toc63774796"/>
      <w:bookmarkStart w:id="37" w:name="_Toc67492156"/>
      <w:r>
        <w:lastRenderedPageBreak/>
        <w:t>Enhanced PPE: Evaluation and Training</w:t>
      </w:r>
      <w:bookmarkEnd w:id="36"/>
      <w:bookmarkEnd w:id="37"/>
    </w:p>
    <w:p w14:paraId="74FD53BC" w14:textId="77777777" w:rsidR="00A41063" w:rsidRPr="00600594" w:rsidRDefault="00A41063" w:rsidP="00A41063"/>
    <w:p w14:paraId="35823D19" w14:textId="77777777" w:rsidR="00A41063" w:rsidRDefault="00A41063" w:rsidP="00A41063">
      <w:r>
        <w:t xml:space="preserve">Certain tasks may require higher levels of protection to help mitigate the transmission of COVID-19. Enhanced PPE will be determined following Labor &amp; Industries (L&amp;I) guidelines. Health Services will provide evaluation, education and training for staff on usage of enhanced PPE. </w:t>
      </w:r>
    </w:p>
    <w:p w14:paraId="1E74E260" w14:textId="717B935E" w:rsidR="00A41063" w:rsidRDefault="008E1CC5" w:rsidP="00FE4389">
      <w:pPr>
        <w:rPr>
          <w:lang w:eastAsia="zh-CN"/>
        </w:rPr>
      </w:pPr>
      <w:hyperlink r:id="rId47" w:history="1">
        <w:r w:rsidR="00FE4389" w:rsidRPr="00E57678">
          <w:rPr>
            <w:rStyle w:val="Hyperlink"/>
            <w:lang w:eastAsia="zh-CN"/>
          </w:rPr>
          <w:t>For SPS Staff and School Leaders:  Use this link to view the full PPE Evaluation and Training Protocol.</w:t>
        </w:r>
      </w:hyperlink>
    </w:p>
    <w:p w14:paraId="781C818B" w14:textId="77777777" w:rsidR="00E57678" w:rsidRPr="00220348" w:rsidRDefault="00E57678" w:rsidP="00FE4389">
      <w:pPr>
        <w:rPr>
          <w:lang w:eastAsia="zh-CN"/>
        </w:rPr>
      </w:pPr>
    </w:p>
    <w:p w14:paraId="051D4808" w14:textId="2E60BC23" w:rsidR="00A41063" w:rsidRDefault="00DB1409" w:rsidP="00A41063">
      <w:pPr>
        <w:spacing w:after="0" w:line="240" w:lineRule="auto"/>
        <w:jc w:val="center"/>
        <w:textAlignment w:val="baseline"/>
        <w:rPr>
          <w:rFonts w:ascii="Segoe UI" w:eastAsia="Times New Roman" w:hAnsi="Segoe UI" w:cs="Segoe UI"/>
          <w:color w:val="auto"/>
          <w:sz w:val="14"/>
          <w:szCs w:val="14"/>
          <w:lang w:eastAsia="zh-CN"/>
        </w:rPr>
      </w:pPr>
      <w:r>
        <w:rPr>
          <w:noProof/>
        </w:rPr>
        <w:drawing>
          <wp:inline distT="0" distB="0" distL="0" distR="0" wp14:anchorId="501E65C1" wp14:editId="6323259E">
            <wp:extent cx="3856434" cy="3532909"/>
            <wp:effectExtent l="0" t="0" r="0" b="0"/>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856434" cy="3532909"/>
                    </a:xfrm>
                    <a:prstGeom prst="rect">
                      <a:avLst/>
                    </a:prstGeom>
                  </pic:spPr>
                </pic:pic>
              </a:graphicData>
            </a:graphic>
          </wp:inline>
        </w:drawing>
      </w:r>
    </w:p>
    <w:p w14:paraId="428191FA" w14:textId="059A5E7E" w:rsidR="00A41063" w:rsidRPr="00A41063" w:rsidRDefault="008E1CC5" w:rsidP="00A41063">
      <w:pPr>
        <w:ind w:right="400"/>
        <w:jc w:val="right"/>
      </w:pPr>
      <w:hyperlink w:anchor="_Contents">
        <w:r w:rsidR="00A41063" w:rsidRPr="47C6C9F1">
          <w:rPr>
            <w:rStyle w:val="Hyperlink"/>
          </w:rPr>
          <w:t>Back to top</w:t>
        </w:r>
      </w:hyperlink>
      <w:r w:rsidR="00A41063">
        <w:br w:type="page"/>
      </w:r>
    </w:p>
    <w:p w14:paraId="0006311F" w14:textId="7B562B48" w:rsidR="00375AEF" w:rsidRDefault="00375AEF" w:rsidP="00375AEF">
      <w:pPr>
        <w:pStyle w:val="Heading1"/>
        <w:spacing w:line="360" w:lineRule="auto"/>
      </w:pPr>
      <w:bookmarkStart w:id="38" w:name="_Toc61360566"/>
      <w:bookmarkStart w:id="39" w:name="_Toc62811910"/>
      <w:bookmarkStart w:id="40" w:name="_Toc67492157"/>
      <w:bookmarkEnd w:id="35"/>
      <w:r>
        <w:lastRenderedPageBreak/>
        <w:t>Protected Health Care Room</w:t>
      </w:r>
      <w:bookmarkEnd w:id="38"/>
      <w:bookmarkEnd w:id="39"/>
      <w:bookmarkEnd w:id="40"/>
    </w:p>
    <w:p w14:paraId="3BBED84D" w14:textId="760DFF62" w:rsidR="003D3C7A" w:rsidRPr="003D3C7A" w:rsidRDefault="008E1CC5" w:rsidP="00473065">
      <w:pPr>
        <w:rPr>
          <w:color w:val="auto"/>
        </w:rPr>
      </w:pPr>
      <w:hyperlink r:id="rId49" w:history="1">
        <w:r w:rsidR="003D3C7A" w:rsidRPr="003D3C7A">
          <w:rPr>
            <w:rStyle w:val="Hyperlink"/>
          </w:rPr>
          <w:t xml:space="preserve">For SPS Staff and School Leaders: Use this link </w:t>
        </w:r>
        <w:r w:rsidR="00604871">
          <w:rPr>
            <w:rStyle w:val="Hyperlink"/>
          </w:rPr>
          <w:t xml:space="preserve">for details for Protected Health Care Room </w:t>
        </w:r>
        <w:r w:rsidR="003D3C7A" w:rsidRPr="003D3C7A">
          <w:rPr>
            <w:rStyle w:val="Hyperlink"/>
          </w:rPr>
          <w:t>protocol.</w:t>
        </w:r>
      </w:hyperlink>
      <w:r w:rsidR="003D3C7A">
        <w:rPr>
          <w:rStyle w:val="Hyperlink"/>
          <w:color w:val="auto"/>
          <w:u w:val="none"/>
        </w:rPr>
        <w:t xml:space="preserve"> </w:t>
      </w:r>
    </w:p>
    <w:p w14:paraId="08971C3A" w14:textId="2D87219E" w:rsidR="00604871" w:rsidRDefault="00183E6A" w:rsidP="00604871">
      <w:pPr>
        <w:spacing w:after="0"/>
      </w:pPr>
      <w:r w:rsidRPr="00183E6A">
        <w:t>Each school site will have a designated space/room to temporarily isolate any student or staff with symptoms of COVID-19 until they can be sent home.</w:t>
      </w:r>
    </w:p>
    <w:p w14:paraId="51376686" w14:textId="77777777" w:rsidR="00604871" w:rsidRPr="00604871" w:rsidRDefault="00604871" w:rsidP="00604871">
      <w:pPr>
        <w:spacing w:after="0"/>
      </w:pPr>
    </w:p>
    <w:p w14:paraId="07E2F352" w14:textId="5A0A1E40" w:rsidR="00183E6A" w:rsidRDefault="00183E6A" w:rsidP="00155C3D">
      <w:pPr>
        <w:pStyle w:val="NoSpacing"/>
        <w:rPr>
          <w:sz w:val="24"/>
          <w:szCs w:val="24"/>
        </w:rPr>
      </w:pPr>
      <w:r w:rsidRPr="00155C3D">
        <w:rPr>
          <w:sz w:val="24"/>
          <w:szCs w:val="24"/>
        </w:rPr>
        <w:t>Protected Health Care Room Protocol </w:t>
      </w:r>
    </w:p>
    <w:p w14:paraId="36351644" w14:textId="77777777" w:rsidR="00155C3D" w:rsidRPr="00155C3D" w:rsidRDefault="00155C3D" w:rsidP="00155C3D">
      <w:pPr>
        <w:pStyle w:val="NoSpacing"/>
        <w:rPr>
          <w:sz w:val="24"/>
          <w:szCs w:val="24"/>
        </w:rPr>
      </w:pPr>
    </w:p>
    <w:p w14:paraId="0F722A7A" w14:textId="3C8D470C" w:rsidR="00604871" w:rsidRPr="00604871" w:rsidRDefault="00604871" w:rsidP="00604871">
      <w:pPr>
        <w:rPr>
          <w:lang w:eastAsia="zh-CN"/>
        </w:rPr>
      </w:pPr>
      <w:r w:rsidRPr="00604871">
        <w:rPr>
          <w:lang w:eastAsia="zh-CN"/>
        </w:rPr>
        <w:t>If a student presents or exhibits COVID-19 symptoms in a school setting</w:t>
      </w:r>
      <w:r w:rsidR="00DA64E0">
        <w:rPr>
          <w:lang w:eastAsia="zh-CN"/>
        </w:rPr>
        <w:t>,</w:t>
      </w:r>
    </w:p>
    <w:p w14:paraId="29D4430B" w14:textId="77777777" w:rsidR="00604871" w:rsidRPr="00604871" w:rsidRDefault="00604871" w:rsidP="00604871">
      <w:pPr>
        <w:rPr>
          <w:lang w:eastAsia="zh-CN"/>
        </w:rPr>
      </w:pPr>
      <w:r w:rsidRPr="00604871">
        <w:rPr>
          <w:lang w:eastAsia="zh-CN"/>
        </w:rPr>
        <w:t>Staff will:</w:t>
      </w:r>
    </w:p>
    <w:p w14:paraId="4F1CC3BA" w14:textId="77777777" w:rsidR="00604871" w:rsidRPr="00604871" w:rsidRDefault="00604871" w:rsidP="008527EE">
      <w:pPr>
        <w:pStyle w:val="ListParagraph"/>
        <w:numPr>
          <w:ilvl w:val="0"/>
          <w:numId w:val="35"/>
        </w:numPr>
        <w:rPr>
          <w:lang w:eastAsia="zh-CN"/>
        </w:rPr>
      </w:pPr>
      <w:r w:rsidRPr="00604871">
        <w:rPr>
          <w:lang w:eastAsia="zh-CN"/>
        </w:rPr>
        <w:t>Accompany the student to designated protected health care room (not nurse’s room)</w:t>
      </w:r>
    </w:p>
    <w:p w14:paraId="1D8DA265" w14:textId="77777777" w:rsidR="00604871" w:rsidRPr="00604871" w:rsidRDefault="00604871" w:rsidP="008527EE">
      <w:pPr>
        <w:pStyle w:val="ListParagraph"/>
        <w:numPr>
          <w:ilvl w:val="0"/>
          <w:numId w:val="35"/>
        </w:numPr>
        <w:rPr>
          <w:lang w:eastAsia="zh-CN"/>
        </w:rPr>
      </w:pPr>
      <w:r w:rsidRPr="00604871">
        <w:rPr>
          <w:lang w:eastAsia="zh-CN"/>
        </w:rPr>
        <w:t>Provide/ensure face covering is worn</w:t>
      </w:r>
    </w:p>
    <w:p w14:paraId="5D9BBEC7" w14:textId="77777777" w:rsidR="00604871" w:rsidRPr="00604871" w:rsidRDefault="00604871" w:rsidP="008527EE">
      <w:pPr>
        <w:pStyle w:val="ListParagraph"/>
        <w:numPr>
          <w:ilvl w:val="0"/>
          <w:numId w:val="35"/>
        </w:numPr>
        <w:rPr>
          <w:lang w:eastAsia="zh-CN"/>
        </w:rPr>
      </w:pPr>
      <w:r w:rsidRPr="00604871">
        <w:rPr>
          <w:lang w:eastAsia="zh-CN"/>
        </w:rPr>
        <w:t>Ensure student monitoring and a staff person is within the line of sight of the student</w:t>
      </w:r>
    </w:p>
    <w:p w14:paraId="3AF2BA13" w14:textId="77777777" w:rsidR="00604871" w:rsidRPr="00604871" w:rsidRDefault="00604871" w:rsidP="008527EE">
      <w:pPr>
        <w:pStyle w:val="ListParagraph"/>
        <w:numPr>
          <w:ilvl w:val="0"/>
          <w:numId w:val="35"/>
        </w:numPr>
        <w:rPr>
          <w:lang w:eastAsia="zh-CN"/>
        </w:rPr>
      </w:pPr>
      <w:r w:rsidRPr="00604871">
        <w:rPr>
          <w:lang w:eastAsia="zh-CN"/>
        </w:rPr>
        <w:t>Should student exhibit breathing difficulty or distress, staff are trained to call 9-1-1 immediately</w:t>
      </w:r>
    </w:p>
    <w:p w14:paraId="0CD94651" w14:textId="77777777" w:rsidR="00604871" w:rsidRPr="00604871" w:rsidRDefault="00604871" w:rsidP="00604871">
      <w:pPr>
        <w:rPr>
          <w:lang w:eastAsia="zh-CN"/>
        </w:rPr>
      </w:pPr>
      <w:r w:rsidRPr="00604871">
        <w:rPr>
          <w:lang w:eastAsia="zh-CN"/>
        </w:rPr>
        <w:t>Teacher or designee will:</w:t>
      </w:r>
    </w:p>
    <w:p w14:paraId="066B5BFC" w14:textId="77777777" w:rsidR="00604871" w:rsidRPr="00604871" w:rsidRDefault="00604871" w:rsidP="008527EE">
      <w:pPr>
        <w:pStyle w:val="ListParagraph"/>
        <w:numPr>
          <w:ilvl w:val="0"/>
          <w:numId w:val="36"/>
        </w:numPr>
        <w:rPr>
          <w:lang w:eastAsia="zh-CN"/>
        </w:rPr>
      </w:pPr>
      <w:r w:rsidRPr="00604871">
        <w:rPr>
          <w:lang w:eastAsia="zh-CN"/>
        </w:rPr>
        <w:t>Notify school COVID site supervisor</w:t>
      </w:r>
    </w:p>
    <w:p w14:paraId="5FB47BC1" w14:textId="77777777" w:rsidR="00604871" w:rsidRPr="00604871" w:rsidRDefault="00604871" w:rsidP="008527EE">
      <w:pPr>
        <w:pStyle w:val="ListParagraph"/>
        <w:numPr>
          <w:ilvl w:val="0"/>
          <w:numId w:val="36"/>
        </w:numPr>
        <w:rPr>
          <w:lang w:eastAsia="zh-CN"/>
        </w:rPr>
      </w:pPr>
      <w:r w:rsidRPr="00604871">
        <w:rPr>
          <w:lang w:eastAsia="zh-CN"/>
        </w:rPr>
        <w:t>Provide parent/guardian contact information</w:t>
      </w:r>
    </w:p>
    <w:p w14:paraId="29FC9792" w14:textId="77777777" w:rsidR="00604871" w:rsidRPr="00604871" w:rsidRDefault="00604871" w:rsidP="00604871">
      <w:pPr>
        <w:rPr>
          <w:lang w:eastAsia="zh-CN"/>
        </w:rPr>
      </w:pPr>
      <w:r w:rsidRPr="00604871">
        <w:rPr>
          <w:lang w:eastAsia="zh-CN"/>
        </w:rPr>
        <w:t>COVID Site Supervisor will:</w:t>
      </w:r>
    </w:p>
    <w:p w14:paraId="5A4F8A90" w14:textId="77777777" w:rsidR="00604871" w:rsidRPr="00604871" w:rsidRDefault="00604871" w:rsidP="008527EE">
      <w:pPr>
        <w:pStyle w:val="ListParagraph"/>
        <w:numPr>
          <w:ilvl w:val="0"/>
          <w:numId w:val="37"/>
        </w:numPr>
        <w:rPr>
          <w:lang w:eastAsia="zh-CN"/>
        </w:rPr>
      </w:pPr>
      <w:r w:rsidRPr="00604871">
        <w:rPr>
          <w:lang w:eastAsia="zh-CN"/>
        </w:rPr>
        <w:t>Identify student close contacts (any person who was within 6 feet of an infected individual for a total of 15 minutes or more, over a 24-hour period) and inform of their possible exposure to COVID-19 in the school building while maintaining confidentiality.</w:t>
      </w:r>
    </w:p>
    <w:p w14:paraId="1CB9FCD4" w14:textId="4A820817" w:rsidR="00375AEF" w:rsidRPr="006348AA" w:rsidRDefault="00375AEF" w:rsidP="0049126A">
      <w:pPr>
        <w:spacing w:after="0"/>
      </w:pPr>
      <w:r w:rsidRPr="006348AA">
        <w:rPr>
          <w:b/>
          <w:u w:val="single"/>
        </w:rPr>
        <w:t xml:space="preserve">Cleaning and </w:t>
      </w:r>
      <w:r w:rsidR="00F66580">
        <w:rPr>
          <w:b/>
          <w:u w:val="single"/>
        </w:rPr>
        <w:t>D</w:t>
      </w:r>
      <w:r w:rsidRPr="006348AA">
        <w:rPr>
          <w:b/>
          <w:u w:val="single"/>
        </w:rPr>
        <w:t>isinfecting:</w:t>
      </w:r>
      <w:r w:rsidRPr="006348AA">
        <w:t>  </w:t>
      </w:r>
    </w:p>
    <w:p w14:paraId="3B3B381F" w14:textId="4A820817" w:rsidR="0049126A" w:rsidRDefault="00375AEF" w:rsidP="0049126A">
      <w:pPr>
        <w:spacing w:after="0"/>
      </w:pPr>
      <w:r w:rsidRPr="006348AA">
        <w:t>Cleaning and disinfecting protocols will be implemented after departure of ill person</w:t>
      </w:r>
      <w:r w:rsidR="00F66580">
        <w:t xml:space="preserve">.  </w:t>
      </w:r>
      <w:r>
        <w:t>Protocols to cordon off area include</w:t>
      </w:r>
      <w:r w:rsidR="00F66580">
        <w:t xml:space="preserve"> using the provided</w:t>
      </w:r>
      <w:hyperlink r:id="rId50">
        <w:r w:rsidRPr="743B1D25">
          <w:rPr>
            <w:rStyle w:val="Hyperlink"/>
          </w:rPr>
          <w:t> Protected Health Care Room Signage</w:t>
        </w:r>
      </w:hyperlink>
      <w:r>
        <w:t>.   </w:t>
      </w:r>
    </w:p>
    <w:p w14:paraId="4C654B95" w14:textId="4A820817" w:rsidR="0049126A" w:rsidRPr="0049126A" w:rsidRDefault="0049126A" w:rsidP="0049126A">
      <w:pPr>
        <w:spacing w:after="0"/>
      </w:pPr>
    </w:p>
    <w:p w14:paraId="794917FB" w14:textId="4A820817" w:rsidR="00375AEF" w:rsidRPr="006348AA" w:rsidRDefault="00375AEF" w:rsidP="0049126A">
      <w:pPr>
        <w:spacing w:after="0"/>
      </w:pPr>
      <w:r w:rsidRPr="006348AA">
        <w:rPr>
          <w:b/>
          <w:u w:val="single"/>
        </w:rPr>
        <w:t>Personal Protective Equipment (PPE):</w:t>
      </w:r>
      <w:r w:rsidRPr="006348AA">
        <w:t> </w:t>
      </w:r>
    </w:p>
    <w:p w14:paraId="0429E7AE" w14:textId="4A820817" w:rsidR="00375AEF" w:rsidRPr="006348AA" w:rsidRDefault="00375AEF" w:rsidP="0049126A">
      <w:pPr>
        <w:spacing w:after="0"/>
      </w:pPr>
      <w:r>
        <w:t xml:space="preserve">Staff in the </w:t>
      </w:r>
      <w:r w:rsidR="0049126A">
        <w:t xml:space="preserve">roles </w:t>
      </w:r>
      <w:r>
        <w:t xml:space="preserve">described </w:t>
      </w:r>
      <w:r w:rsidR="0049126A">
        <w:t>above</w:t>
      </w:r>
      <w:r>
        <w:t xml:space="preserve"> will be provided PPE as outlined by </w:t>
      </w:r>
      <w:hyperlink r:id="rId51">
        <w:r w:rsidRPr="743B1D25">
          <w:rPr>
            <w:rStyle w:val="Hyperlink"/>
          </w:rPr>
          <w:t>L &amp; I</w:t>
        </w:r>
      </w:hyperlink>
      <w:r>
        <w:t>.  </w:t>
      </w:r>
    </w:p>
    <w:p w14:paraId="5A13B5A1" w14:textId="4A820817" w:rsidR="0049126A" w:rsidRPr="0049126A" w:rsidRDefault="0049126A" w:rsidP="0049126A">
      <w:pPr>
        <w:spacing w:after="0"/>
      </w:pPr>
    </w:p>
    <w:p w14:paraId="56A9BC7A" w14:textId="4A820817" w:rsidR="00375AEF" w:rsidRPr="006348AA" w:rsidRDefault="00375AEF" w:rsidP="0049126A">
      <w:pPr>
        <w:spacing w:after="0"/>
      </w:pPr>
      <w:r w:rsidRPr="006348AA">
        <w:rPr>
          <w:b/>
          <w:u w:val="single"/>
        </w:rPr>
        <w:t>Training</w:t>
      </w:r>
      <w:r w:rsidRPr="006348AA">
        <w:t>: </w:t>
      </w:r>
    </w:p>
    <w:p w14:paraId="48B06BFC" w14:textId="4A820817" w:rsidR="00375AEF" w:rsidRPr="006348AA" w:rsidRDefault="00375AEF" w:rsidP="0049126A">
      <w:pPr>
        <w:spacing w:after="0"/>
      </w:pPr>
      <w:r w:rsidRPr="006348AA">
        <w:t xml:space="preserve">Staff in the </w:t>
      </w:r>
      <w:r w:rsidR="0049126A">
        <w:t xml:space="preserve">roles </w:t>
      </w:r>
      <w:r w:rsidRPr="006348AA">
        <w:t xml:space="preserve">described </w:t>
      </w:r>
      <w:r w:rsidR="0049126A">
        <w:t>above</w:t>
      </w:r>
      <w:r w:rsidRPr="006348AA">
        <w:t xml:space="preserve"> will complete the mandated health &amp; safety trainings.   </w:t>
      </w:r>
    </w:p>
    <w:p w14:paraId="1CDC4CA4" w14:textId="77777777" w:rsidR="00617F64" w:rsidRDefault="00375AEF" w:rsidP="008527EE">
      <w:pPr>
        <w:pStyle w:val="ListParagraph"/>
        <w:numPr>
          <w:ilvl w:val="0"/>
          <w:numId w:val="37"/>
        </w:numPr>
      </w:pPr>
      <w:r w:rsidRPr="006348AA">
        <w:t>SPS COVID-19 Health &amp; Safety training </w:t>
      </w:r>
    </w:p>
    <w:p w14:paraId="6FD55485" w14:textId="0FE69B30" w:rsidR="006B5BC8" w:rsidRPr="006B5BC8" w:rsidRDefault="00375AEF" w:rsidP="008527EE">
      <w:pPr>
        <w:pStyle w:val="ListParagraph"/>
        <w:numPr>
          <w:ilvl w:val="0"/>
          <w:numId w:val="37"/>
        </w:numPr>
      </w:pPr>
      <w:r w:rsidRPr="006348AA">
        <w:t>Health Services training on proper use and fitting of PPE </w:t>
      </w:r>
    </w:p>
    <w:p w14:paraId="1AB3FD18" w14:textId="4A820817" w:rsidR="0049126A" w:rsidRPr="006348AA" w:rsidRDefault="0049126A" w:rsidP="0049126A">
      <w:pPr>
        <w:spacing w:after="0" w:line="240" w:lineRule="auto"/>
        <w:ind w:left="720"/>
        <w:textAlignment w:val="baseline"/>
      </w:pPr>
    </w:p>
    <w:p w14:paraId="66185778" w14:textId="77777777" w:rsidR="00375AEF" w:rsidRPr="006348AA" w:rsidRDefault="00375AEF" w:rsidP="00183E6A">
      <w:r w:rsidRPr="006348AA">
        <w:rPr>
          <w:b/>
          <w:u w:val="single"/>
        </w:rPr>
        <w:t>Other Resources</w:t>
      </w:r>
      <w:r w:rsidRPr="006348AA">
        <w:rPr>
          <w:b/>
        </w:rPr>
        <w:t>: </w:t>
      </w:r>
      <w:r w:rsidRPr="006348AA">
        <w:t> </w:t>
      </w:r>
    </w:p>
    <w:p w14:paraId="0F0FAE6C" w14:textId="146A5C70" w:rsidR="003D23FC" w:rsidRDefault="008E1CC5" w:rsidP="008527EE">
      <w:pPr>
        <w:pStyle w:val="ListParagraph"/>
        <w:numPr>
          <w:ilvl w:val="0"/>
          <w:numId w:val="37"/>
        </w:numPr>
      </w:pPr>
      <w:hyperlink r:id="rId52">
        <w:r w:rsidR="00375AEF" w:rsidRPr="5DEBCA59">
          <w:rPr>
            <w:rStyle w:val="Hyperlink"/>
          </w:rPr>
          <w:t>Department of Health (DOH) K-12 2020-21 Guidance</w:t>
        </w:r>
      </w:hyperlink>
      <w:r w:rsidR="00375AEF">
        <w:t>  </w:t>
      </w:r>
    </w:p>
    <w:p w14:paraId="08EA6760" w14:textId="146A5C70" w:rsidR="003B5970" w:rsidRDefault="008E1CC5" w:rsidP="008527EE">
      <w:pPr>
        <w:pStyle w:val="ListParagraph"/>
        <w:numPr>
          <w:ilvl w:val="0"/>
          <w:numId w:val="37"/>
        </w:numPr>
      </w:pPr>
      <w:hyperlink r:id="rId53">
        <w:r w:rsidR="00375AEF" w:rsidRPr="5DEBCA59">
          <w:rPr>
            <w:rStyle w:val="Hyperlink"/>
          </w:rPr>
          <w:t>Public Health – Seattle &amp; King County Toolkit</w:t>
        </w:r>
      </w:hyperlink>
      <w:r w:rsidR="00375AEF">
        <w:t> </w:t>
      </w:r>
    </w:p>
    <w:p w14:paraId="098FA4AB" w14:textId="55E6636E" w:rsidR="003F227C" w:rsidRPr="00C70498" w:rsidRDefault="003F227C" w:rsidP="003F227C">
      <w:pPr>
        <w:jc w:val="right"/>
        <w:rPr>
          <w:i/>
          <w:iCs/>
        </w:rPr>
      </w:pPr>
      <w:r w:rsidRPr="00C70498">
        <w:rPr>
          <w:i/>
          <w:iCs/>
        </w:rPr>
        <w:t>Continued on Next Page</w:t>
      </w:r>
    </w:p>
    <w:p w14:paraId="244465FF" w14:textId="3E4B003B" w:rsidR="00FD55FC" w:rsidRDefault="007023BF" w:rsidP="00FD55FC">
      <w:pPr>
        <w:rPr>
          <w:b/>
          <w:bCs/>
          <w:u w:val="single"/>
        </w:rPr>
      </w:pPr>
      <w:r>
        <w:rPr>
          <w:b/>
          <w:bCs/>
          <w:u w:val="single"/>
        </w:rPr>
        <w:lastRenderedPageBreak/>
        <w:t xml:space="preserve">Signage for Protected Health Care Room: </w:t>
      </w:r>
    </w:p>
    <w:tbl>
      <w:tblPr>
        <w:tblStyle w:val="TableGrid"/>
        <w:tblW w:w="0" w:type="auto"/>
        <w:tblLook w:val="04A0" w:firstRow="1" w:lastRow="0" w:firstColumn="1" w:lastColumn="0" w:noHBand="0" w:noVBand="1"/>
      </w:tblPr>
      <w:tblGrid>
        <w:gridCol w:w="4675"/>
        <w:gridCol w:w="4675"/>
      </w:tblGrid>
      <w:tr w:rsidR="007023BF" w14:paraId="59F7E0D5" w14:textId="77777777" w:rsidTr="4C0D6939">
        <w:tc>
          <w:tcPr>
            <w:tcW w:w="4675" w:type="dxa"/>
          </w:tcPr>
          <w:p w14:paraId="591592A5" w14:textId="38E346DD" w:rsidR="007023BF" w:rsidRDefault="007023BF" w:rsidP="007023BF">
            <w:pPr>
              <w:jc w:val="center"/>
              <w:rPr>
                <w:b/>
                <w:bCs/>
                <w:u w:val="single"/>
              </w:rPr>
            </w:pPr>
            <w:r>
              <w:rPr>
                <w:noProof/>
              </w:rPr>
              <w:drawing>
                <wp:inline distT="0" distB="0" distL="0" distR="0" wp14:anchorId="02226ED2" wp14:editId="11AB822B">
                  <wp:extent cx="2377096" cy="1752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4">
                            <a:extLst>
                              <a:ext uri="{28A0092B-C50C-407E-A947-70E740481C1C}">
                                <a14:useLocalDpi xmlns:a14="http://schemas.microsoft.com/office/drawing/2010/main" val="0"/>
                              </a:ext>
                            </a:extLst>
                          </a:blip>
                          <a:stretch>
                            <a:fillRect/>
                          </a:stretch>
                        </pic:blipFill>
                        <pic:spPr>
                          <a:xfrm>
                            <a:off x="0" y="0"/>
                            <a:ext cx="2377096" cy="1752600"/>
                          </a:xfrm>
                          <a:prstGeom prst="rect">
                            <a:avLst/>
                          </a:prstGeom>
                        </pic:spPr>
                      </pic:pic>
                    </a:graphicData>
                  </a:graphic>
                </wp:inline>
              </w:drawing>
            </w:r>
          </w:p>
        </w:tc>
        <w:tc>
          <w:tcPr>
            <w:tcW w:w="4675" w:type="dxa"/>
          </w:tcPr>
          <w:p w14:paraId="2BA7A87F" w14:textId="40495092" w:rsidR="007023BF" w:rsidRDefault="007023BF" w:rsidP="007023BF">
            <w:pPr>
              <w:jc w:val="center"/>
              <w:rPr>
                <w:b/>
                <w:bCs/>
                <w:u w:val="single"/>
              </w:rPr>
            </w:pPr>
            <w:r>
              <w:rPr>
                <w:noProof/>
              </w:rPr>
              <w:drawing>
                <wp:inline distT="0" distB="0" distL="0" distR="0" wp14:anchorId="57A4B5E6" wp14:editId="0E56CCE5">
                  <wp:extent cx="2487768" cy="17526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5">
                            <a:extLst>
                              <a:ext uri="{28A0092B-C50C-407E-A947-70E740481C1C}">
                                <a14:useLocalDpi xmlns:a14="http://schemas.microsoft.com/office/drawing/2010/main" val="0"/>
                              </a:ext>
                            </a:extLst>
                          </a:blip>
                          <a:stretch>
                            <a:fillRect/>
                          </a:stretch>
                        </pic:blipFill>
                        <pic:spPr>
                          <a:xfrm>
                            <a:off x="0" y="0"/>
                            <a:ext cx="2487768" cy="1752600"/>
                          </a:xfrm>
                          <a:prstGeom prst="rect">
                            <a:avLst/>
                          </a:prstGeom>
                        </pic:spPr>
                      </pic:pic>
                    </a:graphicData>
                  </a:graphic>
                </wp:inline>
              </w:drawing>
            </w:r>
          </w:p>
        </w:tc>
      </w:tr>
    </w:tbl>
    <w:p w14:paraId="43AE1AC8" w14:textId="199CEF42" w:rsidR="00375AEF" w:rsidRDefault="00375AEF" w:rsidP="00183E6A"/>
    <w:p w14:paraId="34937D09" w14:textId="193095BE" w:rsidR="003D23FC" w:rsidRDefault="003D23FC" w:rsidP="00183E6A"/>
    <w:p w14:paraId="77ED5AD5" w14:textId="3D942B83" w:rsidR="003D23FC" w:rsidRDefault="003437CB" w:rsidP="00183E6A">
      <w:r>
        <w:rPr>
          <w:noProof/>
        </w:rPr>
        <mc:AlternateContent>
          <mc:Choice Requires="wps">
            <w:drawing>
              <wp:anchor distT="0" distB="0" distL="114300" distR="114300" simplePos="0" relativeHeight="251658283" behindDoc="0" locked="0" layoutInCell="1" allowOverlap="1" wp14:anchorId="05EE1770" wp14:editId="3AAE55A3">
                <wp:simplePos x="0" y="0"/>
                <wp:positionH relativeFrom="column">
                  <wp:posOffset>1375813</wp:posOffset>
                </wp:positionH>
                <wp:positionV relativeFrom="paragraph">
                  <wp:posOffset>51574</wp:posOffset>
                </wp:positionV>
                <wp:extent cx="1011044" cy="260195"/>
                <wp:effectExtent l="0" t="209550" r="0" b="197485"/>
                <wp:wrapNone/>
                <wp:docPr id="89" name="Arrow: Right 89"/>
                <wp:cNvGraphicFramePr/>
                <a:graphic xmlns:a="http://schemas.openxmlformats.org/drawingml/2006/main">
                  <a:graphicData uri="http://schemas.microsoft.com/office/word/2010/wordprocessingShape">
                    <wps:wsp>
                      <wps:cNvSpPr/>
                      <wps:spPr>
                        <a:xfrm rot="1800891">
                          <a:off x="0" y="0"/>
                          <a:ext cx="1011044" cy="26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7259967C">
              <v:shape id="Arrow: Right 89" style="position:absolute;margin-left:108.35pt;margin-top:4.05pt;width:79.6pt;height:20.5pt;rotation:1967053fd;z-index:251609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" w14:anchorId="15311639"/>
            </w:pict>
          </mc:Fallback>
        </mc:AlternateContent>
      </w:r>
      <w:r>
        <w:rPr>
          <w:rFonts w:eastAsia="Times New Roman"/>
          <w:noProof/>
        </w:rPr>
        <w:drawing>
          <wp:anchor distT="0" distB="0" distL="114300" distR="114300" simplePos="0" relativeHeight="251658291" behindDoc="1" locked="0" layoutInCell="1" allowOverlap="1" wp14:anchorId="2BB0C032" wp14:editId="241948DD">
            <wp:simplePos x="0" y="0"/>
            <wp:positionH relativeFrom="column">
              <wp:posOffset>2736215</wp:posOffset>
            </wp:positionH>
            <wp:positionV relativeFrom="paragraph">
              <wp:posOffset>126365</wp:posOffset>
            </wp:positionV>
            <wp:extent cx="3048000" cy="2289810"/>
            <wp:effectExtent l="0" t="1905" r="0" b="0"/>
            <wp:wrapTight wrapText="bothSides">
              <wp:wrapPolygon edited="0">
                <wp:start x="-14" y="21582"/>
                <wp:lineTo x="21452" y="21582"/>
                <wp:lineTo x="21452" y="198"/>
                <wp:lineTo x="-14" y="198"/>
                <wp:lineTo x="-14" y="21582"/>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rot="5400000">
                      <a:off x="0" y="0"/>
                      <a:ext cx="3048000" cy="2289810"/>
                    </a:xfrm>
                    <a:prstGeom prst="rect">
                      <a:avLst/>
                    </a:prstGeom>
                    <a:noFill/>
                    <a:ln>
                      <a:noFill/>
                    </a:ln>
                  </pic:spPr>
                </pic:pic>
              </a:graphicData>
            </a:graphic>
          </wp:anchor>
        </w:drawing>
      </w:r>
      <w:r w:rsidR="00974421">
        <w:rPr>
          <w:rFonts w:eastAsia="Times New Roman"/>
          <w:noProof/>
        </w:rPr>
        <w:drawing>
          <wp:anchor distT="0" distB="0" distL="114300" distR="114300" simplePos="0" relativeHeight="251658305" behindDoc="1" locked="0" layoutInCell="1" allowOverlap="1" wp14:anchorId="66062A14" wp14:editId="7C59BDE0">
            <wp:simplePos x="0" y="0"/>
            <wp:positionH relativeFrom="column">
              <wp:posOffset>223520</wp:posOffset>
            </wp:positionH>
            <wp:positionV relativeFrom="paragraph">
              <wp:posOffset>133350</wp:posOffset>
            </wp:positionV>
            <wp:extent cx="3048000" cy="2289810"/>
            <wp:effectExtent l="0" t="1905" r="0" b="0"/>
            <wp:wrapTight wrapText="bothSides">
              <wp:wrapPolygon edited="0">
                <wp:start x="-14" y="21582"/>
                <wp:lineTo x="21452" y="21582"/>
                <wp:lineTo x="21452" y="198"/>
                <wp:lineTo x="-14" y="198"/>
                <wp:lineTo x="-14" y="21582"/>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rot="5400000">
                      <a:off x="0" y="0"/>
                      <a:ext cx="3048000" cy="2289810"/>
                    </a:xfrm>
                    <a:prstGeom prst="rect">
                      <a:avLst/>
                    </a:prstGeom>
                    <a:noFill/>
                    <a:ln>
                      <a:noFill/>
                    </a:ln>
                  </pic:spPr>
                </pic:pic>
              </a:graphicData>
            </a:graphic>
          </wp:anchor>
        </w:drawing>
      </w:r>
    </w:p>
    <w:p w14:paraId="30D386EA" w14:textId="3DEB8331" w:rsidR="003D23FC" w:rsidRDefault="003D23FC" w:rsidP="00183E6A"/>
    <w:p w14:paraId="0F14D3E2" w14:textId="2D1139DA" w:rsidR="003D23FC" w:rsidRDefault="003D23FC" w:rsidP="00183E6A"/>
    <w:p w14:paraId="08E5353E" w14:textId="5C384538" w:rsidR="003D23FC" w:rsidRDefault="003437CB" w:rsidP="00183E6A">
      <w:r>
        <w:rPr>
          <w:noProof/>
        </w:rPr>
        <mc:AlternateContent>
          <mc:Choice Requires="wps">
            <w:drawing>
              <wp:anchor distT="0" distB="0" distL="114300" distR="114300" simplePos="0" relativeHeight="251658282" behindDoc="0" locked="0" layoutInCell="1" allowOverlap="1" wp14:anchorId="46CCBEBB" wp14:editId="0F856F7B">
                <wp:simplePos x="0" y="0"/>
                <wp:positionH relativeFrom="column">
                  <wp:posOffset>1040611</wp:posOffset>
                </wp:positionH>
                <wp:positionV relativeFrom="paragraph">
                  <wp:posOffset>244444</wp:posOffset>
                </wp:positionV>
                <wp:extent cx="1011044" cy="260195"/>
                <wp:effectExtent l="0" t="190500" r="0" b="216535"/>
                <wp:wrapNone/>
                <wp:docPr id="88" name="Arrow: Right 88"/>
                <wp:cNvGraphicFramePr/>
                <a:graphic xmlns:a="http://schemas.openxmlformats.org/drawingml/2006/main">
                  <a:graphicData uri="http://schemas.microsoft.com/office/word/2010/wordprocessingShape">
                    <wps:wsp>
                      <wps:cNvSpPr/>
                      <wps:spPr>
                        <a:xfrm rot="19746035">
                          <a:off x="0" y="0"/>
                          <a:ext cx="1011044" cy="26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49D8DD56">
              <v:shape id="Arrow: Right 88" style="position:absolute;margin-left:81.95pt;margin-top:19.25pt;width:79.6pt;height:20.5pt;rotation:-2025024fd;z-index:251608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" w14:anchorId="15BA1749"/>
            </w:pict>
          </mc:Fallback>
        </mc:AlternateContent>
      </w:r>
    </w:p>
    <w:p w14:paraId="75C449EF" w14:textId="5FB7C614" w:rsidR="003D23FC" w:rsidRDefault="0039338A" w:rsidP="00183E6A">
      <w:r>
        <w:rPr>
          <w:noProof/>
        </w:rPr>
        <mc:AlternateContent>
          <mc:Choice Requires="wps">
            <w:drawing>
              <wp:anchor distT="0" distB="0" distL="114300" distR="114300" simplePos="0" relativeHeight="251658296" behindDoc="0" locked="0" layoutInCell="1" allowOverlap="1" wp14:anchorId="4C6774AC" wp14:editId="6F93D0B2">
                <wp:simplePos x="0" y="0"/>
                <wp:positionH relativeFrom="column">
                  <wp:posOffset>4701954</wp:posOffset>
                </wp:positionH>
                <wp:positionV relativeFrom="paragraph">
                  <wp:posOffset>117474</wp:posOffset>
                </wp:positionV>
                <wp:extent cx="1011044" cy="260195"/>
                <wp:effectExtent l="0" t="209550" r="0" b="216535"/>
                <wp:wrapNone/>
                <wp:docPr id="91" name="Arrow: Right 91"/>
                <wp:cNvGraphicFramePr/>
                <a:graphic xmlns:a="http://schemas.openxmlformats.org/drawingml/2006/main">
                  <a:graphicData uri="http://schemas.microsoft.com/office/word/2010/wordprocessingShape">
                    <wps:wsp>
                      <wps:cNvSpPr/>
                      <wps:spPr>
                        <a:xfrm rot="12798438">
                          <a:off x="0" y="0"/>
                          <a:ext cx="1011044" cy="26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09BDC7AB">
              <v:shape id="Arrow: Right 91" style="position:absolute;margin-left:370.25pt;margin-top:9.25pt;width:79.6pt;height:20.5pt;rotation:-9613653fd;z-index:251642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" w14:anchorId="21DFBD83"/>
            </w:pict>
          </mc:Fallback>
        </mc:AlternateContent>
      </w:r>
    </w:p>
    <w:p w14:paraId="26C35449" w14:textId="7E678EF1" w:rsidR="00974421" w:rsidRDefault="00974421" w:rsidP="005B03CB">
      <w:pPr>
        <w:pStyle w:val="Heading1"/>
      </w:pPr>
      <w:bookmarkStart w:id="41" w:name="_Toc61360572"/>
      <w:bookmarkStart w:id="42" w:name="_Toc62811920"/>
    </w:p>
    <w:p w14:paraId="479559B4" w14:textId="7E678EF1" w:rsidR="00974421" w:rsidRDefault="00974421" w:rsidP="005B03CB">
      <w:pPr>
        <w:pStyle w:val="Heading1"/>
      </w:pPr>
    </w:p>
    <w:p w14:paraId="3E3943BB" w14:textId="7E678EF1" w:rsidR="00974421" w:rsidRDefault="00974421" w:rsidP="0039338A"/>
    <w:p w14:paraId="643DBF5A" w14:textId="77777777" w:rsidR="0039338A" w:rsidRDefault="0039338A" w:rsidP="0039338A"/>
    <w:p w14:paraId="28508A4E" w14:textId="77777777" w:rsidR="0039338A" w:rsidRDefault="0039338A" w:rsidP="0039338A"/>
    <w:p w14:paraId="2802E9C4" w14:textId="77777777" w:rsidR="0039338A" w:rsidRDefault="0039338A" w:rsidP="0039338A"/>
    <w:p w14:paraId="2368B1D8" w14:textId="77777777" w:rsidR="0039338A" w:rsidRDefault="0039338A" w:rsidP="0039338A"/>
    <w:p w14:paraId="56404A2F" w14:textId="77777777" w:rsidR="0039338A" w:rsidRDefault="0039338A" w:rsidP="0039338A"/>
    <w:p w14:paraId="4A18EAC9" w14:textId="140A6741" w:rsidR="0039338A" w:rsidRDefault="008E1CC5" w:rsidP="00C70498">
      <w:pPr>
        <w:jc w:val="right"/>
      </w:pPr>
      <w:hyperlink w:anchor="_Contents">
        <w:r w:rsidR="00C70498" w:rsidRPr="47C6C9F1">
          <w:rPr>
            <w:rStyle w:val="Hyperlink"/>
          </w:rPr>
          <w:t>Back to top</w:t>
        </w:r>
      </w:hyperlink>
    </w:p>
    <w:p w14:paraId="04D4459D" w14:textId="77777777" w:rsidR="0039338A" w:rsidRDefault="0039338A" w:rsidP="0039338A"/>
    <w:p w14:paraId="52EE445E" w14:textId="77777777" w:rsidR="0039338A" w:rsidRDefault="0039338A" w:rsidP="0039338A"/>
    <w:p w14:paraId="34E530C6" w14:textId="77777777" w:rsidR="0039338A" w:rsidRDefault="0039338A" w:rsidP="0039338A"/>
    <w:p w14:paraId="7A7027F5" w14:textId="27EB067E" w:rsidR="00375AEF" w:rsidRDefault="00375AEF" w:rsidP="005B03CB">
      <w:pPr>
        <w:pStyle w:val="Heading1"/>
      </w:pPr>
      <w:bookmarkStart w:id="43" w:name="_Toc67492158"/>
      <w:bookmarkStart w:id="44" w:name="_Hlk68032589"/>
      <w:r>
        <w:lastRenderedPageBreak/>
        <w:t>Restrooms</w:t>
      </w:r>
      <w:bookmarkEnd w:id="41"/>
      <w:bookmarkEnd w:id="42"/>
      <w:bookmarkEnd w:id="43"/>
    </w:p>
    <w:p w14:paraId="17AE3440" w14:textId="77777777" w:rsidR="00A022CC" w:rsidRPr="00A022CC" w:rsidRDefault="00A022CC" w:rsidP="00A022CC"/>
    <w:p w14:paraId="71987740" w14:textId="67F2F4C6" w:rsidR="00C23D6D" w:rsidRPr="00604871" w:rsidRDefault="00C23D6D" w:rsidP="00604871">
      <w:pPr>
        <w:pStyle w:val="NoSpacing"/>
        <w:rPr>
          <w:sz w:val="24"/>
          <w:szCs w:val="24"/>
        </w:rPr>
      </w:pPr>
      <w:r w:rsidRPr="00604871">
        <w:rPr>
          <w:rStyle w:val="normaltextrun"/>
          <w:sz w:val="24"/>
          <w:szCs w:val="24"/>
        </w:rPr>
        <w:t>Procedure:</w:t>
      </w:r>
    </w:p>
    <w:p w14:paraId="472639BB" w14:textId="4DF29B40" w:rsidR="0089025C" w:rsidRPr="00EC73D6" w:rsidRDefault="00C23D6D" w:rsidP="008527EE">
      <w:pPr>
        <w:pStyle w:val="ListParagraph"/>
        <w:numPr>
          <w:ilvl w:val="0"/>
          <w:numId w:val="31"/>
        </w:numPr>
        <w:rPr>
          <w:rFonts w:cstheme="minorBidi"/>
        </w:rPr>
      </w:pPr>
      <w:r w:rsidRPr="00EC73D6">
        <w:rPr>
          <w:rStyle w:val="normaltextrun"/>
          <w:rFonts w:cstheme="minorBidi"/>
          <w:color w:val="201F1E"/>
        </w:rPr>
        <w:t>Restrooms will be assigned to specific cohorts, when possible</w:t>
      </w:r>
      <w:r w:rsidR="004E4F25">
        <w:rPr>
          <w:rStyle w:val="eop"/>
          <w:rFonts w:cstheme="minorBidi"/>
          <w:color w:val="201F1E"/>
        </w:rPr>
        <w:t>.</w:t>
      </w:r>
    </w:p>
    <w:p w14:paraId="53A71C68" w14:textId="6F3AB5BF" w:rsidR="00C23D6D" w:rsidRPr="00EC73D6" w:rsidRDefault="00C23D6D" w:rsidP="008527EE">
      <w:pPr>
        <w:pStyle w:val="ListParagraph"/>
        <w:numPr>
          <w:ilvl w:val="0"/>
          <w:numId w:val="31"/>
        </w:numPr>
        <w:rPr>
          <w:rFonts w:cstheme="minorBidi"/>
        </w:rPr>
      </w:pPr>
      <w:r w:rsidRPr="00EC73D6">
        <w:rPr>
          <w:rStyle w:val="normaltextrun"/>
          <w:rFonts w:cstheme="minorBidi"/>
          <w:color w:val="201F1E"/>
        </w:rPr>
        <w:t>Restrooms will have maximum occupancy signage</w:t>
      </w:r>
      <w:r w:rsidR="004E4F25">
        <w:rPr>
          <w:rStyle w:val="normaltextrun"/>
          <w:rFonts w:cstheme="minorBidi"/>
          <w:color w:val="201F1E"/>
        </w:rPr>
        <w:t>.</w:t>
      </w:r>
      <w:r w:rsidRPr="00EC73D6">
        <w:rPr>
          <w:rStyle w:val="eop"/>
          <w:rFonts w:cstheme="minorBidi"/>
          <w:color w:val="201F1E"/>
        </w:rPr>
        <w:t> </w:t>
      </w:r>
    </w:p>
    <w:p w14:paraId="79F9AC83" w14:textId="5CFA4505" w:rsidR="0089025C" w:rsidRPr="00EC73D6" w:rsidRDefault="00C23D6D" w:rsidP="008527EE">
      <w:pPr>
        <w:pStyle w:val="ListParagraph"/>
        <w:numPr>
          <w:ilvl w:val="0"/>
          <w:numId w:val="31"/>
        </w:numPr>
        <w:rPr>
          <w:rFonts w:cstheme="minorBidi"/>
        </w:rPr>
      </w:pPr>
      <w:r w:rsidRPr="00EC73D6">
        <w:rPr>
          <w:rStyle w:val="normaltextrun"/>
          <w:rFonts w:cstheme="minorBidi"/>
          <w:color w:val="201F1E"/>
        </w:rPr>
        <w:t>Alternate sinks and stalls for student use, when possible</w:t>
      </w:r>
      <w:r w:rsidR="004E4F25">
        <w:rPr>
          <w:rStyle w:val="normaltextrun"/>
          <w:rFonts w:cstheme="minorBidi"/>
          <w:color w:val="201F1E"/>
        </w:rPr>
        <w:t>.</w:t>
      </w:r>
      <w:r w:rsidRPr="00EC73D6">
        <w:rPr>
          <w:rStyle w:val="eop"/>
          <w:rFonts w:cstheme="minorBidi"/>
          <w:color w:val="201F1E"/>
        </w:rPr>
        <w:t> </w:t>
      </w:r>
    </w:p>
    <w:p w14:paraId="21D37D5F" w14:textId="3640498E" w:rsidR="00C23D6D" w:rsidRPr="00EC73D6" w:rsidRDefault="00C23D6D" w:rsidP="008527EE">
      <w:pPr>
        <w:pStyle w:val="ListParagraph"/>
        <w:numPr>
          <w:ilvl w:val="1"/>
          <w:numId w:val="31"/>
        </w:numPr>
        <w:rPr>
          <w:rFonts w:cstheme="minorBidi"/>
        </w:rPr>
      </w:pPr>
      <w:r w:rsidRPr="00EC73D6">
        <w:rPr>
          <w:rStyle w:val="normaltextrun"/>
          <w:rFonts w:cstheme="minorBidi"/>
          <w:color w:val="201F1E"/>
        </w:rPr>
        <w:t>In buildings where restrooms are used for multiple cohorts, consider assigning specific stalls and sinks to each cohort</w:t>
      </w:r>
      <w:r w:rsidR="004E4F25">
        <w:rPr>
          <w:rStyle w:val="eop"/>
          <w:rFonts w:cstheme="minorBidi"/>
          <w:color w:val="201F1E"/>
        </w:rPr>
        <w:t>.</w:t>
      </w:r>
    </w:p>
    <w:p w14:paraId="497D5CBC" w14:textId="0B65E52E" w:rsidR="00C23D6D" w:rsidRPr="00EC73D6" w:rsidRDefault="00C23D6D" w:rsidP="008527EE">
      <w:pPr>
        <w:pStyle w:val="ListParagraph"/>
        <w:numPr>
          <w:ilvl w:val="0"/>
          <w:numId w:val="31"/>
        </w:numPr>
        <w:rPr>
          <w:rFonts w:cstheme="minorBidi"/>
        </w:rPr>
      </w:pPr>
      <w:r w:rsidRPr="00EC73D6">
        <w:rPr>
          <w:rStyle w:val="normaltextrun"/>
          <w:rFonts w:cstheme="minorBidi"/>
          <w:color w:val="201F1E"/>
        </w:rPr>
        <w:t>Determine the need to schedule restroom use by cohorts</w:t>
      </w:r>
      <w:r w:rsidR="004E4F25">
        <w:rPr>
          <w:rStyle w:val="eop"/>
          <w:rFonts w:cstheme="minorBidi"/>
          <w:color w:val="201F1E"/>
        </w:rPr>
        <w:t>.</w:t>
      </w:r>
    </w:p>
    <w:p w14:paraId="695B6D1D" w14:textId="36D0F627" w:rsidR="00C23D6D" w:rsidRPr="00EC73D6" w:rsidRDefault="00C23D6D" w:rsidP="008527EE">
      <w:pPr>
        <w:pStyle w:val="ListParagraph"/>
        <w:numPr>
          <w:ilvl w:val="0"/>
          <w:numId w:val="31"/>
        </w:numPr>
        <w:rPr>
          <w:rFonts w:cstheme="minorBidi"/>
        </w:rPr>
      </w:pPr>
      <w:r w:rsidRPr="00EC73D6">
        <w:rPr>
          <w:rStyle w:val="normaltextrun"/>
          <w:rFonts w:cstheme="minorBidi"/>
          <w:color w:val="201F1E"/>
        </w:rPr>
        <w:t xml:space="preserve">Create standing points </w:t>
      </w:r>
      <w:r w:rsidRPr="5F680E02">
        <w:rPr>
          <w:rStyle w:val="normaltextrun"/>
          <w:rFonts w:cstheme="minorBidi"/>
          <w:color w:val="201F1E"/>
        </w:rPr>
        <w:t>6</w:t>
      </w:r>
      <w:r w:rsidR="175A587C" w:rsidRPr="5F680E02">
        <w:rPr>
          <w:rStyle w:val="normaltextrun"/>
          <w:rFonts w:cstheme="minorBidi"/>
          <w:color w:val="201F1E"/>
        </w:rPr>
        <w:t xml:space="preserve"> </w:t>
      </w:r>
      <w:r w:rsidRPr="5F680E02">
        <w:rPr>
          <w:rStyle w:val="normaltextrun"/>
          <w:rFonts w:cstheme="minorBidi"/>
          <w:color w:val="201F1E"/>
        </w:rPr>
        <w:t>ft</w:t>
      </w:r>
      <w:r w:rsidRPr="00EC73D6">
        <w:rPr>
          <w:rStyle w:val="normaltextrun"/>
          <w:rFonts w:cstheme="minorBidi"/>
          <w:color w:val="201F1E"/>
        </w:rPr>
        <w:t xml:space="preserve"> apart for students waiting outside the restroom</w:t>
      </w:r>
      <w:r w:rsidR="004E4F25">
        <w:rPr>
          <w:rStyle w:val="eop"/>
          <w:rFonts w:cstheme="minorBidi"/>
          <w:color w:val="201F1E"/>
        </w:rPr>
        <w:t>.</w:t>
      </w:r>
    </w:p>
    <w:p w14:paraId="666EB3D1" w14:textId="67F2F4C6" w:rsidR="00EC73D6" w:rsidRPr="00EC73D6" w:rsidRDefault="00C23D6D" w:rsidP="008527EE">
      <w:pPr>
        <w:pStyle w:val="ListParagraph"/>
        <w:numPr>
          <w:ilvl w:val="0"/>
          <w:numId w:val="31"/>
        </w:numPr>
        <w:rPr>
          <w:rFonts w:cstheme="minorBidi"/>
        </w:rPr>
      </w:pPr>
      <w:r w:rsidRPr="00EC73D6">
        <w:rPr>
          <w:rStyle w:val="normaltextrun"/>
          <w:rFonts w:cstheme="minorBidi"/>
          <w:color w:val="201F1E"/>
        </w:rPr>
        <w:t>Ensure handwashing after restroom use  </w:t>
      </w:r>
      <w:r w:rsidRPr="00EC73D6">
        <w:rPr>
          <w:rStyle w:val="eop"/>
          <w:rFonts w:cstheme="minorBidi"/>
          <w:color w:val="201F1E"/>
        </w:rPr>
        <w:t> </w:t>
      </w:r>
    </w:p>
    <w:p w14:paraId="0602FB4D" w14:textId="176E22C4" w:rsidR="00EC73D6" w:rsidRPr="00EC73D6" w:rsidRDefault="00C23D6D" w:rsidP="008527EE">
      <w:pPr>
        <w:pStyle w:val="ListParagraph"/>
        <w:numPr>
          <w:ilvl w:val="0"/>
          <w:numId w:val="31"/>
        </w:numPr>
        <w:rPr>
          <w:rStyle w:val="eop"/>
          <w:rFonts w:cstheme="minorBidi"/>
        </w:rPr>
      </w:pPr>
      <w:r w:rsidRPr="00EC73D6">
        <w:rPr>
          <w:rStyle w:val="normaltextrun"/>
          <w:rFonts w:cstheme="minorBidi"/>
          <w:color w:val="201F1E"/>
        </w:rPr>
        <w:t>Restrooms will be cleaned three times daily</w:t>
      </w:r>
      <w:r w:rsidR="004E4F25">
        <w:rPr>
          <w:rStyle w:val="normaltextrun"/>
          <w:rFonts w:cstheme="minorBidi"/>
          <w:color w:val="201F1E"/>
        </w:rPr>
        <w:t>.</w:t>
      </w:r>
    </w:p>
    <w:bookmarkEnd w:id="44"/>
    <w:p w14:paraId="31FAE642" w14:textId="4DF91EF0" w:rsidR="00375AEF" w:rsidRDefault="00375AEF" w:rsidP="00EC73D6">
      <w:pPr>
        <w:pStyle w:val="ListParagraph"/>
      </w:pPr>
    </w:p>
    <w:p w14:paraId="48D33C4A" w14:textId="6924AFD5" w:rsidR="00DB1409" w:rsidRDefault="00DB1409" w:rsidP="00EC73D6">
      <w:pPr>
        <w:pStyle w:val="ListParagraph"/>
      </w:pPr>
    </w:p>
    <w:p w14:paraId="3F7A65A1" w14:textId="05093346" w:rsidR="00DB1409" w:rsidRPr="00EC73D6" w:rsidRDefault="00DB1409" w:rsidP="00EC73D6">
      <w:pPr>
        <w:pStyle w:val="ListParagraph"/>
        <w:rPr>
          <w:rFonts w:cstheme="minorBidi"/>
        </w:rPr>
      </w:pPr>
      <w:r w:rsidRPr="00DB1409">
        <w:rPr>
          <w:noProof/>
          <w:highlight w:val="yellow"/>
        </w:rPr>
        <mc:AlternateContent>
          <mc:Choice Requires="wps">
            <w:drawing>
              <wp:anchor distT="0" distB="0" distL="114300" distR="114300" simplePos="0" relativeHeight="251660353" behindDoc="0" locked="0" layoutInCell="1" allowOverlap="1" wp14:anchorId="4D00C8FD" wp14:editId="322B7378">
                <wp:simplePos x="0" y="0"/>
                <wp:positionH relativeFrom="column">
                  <wp:posOffset>0</wp:posOffset>
                </wp:positionH>
                <wp:positionV relativeFrom="paragraph">
                  <wp:posOffset>-635</wp:posOffset>
                </wp:positionV>
                <wp:extent cx="2791691" cy="651164"/>
                <wp:effectExtent l="0" t="0" r="27940" b="15875"/>
                <wp:wrapNone/>
                <wp:docPr id="19" name="Text Box 19"/>
                <wp:cNvGraphicFramePr/>
                <a:graphic xmlns:a="http://schemas.openxmlformats.org/drawingml/2006/main">
                  <a:graphicData uri="http://schemas.microsoft.com/office/word/2010/wordprocessingShape">
                    <wps:wsp>
                      <wps:cNvSpPr txBox="1"/>
                      <wps:spPr>
                        <a:xfrm>
                          <a:off x="0" y="0"/>
                          <a:ext cx="2791691" cy="651164"/>
                        </a:xfrm>
                        <a:prstGeom prst="rect">
                          <a:avLst/>
                        </a:prstGeom>
                        <a:solidFill>
                          <a:schemeClr val="lt1"/>
                        </a:solidFill>
                        <a:ln w="6350">
                          <a:solidFill>
                            <a:prstClr val="black"/>
                          </a:solidFill>
                        </a:ln>
                      </wps:spPr>
                      <wps:txbx>
                        <w:txbxContent>
                          <w:p w14:paraId="5599B6DE" w14:textId="77777777" w:rsidR="00DB1409" w:rsidRDefault="00DB1409" w:rsidP="00DB1409">
                            <w:r>
                              <w:t xml:space="preserve">Students separated by 6 ft or more while washing hands, during handwashing breaks and after using the restroom.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C8FD" id="Text Box 19" o:spid="_x0000_s1034" type="#_x0000_t202" style="position:absolute;left:0;text-align:left;margin-left:0;margin-top:-.05pt;width:219.8pt;height:51.25pt;z-index:251660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" fillcolor="white [3201]" strokeweight=".5pt">
                <v:textbox>
                  <w:txbxContent>
                    <w:p w14:paraId="5599B6DE" w14:textId="77777777" w:rsidR="00DB1409" w:rsidRDefault="00DB1409" w:rsidP="00DB1409">
                      <w:r>
                        <w:t xml:space="preserve">Students separated by 6 ft or more while washing hands, during handwashing breaks and after using the restroom. </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977"/>
      </w:tblGrid>
      <w:tr w:rsidR="000F3863" w14:paraId="5E400023" w14:textId="77777777" w:rsidTr="00DB1409">
        <w:trPr>
          <w:trHeight w:val="100"/>
        </w:trPr>
        <w:tc>
          <w:tcPr>
            <w:tcW w:w="4383" w:type="dxa"/>
          </w:tcPr>
          <w:p w14:paraId="619F633B" w14:textId="7FDA780A" w:rsidR="000F3863" w:rsidRPr="00DB1409" w:rsidRDefault="000F3863" w:rsidP="00375AEF">
            <w:pPr>
              <w:rPr>
                <w:highlight w:val="yellow"/>
              </w:rPr>
            </w:pPr>
          </w:p>
        </w:tc>
        <w:tc>
          <w:tcPr>
            <w:tcW w:w="4977" w:type="dxa"/>
          </w:tcPr>
          <w:p w14:paraId="3AAEC81E" w14:textId="5054A11E" w:rsidR="00DB1409" w:rsidRPr="00DB1409" w:rsidRDefault="00DB1409" w:rsidP="00375AEF">
            <w:pPr>
              <w:rPr>
                <w:highlight w:val="yellow"/>
              </w:rPr>
            </w:pPr>
            <w:r w:rsidRPr="00DB1409">
              <w:rPr>
                <w:highlight w:val="yellow"/>
              </w:rPr>
              <w:t xml:space="preserve">more </w:t>
            </w:r>
            <w:r>
              <w:rPr>
                <w:highlight w:val="yellow"/>
              </w:rPr>
              <w:t xml:space="preserve">school </w:t>
            </w:r>
            <w:r w:rsidRPr="00DB1409">
              <w:rPr>
                <w:highlight w:val="yellow"/>
              </w:rPr>
              <w:t>photos coming soon</w:t>
            </w:r>
          </w:p>
        </w:tc>
      </w:tr>
    </w:tbl>
    <w:p w14:paraId="70EDDAFC" w14:textId="7DAE6AA6" w:rsidR="000F3863" w:rsidRDefault="000F3863" w:rsidP="00375AEF"/>
    <w:p w14:paraId="5F39A447" w14:textId="16206F2C" w:rsidR="005B03CB" w:rsidRDefault="00DB1409" w:rsidP="00DB1409">
      <w:pPr>
        <w:spacing w:after="200"/>
        <w:jc w:val="center"/>
        <w:rPr>
          <w:noProof/>
        </w:rPr>
      </w:pPr>
      <w:r w:rsidRPr="00DB1409">
        <w:rPr>
          <w:noProof/>
          <w:highlight w:val="yellow"/>
        </w:rPr>
        <mc:AlternateContent>
          <mc:Choice Requires="wps">
            <w:drawing>
              <wp:anchor distT="0" distB="0" distL="114300" distR="114300" simplePos="0" relativeHeight="251658248" behindDoc="0" locked="0" layoutInCell="1" allowOverlap="1" wp14:anchorId="4C802DE0" wp14:editId="6787AB8B">
                <wp:simplePos x="0" y="0"/>
                <wp:positionH relativeFrom="column">
                  <wp:posOffset>2212340</wp:posOffset>
                </wp:positionH>
                <wp:positionV relativeFrom="paragraph">
                  <wp:posOffset>2660650</wp:posOffset>
                </wp:positionV>
                <wp:extent cx="1385455" cy="1246909"/>
                <wp:effectExtent l="0" t="0" r="0" b="0"/>
                <wp:wrapNone/>
                <wp:docPr id="21" name="Multiplication Sign 21"/>
                <wp:cNvGraphicFramePr/>
                <a:graphic xmlns:a="http://schemas.openxmlformats.org/drawingml/2006/main">
                  <a:graphicData uri="http://schemas.microsoft.com/office/word/2010/wordprocessingShape">
                    <wps:wsp>
                      <wps:cNvSpPr/>
                      <wps:spPr>
                        <a:xfrm>
                          <a:off x="0" y="0"/>
                          <a:ext cx="1385455" cy="1246909"/>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A2A41" id="Multiplication Sign 21" o:spid="_x0000_s1026" style="position:absolute;margin-left:174.2pt;margin-top:209.5pt;width:109.1pt;height:98.2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1385455,12469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" path="m234657,408470l430846,190482,692728,426175,954609,190482r196189,217988l911927,623455r238871,214984l954609,1056427,692728,820734,430846,1056427,234657,838439,473528,623455,234657,408470xe" fillcolor="red" strokecolor="#1f3763 [1604]" strokeweight="1pt">
                <v:stroke joinstyle="miter"/>
                <v:path arrowok="t" o:connecttype="custom" o:connectlocs="234657,408470;430846,190482;692728,426175;954609,190482;1150798,408470;911927,623455;1150798,838439;954609,1056427;692728,820734;430846,1056427;234657,838439;473528,623455;234657,408470" o:connectangles="0,0,0,0,0,0,0,0,0,0,0,0,0"/>
              </v:shape>
            </w:pict>
          </mc:Fallback>
        </mc:AlternateContent>
      </w:r>
      <w:r w:rsidRPr="00DB1409">
        <w:rPr>
          <w:noProof/>
          <w:highlight w:val="yellow"/>
        </w:rPr>
        <mc:AlternateContent>
          <mc:Choice Requires="wps">
            <w:drawing>
              <wp:anchor distT="0" distB="0" distL="114300" distR="114300" simplePos="0" relativeHeight="251658250" behindDoc="0" locked="0" layoutInCell="1" allowOverlap="1" wp14:anchorId="57C93536" wp14:editId="54D47A0F">
                <wp:simplePos x="0" y="0"/>
                <wp:positionH relativeFrom="column">
                  <wp:posOffset>4487545</wp:posOffset>
                </wp:positionH>
                <wp:positionV relativeFrom="paragraph">
                  <wp:posOffset>2931795</wp:posOffset>
                </wp:positionV>
                <wp:extent cx="561109" cy="526299"/>
                <wp:effectExtent l="0" t="0" r="10795" b="26670"/>
                <wp:wrapNone/>
                <wp:docPr id="24" name="Oval 24"/>
                <wp:cNvGraphicFramePr/>
                <a:graphic xmlns:a="http://schemas.openxmlformats.org/drawingml/2006/main">
                  <a:graphicData uri="http://schemas.microsoft.com/office/word/2010/wordprocessingShape">
                    <wps:wsp>
                      <wps:cNvSpPr/>
                      <wps:spPr>
                        <a:xfrm>
                          <a:off x="0" y="0"/>
                          <a:ext cx="561109" cy="5262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85782" id="Oval 24" o:spid="_x0000_s1026" style="position:absolute;margin-left:353.35pt;margin-top:230.85pt;width:44.2pt;height:4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" fillcolor="#4472c4 [3204]" strokecolor="#1f3763 [1604]" strokeweight="1pt">
                <v:stroke joinstyle="miter"/>
              </v:oval>
            </w:pict>
          </mc:Fallback>
        </mc:AlternateContent>
      </w:r>
      <w:r w:rsidRPr="00DB1409">
        <w:rPr>
          <w:noProof/>
          <w:highlight w:val="yellow"/>
        </w:rPr>
        <mc:AlternateContent>
          <mc:Choice Requires="wps">
            <w:drawing>
              <wp:anchor distT="0" distB="0" distL="114300" distR="114300" simplePos="0" relativeHeight="251658246" behindDoc="0" locked="0" layoutInCell="1" allowOverlap="1" wp14:anchorId="669EEB77" wp14:editId="7DCFD0E1">
                <wp:simplePos x="0" y="0"/>
                <wp:positionH relativeFrom="column">
                  <wp:posOffset>3599180</wp:posOffset>
                </wp:positionH>
                <wp:positionV relativeFrom="paragraph">
                  <wp:posOffset>3660775</wp:posOffset>
                </wp:positionV>
                <wp:extent cx="2270760" cy="495300"/>
                <wp:effectExtent l="0" t="0" r="15240" b="19050"/>
                <wp:wrapNone/>
                <wp:docPr id="27" name="Text Box 27"/>
                <wp:cNvGraphicFramePr/>
                <a:graphic xmlns:a="http://schemas.openxmlformats.org/drawingml/2006/main">
                  <a:graphicData uri="http://schemas.microsoft.com/office/word/2010/wordprocessingShape">
                    <wps:wsp>
                      <wps:cNvSpPr txBox="1"/>
                      <wps:spPr>
                        <a:xfrm>
                          <a:off x="0" y="0"/>
                          <a:ext cx="2270760" cy="495300"/>
                        </a:xfrm>
                        <a:prstGeom prst="rect">
                          <a:avLst/>
                        </a:prstGeom>
                        <a:solidFill>
                          <a:schemeClr val="lt1"/>
                        </a:solidFill>
                        <a:ln w="6350">
                          <a:solidFill>
                            <a:prstClr val="black"/>
                          </a:solidFill>
                        </a:ln>
                      </wps:spPr>
                      <wps:txbx>
                        <w:txbxContent>
                          <w:p w14:paraId="0AA078BD" w14:textId="77777777" w:rsidR="00744ACB" w:rsidRDefault="00744ACB" w:rsidP="00F52B3D">
                            <w:r>
                              <w:t xml:space="preserve">Students are separated by 6 feet or more when using restroom.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EEB77" id="Text Box 27" o:spid="_x0000_s1035" type="#_x0000_t202" style="position:absolute;left:0;text-align:left;margin-left:283.4pt;margin-top:288.25pt;width:178.8pt;height: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" fillcolor="white [3201]" strokeweight=".5pt">
                <v:textbox>
                  <w:txbxContent>
                    <w:p w14:paraId="0AA078BD" w14:textId="77777777" w:rsidR="00744ACB" w:rsidRDefault="00744ACB" w:rsidP="00F52B3D">
                      <w:r>
                        <w:t xml:space="preserve">Students are separated by 6 feet or more when using restroom. </w:t>
                      </w:r>
                    </w:p>
                  </w:txbxContent>
                </v:textbox>
              </v:shape>
            </w:pict>
          </mc:Fallback>
        </mc:AlternateContent>
      </w:r>
      <w:r w:rsidRPr="00DB1409">
        <w:rPr>
          <w:noProof/>
          <w:highlight w:val="yellow"/>
        </w:rPr>
        <mc:AlternateContent>
          <mc:Choice Requires="wps">
            <w:drawing>
              <wp:anchor distT="0" distB="0" distL="114300" distR="114300" simplePos="0" relativeHeight="251658249" behindDoc="0" locked="0" layoutInCell="1" allowOverlap="1" wp14:anchorId="6803E5CF" wp14:editId="23BB3302">
                <wp:simplePos x="0" y="0"/>
                <wp:positionH relativeFrom="column">
                  <wp:posOffset>640715</wp:posOffset>
                </wp:positionH>
                <wp:positionV relativeFrom="paragraph">
                  <wp:posOffset>3009900</wp:posOffset>
                </wp:positionV>
                <wp:extent cx="602672" cy="526473"/>
                <wp:effectExtent l="0" t="0" r="26035" b="26035"/>
                <wp:wrapNone/>
                <wp:docPr id="22" name="Oval 22"/>
                <wp:cNvGraphicFramePr/>
                <a:graphic xmlns:a="http://schemas.openxmlformats.org/drawingml/2006/main">
                  <a:graphicData uri="http://schemas.microsoft.com/office/word/2010/wordprocessingShape">
                    <wps:wsp>
                      <wps:cNvSpPr/>
                      <wps:spPr>
                        <a:xfrm>
                          <a:off x="0" y="0"/>
                          <a:ext cx="602672" cy="5264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F7545" id="Oval 22" o:spid="_x0000_s1026" style="position:absolute;margin-left:50.45pt;margin-top:237pt;width:47.45pt;height:41.4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" fillcolor="#4472c4 [3204]" strokecolor="#1f3763 [1604]" strokeweight="1pt">
                <v:stroke joinstyle="miter"/>
              </v:oval>
            </w:pict>
          </mc:Fallback>
        </mc:AlternateContent>
      </w:r>
      <w:r>
        <w:rPr>
          <w:noProof/>
        </w:rPr>
        <w:drawing>
          <wp:inline distT="0" distB="0" distL="0" distR="0" wp14:anchorId="5C0F4E50" wp14:editId="1C923C9A">
            <wp:extent cx="5201073" cy="3900805"/>
            <wp:effectExtent l="0" t="0" r="6350" b="0"/>
            <wp:docPr id="456" name="Picture 456" descr="A picture containing floor, indoor, row,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floor, indoor, row, line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207154" cy="3905366"/>
                    </a:xfrm>
                    <a:prstGeom prst="rect">
                      <a:avLst/>
                    </a:prstGeom>
                  </pic:spPr>
                </pic:pic>
              </a:graphicData>
            </a:graphic>
          </wp:inline>
        </w:drawing>
      </w:r>
    </w:p>
    <w:p w14:paraId="2F8BF9AA" w14:textId="77777777" w:rsidR="005B03CB" w:rsidRDefault="005B03CB" w:rsidP="005B03CB"/>
    <w:p w14:paraId="3C8C07C4" w14:textId="4FC651AE" w:rsidR="00604871" w:rsidRDefault="00744ACB" w:rsidP="005B03CB">
      <w:pPr>
        <w:jc w:val="right"/>
      </w:pPr>
      <w:hyperlink w:anchor="_School_Name_and" w:history="1">
        <w:r w:rsidR="005B03CB" w:rsidRPr="00370437">
          <w:rPr>
            <w:rStyle w:val="Hyperlink"/>
          </w:rPr>
          <w:t>Back to top</w:t>
        </w:r>
      </w:hyperlink>
    </w:p>
    <w:p w14:paraId="66AB1E33" w14:textId="5278FA97" w:rsidR="00375AEF" w:rsidRDefault="00375AEF" w:rsidP="00375AEF">
      <w:pPr>
        <w:pStyle w:val="Heading1"/>
      </w:pPr>
      <w:bookmarkStart w:id="45" w:name="_Toc67492159"/>
      <w:r>
        <w:lastRenderedPageBreak/>
        <w:t>Signage</w:t>
      </w:r>
      <w:bookmarkEnd w:id="45"/>
    </w:p>
    <w:p w14:paraId="6CE96F32" w14:textId="76B7D150" w:rsidR="00787D06" w:rsidRDefault="008E1CC5" w:rsidP="00375AEF">
      <w:hyperlink r:id="rId61" w:history="1">
        <w:r w:rsidR="00787D06" w:rsidRPr="00787D06">
          <w:rPr>
            <w:rStyle w:val="Hyperlink"/>
          </w:rPr>
          <w:t>For SPS Staff and School Lead</w:t>
        </w:r>
        <w:r w:rsidR="00787D06" w:rsidRPr="00787D06">
          <w:rPr>
            <w:rStyle w:val="Hyperlink"/>
          </w:rPr>
          <w:t>e</w:t>
        </w:r>
        <w:r w:rsidR="00787D06" w:rsidRPr="00787D06">
          <w:rPr>
            <w:rStyle w:val="Hyperlink"/>
          </w:rPr>
          <w:t xml:space="preserve">rs: Use this link to access protocols for </w:t>
        </w:r>
        <w:r w:rsidR="00787D06">
          <w:rPr>
            <w:rStyle w:val="Hyperlink"/>
          </w:rPr>
          <w:t xml:space="preserve">building </w:t>
        </w:r>
        <w:r w:rsidR="00787D06" w:rsidRPr="00787D06">
          <w:rPr>
            <w:rStyle w:val="Hyperlink"/>
          </w:rPr>
          <w:t>signage</w:t>
        </w:r>
      </w:hyperlink>
      <w:r w:rsidR="00787D06">
        <w:br/>
      </w:r>
      <w:hyperlink r:id="rId62" w:history="1">
        <w:r w:rsidR="00787D06" w:rsidRPr="00787D06">
          <w:rPr>
            <w:rStyle w:val="Hyperlink"/>
          </w:rPr>
          <w:t>Link for Protected Health Care Room Signage</w:t>
        </w:r>
      </w:hyperlink>
    </w:p>
    <w:p w14:paraId="3282AEB0" w14:textId="4D8C0651" w:rsidR="001A3898" w:rsidRDefault="001A3898" w:rsidP="00375AEF">
      <w:r>
        <w:t xml:space="preserve">Schools will use signage to support the implementation of health, safety, and operations protocols and the directional flow of cohorts. The following places will have signage indicating processes, procedures, and </w:t>
      </w:r>
      <w:r w:rsidR="00787D06">
        <w:t>movement of staff and students</w:t>
      </w:r>
      <w:r>
        <w:t xml:space="preserve">: </w:t>
      </w:r>
    </w:p>
    <w:p w14:paraId="2804077D" w14:textId="6565E050" w:rsidR="001A3898" w:rsidRDefault="001A3898" w:rsidP="008527EE">
      <w:pPr>
        <w:pStyle w:val="ListParagraph"/>
        <w:numPr>
          <w:ilvl w:val="0"/>
          <w:numId w:val="38"/>
        </w:numPr>
      </w:pPr>
      <w:r>
        <w:t>At Main Entry</w:t>
      </w:r>
    </w:p>
    <w:p w14:paraId="173EE31E" w14:textId="23FCDDDA" w:rsidR="001A3898" w:rsidRDefault="001A3898" w:rsidP="008527EE">
      <w:pPr>
        <w:pStyle w:val="ListParagraph"/>
        <w:numPr>
          <w:ilvl w:val="0"/>
          <w:numId w:val="38"/>
        </w:numPr>
      </w:pPr>
      <w:r>
        <w:t>Hallways</w:t>
      </w:r>
    </w:p>
    <w:p w14:paraId="5C01EC64" w14:textId="47D7E809" w:rsidR="001A3898" w:rsidRPr="00546012" w:rsidRDefault="001A3898" w:rsidP="008527EE">
      <w:pPr>
        <w:pStyle w:val="ListParagraph"/>
        <w:numPr>
          <w:ilvl w:val="0"/>
          <w:numId w:val="38"/>
        </w:numPr>
        <w:rPr>
          <w:lang w:eastAsia="zh-CN"/>
        </w:rPr>
      </w:pPr>
      <w:r w:rsidRPr="00171F99">
        <w:rPr>
          <w:color w:val="323130"/>
          <w:lang w:eastAsia="zh-CN"/>
        </w:rPr>
        <w:t xml:space="preserve">Front </w:t>
      </w:r>
      <w:r w:rsidRPr="47C6C9F1">
        <w:rPr>
          <w:color w:val="323130"/>
          <w:lang w:eastAsia="zh-CN"/>
        </w:rPr>
        <w:t>office </w:t>
      </w:r>
      <w:r w:rsidRPr="00171F99">
        <w:rPr>
          <w:color w:val="323130"/>
          <w:lang w:eastAsia="zh-CN"/>
        </w:rPr>
        <w:t> </w:t>
      </w:r>
    </w:p>
    <w:p w14:paraId="50D69936" w14:textId="47D7E809" w:rsidR="001A3898" w:rsidRPr="00546012" w:rsidRDefault="001A3898" w:rsidP="008527EE">
      <w:pPr>
        <w:pStyle w:val="ListParagraph"/>
        <w:numPr>
          <w:ilvl w:val="0"/>
          <w:numId w:val="38"/>
        </w:numPr>
        <w:rPr>
          <w:lang w:eastAsia="zh-CN"/>
        </w:rPr>
      </w:pPr>
      <w:r w:rsidRPr="00171F99">
        <w:rPr>
          <w:color w:val="323130"/>
          <w:lang w:eastAsia="zh-CN"/>
        </w:rPr>
        <w:t>Entry/</w:t>
      </w:r>
      <w:r w:rsidRPr="47C6C9F1">
        <w:rPr>
          <w:color w:val="323130"/>
          <w:lang w:eastAsia="zh-CN"/>
        </w:rPr>
        <w:t>exit  </w:t>
      </w:r>
      <w:r w:rsidRPr="00171F99">
        <w:rPr>
          <w:color w:val="323130"/>
          <w:lang w:eastAsia="zh-CN"/>
        </w:rPr>
        <w:t> </w:t>
      </w:r>
    </w:p>
    <w:p w14:paraId="53C08123" w14:textId="47D7E809" w:rsidR="001A3898" w:rsidRPr="00546012" w:rsidRDefault="001A3898" w:rsidP="008527EE">
      <w:pPr>
        <w:pStyle w:val="ListParagraph"/>
        <w:numPr>
          <w:ilvl w:val="0"/>
          <w:numId w:val="38"/>
        </w:numPr>
        <w:rPr>
          <w:lang w:eastAsia="zh-CN"/>
        </w:rPr>
      </w:pPr>
      <w:r w:rsidRPr="00171F99">
        <w:rPr>
          <w:color w:val="323130"/>
          <w:lang w:eastAsia="zh-CN"/>
        </w:rPr>
        <w:t xml:space="preserve">Bus load </w:t>
      </w:r>
      <w:r w:rsidRPr="47C6C9F1">
        <w:rPr>
          <w:color w:val="323130"/>
          <w:lang w:eastAsia="zh-CN"/>
        </w:rPr>
        <w:t>zones </w:t>
      </w:r>
      <w:r w:rsidRPr="00171F99">
        <w:rPr>
          <w:color w:val="323130"/>
          <w:lang w:eastAsia="zh-CN"/>
        </w:rPr>
        <w:t> </w:t>
      </w:r>
    </w:p>
    <w:p w14:paraId="1B26F15C" w14:textId="47D7E809" w:rsidR="001A3898" w:rsidRPr="00546012" w:rsidRDefault="001A3898" w:rsidP="008527EE">
      <w:pPr>
        <w:pStyle w:val="ListParagraph"/>
        <w:numPr>
          <w:ilvl w:val="0"/>
          <w:numId w:val="38"/>
        </w:numPr>
        <w:rPr>
          <w:lang w:eastAsia="zh-CN"/>
        </w:rPr>
      </w:pPr>
      <w:r w:rsidRPr="00171F99">
        <w:rPr>
          <w:color w:val="323130"/>
          <w:lang w:eastAsia="zh-CN"/>
        </w:rPr>
        <w:t xml:space="preserve">Pick up and drop </w:t>
      </w:r>
      <w:r w:rsidRPr="47C6C9F1">
        <w:rPr>
          <w:color w:val="323130"/>
          <w:lang w:eastAsia="zh-CN"/>
        </w:rPr>
        <w:t>off zones</w:t>
      </w:r>
      <w:r w:rsidRPr="00171F99">
        <w:rPr>
          <w:color w:val="323130"/>
          <w:lang w:eastAsia="zh-CN"/>
        </w:rPr>
        <w:t> </w:t>
      </w:r>
    </w:p>
    <w:p w14:paraId="40062180" w14:textId="47D7E809" w:rsidR="001A3898" w:rsidRPr="00546012" w:rsidRDefault="001A3898" w:rsidP="008527EE">
      <w:pPr>
        <w:pStyle w:val="ListParagraph"/>
        <w:numPr>
          <w:ilvl w:val="0"/>
          <w:numId w:val="38"/>
        </w:numPr>
        <w:rPr>
          <w:lang w:eastAsia="zh-CN"/>
        </w:rPr>
      </w:pPr>
      <w:r w:rsidRPr="00171F99">
        <w:rPr>
          <w:color w:val="323130"/>
          <w:lang w:eastAsia="zh-CN"/>
        </w:rPr>
        <w:t>Staff shared spaces (copy rooms, kitchens etc.)</w:t>
      </w:r>
      <w:r w:rsidRPr="47C6C9F1">
        <w:rPr>
          <w:color w:val="323130"/>
          <w:lang w:eastAsia="zh-CN"/>
        </w:rPr>
        <w:t> </w:t>
      </w:r>
      <w:r w:rsidRPr="00171F99">
        <w:rPr>
          <w:color w:val="323130"/>
          <w:lang w:eastAsia="zh-CN"/>
        </w:rPr>
        <w:t> </w:t>
      </w:r>
    </w:p>
    <w:p w14:paraId="749DB634" w14:textId="61D0FA87" w:rsidR="001A3898" w:rsidRPr="001A3898" w:rsidRDefault="001A3898" w:rsidP="008527EE">
      <w:pPr>
        <w:pStyle w:val="ListParagraph"/>
        <w:numPr>
          <w:ilvl w:val="0"/>
          <w:numId w:val="38"/>
        </w:numPr>
      </w:pPr>
      <w:r>
        <w:rPr>
          <w:color w:val="323130"/>
          <w:lang w:eastAsia="zh-CN"/>
        </w:rPr>
        <w:t>Restrooms</w:t>
      </w:r>
    </w:p>
    <w:p w14:paraId="7BABB3F1" w14:textId="5766C940" w:rsidR="001A3898" w:rsidRPr="001A3898" w:rsidRDefault="001A3898" w:rsidP="008527EE">
      <w:pPr>
        <w:pStyle w:val="ListParagraph"/>
        <w:numPr>
          <w:ilvl w:val="0"/>
          <w:numId w:val="38"/>
        </w:numPr>
      </w:pPr>
      <w:r>
        <w:rPr>
          <w:color w:val="323130"/>
          <w:lang w:eastAsia="zh-CN"/>
        </w:rPr>
        <w:t>Classroom sinks</w:t>
      </w:r>
    </w:p>
    <w:p w14:paraId="3FDF847C" w14:textId="4FD63A19" w:rsidR="001A3898" w:rsidRPr="001A3898" w:rsidRDefault="001A3898" w:rsidP="008527EE">
      <w:pPr>
        <w:pStyle w:val="ListParagraph"/>
        <w:numPr>
          <w:ilvl w:val="0"/>
          <w:numId w:val="38"/>
        </w:numPr>
      </w:pPr>
      <w:r>
        <w:rPr>
          <w:color w:val="323130"/>
          <w:lang w:eastAsia="zh-CN"/>
        </w:rPr>
        <w:t>Kitchen</w:t>
      </w:r>
    </w:p>
    <w:p w14:paraId="35C853BC" w14:textId="47D7E809" w:rsidR="001A3898" w:rsidRPr="00546012" w:rsidRDefault="001A3898" w:rsidP="008527EE">
      <w:pPr>
        <w:pStyle w:val="ListParagraph"/>
        <w:numPr>
          <w:ilvl w:val="0"/>
          <w:numId w:val="29"/>
        </w:numPr>
        <w:rPr>
          <w:lang w:eastAsia="zh-CN"/>
        </w:rPr>
      </w:pPr>
      <w:r w:rsidRPr="00171F99">
        <w:rPr>
          <w:color w:val="323130"/>
          <w:lang w:eastAsia="zh-CN"/>
        </w:rPr>
        <w:t>Signage to indicate rooms that are closed </w:t>
      </w:r>
    </w:p>
    <w:p w14:paraId="4C46BCF4" w14:textId="483D81DF" w:rsidR="001A3898" w:rsidRPr="00546012" w:rsidRDefault="001A3898" w:rsidP="008527EE">
      <w:pPr>
        <w:pStyle w:val="ListParagraph"/>
        <w:numPr>
          <w:ilvl w:val="0"/>
          <w:numId w:val="29"/>
        </w:numPr>
        <w:rPr>
          <w:lang w:eastAsia="zh-CN"/>
        </w:rPr>
      </w:pPr>
      <w:r>
        <w:rPr>
          <w:lang w:eastAsia="zh-CN"/>
        </w:rPr>
        <w:t>S</w:t>
      </w:r>
      <w:r w:rsidRPr="00546012">
        <w:rPr>
          <w:lang w:eastAsia="zh-CN"/>
        </w:rPr>
        <w:t>ignage to block off closed seating </w:t>
      </w:r>
    </w:p>
    <w:p w14:paraId="0104C090" w14:textId="47D7E809" w:rsidR="001A3898" w:rsidRPr="00794BE6" w:rsidRDefault="001A3898" w:rsidP="008527EE">
      <w:pPr>
        <w:pStyle w:val="ListParagraph"/>
        <w:numPr>
          <w:ilvl w:val="0"/>
          <w:numId w:val="29"/>
        </w:numPr>
        <w:rPr>
          <w:rFonts w:ascii="Times New Roman" w:hAnsi="Times New Roman"/>
          <w:lang w:eastAsia="zh-CN"/>
        </w:rPr>
      </w:pPr>
      <w:r w:rsidRPr="00171F99">
        <w:rPr>
          <w:color w:val="323130"/>
          <w:lang w:eastAsia="zh-CN"/>
        </w:rPr>
        <w:t>Signage to indicate dedicated space for the Protected Health Care Room </w:t>
      </w:r>
    </w:p>
    <w:p w14:paraId="51CE57F3" w14:textId="47D7E809" w:rsidR="001A3898" w:rsidRPr="00546012" w:rsidRDefault="001A3898" w:rsidP="008527EE">
      <w:pPr>
        <w:pStyle w:val="ListParagraph"/>
        <w:numPr>
          <w:ilvl w:val="0"/>
          <w:numId w:val="30"/>
        </w:numPr>
        <w:rPr>
          <w:lang w:eastAsia="zh-CN"/>
        </w:rPr>
      </w:pPr>
      <w:r w:rsidRPr="00794BE6">
        <w:rPr>
          <w:color w:val="323130"/>
          <w:lang w:eastAsia="zh-CN"/>
        </w:rPr>
        <w:t>Offices </w:t>
      </w:r>
    </w:p>
    <w:p w14:paraId="7410E4FF" w14:textId="47D7E809" w:rsidR="001A3898" w:rsidRPr="00546012" w:rsidRDefault="001A3898" w:rsidP="008527EE">
      <w:pPr>
        <w:pStyle w:val="ListParagraph"/>
        <w:numPr>
          <w:ilvl w:val="0"/>
          <w:numId w:val="30"/>
        </w:numPr>
        <w:rPr>
          <w:lang w:eastAsia="zh-CN"/>
        </w:rPr>
      </w:pPr>
      <w:r w:rsidRPr="00794BE6">
        <w:rPr>
          <w:color w:val="323130"/>
          <w:lang w:eastAsia="zh-CN"/>
        </w:rPr>
        <w:t>Shared work and common spaces (gyms, cafeteria, locker rooms, library, labs) </w:t>
      </w:r>
    </w:p>
    <w:p w14:paraId="472DF961" w14:textId="47D7E809" w:rsidR="001A3898" w:rsidRPr="00794BE6" w:rsidRDefault="001A3898" w:rsidP="008527EE">
      <w:pPr>
        <w:pStyle w:val="ListParagraph"/>
        <w:numPr>
          <w:ilvl w:val="0"/>
          <w:numId w:val="30"/>
        </w:numPr>
        <w:rPr>
          <w:rFonts w:ascii="Times New Roman" w:hAnsi="Times New Roman"/>
          <w:lang w:eastAsia="zh-CN"/>
        </w:rPr>
      </w:pPr>
      <w:r w:rsidRPr="00794BE6">
        <w:rPr>
          <w:color w:val="323130"/>
          <w:lang w:eastAsia="zh-CN"/>
        </w:rPr>
        <w:t>General health room </w:t>
      </w:r>
    </w:p>
    <w:p w14:paraId="11D83E57" w14:textId="47D7E809" w:rsidR="001A3898" w:rsidRPr="00794BE6" w:rsidRDefault="001A3898" w:rsidP="001A3898">
      <w:pPr>
        <w:pStyle w:val="NoSpacing"/>
        <w:rPr>
          <w:sz w:val="24"/>
          <w:szCs w:val="24"/>
          <w:lang w:eastAsia="zh-CN"/>
        </w:rPr>
      </w:pPr>
      <w:r w:rsidRPr="00794BE6">
        <w:rPr>
          <w:sz w:val="24"/>
          <w:szCs w:val="24"/>
          <w:lang w:eastAsia="zh-CN"/>
        </w:rPr>
        <w:t>Access to Approved Signage and Ordering </w:t>
      </w:r>
    </w:p>
    <w:p w14:paraId="2FDC44A8" w14:textId="32973ED0" w:rsidR="001A3898" w:rsidRPr="00546012" w:rsidRDefault="001A3898" w:rsidP="001A3898">
      <w:pPr>
        <w:rPr>
          <w:rFonts w:ascii="Times New Roman" w:hAnsi="Times New Roman"/>
          <w:lang w:eastAsia="zh-CN"/>
        </w:rPr>
      </w:pPr>
      <w:r w:rsidRPr="00546012">
        <w:rPr>
          <w:lang w:eastAsia="zh-CN"/>
        </w:rPr>
        <w:t>A walk through of each school will be completed by facilities to identify what floor markers and initial signage is required for maintaining cohorts</w:t>
      </w:r>
      <w:r w:rsidR="00B62078">
        <w:rPr>
          <w:lang w:eastAsia="zh-CN"/>
        </w:rPr>
        <w:t xml:space="preserve"> and </w:t>
      </w:r>
      <w:r w:rsidR="00430510">
        <w:rPr>
          <w:lang w:eastAsia="zh-CN"/>
        </w:rPr>
        <w:t xml:space="preserve">to indicate </w:t>
      </w:r>
      <w:r w:rsidR="00523847">
        <w:rPr>
          <w:lang w:eastAsia="zh-CN"/>
        </w:rPr>
        <w:t>the Protected Health Care Room</w:t>
      </w:r>
      <w:r w:rsidR="00546012" w:rsidRPr="00546012">
        <w:rPr>
          <w:lang w:eastAsia="zh-CN"/>
        </w:rPr>
        <w:t>.</w:t>
      </w:r>
      <w:r w:rsidRPr="00546012">
        <w:rPr>
          <w:lang w:eastAsia="zh-CN"/>
        </w:rPr>
        <w:t>  These will be delivered to each building. </w:t>
      </w:r>
    </w:p>
    <w:p w14:paraId="3042AB96" w14:textId="7E9D5616" w:rsidR="001A3898" w:rsidRPr="00546012" w:rsidRDefault="001A3898" w:rsidP="001A3898">
      <w:pPr>
        <w:rPr>
          <w:lang w:eastAsia="zh-CN"/>
        </w:rPr>
      </w:pPr>
      <w:r w:rsidRPr="00546012">
        <w:rPr>
          <w:lang w:eastAsia="zh-CN"/>
        </w:rPr>
        <w:t>Other approved signage may be found in the </w:t>
      </w:r>
      <w:hyperlink r:id="rId63">
        <w:r w:rsidRPr="47C6C9F1">
          <w:rPr>
            <w:color w:val="0563C1"/>
            <w:u w:val="single"/>
            <w:lang w:eastAsia="zh-CN"/>
          </w:rPr>
          <w:t xml:space="preserve">Health, Wellness and </w:t>
        </w:r>
        <w:r w:rsidRPr="47C6C9F1">
          <w:rPr>
            <w:color w:val="0563C1"/>
            <w:u w:val="single"/>
            <w:lang w:eastAsia="zh-CN"/>
          </w:rPr>
          <w:t>S</w:t>
        </w:r>
        <w:r w:rsidRPr="47C6C9F1">
          <w:rPr>
            <w:color w:val="0563C1"/>
            <w:u w:val="single"/>
            <w:lang w:eastAsia="zh-CN"/>
          </w:rPr>
          <w:t>afety Section of the playbook</w:t>
        </w:r>
      </w:hyperlink>
      <w:r w:rsidRPr="47C6C9F1">
        <w:rPr>
          <w:lang w:eastAsia="zh-CN"/>
        </w:rPr>
        <w:t>.</w:t>
      </w:r>
      <w:r w:rsidRPr="00546012">
        <w:rPr>
          <w:lang w:eastAsia="zh-CN"/>
        </w:rPr>
        <w:t> </w:t>
      </w:r>
      <w:r w:rsidR="00787D06">
        <w:rPr>
          <w:lang w:eastAsia="zh-CN"/>
        </w:rPr>
        <w:t xml:space="preserve">Schools </w:t>
      </w:r>
      <w:r w:rsidRPr="00546012">
        <w:rPr>
          <w:lang w:eastAsia="zh-CN"/>
        </w:rPr>
        <w:t>may print replacement or additional signage for building</w:t>
      </w:r>
      <w:r w:rsidR="00787D06">
        <w:rPr>
          <w:lang w:eastAsia="zh-CN"/>
        </w:rPr>
        <w:t>s</w:t>
      </w:r>
      <w:r w:rsidRPr="00546012">
        <w:rPr>
          <w:lang w:eastAsia="zh-CN"/>
        </w:rPr>
        <w:t>.</w:t>
      </w:r>
    </w:p>
    <w:p w14:paraId="08C1CFF9" w14:textId="73237428" w:rsidR="00DA6D8C" w:rsidRPr="00546012" w:rsidRDefault="0025717A" w:rsidP="001A3898">
      <w:pPr>
        <w:rPr>
          <w:lang w:eastAsia="zh-CN"/>
        </w:rPr>
      </w:pPr>
      <w:r>
        <w:rPr>
          <w:rFonts w:eastAsia="Times New Roman"/>
          <w:noProof/>
        </w:rPr>
        <w:drawing>
          <wp:anchor distT="0" distB="0" distL="114300" distR="114300" simplePos="0" relativeHeight="251658297" behindDoc="1" locked="0" layoutInCell="1" allowOverlap="1" wp14:anchorId="5B920775" wp14:editId="5FD65B9F">
            <wp:simplePos x="0" y="0"/>
            <wp:positionH relativeFrom="column">
              <wp:posOffset>1385570</wp:posOffset>
            </wp:positionH>
            <wp:positionV relativeFrom="paragraph">
              <wp:posOffset>280035</wp:posOffset>
            </wp:positionV>
            <wp:extent cx="2027555" cy="1522730"/>
            <wp:effectExtent l="4763" t="0" r="0" b="0"/>
            <wp:wrapTight wrapText="bothSides">
              <wp:wrapPolygon edited="0">
                <wp:start x="51" y="21668"/>
                <wp:lineTo x="21360" y="21668"/>
                <wp:lineTo x="21360" y="320"/>
                <wp:lineTo x="51" y="320"/>
                <wp:lineTo x="51" y="21668"/>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rot="5400000">
                      <a:off x="0" y="0"/>
                      <a:ext cx="202755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E1C91" w14:textId="459AF956" w:rsidR="00D171A4" w:rsidRDefault="0088228D" w:rsidP="00D171A4">
      <w:r>
        <w:rPr>
          <w:noProof/>
          <w:lang w:eastAsia="zh-CN"/>
        </w:rPr>
        <mc:AlternateContent>
          <mc:Choice Requires="wps">
            <w:drawing>
              <wp:anchor distT="0" distB="0" distL="114300" distR="114300" simplePos="0" relativeHeight="251658286" behindDoc="0" locked="0" layoutInCell="1" allowOverlap="1" wp14:anchorId="3FE03BDC" wp14:editId="0CB81D2E">
                <wp:simplePos x="0" y="0"/>
                <wp:positionH relativeFrom="column">
                  <wp:posOffset>1236028</wp:posOffset>
                </wp:positionH>
                <wp:positionV relativeFrom="paragraph">
                  <wp:posOffset>20637</wp:posOffset>
                </wp:positionV>
                <wp:extent cx="291402" cy="512465"/>
                <wp:effectExtent l="22542" t="53658" r="0" b="36512"/>
                <wp:wrapNone/>
                <wp:docPr id="95" name="Arrow: Up 95"/>
                <wp:cNvGraphicFramePr/>
                <a:graphic xmlns:a="http://schemas.openxmlformats.org/drawingml/2006/main">
                  <a:graphicData uri="http://schemas.microsoft.com/office/word/2010/wordprocessingShape">
                    <wps:wsp>
                      <wps:cNvSpPr/>
                      <wps:spPr>
                        <a:xfrm rot="4109736">
                          <a:off x="0" y="0"/>
                          <a:ext cx="291402" cy="5124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1EAA591C">
              <v:shape id="Arrow: Up 95" style="position:absolute;margin-left:97.35pt;margin-top:1.6pt;width:22.95pt;height:40.35pt;rotation:4488928fd;z-index:251612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8" adj="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" w14:anchorId="1D293BE3"/>
            </w:pict>
          </mc:Fallback>
        </mc:AlternateContent>
      </w:r>
      <w:r w:rsidR="0025717A">
        <w:rPr>
          <w:rFonts w:eastAsia="Times New Roman"/>
          <w:noProof/>
        </w:rPr>
        <w:drawing>
          <wp:anchor distT="0" distB="0" distL="114300" distR="114300" simplePos="0" relativeHeight="251658285" behindDoc="1" locked="0" layoutInCell="1" allowOverlap="1" wp14:anchorId="0BE36194" wp14:editId="74187E99">
            <wp:simplePos x="0" y="0"/>
            <wp:positionH relativeFrom="column">
              <wp:posOffset>3046730</wp:posOffset>
            </wp:positionH>
            <wp:positionV relativeFrom="paragraph">
              <wp:posOffset>6985</wp:posOffset>
            </wp:positionV>
            <wp:extent cx="2028825" cy="1524000"/>
            <wp:effectExtent l="4763" t="0" r="0" b="0"/>
            <wp:wrapTight wrapText="bothSides">
              <wp:wrapPolygon edited="0">
                <wp:start x="51" y="21668"/>
                <wp:lineTo x="21346" y="21668"/>
                <wp:lineTo x="21346" y="338"/>
                <wp:lineTo x="51" y="337"/>
                <wp:lineTo x="51" y="21668"/>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rot="5400000">
                      <a:off x="0" y="0"/>
                      <a:ext cx="20288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32292" w14:textId="0AF4C5F7" w:rsidR="00D171A4" w:rsidRDefault="00D171A4" w:rsidP="00D171A4"/>
    <w:p w14:paraId="68A56BD1" w14:textId="45A1BC4C" w:rsidR="00D171A4" w:rsidRDefault="0088228D" w:rsidP="00D171A4">
      <w:r>
        <w:rPr>
          <w:noProof/>
        </w:rPr>
        <mc:AlternateContent>
          <mc:Choice Requires="wps">
            <w:drawing>
              <wp:anchor distT="0" distB="0" distL="114300" distR="114300" simplePos="0" relativeHeight="251658287" behindDoc="0" locked="0" layoutInCell="1" allowOverlap="1" wp14:anchorId="153FCB20" wp14:editId="4B7EB7DB">
                <wp:simplePos x="0" y="0"/>
                <wp:positionH relativeFrom="column">
                  <wp:posOffset>152400</wp:posOffset>
                </wp:positionH>
                <wp:positionV relativeFrom="paragraph">
                  <wp:posOffset>11430</wp:posOffset>
                </wp:positionV>
                <wp:extent cx="1285875" cy="449580"/>
                <wp:effectExtent l="0" t="0" r="28575" b="26670"/>
                <wp:wrapNone/>
                <wp:docPr id="193" name="Text Box 193"/>
                <wp:cNvGraphicFramePr/>
                <a:graphic xmlns:a="http://schemas.openxmlformats.org/drawingml/2006/main">
                  <a:graphicData uri="http://schemas.microsoft.com/office/word/2010/wordprocessingShape">
                    <wps:wsp>
                      <wps:cNvSpPr txBox="1"/>
                      <wps:spPr>
                        <a:xfrm>
                          <a:off x="0" y="0"/>
                          <a:ext cx="1285875" cy="449580"/>
                        </a:xfrm>
                        <a:prstGeom prst="rect">
                          <a:avLst/>
                        </a:prstGeom>
                        <a:solidFill>
                          <a:schemeClr val="lt1"/>
                        </a:solidFill>
                        <a:ln w="6350">
                          <a:solidFill>
                            <a:prstClr val="black"/>
                          </a:solidFill>
                        </a:ln>
                      </wps:spPr>
                      <wps:txbx>
                        <w:txbxContent>
                          <w:p w14:paraId="46077F72" w14:textId="18380DF8" w:rsidR="00744ACB" w:rsidRDefault="00744ACB">
                            <w:r>
                              <w:t>Required Signage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CB20" id="Text Box 193" o:spid="_x0000_s1036" type="#_x0000_t202" style="position:absolute;margin-left:12pt;margin-top:.9pt;width:101.25pt;height:35.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" fillcolor="white [3201]" strokeweight=".5pt">
                <v:textbox>
                  <w:txbxContent>
                    <w:p w14:paraId="46077F72" w14:textId="18380DF8" w:rsidR="00744ACB" w:rsidRDefault="00744ACB">
                      <w:r>
                        <w:t>Required Signage Examples</w:t>
                      </w:r>
                    </w:p>
                  </w:txbxContent>
                </v:textbox>
              </v:shape>
            </w:pict>
          </mc:Fallback>
        </mc:AlternateContent>
      </w:r>
    </w:p>
    <w:p w14:paraId="2D403046" w14:textId="77777777" w:rsidR="00D171A4" w:rsidRDefault="00D171A4" w:rsidP="00D171A4"/>
    <w:p w14:paraId="2265E9DB" w14:textId="1B604CF1" w:rsidR="00D171A4" w:rsidRDefault="0088228D" w:rsidP="00D171A4">
      <w:r>
        <w:rPr>
          <w:noProof/>
          <w:lang w:eastAsia="zh-CN"/>
        </w:rPr>
        <mc:AlternateContent>
          <mc:Choice Requires="wps">
            <w:drawing>
              <wp:anchor distT="0" distB="0" distL="114300" distR="114300" simplePos="0" relativeHeight="251658288" behindDoc="0" locked="0" layoutInCell="1" allowOverlap="1" wp14:anchorId="5202798C" wp14:editId="350E4C43">
                <wp:simplePos x="0" y="0"/>
                <wp:positionH relativeFrom="column">
                  <wp:posOffset>3955097</wp:posOffset>
                </wp:positionH>
                <wp:positionV relativeFrom="paragraph">
                  <wp:posOffset>86042</wp:posOffset>
                </wp:positionV>
                <wp:extent cx="291402" cy="512465"/>
                <wp:effectExtent l="0" t="53658" r="0" b="112712"/>
                <wp:wrapNone/>
                <wp:docPr id="194" name="Arrow: Up 194"/>
                <wp:cNvGraphicFramePr/>
                <a:graphic xmlns:a="http://schemas.openxmlformats.org/drawingml/2006/main">
                  <a:graphicData uri="http://schemas.microsoft.com/office/word/2010/wordprocessingShape">
                    <wps:wsp>
                      <wps:cNvSpPr/>
                      <wps:spPr>
                        <a:xfrm rot="18763068">
                          <a:off x="0" y="0"/>
                          <a:ext cx="291402" cy="5124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700AADC2">
              <v:shape id="Arrow: Up 194" style="position:absolute;margin-left:311.4pt;margin-top:6.75pt;width:22.95pt;height:40.35pt;rotation:-3098686fd;z-index:251614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8" adj="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" w14:anchorId="59058E20"/>
            </w:pict>
          </mc:Fallback>
        </mc:AlternateContent>
      </w:r>
    </w:p>
    <w:p w14:paraId="44709B22" w14:textId="77777777" w:rsidR="0025717A" w:rsidRDefault="0025717A" w:rsidP="00D171A4"/>
    <w:p w14:paraId="50955B1D" w14:textId="51286959" w:rsidR="0025717A" w:rsidRDefault="0088228D" w:rsidP="0088228D">
      <w:pPr>
        <w:jc w:val="right"/>
      </w:pPr>
      <w:r>
        <w:tab/>
      </w:r>
      <w:r>
        <w:tab/>
      </w:r>
      <w:r>
        <w:tab/>
      </w:r>
      <w:r>
        <w:tab/>
      </w:r>
      <w:hyperlink w:anchor="_School_Name_and" w:history="1">
        <w:r w:rsidRPr="00370437">
          <w:rPr>
            <w:rStyle w:val="Hyperlink"/>
          </w:rPr>
          <w:t>Back to top</w:t>
        </w:r>
      </w:hyperlink>
    </w:p>
    <w:p w14:paraId="017A71AD" w14:textId="7F35CB35" w:rsidR="00375AEF" w:rsidRDefault="00375AEF" w:rsidP="005B03CB">
      <w:pPr>
        <w:pStyle w:val="Heading1"/>
      </w:pPr>
      <w:bookmarkStart w:id="46" w:name="_Toc67492160"/>
      <w:r>
        <w:lastRenderedPageBreak/>
        <w:t>Student/Staff Health Alert and Contact Tracing</w:t>
      </w:r>
      <w:bookmarkEnd w:id="46"/>
    </w:p>
    <w:p w14:paraId="5167B1BE" w14:textId="77777777" w:rsidR="00375AEF" w:rsidRDefault="00375AEF" w:rsidP="00375AEF">
      <w:pPr>
        <w:spacing w:after="0"/>
      </w:pPr>
    </w:p>
    <w:p w14:paraId="6733C568" w14:textId="77777777" w:rsidR="00787D06" w:rsidRPr="00787D06" w:rsidRDefault="00787D06" w:rsidP="00787D06">
      <w:pPr>
        <w:pStyle w:val="NoSpacing"/>
        <w:rPr>
          <w:sz w:val="24"/>
          <w:szCs w:val="24"/>
          <w:lang w:eastAsia="zh-CN"/>
        </w:rPr>
      </w:pPr>
      <w:r w:rsidRPr="00787D06">
        <w:rPr>
          <w:sz w:val="24"/>
          <w:szCs w:val="24"/>
          <w:lang w:eastAsia="zh-CN"/>
        </w:rPr>
        <w:t>COVID-19 Case at School</w:t>
      </w:r>
    </w:p>
    <w:p w14:paraId="48292197" w14:textId="77777777" w:rsidR="00787D06" w:rsidRPr="00787D06" w:rsidRDefault="00787D06" w:rsidP="00787D06">
      <w:pPr>
        <w:rPr>
          <w:lang w:eastAsia="zh-CN"/>
        </w:rPr>
      </w:pPr>
      <w:r w:rsidRPr="00787D06">
        <w:rPr>
          <w:lang w:eastAsia="zh-CN"/>
        </w:rPr>
        <w:t xml:space="preserve">The DOH guidance for a COVID-19 outbreak in schools when grouping or </w:t>
      </w:r>
      <w:proofErr w:type="spellStart"/>
      <w:r w:rsidRPr="00787D06">
        <w:rPr>
          <w:lang w:eastAsia="zh-CN"/>
        </w:rPr>
        <w:t>cohorting</w:t>
      </w:r>
      <w:proofErr w:type="spellEnd"/>
      <w:r w:rsidRPr="00787D06">
        <w:rPr>
          <w:lang w:eastAsia="zh-CN"/>
        </w:rPr>
        <w:t xml:space="preserve"> students is, to dismiss the entire classroom for home quarantined for 14 days if two or more laboratory positive COVID-19 cases occur within the group or cohort within a 14-day period.</w:t>
      </w:r>
    </w:p>
    <w:p w14:paraId="6CFA6C87" w14:textId="6D7BA88B" w:rsidR="00787D06" w:rsidRPr="00787D06" w:rsidRDefault="00787D06" w:rsidP="00787D06">
      <w:pPr>
        <w:rPr>
          <w:lang w:eastAsia="zh-CN"/>
        </w:rPr>
      </w:pPr>
      <w:r w:rsidRPr="00787D06">
        <w:rPr>
          <w:lang w:eastAsia="zh-CN"/>
        </w:rPr>
        <w:t>Prior to entering any school facility, employees and students self</w:t>
      </w:r>
      <w:r w:rsidR="007747D6">
        <w:rPr>
          <w:lang w:eastAsia="zh-CN"/>
        </w:rPr>
        <w:t>-</w:t>
      </w:r>
      <w:r w:rsidRPr="00787D06">
        <w:rPr>
          <w:lang w:eastAsia="zh-CN"/>
        </w:rPr>
        <w:t>screen for COVID-19 in accordance with Public Health – Seattle &amp; King County (PHSKC) health guidelines. Health screening includes attestation, when to stay home/seek medical attention, and temperature.</w:t>
      </w:r>
    </w:p>
    <w:p w14:paraId="5E226C9B" w14:textId="7296BFB6" w:rsidR="00787D06" w:rsidRPr="00787D06" w:rsidRDefault="00787D06" w:rsidP="00787D06">
      <w:pPr>
        <w:rPr>
          <w:lang w:eastAsia="zh-CN"/>
        </w:rPr>
      </w:pPr>
      <w:r w:rsidRPr="00787D06">
        <w:rPr>
          <w:lang w:eastAsia="zh-CN"/>
        </w:rPr>
        <w:t>If a student presents or exhibits COVID-19 symptoms in a school setting</w:t>
      </w:r>
      <w:r w:rsidR="00271143">
        <w:rPr>
          <w:lang w:eastAsia="zh-CN"/>
        </w:rPr>
        <w:t>:</w:t>
      </w:r>
    </w:p>
    <w:p w14:paraId="69AD4FFF" w14:textId="77777777" w:rsidR="00787D06" w:rsidRPr="00787D06" w:rsidRDefault="00787D06" w:rsidP="00787D06">
      <w:pPr>
        <w:rPr>
          <w:lang w:eastAsia="zh-CN"/>
        </w:rPr>
      </w:pPr>
      <w:r w:rsidRPr="00787D06">
        <w:rPr>
          <w:lang w:eastAsia="zh-CN"/>
        </w:rPr>
        <w:t>Staff will:</w:t>
      </w:r>
    </w:p>
    <w:p w14:paraId="38E2D3BC" w14:textId="77777777" w:rsidR="00787D06" w:rsidRPr="00787D06" w:rsidRDefault="00787D06" w:rsidP="008527EE">
      <w:pPr>
        <w:pStyle w:val="ListParagraph"/>
        <w:numPr>
          <w:ilvl w:val="0"/>
          <w:numId w:val="39"/>
        </w:numPr>
        <w:rPr>
          <w:lang w:eastAsia="zh-CN"/>
        </w:rPr>
      </w:pPr>
      <w:r w:rsidRPr="00787D06">
        <w:rPr>
          <w:lang w:eastAsia="zh-CN"/>
        </w:rPr>
        <w:t>Accompany the student to designated protected health care room (not nurse’s room)</w:t>
      </w:r>
    </w:p>
    <w:p w14:paraId="70E1B4ED" w14:textId="77777777" w:rsidR="00787D06" w:rsidRPr="00787D06" w:rsidRDefault="00787D06" w:rsidP="008527EE">
      <w:pPr>
        <w:pStyle w:val="ListParagraph"/>
        <w:numPr>
          <w:ilvl w:val="0"/>
          <w:numId w:val="39"/>
        </w:numPr>
        <w:rPr>
          <w:lang w:eastAsia="zh-CN"/>
        </w:rPr>
      </w:pPr>
      <w:r w:rsidRPr="00787D06">
        <w:rPr>
          <w:lang w:eastAsia="zh-CN"/>
        </w:rPr>
        <w:t>Provide/ensure face covering is worn</w:t>
      </w:r>
    </w:p>
    <w:p w14:paraId="1DE6DBF0" w14:textId="77777777" w:rsidR="00787D06" w:rsidRPr="00787D06" w:rsidRDefault="00787D06" w:rsidP="008527EE">
      <w:pPr>
        <w:pStyle w:val="ListParagraph"/>
        <w:numPr>
          <w:ilvl w:val="0"/>
          <w:numId w:val="39"/>
        </w:numPr>
        <w:rPr>
          <w:lang w:eastAsia="zh-CN"/>
        </w:rPr>
      </w:pPr>
      <w:r w:rsidRPr="00787D06">
        <w:rPr>
          <w:lang w:eastAsia="zh-CN"/>
        </w:rPr>
        <w:t>Ensure student monitoring and a staff person is within the line of sight of the student</w:t>
      </w:r>
    </w:p>
    <w:p w14:paraId="3C905922" w14:textId="77777777" w:rsidR="00787D06" w:rsidRPr="00787D06" w:rsidRDefault="00787D06" w:rsidP="008527EE">
      <w:pPr>
        <w:pStyle w:val="ListParagraph"/>
        <w:numPr>
          <w:ilvl w:val="0"/>
          <w:numId w:val="39"/>
        </w:numPr>
        <w:rPr>
          <w:lang w:eastAsia="zh-CN"/>
        </w:rPr>
      </w:pPr>
      <w:r w:rsidRPr="00787D06">
        <w:rPr>
          <w:lang w:eastAsia="zh-CN"/>
        </w:rPr>
        <w:t>Should student exhibit breathing difficulty or distress, staff are trained to call 9-1-1 immediately</w:t>
      </w:r>
    </w:p>
    <w:p w14:paraId="08B84A1E" w14:textId="77777777" w:rsidR="00787D06" w:rsidRPr="00787D06" w:rsidRDefault="00787D06" w:rsidP="00787D06">
      <w:pPr>
        <w:rPr>
          <w:lang w:eastAsia="zh-CN"/>
        </w:rPr>
      </w:pPr>
      <w:r w:rsidRPr="00787D06">
        <w:rPr>
          <w:lang w:eastAsia="zh-CN"/>
        </w:rPr>
        <w:t>Teacher or designee will:</w:t>
      </w:r>
    </w:p>
    <w:p w14:paraId="21000F6E" w14:textId="77777777" w:rsidR="00787D06" w:rsidRPr="00787D06" w:rsidRDefault="00787D06" w:rsidP="008527EE">
      <w:pPr>
        <w:pStyle w:val="ListParagraph"/>
        <w:numPr>
          <w:ilvl w:val="0"/>
          <w:numId w:val="40"/>
        </w:numPr>
        <w:rPr>
          <w:lang w:eastAsia="zh-CN"/>
        </w:rPr>
      </w:pPr>
      <w:r w:rsidRPr="00787D06">
        <w:rPr>
          <w:lang w:eastAsia="zh-CN"/>
        </w:rPr>
        <w:t>Notify school COVID site supervisor</w:t>
      </w:r>
    </w:p>
    <w:p w14:paraId="1A5CC116" w14:textId="77777777" w:rsidR="00787D06" w:rsidRPr="00787D06" w:rsidRDefault="00787D06" w:rsidP="008527EE">
      <w:pPr>
        <w:pStyle w:val="ListParagraph"/>
        <w:numPr>
          <w:ilvl w:val="0"/>
          <w:numId w:val="40"/>
        </w:numPr>
        <w:rPr>
          <w:lang w:eastAsia="zh-CN"/>
        </w:rPr>
      </w:pPr>
      <w:r w:rsidRPr="00787D06">
        <w:rPr>
          <w:lang w:eastAsia="zh-CN"/>
        </w:rPr>
        <w:t>Provide parent/guardian contact information</w:t>
      </w:r>
    </w:p>
    <w:p w14:paraId="73681F76" w14:textId="77777777" w:rsidR="00787D06" w:rsidRPr="00787D06" w:rsidRDefault="00787D06" w:rsidP="00787D06">
      <w:pPr>
        <w:rPr>
          <w:lang w:eastAsia="zh-CN"/>
        </w:rPr>
      </w:pPr>
      <w:r w:rsidRPr="00787D06">
        <w:rPr>
          <w:lang w:eastAsia="zh-CN"/>
        </w:rPr>
        <w:t>COVID Site Supervisor will:</w:t>
      </w:r>
    </w:p>
    <w:p w14:paraId="7C8BF417" w14:textId="77777777" w:rsidR="00787D06" w:rsidRPr="00787D06" w:rsidRDefault="00787D06" w:rsidP="008527EE">
      <w:pPr>
        <w:pStyle w:val="ListParagraph"/>
        <w:numPr>
          <w:ilvl w:val="0"/>
          <w:numId w:val="41"/>
        </w:numPr>
        <w:rPr>
          <w:lang w:eastAsia="zh-CN"/>
        </w:rPr>
      </w:pPr>
      <w:r w:rsidRPr="00787D06">
        <w:rPr>
          <w:lang w:eastAsia="zh-CN"/>
        </w:rPr>
        <w:t>Identify student close contacts (any person who was within 6 feet of an infected individual for a total of 15 minutes or more, over a 24-hour period) and inform of their possible exposure to COVID-19 in the school building while maintaining confidentiality.</w:t>
      </w:r>
    </w:p>
    <w:p w14:paraId="103FC646" w14:textId="4F36E257" w:rsidR="00657F9E" w:rsidRPr="00787D06" w:rsidRDefault="00657F9E" w:rsidP="008527EE">
      <w:pPr>
        <w:pStyle w:val="ListParagraph"/>
        <w:numPr>
          <w:ilvl w:val="0"/>
          <w:numId w:val="41"/>
        </w:numPr>
        <w:rPr>
          <w:lang w:eastAsia="zh-CN"/>
        </w:rPr>
      </w:pPr>
      <w:r>
        <w:rPr>
          <w:lang w:eastAsia="zh-CN"/>
        </w:rPr>
        <w:t xml:space="preserve">Notify Health Information </w:t>
      </w:r>
      <w:r w:rsidR="000942FD">
        <w:rPr>
          <w:lang w:eastAsia="zh-CN"/>
        </w:rPr>
        <w:t xml:space="preserve">using STUDENT HEALTH ALERT in the subject line and </w:t>
      </w:r>
      <w:r w:rsidR="00081F75">
        <w:rPr>
          <w:lang w:eastAsia="zh-CN"/>
        </w:rPr>
        <w:t xml:space="preserve">await </w:t>
      </w:r>
      <w:r w:rsidR="00EE3E99">
        <w:rPr>
          <w:lang w:eastAsia="zh-CN"/>
        </w:rPr>
        <w:t>further instructions.</w:t>
      </w:r>
    </w:p>
    <w:p w14:paraId="20200ADF" w14:textId="77777777" w:rsidR="00787D06" w:rsidRPr="00787D06" w:rsidRDefault="00787D06" w:rsidP="00787D06">
      <w:pPr>
        <w:pStyle w:val="NoSpacing"/>
        <w:rPr>
          <w:sz w:val="24"/>
          <w:szCs w:val="24"/>
          <w:lang w:eastAsia="zh-CN"/>
        </w:rPr>
      </w:pPr>
      <w:r w:rsidRPr="00787D06">
        <w:rPr>
          <w:sz w:val="24"/>
          <w:szCs w:val="24"/>
          <w:lang w:eastAsia="zh-CN"/>
        </w:rPr>
        <w:t>Contact Tracing</w:t>
      </w:r>
    </w:p>
    <w:p w14:paraId="084DD1E0" w14:textId="1D71140D" w:rsidR="00787D06" w:rsidRPr="00787D06" w:rsidRDefault="00787D06" w:rsidP="00787D06">
      <w:pPr>
        <w:rPr>
          <w:lang w:eastAsia="zh-CN"/>
        </w:rPr>
      </w:pPr>
      <w:r w:rsidRPr="00787D06">
        <w:rPr>
          <w:lang w:eastAsia="zh-CN"/>
        </w:rPr>
        <w:t xml:space="preserve">If a parent or guardian suspects or needs to confirm a COVID-19 illness with the school, they will follow the absence notification process by calling or emailing the school. Front office staff will note any calls or emails related to suspected or confirmed COVID-19 symptoms/illness and will notify the </w:t>
      </w:r>
      <w:r w:rsidR="00B46EB2">
        <w:rPr>
          <w:lang w:eastAsia="zh-CN"/>
        </w:rPr>
        <w:t>C</w:t>
      </w:r>
      <w:r w:rsidR="007A3A41">
        <w:rPr>
          <w:lang w:eastAsia="zh-CN"/>
        </w:rPr>
        <w:t>OVID</w:t>
      </w:r>
      <w:r w:rsidR="00B46EB2">
        <w:rPr>
          <w:lang w:eastAsia="zh-CN"/>
        </w:rPr>
        <w:t xml:space="preserve"> Response Team,</w:t>
      </w:r>
      <w:r w:rsidRPr="00787D06">
        <w:rPr>
          <w:lang w:eastAsia="zh-CN"/>
        </w:rPr>
        <w:t xml:space="preserve"> who will do contact tracing.</w:t>
      </w:r>
      <w:r w:rsidR="00C35436">
        <w:rPr>
          <w:lang w:eastAsia="zh-CN"/>
        </w:rPr>
        <w:t xml:space="preserve"> </w:t>
      </w:r>
      <w:r w:rsidR="003B2DBE">
        <w:rPr>
          <w:lang w:eastAsia="zh-CN"/>
        </w:rPr>
        <w:t xml:space="preserve"> Please see the </w:t>
      </w:r>
      <w:hyperlink r:id="rId68" w:history="1">
        <w:r w:rsidR="003B2DBE" w:rsidRPr="004F022D">
          <w:rPr>
            <w:rStyle w:val="Hyperlink"/>
            <w:lang w:eastAsia="zh-CN"/>
          </w:rPr>
          <w:t>Seattle Public Schools COVID-19 Health and Safety Protocols</w:t>
        </w:r>
      </w:hyperlink>
      <w:r w:rsidR="003B2DBE">
        <w:rPr>
          <w:lang w:eastAsia="zh-CN"/>
        </w:rPr>
        <w:t xml:space="preserve"> for </w:t>
      </w:r>
      <w:r w:rsidR="00C40974">
        <w:rPr>
          <w:lang w:eastAsia="zh-CN"/>
        </w:rPr>
        <w:t>additional details.</w:t>
      </w:r>
    </w:p>
    <w:p w14:paraId="2C792F14" w14:textId="77777777" w:rsidR="00787D06" w:rsidRPr="00787D06" w:rsidRDefault="00787D06" w:rsidP="00787D06">
      <w:pPr>
        <w:pStyle w:val="NoSpacing"/>
        <w:rPr>
          <w:sz w:val="24"/>
          <w:szCs w:val="24"/>
          <w:lang w:eastAsia="zh-CN"/>
        </w:rPr>
      </w:pPr>
      <w:r w:rsidRPr="00787D06">
        <w:rPr>
          <w:sz w:val="24"/>
          <w:szCs w:val="24"/>
          <w:lang w:eastAsia="zh-CN"/>
        </w:rPr>
        <w:t>Cleaning and Disinfection</w:t>
      </w:r>
    </w:p>
    <w:p w14:paraId="400FEEA7" w14:textId="77777777" w:rsidR="00787D06" w:rsidRPr="00787D06" w:rsidRDefault="00787D06" w:rsidP="00787D06">
      <w:pPr>
        <w:rPr>
          <w:lang w:eastAsia="zh-CN"/>
        </w:rPr>
      </w:pPr>
      <w:r w:rsidRPr="00787D06">
        <w:rPr>
          <w:lang w:eastAsia="zh-CN"/>
        </w:rPr>
        <w:t>If there is a suspected or confirmed case of COVID-19, Seattle Public Schools will follow the Department of Health (DOH), Public Health, and CDC cleaning and disinfecting guidelines and communication plan for staff, families, and students.</w:t>
      </w:r>
    </w:p>
    <w:p w14:paraId="3E435515" w14:textId="77777777" w:rsidR="00787D06" w:rsidRPr="00787D06" w:rsidRDefault="00787D06" w:rsidP="00787D06">
      <w:pPr>
        <w:rPr>
          <w:lang w:eastAsia="zh-CN"/>
        </w:rPr>
      </w:pPr>
      <w:r w:rsidRPr="00787D06">
        <w:rPr>
          <w:lang w:eastAsia="zh-CN"/>
        </w:rPr>
        <w:t>If room or building closure is required, the Facilities Operation Center (FOC) will:</w:t>
      </w:r>
    </w:p>
    <w:p w14:paraId="3823ED5B" w14:textId="1F7C57D9" w:rsidR="00787D06" w:rsidRPr="00787D06" w:rsidRDefault="00787D06" w:rsidP="008527EE">
      <w:pPr>
        <w:pStyle w:val="ListParagraph"/>
        <w:numPr>
          <w:ilvl w:val="0"/>
          <w:numId w:val="41"/>
        </w:numPr>
        <w:rPr>
          <w:lang w:eastAsia="zh-CN"/>
        </w:rPr>
      </w:pPr>
      <w:r w:rsidRPr="00787D06">
        <w:rPr>
          <w:lang w:eastAsia="zh-CN"/>
        </w:rPr>
        <w:t xml:space="preserve">Notify the COVID ALERT </w:t>
      </w:r>
      <w:r w:rsidR="00EE3E99">
        <w:rPr>
          <w:lang w:eastAsia="zh-CN"/>
        </w:rPr>
        <w:t>d</w:t>
      </w:r>
      <w:r w:rsidRPr="00787D06">
        <w:rPr>
          <w:lang w:eastAsia="zh-CN"/>
        </w:rPr>
        <w:t>istribution group and school leader, if applicable</w:t>
      </w:r>
    </w:p>
    <w:p w14:paraId="55559705" w14:textId="570B6F5A" w:rsidR="00787D06" w:rsidRPr="00787D06" w:rsidRDefault="005C65FF" w:rsidP="008527EE">
      <w:pPr>
        <w:pStyle w:val="ListParagraph"/>
        <w:numPr>
          <w:ilvl w:val="0"/>
          <w:numId w:val="41"/>
        </w:numPr>
        <w:rPr>
          <w:lang w:eastAsia="zh-CN"/>
        </w:rPr>
      </w:pPr>
      <w:r>
        <w:rPr>
          <w:noProof/>
          <w:lang w:eastAsia="zh-CN"/>
        </w:rPr>
        <mc:AlternateContent>
          <mc:Choice Requires="wps">
            <w:drawing>
              <wp:anchor distT="0" distB="0" distL="114300" distR="114300" simplePos="0" relativeHeight="251658293" behindDoc="0" locked="0" layoutInCell="1" allowOverlap="1" wp14:anchorId="45B27ADC" wp14:editId="5F7151A3">
                <wp:simplePos x="0" y="0"/>
                <wp:positionH relativeFrom="column">
                  <wp:posOffset>4450080</wp:posOffset>
                </wp:positionH>
                <wp:positionV relativeFrom="paragraph">
                  <wp:posOffset>168275</wp:posOffset>
                </wp:positionV>
                <wp:extent cx="1440180" cy="26670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1440180" cy="266700"/>
                        </a:xfrm>
                        <a:prstGeom prst="rect">
                          <a:avLst/>
                        </a:prstGeom>
                        <a:solidFill>
                          <a:schemeClr val="lt1"/>
                        </a:solidFill>
                        <a:ln w="6350">
                          <a:noFill/>
                        </a:ln>
                      </wps:spPr>
                      <wps:txbx>
                        <w:txbxContent>
                          <w:p w14:paraId="3B8F1122" w14:textId="506CCA9F" w:rsidR="00744ACB" w:rsidRPr="00C70498" w:rsidRDefault="00744ACB">
                            <w:pPr>
                              <w:rPr>
                                <w:i/>
                                <w:iCs/>
                              </w:rPr>
                            </w:pPr>
                            <w:r w:rsidRPr="00C70498">
                              <w:rPr>
                                <w:i/>
                                <w:iCs/>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7ADC" id="Text Box 8" o:spid="_x0000_s1037" type="#_x0000_t202" style="position:absolute;left:0;text-align:left;margin-left:350.4pt;margin-top:13.25pt;width:113.4pt;height:2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" fillcolor="white [3201]" stroked="f" strokeweight=".5pt">
                <v:textbox>
                  <w:txbxContent>
                    <w:p w14:paraId="3B8F1122" w14:textId="506CCA9F" w:rsidR="00744ACB" w:rsidRPr="00C70498" w:rsidRDefault="00744ACB">
                      <w:pPr>
                        <w:rPr>
                          <w:i/>
                          <w:iCs/>
                        </w:rPr>
                      </w:pPr>
                      <w:r w:rsidRPr="00C70498">
                        <w:rPr>
                          <w:i/>
                          <w:iCs/>
                        </w:rPr>
                        <w:t>Continued on Next Page</w:t>
                      </w:r>
                    </w:p>
                  </w:txbxContent>
                </v:textbox>
              </v:shape>
            </w:pict>
          </mc:Fallback>
        </mc:AlternateContent>
      </w:r>
      <w:r w:rsidR="00787D06" w:rsidRPr="00787D06">
        <w:rPr>
          <w:lang w:eastAsia="zh-CN"/>
        </w:rPr>
        <w:t>Confirm area(s) of exposure to Determine HVAC programming shutdown/return to service</w:t>
      </w:r>
    </w:p>
    <w:p w14:paraId="75302BB9" w14:textId="04002EEC" w:rsidR="00787D06" w:rsidRPr="00787D06" w:rsidRDefault="00787D06" w:rsidP="008527EE">
      <w:pPr>
        <w:pStyle w:val="ListParagraph"/>
        <w:numPr>
          <w:ilvl w:val="0"/>
          <w:numId w:val="41"/>
        </w:numPr>
        <w:rPr>
          <w:lang w:eastAsia="zh-CN"/>
        </w:rPr>
      </w:pPr>
      <w:r w:rsidRPr="00787D06">
        <w:rPr>
          <w:lang w:eastAsia="zh-CN"/>
        </w:rPr>
        <w:lastRenderedPageBreak/>
        <w:t>Post room/building closure signage</w:t>
      </w:r>
    </w:p>
    <w:p w14:paraId="506C40D2" w14:textId="77777777" w:rsidR="00787D06" w:rsidRPr="00787D06" w:rsidRDefault="00787D06" w:rsidP="008527EE">
      <w:pPr>
        <w:pStyle w:val="ListParagraph"/>
        <w:numPr>
          <w:ilvl w:val="0"/>
          <w:numId w:val="41"/>
        </w:numPr>
        <w:rPr>
          <w:lang w:eastAsia="zh-CN"/>
        </w:rPr>
      </w:pPr>
      <w:r w:rsidRPr="00787D06">
        <w:rPr>
          <w:lang w:eastAsia="zh-CN"/>
        </w:rPr>
        <w:t>Disinfecting of high frequency touch areas in the building will be performed 3 times a day by custodial and classrooms will be cleaned once per day.</w:t>
      </w:r>
    </w:p>
    <w:p w14:paraId="63FF8C22" w14:textId="77777777" w:rsidR="00787D06" w:rsidRPr="00787D06" w:rsidRDefault="00787D06" w:rsidP="008527EE">
      <w:pPr>
        <w:pStyle w:val="ListParagraph"/>
        <w:numPr>
          <w:ilvl w:val="0"/>
          <w:numId w:val="41"/>
        </w:numPr>
        <w:rPr>
          <w:lang w:eastAsia="zh-CN"/>
        </w:rPr>
      </w:pPr>
      <w:r w:rsidRPr="00787D06">
        <w:rPr>
          <w:lang w:eastAsia="zh-CN"/>
        </w:rPr>
        <w:t>In alignment with the guidance from the Department of Health; custodial staff will be cleaning high touch point surfaces (i.e. railings, grab bars) on plastic and metal play structures once per day using a green-certified neutral cleaner. This once per day cleaning will take place after the school day has ended.</w:t>
      </w:r>
    </w:p>
    <w:p w14:paraId="5FD145CA" w14:textId="417A286F" w:rsidR="00375AEF" w:rsidRDefault="008E1CC5" w:rsidP="0088228D">
      <w:pPr>
        <w:pStyle w:val="ListParagraph"/>
        <w:spacing w:after="0"/>
        <w:jc w:val="right"/>
      </w:pPr>
      <w:hyperlink w:anchor="_School_Name_and" w:history="1">
        <w:r w:rsidR="0088228D" w:rsidRPr="00370437">
          <w:rPr>
            <w:rStyle w:val="Hyperlink"/>
          </w:rPr>
          <w:t>Back to top</w:t>
        </w:r>
      </w:hyperlink>
    </w:p>
    <w:p w14:paraId="7A6F4340" w14:textId="77777777" w:rsidR="00375AEF" w:rsidRDefault="00375AEF" w:rsidP="00375AEF"/>
    <w:p w14:paraId="4203F149" w14:textId="77777777" w:rsidR="00375AEF" w:rsidRDefault="00375AEF" w:rsidP="00375AEF">
      <w:pPr>
        <w:pStyle w:val="Heading1"/>
      </w:pPr>
      <w:bookmarkStart w:id="47" w:name="_Toc62811892"/>
      <w:bookmarkStart w:id="48" w:name="_Toc67492161"/>
      <w:r>
        <w:t>Transportation</w:t>
      </w:r>
      <w:bookmarkEnd w:id="47"/>
      <w:bookmarkEnd w:id="48"/>
    </w:p>
    <w:p w14:paraId="2C4C6167" w14:textId="77777777" w:rsidR="00375AEF" w:rsidRDefault="00375AEF" w:rsidP="00375AEF">
      <w:pPr>
        <w:spacing w:after="0"/>
      </w:pPr>
    </w:p>
    <w:p w14:paraId="7D7EBFAB" w14:textId="77777777" w:rsidR="00C825CA" w:rsidRPr="00C825CA" w:rsidRDefault="00C825CA" w:rsidP="008611A5">
      <w:pPr>
        <w:rPr>
          <w:lang w:eastAsia="zh-CN"/>
        </w:rPr>
      </w:pPr>
      <w:r w:rsidRPr="00C825CA">
        <w:rPr>
          <w:lang w:eastAsia="zh-CN"/>
        </w:rPr>
        <w:t>The following guidelines are designed to mitigate risk factors associated with the transmission of COVID-19 and will apply to all transportation providers, staff, students and their families.   </w:t>
      </w:r>
    </w:p>
    <w:p w14:paraId="028C0EB7" w14:textId="77777777" w:rsidR="00C825CA" w:rsidRPr="00C825CA" w:rsidRDefault="00C825CA" w:rsidP="008527EE">
      <w:pPr>
        <w:pStyle w:val="ListParagraph"/>
        <w:numPr>
          <w:ilvl w:val="0"/>
          <w:numId w:val="18"/>
        </w:numPr>
        <w:rPr>
          <w:lang w:eastAsia="zh-CN"/>
        </w:rPr>
      </w:pPr>
      <w:r w:rsidRPr="00C825CA">
        <w:rPr>
          <w:lang w:eastAsia="zh-CN"/>
        </w:rPr>
        <w:t>Staff:</w:t>
      </w:r>
      <w:r w:rsidRPr="008611A5">
        <w:rPr>
          <w:i/>
          <w:iCs/>
          <w:lang w:eastAsia="zh-CN"/>
        </w:rPr>
        <w:t> </w:t>
      </w:r>
      <w:r w:rsidRPr="00C825CA">
        <w:rPr>
          <w:lang w:eastAsia="zh-CN"/>
        </w:rPr>
        <w:t> This includes the Driver, Bus Monitor, and District Employees </w:t>
      </w:r>
    </w:p>
    <w:p w14:paraId="521D453E" w14:textId="77777777" w:rsidR="00C825CA" w:rsidRPr="00C825CA" w:rsidRDefault="00C825CA" w:rsidP="008527EE">
      <w:pPr>
        <w:pStyle w:val="ListParagraph"/>
        <w:numPr>
          <w:ilvl w:val="0"/>
          <w:numId w:val="18"/>
        </w:numPr>
        <w:rPr>
          <w:lang w:eastAsia="zh-CN"/>
        </w:rPr>
      </w:pPr>
      <w:r w:rsidRPr="00C825CA">
        <w:rPr>
          <w:lang w:eastAsia="zh-CN"/>
        </w:rPr>
        <w:t>All Vehicles:  This includes all district arranged transportation by school bus, alternative service provider (ZUM, Hop, Skip, Drive &amp; ALC), or district employees.  </w:t>
      </w:r>
    </w:p>
    <w:p w14:paraId="62B0CB91" w14:textId="77777777" w:rsidR="00375AEF" w:rsidRDefault="00375AEF" w:rsidP="00375AEF">
      <w:pPr>
        <w:spacing w:after="0"/>
      </w:pPr>
    </w:p>
    <w:p w14:paraId="2FF81259" w14:textId="77777777" w:rsidR="008611A5" w:rsidRDefault="00375AEF" w:rsidP="008611A5">
      <w:pPr>
        <w:pStyle w:val="NoSpacing"/>
        <w:rPr>
          <w:sz w:val="24"/>
          <w:szCs w:val="24"/>
        </w:rPr>
      </w:pPr>
      <w:bookmarkStart w:id="49" w:name="_Toc62811893"/>
      <w:r w:rsidRPr="00140B29">
        <w:rPr>
          <w:sz w:val="24"/>
          <w:szCs w:val="24"/>
        </w:rPr>
        <w:t>Procedures</w:t>
      </w:r>
      <w:bookmarkEnd w:id="49"/>
    </w:p>
    <w:p w14:paraId="1065C296" w14:textId="77777777" w:rsidR="008611A5" w:rsidRDefault="008611A5" w:rsidP="008611A5">
      <w:pPr>
        <w:pStyle w:val="NoSpacing"/>
        <w:rPr>
          <w:sz w:val="24"/>
          <w:szCs w:val="24"/>
        </w:rPr>
      </w:pPr>
    </w:p>
    <w:p w14:paraId="1295EA1E" w14:textId="5AE4A39E" w:rsidR="00C825CA" w:rsidRPr="008611A5" w:rsidRDefault="00C825CA" w:rsidP="008611A5">
      <w:pPr>
        <w:rPr>
          <w:b/>
          <w:bCs/>
          <w:u w:val="single"/>
        </w:rPr>
      </w:pPr>
      <w:r w:rsidRPr="008611A5">
        <w:rPr>
          <w:b/>
          <w:bCs/>
          <w:u w:val="single"/>
          <w:lang w:eastAsia="zh-CN"/>
        </w:rPr>
        <w:t>On All Vehicles </w:t>
      </w:r>
    </w:p>
    <w:p w14:paraId="1C434828" w14:textId="77777777" w:rsidR="00C825CA" w:rsidRPr="00C825CA" w:rsidRDefault="00C825CA" w:rsidP="008527EE">
      <w:pPr>
        <w:pStyle w:val="ListParagraph"/>
        <w:numPr>
          <w:ilvl w:val="0"/>
          <w:numId w:val="19"/>
        </w:numPr>
        <w:rPr>
          <w:lang w:eastAsia="zh-CN"/>
        </w:rPr>
      </w:pPr>
      <w:r w:rsidRPr="00C825CA">
        <w:rPr>
          <w:lang w:eastAsia="zh-CN"/>
        </w:rPr>
        <w:t>All staff will complete a daily health screening to confirm they are symptom free prior to each service. </w:t>
      </w:r>
    </w:p>
    <w:p w14:paraId="5C33F667" w14:textId="77777777" w:rsidR="00C825CA" w:rsidRPr="00C825CA" w:rsidRDefault="00C825CA" w:rsidP="008527EE">
      <w:pPr>
        <w:pStyle w:val="ListParagraph"/>
        <w:numPr>
          <w:ilvl w:val="0"/>
          <w:numId w:val="19"/>
        </w:numPr>
        <w:rPr>
          <w:lang w:eastAsia="zh-CN"/>
        </w:rPr>
      </w:pPr>
      <w:r w:rsidRPr="00C825CA">
        <w:rPr>
          <w:lang w:eastAsia="zh-CN"/>
        </w:rPr>
        <w:t>Staff will wear appropriate PPE. </w:t>
      </w:r>
    </w:p>
    <w:p w14:paraId="5080BF62" w14:textId="77777777" w:rsidR="00C825CA" w:rsidRPr="00C825CA" w:rsidRDefault="00C825CA" w:rsidP="008527EE">
      <w:pPr>
        <w:pStyle w:val="ListParagraph"/>
        <w:numPr>
          <w:ilvl w:val="0"/>
          <w:numId w:val="19"/>
        </w:numPr>
        <w:rPr>
          <w:lang w:eastAsia="zh-CN"/>
        </w:rPr>
      </w:pPr>
      <w:r w:rsidRPr="00C825CA">
        <w:rPr>
          <w:lang w:eastAsia="zh-CN"/>
        </w:rPr>
        <w:t>Disinfecting procedures will be completed after each service. (Practices may vary from carrier to carrier). </w:t>
      </w:r>
    </w:p>
    <w:p w14:paraId="763AF701" w14:textId="77777777" w:rsidR="00C825CA" w:rsidRPr="00C825CA" w:rsidRDefault="00C825CA" w:rsidP="008527EE">
      <w:pPr>
        <w:pStyle w:val="ListParagraph"/>
        <w:numPr>
          <w:ilvl w:val="0"/>
          <w:numId w:val="19"/>
        </w:numPr>
        <w:rPr>
          <w:lang w:eastAsia="zh-CN"/>
        </w:rPr>
      </w:pPr>
      <w:r w:rsidRPr="00C825CA">
        <w:rPr>
          <w:lang w:eastAsia="zh-CN"/>
        </w:rPr>
        <w:t>A Health and Safety checklist will be filled out after each service.  </w:t>
      </w:r>
    </w:p>
    <w:p w14:paraId="4F22CA7D" w14:textId="77777777" w:rsidR="00C825CA" w:rsidRPr="00C825CA" w:rsidRDefault="00C825CA" w:rsidP="008527EE">
      <w:pPr>
        <w:pStyle w:val="ListParagraph"/>
        <w:numPr>
          <w:ilvl w:val="0"/>
          <w:numId w:val="19"/>
        </w:numPr>
        <w:rPr>
          <w:lang w:eastAsia="zh-CN"/>
        </w:rPr>
      </w:pPr>
      <w:r w:rsidRPr="00C825CA">
        <w:rPr>
          <w:lang w:eastAsia="zh-CN"/>
        </w:rPr>
        <w:t>All riders will wear an appropriate mask.  </w:t>
      </w:r>
    </w:p>
    <w:p w14:paraId="04BEF142" w14:textId="77777777" w:rsidR="00C825CA" w:rsidRPr="00C825CA" w:rsidRDefault="00C825CA" w:rsidP="008527EE">
      <w:pPr>
        <w:pStyle w:val="ListParagraph"/>
        <w:numPr>
          <w:ilvl w:val="0"/>
          <w:numId w:val="19"/>
        </w:numPr>
        <w:rPr>
          <w:lang w:eastAsia="zh-CN"/>
        </w:rPr>
      </w:pPr>
      <w:r w:rsidRPr="00C825CA">
        <w:rPr>
          <w:lang w:eastAsia="zh-CN"/>
        </w:rPr>
        <w:t>All rider(s) remain seated until a school representative comes to the load/unload zone to receive rider(s). </w:t>
      </w:r>
    </w:p>
    <w:p w14:paraId="2C3A2E45" w14:textId="77777777" w:rsidR="00C825CA" w:rsidRPr="00C825CA" w:rsidRDefault="00C825CA" w:rsidP="00C825CA">
      <w:pPr>
        <w:spacing w:after="0" w:line="240" w:lineRule="auto"/>
        <w:ind w:left="720"/>
        <w:textAlignment w:val="baseline"/>
        <w:rPr>
          <w:rFonts w:ascii="Calibri" w:eastAsia="Times New Roman" w:hAnsi="Calibri" w:cs="Calibri"/>
          <w:color w:val="auto"/>
          <w:sz w:val="22"/>
          <w:szCs w:val="22"/>
          <w:lang w:eastAsia="zh-CN"/>
        </w:rPr>
      </w:pPr>
      <w:r w:rsidRPr="00C825CA">
        <w:rPr>
          <w:rFonts w:ascii="Calibri" w:eastAsia="Times New Roman" w:hAnsi="Calibri" w:cs="Calibri"/>
          <w:color w:val="auto"/>
          <w:sz w:val="22"/>
          <w:szCs w:val="22"/>
          <w:lang w:eastAsia="zh-CN"/>
        </w:rPr>
        <w:t> </w:t>
      </w:r>
    </w:p>
    <w:p w14:paraId="4F0DD6DF" w14:textId="77777777" w:rsidR="00C825CA" w:rsidRPr="008611A5" w:rsidRDefault="00C825CA" w:rsidP="008611A5">
      <w:pPr>
        <w:rPr>
          <w:b/>
          <w:bCs/>
          <w:u w:val="single"/>
          <w:lang w:eastAsia="zh-CN"/>
        </w:rPr>
      </w:pPr>
      <w:r w:rsidRPr="008611A5">
        <w:rPr>
          <w:b/>
          <w:bCs/>
          <w:u w:val="single"/>
          <w:lang w:eastAsia="zh-CN"/>
        </w:rPr>
        <w:t>On Alternative Service Providers or District Vehicles </w:t>
      </w:r>
    </w:p>
    <w:p w14:paraId="60F8FFA1" w14:textId="77777777" w:rsidR="00C825CA" w:rsidRPr="00C825CA" w:rsidRDefault="00C825CA" w:rsidP="008527EE">
      <w:pPr>
        <w:pStyle w:val="ListParagraph"/>
        <w:numPr>
          <w:ilvl w:val="0"/>
          <w:numId w:val="20"/>
        </w:numPr>
        <w:rPr>
          <w:lang w:eastAsia="zh-CN"/>
        </w:rPr>
      </w:pPr>
      <w:r w:rsidRPr="00C825CA">
        <w:rPr>
          <w:lang w:eastAsia="zh-CN"/>
        </w:rPr>
        <w:t>Plexiglass or a clear plastic barrier will be placed between the front and back seats. </w:t>
      </w:r>
    </w:p>
    <w:p w14:paraId="4B739C6E" w14:textId="77777777" w:rsidR="00C825CA" w:rsidRPr="00C825CA" w:rsidRDefault="00C825CA" w:rsidP="008527EE">
      <w:pPr>
        <w:pStyle w:val="ListParagraph"/>
        <w:numPr>
          <w:ilvl w:val="0"/>
          <w:numId w:val="20"/>
        </w:numPr>
        <w:rPr>
          <w:lang w:eastAsia="zh-CN"/>
        </w:rPr>
      </w:pPr>
      <w:r w:rsidRPr="00C825CA">
        <w:rPr>
          <w:lang w:eastAsia="zh-CN"/>
        </w:rPr>
        <w:t>Students will be seated in the back seat only, to allow as much distancing as possible between the rider and the driver. </w:t>
      </w:r>
    </w:p>
    <w:p w14:paraId="2D44F2BE" w14:textId="77777777" w:rsidR="00C825CA" w:rsidRPr="00C825CA" w:rsidRDefault="00C825CA" w:rsidP="008527EE">
      <w:pPr>
        <w:pStyle w:val="ListParagraph"/>
        <w:numPr>
          <w:ilvl w:val="0"/>
          <w:numId w:val="20"/>
        </w:numPr>
        <w:rPr>
          <w:lang w:eastAsia="zh-CN"/>
        </w:rPr>
      </w:pPr>
      <w:r w:rsidRPr="00C825CA">
        <w:rPr>
          <w:lang w:eastAsia="zh-CN"/>
        </w:rPr>
        <w:t>Students who reside in the same household, attending the same school, may be allowed to ride together. </w:t>
      </w:r>
    </w:p>
    <w:p w14:paraId="49212124" w14:textId="77777777" w:rsidR="00C825CA" w:rsidRPr="00C825CA" w:rsidRDefault="00C825CA" w:rsidP="00C825CA">
      <w:pPr>
        <w:spacing w:after="0" w:line="240" w:lineRule="auto"/>
        <w:ind w:left="720"/>
        <w:textAlignment w:val="baseline"/>
        <w:rPr>
          <w:rFonts w:ascii="Calibri" w:eastAsia="Times New Roman" w:hAnsi="Calibri" w:cs="Calibri"/>
          <w:color w:val="auto"/>
          <w:sz w:val="22"/>
          <w:szCs w:val="22"/>
          <w:lang w:eastAsia="zh-CN"/>
        </w:rPr>
      </w:pPr>
      <w:r w:rsidRPr="00C825CA">
        <w:rPr>
          <w:rFonts w:ascii="Calibri" w:eastAsia="Times New Roman" w:hAnsi="Calibri" w:cs="Calibri"/>
          <w:color w:val="auto"/>
          <w:sz w:val="22"/>
          <w:szCs w:val="22"/>
          <w:lang w:eastAsia="zh-CN"/>
        </w:rPr>
        <w:t> </w:t>
      </w:r>
    </w:p>
    <w:p w14:paraId="17012BCF" w14:textId="77777777" w:rsidR="00C825CA" w:rsidRPr="008611A5" w:rsidRDefault="00C825CA" w:rsidP="008611A5">
      <w:pPr>
        <w:rPr>
          <w:b/>
          <w:bCs/>
          <w:u w:val="single"/>
          <w:lang w:eastAsia="zh-CN"/>
        </w:rPr>
      </w:pPr>
      <w:r w:rsidRPr="008611A5">
        <w:rPr>
          <w:b/>
          <w:bCs/>
          <w:u w:val="single"/>
          <w:lang w:eastAsia="zh-CN"/>
        </w:rPr>
        <w:t>On Yellow School Bus </w:t>
      </w:r>
    </w:p>
    <w:p w14:paraId="22FA73DA" w14:textId="77777777" w:rsidR="00C825CA" w:rsidRPr="00C825CA" w:rsidRDefault="00C825CA" w:rsidP="008527EE">
      <w:pPr>
        <w:pStyle w:val="ListParagraph"/>
        <w:numPr>
          <w:ilvl w:val="0"/>
          <w:numId w:val="21"/>
        </w:numPr>
        <w:rPr>
          <w:lang w:eastAsia="zh-CN"/>
        </w:rPr>
      </w:pPr>
      <w:r w:rsidRPr="00C825CA">
        <w:rPr>
          <w:lang w:eastAsia="zh-CN"/>
        </w:rPr>
        <w:t>Seating assignments will conform to social distancing guidelines.  Seating will be assigned by load order; coming into school, riders getting on first will be seated farthest from the front of the bus. </w:t>
      </w:r>
    </w:p>
    <w:p w14:paraId="7D3B28E4" w14:textId="77777777" w:rsidR="00C825CA" w:rsidRPr="00C825CA" w:rsidRDefault="00C825CA" w:rsidP="008527EE">
      <w:pPr>
        <w:pStyle w:val="ListParagraph"/>
        <w:numPr>
          <w:ilvl w:val="0"/>
          <w:numId w:val="21"/>
        </w:numPr>
        <w:rPr>
          <w:lang w:eastAsia="zh-CN"/>
        </w:rPr>
      </w:pPr>
      <w:r w:rsidRPr="00C825CA">
        <w:rPr>
          <w:lang w:eastAsia="zh-CN"/>
        </w:rPr>
        <w:t>One rider per seat with the exception of family units from the same household.  Type A Buses: 10 Riders; Type C Buses: 24 riders. </w:t>
      </w:r>
    </w:p>
    <w:p w14:paraId="46F24A26" w14:textId="6CBBA710" w:rsidR="00C825CA" w:rsidRPr="00C825CA" w:rsidRDefault="00E05180" w:rsidP="008527EE">
      <w:pPr>
        <w:pStyle w:val="ListParagraph"/>
        <w:numPr>
          <w:ilvl w:val="0"/>
          <w:numId w:val="21"/>
        </w:numPr>
        <w:rPr>
          <w:lang w:eastAsia="zh-CN"/>
        </w:rPr>
      </w:pPr>
      <w:r>
        <w:rPr>
          <w:noProof/>
          <w:lang w:eastAsia="zh-CN"/>
        </w:rPr>
        <mc:AlternateContent>
          <mc:Choice Requires="wps">
            <w:drawing>
              <wp:anchor distT="0" distB="0" distL="114300" distR="114300" simplePos="0" relativeHeight="251658294" behindDoc="0" locked="0" layoutInCell="1" allowOverlap="1" wp14:anchorId="06284240" wp14:editId="3E6E4943">
                <wp:simplePos x="0" y="0"/>
                <wp:positionH relativeFrom="column">
                  <wp:posOffset>4533900</wp:posOffset>
                </wp:positionH>
                <wp:positionV relativeFrom="paragraph">
                  <wp:posOffset>525145</wp:posOffset>
                </wp:positionV>
                <wp:extent cx="1440180" cy="26670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1440180" cy="266700"/>
                        </a:xfrm>
                        <a:prstGeom prst="rect">
                          <a:avLst/>
                        </a:prstGeom>
                        <a:solidFill>
                          <a:schemeClr val="lt1"/>
                        </a:solidFill>
                        <a:ln w="6350">
                          <a:noFill/>
                        </a:ln>
                      </wps:spPr>
                      <wps:txbx>
                        <w:txbxContent>
                          <w:p w14:paraId="7EE4CC20" w14:textId="77777777" w:rsidR="00744ACB" w:rsidRPr="00C70498" w:rsidRDefault="00744ACB" w:rsidP="00E05180">
                            <w:pPr>
                              <w:rPr>
                                <w:i/>
                                <w:iCs/>
                              </w:rPr>
                            </w:pPr>
                            <w:r w:rsidRPr="00C70498">
                              <w:rPr>
                                <w:i/>
                                <w:iCs/>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4240" id="Text Box 10" o:spid="_x0000_s1038" type="#_x0000_t202" style="position:absolute;left:0;text-align:left;margin-left:357pt;margin-top:41.35pt;width:113.4pt;height:2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" fillcolor="white [3201]" stroked="f" strokeweight=".5pt">
                <v:textbox>
                  <w:txbxContent>
                    <w:p w14:paraId="7EE4CC20" w14:textId="77777777" w:rsidR="00744ACB" w:rsidRPr="00C70498" w:rsidRDefault="00744ACB" w:rsidP="00E05180">
                      <w:pPr>
                        <w:rPr>
                          <w:i/>
                          <w:iCs/>
                        </w:rPr>
                      </w:pPr>
                      <w:r w:rsidRPr="00C70498">
                        <w:rPr>
                          <w:i/>
                          <w:iCs/>
                        </w:rPr>
                        <w:t>Continued on Next Page</w:t>
                      </w:r>
                    </w:p>
                  </w:txbxContent>
                </v:textbox>
              </v:shape>
            </w:pict>
          </mc:Fallback>
        </mc:AlternateContent>
      </w:r>
      <w:r w:rsidR="00C825CA" w:rsidRPr="00C825CA">
        <w:rPr>
          <w:lang w:eastAsia="zh-CN"/>
        </w:rPr>
        <w:t>Rider(s) are required to disembark vehicle in an orderly manner, one at a time, from the front of the bus working backwards, while maintaining proper social distance. </w:t>
      </w:r>
    </w:p>
    <w:p w14:paraId="513CE64B" w14:textId="77777777" w:rsidR="00C825CA" w:rsidRPr="00C825CA" w:rsidRDefault="00C825CA" w:rsidP="00C825CA">
      <w:pPr>
        <w:spacing w:after="0" w:line="240" w:lineRule="auto"/>
        <w:ind w:left="720"/>
        <w:textAlignment w:val="baseline"/>
        <w:rPr>
          <w:rFonts w:ascii="Calibri" w:eastAsia="Times New Roman" w:hAnsi="Calibri" w:cs="Calibri"/>
          <w:color w:val="auto"/>
          <w:sz w:val="22"/>
          <w:szCs w:val="22"/>
          <w:lang w:eastAsia="zh-CN"/>
        </w:rPr>
      </w:pPr>
      <w:r w:rsidRPr="00C825CA">
        <w:rPr>
          <w:rFonts w:ascii="Calibri" w:eastAsia="Times New Roman" w:hAnsi="Calibri" w:cs="Calibri"/>
          <w:color w:val="auto"/>
          <w:sz w:val="22"/>
          <w:szCs w:val="22"/>
          <w:lang w:eastAsia="zh-CN"/>
        </w:rPr>
        <w:lastRenderedPageBreak/>
        <w:t> </w:t>
      </w:r>
    </w:p>
    <w:p w14:paraId="285BB08D" w14:textId="77777777" w:rsidR="00C825CA" w:rsidRPr="008611A5" w:rsidRDefault="00C825CA" w:rsidP="008611A5">
      <w:pPr>
        <w:rPr>
          <w:b/>
          <w:bCs/>
          <w:u w:val="single"/>
          <w:lang w:eastAsia="zh-CN"/>
        </w:rPr>
      </w:pPr>
      <w:r w:rsidRPr="008611A5">
        <w:rPr>
          <w:b/>
          <w:bCs/>
          <w:u w:val="single"/>
          <w:lang w:eastAsia="zh-CN"/>
        </w:rPr>
        <w:t>Additional Protocols for Special Education Transportation </w:t>
      </w:r>
    </w:p>
    <w:p w14:paraId="6090DAE0" w14:textId="77777777" w:rsidR="00C825CA" w:rsidRPr="00C825CA" w:rsidRDefault="00C825CA" w:rsidP="008527EE">
      <w:pPr>
        <w:pStyle w:val="ListParagraph"/>
        <w:numPr>
          <w:ilvl w:val="0"/>
          <w:numId w:val="22"/>
        </w:numPr>
        <w:rPr>
          <w:lang w:eastAsia="zh-CN"/>
        </w:rPr>
      </w:pPr>
      <w:r w:rsidRPr="00C825CA">
        <w:rPr>
          <w:lang w:eastAsia="zh-CN"/>
        </w:rPr>
        <w:t>Curb-to-curb service will be provided for Special Education riders, even those who would normally require a less restrictive level of service, as a health precaution. (No community pick up locations). </w:t>
      </w:r>
    </w:p>
    <w:p w14:paraId="3029B26C" w14:textId="77777777" w:rsidR="00C825CA" w:rsidRPr="00C825CA" w:rsidRDefault="00C825CA" w:rsidP="008527EE">
      <w:pPr>
        <w:pStyle w:val="ListParagraph"/>
        <w:numPr>
          <w:ilvl w:val="0"/>
          <w:numId w:val="22"/>
        </w:numPr>
        <w:rPr>
          <w:lang w:eastAsia="zh-CN"/>
        </w:rPr>
      </w:pPr>
      <w:r w:rsidRPr="00C825CA">
        <w:rPr>
          <w:lang w:eastAsia="zh-CN"/>
        </w:rPr>
        <w:t>Students are required to use a face mask.  </w:t>
      </w:r>
    </w:p>
    <w:p w14:paraId="4AAE940E" w14:textId="73DCA440" w:rsidR="00C825CA" w:rsidRDefault="00C825CA" w:rsidP="008527EE">
      <w:pPr>
        <w:pStyle w:val="ListParagraph"/>
        <w:numPr>
          <w:ilvl w:val="1"/>
          <w:numId w:val="22"/>
        </w:numPr>
        <w:rPr>
          <w:lang w:eastAsia="zh-CN"/>
        </w:rPr>
      </w:pPr>
      <w:r w:rsidRPr="008611A5">
        <w:rPr>
          <w:i/>
          <w:iCs/>
          <w:lang w:eastAsia="zh-CN"/>
        </w:rPr>
        <w:t>If a rider is unable to wear a face mask, appropriate accommodations will be made.</w:t>
      </w:r>
      <w:r w:rsidRPr="00C825CA">
        <w:rPr>
          <w:lang w:eastAsia="zh-CN"/>
        </w:rPr>
        <w:t> </w:t>
      </w:r>
    </w:p>
    <w:p w14:paraId="2672A71E" w14:textId="77777777" w:rsidR="00C825CA" w:rsidRPr="00C825CA" w:rsidRDefault="00C825CA" w:rsidP="008527EE">
      <w:pPr>
        <w:pStyle w:val="ListParagraph"/>
        <w:numPr>
          <w:ilvl w:val="0"/>
          <w:numId w:val="22"/>
        </w:numPr>
        <w:rPr>
          <w:lang w:eastAsia="zh-CN"/>
        </w:rPr>
      </w:pPr>
      <w:r w:rsidRPr="00C825CA">
        <w:rPr>
          <w:lang w:eastAsia="zh-CN"/>
        </w:rPr>
        <w:t>At schools, rider(s) will be escorted to the load/unload zone by a school representative following proper social distance guidelines. </w:t>
      </w:r>
    </w:p>
    <w:p w14:paraId="1781EF0F" w14:textId="77777777" w:rsidR="00C825CA" w:rsidRPr="00C825CA" w:rsidRDefault="00C825CA" w:rsidP="008527EE">
      <w:pPr>
        <w:pStyle w:val="ListParagraph"/>
        <w:numPr>
          <w:ilvl w:val="0"/>
          <w:numId w:val="22"/>
        </w:numPr>
        <w:rPr>
          <w:lang w:eastAsia="zh-CN"/>
        </w:rPr>
      </w:pPr>
      <w:r w:rsidRPr="00C825CA">
        <w:rPr>
          <w:lang w:eastAsia="zh-CN"/>
        </w:rPr>
        <w:t>Bus routes with assigned bus monitors will assist rider(s) boarding the bus, one at a time, by stop order; the last stop gets on first and the first stop gets on last. </w:t>
      </w:r>
    </w:p>
    <w:p w14:paraId="6EBCDF06" w14:textId="77777777" w:rsidR="00C825CA" w:rsidRPr="00C825CA" w:rsidRDefault="00C825CA" w:rsidP="00C825CA">
      <w:pPr>
        <w:spacing w:after="0" w:line="240" w:lineRule="auto"/>
        <w:ind w:left="720"/>
        <w:textAlignment w:val="baseline"/>
        <w:rPr>
          <w:rFonts w:ascii="Calibri" w:eastAsia="Times New Roman" w:hAnsi="Calibri" w:cs="Calibri"/>
          <w:color w:val="auto"/>
          <w:sz w:val="22"/>
          <w:szCs w:val="22"/>
          <w:lang w:eastAsia="zh-CN"/>
        </w:rPr>
      </w:pPr>
      <w:r w:rsidRPr="00C825CA">
        <w:rPr>
          <w:rFonts w:ascii="Calibri" w:eastAsia="Times New Roman" w:hAnsi="Calibri" w:cs="Calibri"/>
          <w:color w:val="auto"/>
          <w:sz w:val="22"/>
          <w:szCs w:val="22"/>
          <w:lang w:eastAsia="zh-CN"/>
        </w:rPr>
        <w:t> </w:t>
      </w:r>
    </w:p>
    <w:p w14:paraId="5EC4DB72" w14:textId="77777777" w:rsidR="00C825CA" w:rsidRPr="00B3789E" w:rsidRDefault="00C825CA" w:rsidP="00B3789E">
      <w:pPr>
        <w:rPr>
          <w:b/>
          <w:bCs/>
          <w:u w:val="single"/>
          <w:lang w:eastAsia="zh-CN"/>
        </w:rPr>
      </w:pPr>
      <w:r w:rsidRPr="00B3789E">
        <w:rPr>
          <w:b/>
          <w:bCs/>
          <w:u w:val="single"/>
          <w:lang w:eastAsia="zh-CN"/>
        </w:rPr>
        <w:t>School Staff Expectations </w:t>
      </w:r>
    </w:p>
    <w:p w14:paraId="41237E67" w14:textId="77777777" w:rsidR="00C825CA" w:rsidRPr="00C825CA" w:rsidRDefault="00C825CA" w:rsidP="008527EE">
      <w:pPr>
        <w:pStyle w:val="ListParagraph"/>
        <w:numPr>
          <w:ilvl w:val="0"/>
          <w:numId w:val="23"/>
        </w:numPr>
        <w:rPr>
          <w:lang w:eastAsia="zh-CN"/>
        </w:rPr>
      </w:pPr>
      <w:r w:rsidRPr="00C825CA">
        <w:rPr>
          <w:lang w:eastAsia="zh-CN"/>
        </w:rPr>
        <w:t>School staff should be available to meet all vehicles at the designated load/unload zone at their scheduled arrival time.  Students may arrive/depart by either bus, van or car.  Buses will load/unload in the designated bus zone.  All other vehicles will load/unload in the parent zone. </w:t>
      </w:r>
    </w:p>
    <w:p w14:paraId="09B51508" w14:textId="77777777" w:rsidR="00C825CA" w:rsidRPr="00C825CA" w:rsidRDefault="00C825CA" w:rsidP="008527EE">
      <w:pPr>
        <w:pStyle w:val="ListParagraph"/>
        <w:numPr>
          <w:ilvl w:val="0"/>
          <w:numId w:val="23"/>
        </w:numPr>
        <w:rPr>
          <w:lang w:eastAsia="zh-CN"/>
        </w:rPr>
      </w:pPr>
      <w:r w:rsidRPr="00C825CA">
        <w:rPr>
          <w:lang w:eastAsia="zh-CN"/>
        </w:rPr>
        <w:t>School staff should be available to assist with the unloading/loading of all students. </w:t>
      </w:r>
    </w:p>
    <w:p w14:paraId="02F47EB2" w14:textId="77777777" w:rsidR="00C825CA" w:rsidRPr="00C825CA" w:rsidRDefault="00C825CA" w:rsidP="00C825CA">
      <w:pPr>
        <w:spacing w:after="0" w:line="240" w:lineRule="auto"/>
        <w:ind w:left="720"/>
        <w:textAlignment w:val="baseline"/>
        <w:rPr>
          <w:rFonts w:ascii="Calibri" w:eastAsia="Times New Roman" w:hAnsi="Calibri" w:cs="Calibri"/>
          <w:color w:val="auto"/>
          <w:sz w:val="22"/>
          <w:szCs w:val="22"/>
          <w:lang w:eastAsia="zh-CN"/>
        </w:rPr>
      </w:pPr>
      <w:r w:rsidRPr="00C825CA">
        <w:rPr>
          <w:rFonts w:ascii="Calibri" w:eastAsia="Times New Roman" w:hAnsi="Calibri" w:cs="Calibri"/>
          <w:color w:val="auto"/>
          <w:sz w:val="22"/>
          <w:szCs w:val="22"/>
          <w:lang w:eastAsia="zh-CN"/>
        </w:rPr>
        <w:t> </w:t>
      </w:r>
    </w:p>
    <w:p w14:paraId="78AD1B46" w14:textId="77777777" w:rsidR="00C825CA" w:rsidRPr="00B3789E" w:rsidRDefault="00C825CA" w:rsidP="00B3789E">
      <w:pPr>
        <w:rPr>
          <w:b/>
          <w:bCs/>
          <w:u w:val="single"/>
          <w:lang w:eastAsia="zh-CN"/>
        </w:rPr>
      </w:pPr>
      <w:r w:rsidRPr="00B3789E">
        <w:rPr>
          <w:b/>
          <w:bCs/>
          <w:u w:val="single"/>
          <w:lang w:eastAsia="zh-CN"/>
        </w:rPr>
        <w:t>Parent/Guardian Expectations </w:t>
      </w:r>
    </w:p>
    <w:p w14:paraId="23FC3782" w14:textId="7E878A64" w:rsidR="00C825CA" w:rsidRPr="00E211C1" w:rsidRDefault="00C825CA" w:rsidP="008527EE">
      <w:pPr>
        <w:pStyle w:val="ListParagraph"/>
        <w:numPr>
          <w:ilvl w:val="0"/>
          <w:numId w:val="24"/>
        </w:numPr>
        <w:rPr>
          <w:sz w:val="28"/>
          <w:szCs w:val="28"/>
          <w:lang w:eastAsia="zh-CN"/>
        </w:rPr>
      </w:pPr>
      <w:r w:rsidRPr="00E211C1">
        <w:rPr>
          <w:sz w:val="28"/>
          <w:szCs w:val="28"/>
          <w:lang w:eastAsia="zh-CN"/>
        </w:rPr>
        <w:t>Ensure their student wears appropriate PPE</w:t>
      </w:r>
      <w:r w:rsidR="00E211C1">
        <w:rPr>
          <w:sz w:val="28"/>
          <w:szCs w:val="28"/>
          <w:lang w:eastAsia="zh-CN"/>
        </w:rPr>
        <w:t>!</w:t>
      </w:r>
    </w:p>
    <w:p w14:paraId="1DEA3000" w14:textId="743AB6FF" w:rsidR="00C825CA" w:rsidRPr="00E211C1" w:rsidRDefault="00C825CA" w:rsidP="008527EE">
      <w:pPr>
        <w:pStyle w:val="ListParagraph"/>
        <w:numPr>
          <w:ilvl w:val="0"/>
          <w:numId w:val="24"/>
        </w:numPr>
        <w:rPr>
          <w:sz w:val="28"/>
          <w:szCs w:val="28"/>
          <w:lang w:eastAsia="zh-CN"/>
        </w:rPr>
      </w:pPr>
      <w:r w:rsidRPr="00E211C1">
        <w:rPr>
          <w:sz w:val="28"/>
          <w:szCs w:val="28"/>
          <w:lang w:eastAsia="zh-CN"/>
        </w:rPr>
        <w:t>Daily health screening completed before their student heads to school</w:t>
      </w:r>
      <w:r w:rsidR="00E211C1" w:rsidRPr="00E211C1">
        <w:rPr>
          <w:sz w:val="28"/>
          <w:szCs w:val="28"/>
          <w:lang w:eastAsia="zh-CN"/>
        </w:rPr>
        <w:t>!</w:t>
      </w:r>
    </w:p>
    <w:p w14:paraId="574E6B71" w14:textId="15547F5A" w:rsidR="00E211C1" w:rsidRPr="00E211C1" w:rsidRDefault="00E211C1" w:rsidP="008527EE">
      <w:pPr>
        <w:pStyle w:val="ListParagraph"/>
        <w:numPr>
          <w:ilvl w:val="0"/>
          <w:numId w:val="24"/>
        </w:numPr>
        <w:rPr>
          <w:sz w:val="28"/>
          <w:szCs w:val="28"/>
          <w:highlight w:val="cyan"/>
          <w:lang w:eastAsia="zh-CN"/>
        </w:rPr>
      </w:pPr>
      <w:r>
        <w:rPr>
          <w:sz w:val="28"/>
          <w:szCs w:val="28"/>
          <w:highlight w:val="cyan"/>
          <w:lang w:eastAsia="zh-CN"/>
        </w:rPr>
        <w:t>IMPORTANT MES SPECIFIC INFORMATION!  Please arrange for a family connected adult to walk</w:t>
      </w:r>
      <w:r w:rsidRPr="00E211C1">
        <w:rPr>
          <w:sz w:val="28"/>
          <w:szCs w:val="28"/>
          <w:highlight w:val="cyan"/>
          <w:lang w:eastAsia="zh-CN"/>
        </w:rPr>
        <w:t xml:space="preserve"> your student</w:t>
      </w:r>
      <w:r>
        <w:rPr>
          <w:sz w:val="28"/>
          <w:szCs w:val="28"/>
          <w:highlight w:val="cyan"/>
          <w:lang w:eastAsia="zh-CN"/>
        </w:rPr>
        <w:t xml:space="preserve">(s) </w:t>
      </w:r>
      <w:r w:rsidRPr="00E211C1">
        <w:rPr>
          <w:sz w:val="28"/>
          <w:szCs w:val="28"/>
          <w:highlight w:val="cyan"/>
          <w:lang w:eastAsia="zh-CN"/>
        </w:rPr>
        <w:t>to their cohort line &amp; teacher</w:t>
      </w:r>
      <w:r>
        <w:rPr>
          <w:sz w:val="28"/>
          <w:szCs w:val="28"/>
          <w:highlight w:val="cyan"/>
          <w:lang w:eastAsia="zh-CN"/>
        </w:rPr>
        <w:t xml:space="preserve"> at the designated time</w:t>
      </w:r>
      <w:r w:rsidRPr="00E211C1">
        <w:rPr>
          <w:sz w:val="28"/>
          <w:szCs w:val="28"/>
          <w:highlight w:val="cyan"/>
          <w:lang w:eastAsia="zh-CN"/>
        </w:rPr>
        <w:t>. If driving, please park somewhere way from the school block and walk your student to the school sidewalk area designated for their cohort.</w:t>
      </w:r>
    </w:p>
    <w:p w14:paraId="1170F64D" w14:textId="1D7CC5A4" w:rsidR="00375AEF" w:rsidRPr="00D375A8" w:rsidRDefault="00375AEF" w:rsidP="00254958">
      <w:pPr>
        <w:rPr>
          <w:b/>
          <w:bCs/>
          <w:highlight w:val="yellow"/>
        </w:rPr>
      </w:pPr>
      <w:r w:rsidRPr="00D375A8">
        <w:rPr>
          <w:b/>
          <w:bCs/>
          <w:highlight w:val="yellow"/>
        </w:rPr>
        <w:t xml:space="preserve"> </w:t>
      </w:r>
    </w:p>
    <w:p w14:paraId="468E4653" w14:textId="56425578" w:rsidR="0088228D" w:rsidRPr="0088228D" w:rsidRDefault="0088228D" w:rsidP="0088228D"/>
    <w:p w14:paraId="35F59FC5" w14:textId="29CF8EF3" w:rsidR="00F84D04" w:rsidRDefault="00F84D04" w:rsidP="00375AEF">
      <w:pPr>
        <w:spacing w:after="200"/>
        <w:rPr>
          <w:rFonts w:ascii="Franklin Gothic Book" w:hAnsi="Franklin Gothic Book"/>
          <w:color w:val="2F5496" w:themeColor="accent1" w:themeShade="BF"/>
          <w:spacing w:val="20"/>
          <w:sz w:val="18"/>
          <w:szCs w:val="6"/>
        </w:rPr>
      </w:pPr>
    </w:p>
    <w:p w14:paraId="48645146" w14:textId="7CE23169" w:rsidR="00C70498" w:rsidRDefault="00C70498" w:rsidP="00F84D04">
      <w:pPr>
        <w:pStyle w:val="Heading1"/>
      </w:pPr>
    </w:p>
    <w:p w14:paraId="3FFAF201" w14:textId="0C8E72F2" w:rsidR="00C70498" w:rsidRPr="00C70498" w:rsidRDefault="00C70498" w:rsidP="00C70498"/>
    <w:p w14:paraId="6BE9F9C6" w14:textId="403445FC" w:rsidR="00C70498" w:rsidRPr="00C70498" w:rsidRDefault="00C70498" w:rsidP="00C70498"/>
    <w:p w14:paraId="0DB80645" w14:textId="4A1EF3D5" w:rsidR="00C70498" w:rsidRPr="00C70498" w:rsidRDefault="00C70498" w:rsidP="00C70498"/>
    <w:bookmarkStart w:id="50" w:name="_Toc67492163"/>
    <w:p w14:paraId="4CE52ABA" w14:textId="34FF8F26" w:rsidR="00375AEF" w:rsidRPr="00F84D04" w:rsidRDefault="002F3A0B" w:rsidP="00F84D04">
      <w:pPr>
        <w:pStyle w:val="Heading1"/>
      </w:pPr>
      <w:r>
        <w:rPr>
          <w:noProof/>
        </w:rPr>
        <mc:AlternateContent>
          <mc:Choice Requires="wps">
            <w:drawing>
              <wp:anchor distT="0" distB="0" distL="114300" distR="114300" simplePos="0" relativeHeight="251658304" behindDoc="0" locked="0" layoutInCell="1" allowOverlap="1" wp14:anchorId="4B23817E" wp14:editId="5BB5A254">
                <wp:simplePos x="0" y="0"/>
                <wp:positionH relativeFrom="column">
                  <wp:posOffset>4655820</wp:posOffset>
                </wp:positionH>
                <wp:positionV relativeFrom="paragraph">
                  <wp:posOffset>317500</wp:posOffset>
                </wp:positionV>
                <wp:extent cx="1478280" cy="457200"/>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1478280" cy="457200"/>
                        </a:xfrm>
                        <a:prstGeom prst="rect">
                          <a:avLst/>
                        </a:prstGeom>
                        <a:solidFill>
                          <a:schemeClr val="lt1"/>
                        </a:solidFill>
                        <a:ln w="6350">
                          <a:noFill/>
                        </a:ln>
                      </wps:spPr>
                      <wps:txbx>
                        <w:txbxContent>
                          <w:p w14:paraId="5BC22704" w14:textId="77777777" w:rsidR="00744ACB" w:rsidRPr="00370437" w:rsidRDefault="008E1CC5" w:rsidP="002F3A0B">
                            <w:pPr>
                              <w:jc w:val="right"/>
                            </w:pPr>
                            <w:hyperlink w:anchor="_School_Name_and" w:history="1">
                              <w:r w:rsidR="00744ACB" w:rsidRPr="00370437">
                                <w:rPr>
                                  <w:rStyle w:val="Hyperlink"/>
                                </w:rPr>
                                <w:t>Back to top</w:t>
                              </w:r>
                            </w:hyperlink>
                          </w:p>
                          <w:p w14:paraId="24228488" w14:textId="77777777" w:rsidR="00744ACB" w:rsidRDefault="00744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3817E" id="Text Box 28" o:spid="_x0000_s1039" type="#_x0000_t202" style="position:absolute;margin-left:366.6pt;margin-top:25pt;width:116.4pt;height:36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" fillcolor="white [3201]" stroked="f" strokeweight=".5pt">
                <v:textbox>
                  <w:txbxContent>
                    <w:p w14:paraId="5BC22704" w14:textId="77777777" w:rsidR="00744ACB" w:rsidRPr="00370437" w:rsidRDefault="00744ACB" w:rsidP="002F3A0B">
                      <w:pPr>
                        <w:jc w:val="right"/>
                      </w:pPr>
                      <w:hyperlink w:anchor="_School_Name_and" w:history="1">
                        <w:r w:rsidRPr="00370437">
                          <w:rPr>
                            <w:rStyle w:val="Hyperlink"/>
                          </w:rPr>
                          <w:t>Back to top</w:t>
                        </w:r>
                      </w:hyperlink>
                    </w:p>
                    <w:p w14:paraId="24228488" w14:textId="77777777" w:rsidR="00744ACB" w:rsidRDefault="00744ACB"/>
                  </w:txbxContent>
                </v:textbox>
              </v:shape>
            </w:pict>
          </mc:Fallback>
        </mc:AlternateContent>
      </w:r>
      <w:r w:rsidR="00375AEF">
        <w:br w:type="page"/>
      </w:r>
      <w:r w:rsidR="00375AEF">
        <w:lastRenderedPageBreak/>
        <w:t>Water Fountain</w:t>
      </w:r>
      <w:r w:rsidR="00E42BF5">
        <w:t>s</w:t>
      </w:r>
      <w:bookmarkEnd w:id="50"/>
    </w:p>
    <w:p w14:paraId="09D0E08D" w14:textId="77777777" w:rsidR="000E1E84" w:rsidRDefault="000E1E84" w:rsidP="000E1E84">
      <w:pPr>
        <w:pStyle w:val="NoSpacing"/>
        <w:rPr>
          <w:lang w:eastAsia="zh-CN"/>
        </w:rPr>
      </w:pPr>
    </w:p>
    <w:p w14:paraId="7549CA1C" w14:textId="39D086DA" w:rsidR="00387B39" w:rsidRPr="00787D06" w:rsidRDefault="00387B39" w:rsidP="00787D06">
      <w:pPr>
        <w:pStyle w:val="NoSpacing"/>
        <w:rPr>
          <w:rFonts w:ascii="Segoe UI" w:hAnsi="Segoe UI" w:cs="Segoe UI"/>
          <w:sz w:val="24"/>
          <w:szCs w:val="24"/>
          <w:lang w:eastAsia="zh-CN"/>
        </w:rPr>
      </w:pPr>
      <w:r w:rsidRPr="00787D06">
        <w:rPr>
          <w:sz w:val="24"/>
          <w:szCs w:val="24"/>
          <w:lang w:eastAsia="zh-CN"/>
        </w:rPr>
        <w:t>In an abundance of caution, all water fountains are to remain blocked off for use by students and staff. </w:t>
      </w:r>
      <w:r w:rsidR="00FB1AB9">
        <w:rPr>
          <w:sz w:val="24"/>
          <w:szCs w:val="24"/>
          <w:lang w:eastAsia="zh-CN"/>
        </w:rPr>
        <w:t>Bottle filling stations may be used.</w:t>
      </w:r>
    </w:p>
    <w:p w14:paraId="2ADB8E4E" w14:textId="07CB95C5" w:rsidR="00387B39" w:rsidRPr="00387B39" w:rsidRDefault="00387B39" w:rsidP="008527EE">
      <w:pPr>
        <w:pStyle w:val="ListParagraph"/>
        <w:numPr>
          <w:ilvl w:val="0"/>
          <w:numId w:val="17"/>
        </w:numPr>
        <w:rPr>
          <w:lang w:eastAsia="zh-CN"/>
        </w:rPr>
      </w:pPr>
      <w:r w:rsidRPr="00387B39">
        <w:rPr>
          <w:lang w:eastAsia="zh-CN"/>
        </w:rPr>
        <w:t>Students and staff may bring bottles of water to school for their own personal use but cannot refill water bottles at the water fountains. </w:t>
      </w:r>
      <w:r w:rsidR="00205291">
        <w:rPr>
          <w:lang w:eastAsia="zh-CN"/>
        </w:rPr>
        <w:t xml:space="preserve"> Bottle filling stations </w:t>
      </w:r>
      <w:r w:rsidR="00FB1AB9">
        <w:rPr>
          <w:lang w:eastAsia="zh-CN"/>
        </w:rPr>
        <w:t>may</w:t>
      </w:r>
      <w:r w:rsidR="00205291">
        <w:rPr>
          <w:lang w:eastAsia="zh-CN"/>
        </w:rPr>
        <w:t xml:space="preserve"> be used</w:t>
      </w:r>
      <w:r w:rsidR="007C6E24">
        <w:rPr>
          <w:lang w:eastAsia="zh-CN"/>
        </w:rPr>
        <w:t>, however.</w:t>
      </w:r>
    </w:p>
    <w:p w14:paraId="43EF232C" w14:textId="77777777" w:rsidR="00387B39" w:rsidRPr="00387B39" w:rsidRDefault="00387B39" w:rsidP="008527EE">
      <w:pPr>
        <w:pStyle w:val="ListParagraph"/>
        <w:numPr>
          <w:ilvl w:val="0"/>
          <w:numId w:val="17"/>
        </w:numPr>
        <w:rPr>
          <w:lang w:eastAsia="zh-CN"/>
        </w:rPr>
      </w:pPr>
      <w:r w:rsidRPr="00387B39">
        <w:rPr>
          <w:lang w:eastAsia="zh-CN"/>
        </w:rPr>
        <w:t>The district will continue to supply each building with disposable bottles of water as needed. </w:t>
      </w:r>
    </w:p>
    <w:p w14:paraId="48252AD9" w14:textId="77777777" w:rsidR="00387B39" w:rsidRPr="00387B39" w:rsidRDefault="00387B39" w:rsidP="008527EE">
      <w:pPr>
        <w:pStyle w:val="ListParagraph"/>
        <w:numPr>
          <w:ilvl w:val="0"/>
          <w:numId w:val="17"/>
        </w:numPr>
        <w:rPr>
          <w:lang w:eastAsia="zh-CN"/>
        </w:rPr>
      </w:pPr>
      <w:r w:rsidRPr="00387B39">
        <w:rPr>
          <w:lang w:eastAsia="zh-CN"/>
        </w:rPr>
        <w:t>Packages of disposable bottles of water will be delivered to buildings weekly by nutrition services. </w:t>
      </w:r>
    </w:p>
    <w:p w14:paraId="54E994D5" w14:textId="77777777" w:rsidR="00387B39" w:rsidRPr="00387B39" w:rsidRDefault="00387B39" w:rsidP="008527EE">
      <w:pPr>
        <w:pStyle w:val="ListParagraph"/>
        <w:numPr>
          <w:ilvl w:val="0"/>
          <w:numId w:val="17"/>
        </w:numPr>
        <w:rPr>
          <w:lang w:eastAsia="zh-CN"/>
        </w:rPr>
      </w:pPr>
      <w:r w:rsidRPr="00387B39">
        <w:rPr>
          <w:lang w:eastAsia="zh-CN"/>
        </w:rPr>
        <w:t>Additional packages can be ordered through the warehouse by the custodian.</w:t>
      </w:r>
    </w:p>
    <w:p w14:paraId="43BCEF18" w14:textId="3BFB717F" w:rsidR="00375AEF" w:rsidRDefault="00A34407" w:rsidP="00387B39">
      <w:pPr>
        <w:spacing w:after="0"/>
      </w:pPr>
      <w:r>
        <w:rPr>
          <w:noProof/>
          <w:sz w:val="28"/>
          <w:szCs w:val="28"/>
        </w:rPr>
        <mc:AlternateContent>
          <mc:Choice Requires="wpg">
            <w:drawing>
              <wp:anchor distT="0" distB="0" distL="114300" distR="114300" simplePos="0" relativeHeight="251658299" behindDoc="0" locked="0" layoutInCell="1" allowOverlap="1" wp14:anchorId="540BF679" wp14:editId="79DF5831">
                <wp:simplePos x="0" y="0"/>
                <wp:positionH relativeFrom="margin">
                  <wp:posOffset>1234068</wp:posOffset>
                </wp:positionH>
                <wp:positionV relativeFrom="margin">
                  <wp:posOffset>2425700</wp:posOffset>
                </wp:positionV>
                <wp:extent cx="3448050" cy="3086100"/>
                <wp:effectExtent l="0" t="0" r="0" b="0"/>
                <wp:wrapNone/>
                <wp:docPr id="69" name="Group 69"/>
                <wp:cNvGraphicFramePr/>
                <a:graphic xmlns:a="http://schemas.openxmlformats.org/drawingml/2006/main">
                  <a:graphicData uri="http://schemas.microsoft.com/office/word/2010/wordprocessingGroup">
                    <wpg:wgp>
                      <wpg:cNvGrpSpPr/>
                      <wpg:grpSpPr>
                        <a:xfrm>
                          <a:off x="0" y="0"/>
                          <a:ext cx="3448050" cy="3086100"/>
                          <a:chOff x="0" y="0"/>
                          <a:chExt cx="2794000" cy="2449195"/>
                        </a:xfrm>
                      </wpg:grpSpPr>
                      <pic:pic xmlns:pic="http://schemas.openxmlformats.org/drawingml/2006/picture">
                        <pic:nvPicPr>
                          <pic:cNvPr id="67" name="Picture 67"/>
                          <pic:cNvPicPr>
                            <a:picLocks noChangeAspect="1"/>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2794000" cy="2095500"/>
                          </a:xfrm>
                          <a:prstGeom prst="rect">
                            <a:avLst/>
                          </a:prstGeom>
                        </pic:spPr>
                      </pic:pic>
                      <wps:wsp>
                        <wps:cNvPr id="68" name="Text Box 68"/>
                        <wps:cNvSpPr txBox="1"/>
                        <wps:spPr>
                          <a:xfrm>
                            <a:off x="0" y="2095500"/>
                            <a:ext cx="2794000" cy="353695"/>
                          </a:xfrm>
                          <a:prstGeom prst="rect">
                            <a:avLst/>
                          </a:prstGeom>
                          <a:solidFill>
                            <a:prstClr val="white"/>
                          </a:solidFill>
                          <a:ln>
                            <a:noFill/>
                          </a:ln>
                        </wps:spPr>
                        <wps:txbx>
                          <w:txbxContent>
                            <w:p w14:paraId="6A772D59" w14:textId="77777777" w:rsidR="00744ACB" w:rsidRPr="00A64A9A" w:rsidRDefault="00744ACB" w:rsidP="00AD156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0BF679" id="Group 69" o:spid="_x0000_s1040" style="position:absolute;margin-left:97.15pt;margin-top:191pt;width:271.5pt;height:243pt;z-index:251658299;mso-position-horizontal-relative:margin;mso-position-vertical-relative:margin" coordsize="27940,244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41" type="#_x0000_t75" style="position:absolute;width:27940;height:20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">
                  <v:imagedata r:id="rId71" o:title=""/>
                </v:shape>
                <v:shape id="Text Box 68" o:spid="_x0000_s1042" type="#_x0000_t202" style="position:absolute;top:20955;width:27940;height:3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" stroked="f">
                  <v:textbox>
                    <w:txbxContent>
                      <w:p w14:paraId="6A772D59" w14:textId="77777777" w:rsidR="00744ACB" w:rsidRPr="00A64A9A" w:rsidRDefault="00744ACB" w:rsidP="00AD1562">
                        <w:pPr>
                          <w:rPr>
                            <w:sz w:val="18"/>
                            <w:szCs w:val="18"/>
                          </w:rPr>
                        </w:pPr>
                      </w:p>
                    </w:txbxContent>
                  </v:textbox>
                </v:shape>
                <w10:wrap anchorx="margin" anchory="margin"/>
              </v:group>
            </w:pict>
          </mc:Fallback>
        </mc:AlternateContent>
      </w:r>
    </w:p>
    <w:p w14:paraId="422D3693" w14:textId="1B4EE031" w:rsidR="00375AEF" w:rsidRDefault="00375AEF" w:rsidP="00375AEF">
      <w:bookmarkStart w:id="51" w:name="_Toc61360580"/>
      <w:bookmarkStart w:id="52" w:name="_Toc62811928"/>
    </w:p>
    <w:bookmarkEnd w:id="51"/>
    <w:bookmarkEnd w:id="52"/>
    <w:p w14:paraId="74A5A6D6" w14:textId="7088AE89" w:rsidR="00F733C1" w:rsidRDefault="00F733C1" w:rsidP="00375AEF">
      <w:pPr>
        <w:spacing w:after="200"/>
        <w:rPr>
          <w:rFonts w:ascii="Franklin Gothic Book" w:hAnsi="Franklin Gothic Book"/>
          <w:color w:val="2F5496" w:themeColor="accent1" w:themeShade="BF"/>
          <w:spacing w:val="20"/>
          <w:sz w:val="56"/>
          <w:szCs w:val="56"/>
        </w:rPr>
      </w:pPr>
    </w:p>
    <w:p w14:paraId="32D30116" w14:textId="47D7E809" w:rsidR="00471D39" w:rsidRDefault="00471D39">
      <w:pPr>
        <w:spacing w:line="259" w:lineRule="auto"/>
        <w:rPr>
          <w:rFonts w:ascii="Franklin Gothic Book" w:hAnsi="Franklin Gothic Book"/>
          <w:color w:val="2F5496" w:themeColor="accent1" w:themeShade="BF"/>
          <w:spacing w:val="20"/>
          <w:sz w:val="56"/>
          <w:szCs w:val="56"/>
        </w:rPr>
      </w:pPr>
    </w:p>
    <w:p w14:paraId="413F1617" w14:textId="47D7E809" w:rsidR="00471D39" w:rsidRDefault="00471D39">
      <w:pPr>
        <w:spacing w:line="259" w:lineRule="auto"/>
        <w:rPr>
          <w:rFonts w:ascii="Franklin Gothic Book" w:hAnsi="Franklin Gothic Book"/>
          <w:color w:val="2F5496" w:themeColor="accent1" w:themeShade="BF"/>
          <w:spacing w:val="20"/>
          <w:sz w:val="56"/>
          <w:szCs w:val="56"/>
        </w:rPr>
      </w:pPr>
    </w:p>
    <w:p w14:paraId="11BB0119" w14:textId="47D7E809" w:rsidR="00471D39" w:rsidRDefault="00471D39">
      <w:pPr>
        <w:spacing w:line="259" w:lineRule="auto"/>
        <w:rPr>
          <w:rFonts w:ascii="Franklin Gothic Book" w:hAnsi="Franklin Gothic Book"/>
          <w:color w:val="2F5496" w:themeColor="accent1" w:themeShade="BF"/>
          <w:spacing w:val="20"/>
          <w:sz w:val="56"/>
          <w:szCs w:val="56"/>
        </w:rPr>
      </w:pPr>
    </w:p>
    <w:p w14:paraId="1F69C6A7" w14:textId="47D7E809" w:rsidR="00471D39" w:rsidRDefault="00471D39">
      <w:pPr>
        <w:spacing w:line="259" w:lineRule="auto"/>
        <w:rPr>
          <w:rFonts w:ascii="Franklin Gothic Book" w:hAnsi="Franklin Gothic Book"/>
          <w:color w:val="2F5496" w:themeColor="accent1" w:themeShade="BF"/>
          <w:spacing w:val="20"/>
          <w:sz w:val="56"/>
          <w:szCs w:val="56"/>
        </w:rPr>
      </w:pPr>
    </w:p>
    <w:p w14:paraId="0F498656" w14:textId="47D7E809" w:rsidR="00471D39" w:rsidRDefault="00471D39">
      <w:pPr>
        <w:spacing w:line="259" w:lineRule="auto"/>
        <w:rPr>
          <w:rFonts w:ascii="Franklin Gothic Book" w:hAnsi="Franklin Gothic Book"/>
          <w:color w:val="2F5496" w:themeColor="accent1" w:themeShade="BF"/>
          <w:spacing w:val="20"/>
          <w:sz w:val="56"/>
          <w:szCs w:val="56"/>
        </w:rPr>
      </w:pPr>
    </w:p>
    <w:p w14:paraId="04CCFC96" w14:textId="6D63CA03" w:rsidR="00471D39" w:rsidRDefault="00471D39">
      <w:pPr>
        <w:spacing w:line="259" w:lineRule="auto"/>
        <w:rPr>
          <w:rFonts w:ascii="Franklin Gothic Book" w:hAnsi="Franklin Gothic Book"/>
          <w:color w:val="2F5496" w:themeColor="accent1" w:themeShade="BF"/>
          <w:spacing w:val="20"/>
          <w:sz w:val="56"/>
          <w:szCs w:val="56"/>
        </w:rPr>
      </w:pPr>
    </w:p>
    <w:p w14:paraId="2849D020" w14:textId="32C218FE" w:rsidR="00F84D04" w:rsidRDefault="00F84D04">
      <w:pPr>
        <w:spacing w:line="259" w:lineRule="auto"/>
        <w:rPr>
          <w:rFonts w:ascii="Franklin Gothic Book" w:hAnsi="Franklin Gothic Book"/>
          <w:color w:val="2F5496" w:themeColor="accent1" w:themeShade="BF"/>
          <w:spacing w:val="20"/>
          <w:sz w:val="56"/>
          <w:szCs w:val="56"/>
        </w:rPr>
      </w:pPr>
    </w:p>
    <w:p w14:paraId="5B45990B" w14:textId="180D33DC" w:rsidR="00F84D04" w:rsidRDefault="00F84D04">
      <w:pPr>
        <w:spacing w:line="259" w:lineRule="auto"/>
        <w:rPr>
          <w:rFonts w:ascii="Franklin Gothic Book" w:hAnsi="Franklin Gothic Book"/>
          <w:color w:val="2F5496" w:themeColor="accent1" w:themeShade="BF"/>
          <w:spacing w:val="20"/>
          <w:sz w:val="56"/>
          <w:szCs w:val="56"/>
        </w:rPr>
      </w:pPr>
    </w:p>
    <w:p w14:paraId="700525A1" w14:textId="77777777" w:rsidR="00F84D04" w:rsidRPr="00370437" w:rsidRDefault="008E1CC5" w:rsidP="00F84D04">
      <w:pPr>
        <w:jc w:val="right"/>
      </w:pPr>
      <w:hyperlink w:anchor="_School_Name_and" w:history="1">
        <w:r w:rsidR="00F84D04" w:rsidRPr="00370437">
          <w:rPr>
            <w:rStyle w:val="Hyperlink"/>
          </w:rPr>
          <w:t>Back to top</w:t>
        </w:r>
      </w:hyperlink>
    </w:p>
    <w:p w14:paraId="469CBAC0" w14:textId="457AF9A8" w:rsidR="00F733C1" w:rsidRDefault="00F733C1">
      <w:pPr>
        <w:spacing w:line="259" w:lineRule="auto"/>
        <w:rPr>
          <w:rFonts w:ascii="Franklin Gothic Book" w:hAnsi="Franklin Gothic Book"/>
          <w:color w:val="2F5496" w:themeColor="accent1" w:themeShade="BF"/>
          <w:spacing w:val="20"/>
          <w:sz w:val="56"/>
          <w:szCs w:val="32"/>
        </w:rPr>
      </w:pPr>
    </w:p>
    <w:p w14:paraId="5E1100BE" w14:textId="590E4955" w:rsidR="00F733C1" w:rsidRPr="00F733C1" w:rsidRDefault="00F733C1" w:rsidP="00F733C1">
      <w:pPr>
        <w:pStyle w:val="Heading1"/>
        <w:rPr>
          <w:b/>
          <w:bCs/>
          <w:sz w:val="72"/>
          <w:szCs w:val="72"/>
        </w:rPr>
      </w:pPr>
      <w:bookmarkStart w:id="53" w:name="_Toc67492164"/>
      <w:r>
        <w:rPr>
          <w:b/>
          <w:bCs/>
          <w:sz w:val="72"/>
          <w:szCs w:val="72"/>
        </w:rPr>
        <w:lastRenderedPageBreak/>
        <w:t>Curricul</w:t>
      </w:r>
      <w:r w:rsidR="00494DD7">
        <w:rPr>
          <w:b/>
          <w:bCs/>
          <w:sz w:val="72"/>
          <w:szCs w:val="72"/>
        </w:rPr>
        <w:t>ar and Instructional Practices</w:t>
      </w:r>
      <w:bookmarkEnd w:id="53"/>
    </w:p>
    <w:p w14:paraId="4D56691E" w14:textId="02CEF351" w:rsidR="00F733C1" w:rsidRDefault="00BB1A23" w:rsidP="00F733C1">
      <w:pPr>
        <w:pStyle w:val="NoSpacing"/>
        <w:rPr>
          <w:sz w:val="32"/>
          <w:szCs w:val="32"/>
        </w:rPr>
      </w:pPr>
      <w:r>
        <w:rPr>
          <w:sz w:val="32"/>
          <w:szCs w:val="32"/>
        </w:rPr>
        <w:t xml:space="preserve">Procedures, </w:t>
      </w:r>
      <w:r w:rsidR="00F733C1" w:rsidRPr="00F733C1">
        <w:rPr>
          <w:sz w:val="32"/>
          <w:szCs w:val="32"/>
        </w:rPr>
        <w:t>Protocols, Processes, and Information</w:t>
      </w:r>
    </w:p>
    <w:p w14:paraId="070B738D" w14:textId="77777777" w:rsidR="00F733C1" w:rsidRPr="00F733C1" w:rsidRDefault="00F733C1" w:rsidP="00F733C1">
      <w:pPr>
        <w:pStyle w:val="NoSpacing"/>
        <w:rPr>
          <w:sz w:val="32"/>
          <w:szCs w:val="32"/>
        </w:rPr>
      </w:pPr>
      <w:r>
        <w:rPr>
          <w:noProof/>
          <w:sz w:val="32"/>
          <w:szCs w:val="32"/>
        </w:rPr>
        <mc:AlternateContent>
          <mc:Choice Requires="wps">
            <w:drawing>
              <wp:anchor distT="0" distB="0" distL="114300" distR="114300" simplePos="0" relativeHeight="251658252" behindDoc="0" locked="0" layoutInCell="1" allowOverlap="1" wp14:anchorId="45498E23" wp14:editId="31DEBCB7">
                <wp:simplePos x="0" y="0"/>
                <wp:positionH relativeFrom="column">
                  <wp:posOffset>6927</wp:posOffset>
                </wp:positionH>
                <wp:positionV relativeFrom="paragraph">
                  <wp:posOffset>49473</wp:posOffset>
                </wp:positionV>
                <wp:extent cx="4572000" cy="45719"/>
                <wp:effectExtent l="0" t="0" r="19050" b="12065"/>
                <wp:wrapNone/>
                <wp:docPr id="18" name="Rectangle 18"/>
                <wp:cNvGraphicFramePr/>
                <a:graphic xmlns:a="http://schemas.openxmlformats.org/drawingml/2006/main">
                  <a:graphicData uri="http://schemas.microsoft.com/office/word/2010/wordprocessingShape">
                    <wps:wsp>
                      <wps:cNvSpPr/>
                      <wps:spPr>
                        <a:xfrm>
                          <a:off x="0" y="0"/>
                          <a:ext cx="45720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55B30758">
              <v:rect id="Rectangle 18" style="position:absolute;margin-left:.55pt;margin-top:3.9pt;width:5in;height:3.6pt;z-index:2515773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35FC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"/>
            </w:pict>
          </mc:Fallback>
        </mc:AlternateContent>
      </w:r>
    </w:p>
    <w:p w14:paraId="52D92C63" w14:textId="314FA50D" w:rsidR="00494DD7" w:rsidRDefault="00F733C1" w:rsidP="00F733C1">
      <w:pPr>
        <w:tabs>
          <w:tab w:val="center" w:pos="4680"/>
        </w:tabs>
        <w:spacing w:after="200"/>
      </w:pPr>
      <w:r w:rsidRPr="0081122C">
        <w:br w:type="page"/>
      </w:r>
    </w:p>
    <w:p w14:paraId="09DFF47D" w14:textId="77777777" w:rsidR="004A026D" w:rsidRDefault="004A026D" w:rsidP="004A026D">
      <w:pPr>
        <w:pStyle w:val="Heading1"/>
      </w:pPr>
      <w:bookmarkStart w:id="54" w:name="_Toc67492165"/>
      <w:r>
        <w:lastRenderedPageBreak/>
        <w:t>CAI Educator Orientation</w:t>
      </w:r>
      <w:bookmarkEnd w:id="54"/>
    </w:p>
    <w:p w14:paraId="4DC11362" w14:textId="77777777" w:rsidR="00ED5C2C" w:rsidRDefault="00ED5C2C" w:rsidP="00ED5C2C"/>
    <w:p w14:paraId="524571BB" w14:textId="7E663BBA" w:rsidR="00ED5C2C" w:rsidRDefault="00ED5C2C" w:rsidP="00ED5C2C">
      <w:pPr>
        <w:rPr>
          <w:rStyle w:val="eop"/>
          <w:rFonts w:cstheme="minorHAnsi"/>
          <w:color w:val="000000"/>
          <w:shd w:val="clear" w:color="auto" w:fill="FFFFFF"/>
        </w:rPr>
      </w:pPr>
      <w:r w:rsidRPr="00ED5C2C">
        <w:rPr>
          <w:rStyle w:val="normaltextrun"/>
          <w:rFonts w:cstheme="minorHAnsi"/>
          <w:color w:val="000000"/>
          <w:shd w:val="clear" w:color="auto" w:fill="FFFFFF"/>
        </w:rPr>
        <w:t xml:space="preserve">The Curriculum, Assessment, and Instruction (CAI) team has developed </w:t>
      </w:r>
      <w:hyperlink r:id="rId72" w:history="1">
        <w:r w:rsidRPr="00BB0042">
          <w:rPr>
            <w:rStyle w:val="Hyperlink"/>
            <w:rFonts w:cstheme="minorHAnsi"/>
            <w:shd w:val="clear" w:color="auto" w:fill="FFFFFF"/>
          </w:rPr>
          <w:t>guidance for preschool through fifth grade educators</w:t>
        </w:r>
        <w:r w:rsidR="009020E0" w:rsidRPr="00BB0042">
          <w:rPr>
            <w:rStyle w:val="Hyperlink"/>
            <w:rFonts w:cstheme="minorHAnsi"/>
            <w:shd w:val="clear" w:color="auto" w:fill="FFFFFF"/>
          </w:rPr>
          <w:t>, linked here</w:t>
        </w:r>
      </w:hyperlink>
      <w:r w:rsidRPr="00ED5C2C">
        <w:rPr>
          <w:rStyle w:val="normaltextrun"/>
          <w:rFonts w:cstheme="minorHAnsi"/>
          <w:color w:val="000000"/>
          <w:shd w:val="clear" w:color="auto" w:fill="FFFFFF"/>
        </w:rPr>
        <w:t xml:space="preserve">. Educators can find information </w:t>
      </w:r>
      <w:r w:rsidR="00BB0042">
        <w:rPr>
          <w:rStyle w:val="normaltextrun"/>
          <w:rFonts w:cstheme="minorHAnsi"/>
          <w:color w:val="000000"/>
          <w:shd w:val="clear" w:color="auto" w:fill="FFFFFF"/>
        </w:rPr>
        <w:t>in the linked document</w:t>
      </w:r>
      <w:r w:rsidRPr="00ED5C2C">
        <w:rPr>
          <w:rStyle w:val="normaltextrun"/>
          <w:rFonts w:cstheme="minorHAnsi"/>
          <w:color w:val="000000"/>
          <w:shd w:val="clear" w:color="auto" w:fill="FFFFFF"/>
        </w:rPr>
        <w:t xml:space="preserve"> by grade level about content-specific curricular resources, developmental consideration, orientation training, consumables, technology and learning management system supports. Follow the links provided </w:t>
      </w:r>
      <w:r w:rsidR="00BB0042">
        <w:rPr>
          <w:rStyle w:val="normaltextrun"/>
          <w:rFonts w:cstheme="minorHAnsi"/>
          <w:color w:val="000000"/>
          <w:shd w:val="clear" w:color="auto" w:fill="FFFFFF"/>
        </w:rPr>
        <w:t>in the document,</w:t>
      </w:r>
      <w:r w:rsidRPr="00ED5C2C">
        <w:rPr>
          <w:rStyle w:val="normaltextrun"/>
          <w:rFonts w:cstheme="minorHAnsi"/>
          <w:color w:val="000000"/>
          <w:shd w:val="clear" w:color="auto" w:fill="FFFFFF"/>
        </w:rPr>
        <w:t xml:space="preserve"> by content area in each grade level to access instructional support materials, including the identified power standards, guidance on scope and sequence, and other instructional support in our learning management systems. Orientation training listed is optional and shared to help orient you to the content area grade-level essential information.</w:t>
      </w:r>
      <w:r w:rsidRPr="00ED5C2C">
        <w:rPr>
          <w:rStyle w:val="eop"/>
          <w:rFonts w:cstheme="minorHAnsi"/>
          <w:color w:val="000000"/>
          <w:shd w:val="clear" w:color="auto" w:fill="FFFFFF"/>
        </w:rPr>
        <w:t> </w:t>
      </w:r>
    </w:p>
    <w:p w14:paraId="679E8DD9" w14:textId="77777777" w:rsidR="00F84D04" w:rsidRDefault="00F84D04" w:rsidP="00ED5C2C">
      <w:pPr>
        <w:rPr>
          <w:rFonts w:cstheme="minorHAnsi"/>
        </w:rPr>
      </w:pPr>
    </w:p>
    <w:p w14:paraId="56618E2B" w14:textId="77777777" w:rsidR="00F84D04" w:rsidRDefault="00F84D04" w:rsidP="00ED5C2C">
      <w:pPr>
        <w:rPr>
          <w:rFonts w:cstheme="minorHAnsi"/>
        </w:rPr>
      </w:pPr>
    </w:p>
    <w:p w14:paraId="1A382BF4" w14:textId="77777777" w:rsidR="00F84D04" w:rsidRDefault="00F84D04" w:rsidP="00ED5C2C">
      <w:pPr>
        <w:rPr>
          <w:rFonts w:cstheme="minorHAnsi"/>
        </w:rPr>
      </w:pPr>
    </w:p>
    <w:p w14:paraId="711B2E38" w14:textId="77777777" w:rsidR="00F84D04" w:rsidRDefault="00F84D04" w:rsidP="00ED5C2C">
      <w:pPr>
        <w:rPr>
          <w:rFonts w:cstheme="minorHAnsi"/>
        </w:rPr>
      </w:pPr>
    </w:p>
    <w:p w14:paraId="4FB042BE" w14:textId="77777777" w:rsidR="00F84D04" w:rsidRDefault="00F84D04" w:rsidP="00ED5C2C">
      <w:pPr>
        <w:rPr>
          <w:rFonts w:cstheme="minorHAnsi"/>
        </w:rPr>
      </w:pPr>
    </w:p>
    <w:p w14:paraId="0EF883BD" w14:textId="77777777" w:rsidR="00F84D04" w:rsidRDefault="00F84D04" w:rsidP="00ED5C2C">
      <w:pPr>
        <w:rPr>
          <w:rFonts w:cstheme="minorHAnsi"/>
        </w:rPr>
      </w:pPr>
    </w:p>
    <w:p w14:paraId="0A08D2FB" w14:textId="77777777" w:rsidR="00F84D04" w:rsidRDefault="00F84D04" w:rsidP="00ED5C2C">
      <w:pPr>
        <w:rPr>
          <w:rFonts w:cstheme="minorHAnsi"/>
        </w:rPr>
      </w:pPr>
    </w:p>
    <w:p w14:paraId="06C29161" w14:textId="77777777" w:rsidR="00F84D04" w:rsidRDefault="00F84D04" w:rsidP="00ED5C2C">
      <w:pPr>
        <w:rPr>
          <w:rFonts w:cstheme="minorHAnsi"/>
        </w:rPr>
      </w:pPr>
    </w:p>
    <w:p w14:paraId="234711D3" w14:textId="77777777" w:rsidR="00F84D04" w:rsidRDefault="00F84D04" w:rsidP="00ED5C2C">
      <w:pPr>
        <w:rPr>
          <w:rFonts w:cstheme="minorHAnsi"/>
        </w:rPr>
      </w:pPr>
    </w:p>
    <w:p w14:paraId="6B1ABF58" w14:textId="77777777" w:rsidR="00F84D04" w:rsidRDefault="00F84D04" w:rsidP="00ED5C2C">
      <w:pPr>
        <w:rPr>
          <w:rFonts w:cstheme="minorHAnsi"/>
        </w:rPr>
      </w:pPr>
    </w:p>
    <w:p w14:paraId="2AE87CB4" w14:textId="77777777" w:rsidR="00F84D04" w:rsidRDefault="00F84D04" w:rsidP="00ED5C2C">
      <w:pPr>
        <w:rPr>
          <w:rFonts w:cstheme="minorHAnsi"/>
        </w:rPr>
      </w:pPr>
    </w:p>
    <w:p w14:paraId="38344048" w14:textId="77777777" w:rsidR="00F84D04" w:rsidRDefault="00F84D04" w:rsidP="00ED5C2C">
      <w:pPr>
        <w:rPr>
          <w:rFonts w:cstheme="minorHAnsi"/>
        </w:rPr>
      </w:pPr>
    </w:p>
    <w:p w14:paraId="67CBD01E" w14:textId="77777777" w:rsidR="00F84D04" w:rsidRDefault="00F84D04" w:rsidP="00ED5C2C">
      <w:pPr>
        <w:rPr>
          <w:rFonts w:cstheme="minorHAnsi"/>
        </w:rPr>
      </w:pPr>
    </w:p>
    <w:p w14:paraId="30972D39" w14:textId="77777777" w:rsidR="00F84D04" w:rsidRDefault="00F84D04" w:rsidP="00ED5C2C">
      <w:pPr>
        <w:rPr>
          <w:rFonts w:cstheme="minorHAnsi"/>
        </w:rPr>
      </w:pPr>
    </w:p>
    <w:p w14:paraId="32AEACEA" w14:textId="77777777" w:rsidR="00F84D04" w:rsidRPr="00370437" w:rsidRDefault="008E1CC5" w:rsidP="00F84D04">
      <w:pPr>
        <w:jc w:val="right"/>
      </w:pPr>
      <w:hyperlink w:anchor="_School_Name_and" w:history="1">
        <w:r w:rsidR="00F84D04" w:rsidRPr="00370437">
          <w:rPr>
            <w:rStyle w:val="Hyperlink"/>
          </w:rPr>
          <w:t>Back to top</w:t>
        </w:r>
      </w:hyperlink>
    </w:p>
    <w:p w14:paraId="4D28B25F" w14:textId="2314A447" w:rsidR="00F84D04" w:rsidRPr="00ED5C2C" w:rsidRDefault="00494DD7" w:rsidP="00ED5C2C">
      <w:pPr>
        <w:rPr>
          <w:rFonts w:cstheme="minorHAnsi"/>
        </w:rPr>
      </w:pPr>
      <w:r w:rsidRPr="00ED5C2C">
        <w:rPr>
          <w:rFonts w:cstheme="minorHAnsi"/>
        </w:rPr>
        <w:br w:type="page"/>
      </w:r>
    </w:p>
    <w:p w14:paraId="0BFD72FB" w14:textId="77777777" w:rsidR="00494DD7" w:rsidRDefault="00494DD7" w:rsidP="00494DD7">
      <w:pPr>
        <w:pStyle w:val="Heading1"/>
      </w:pPr>
      <w:bookmarkStart w:id="55" w:name="_Toc67492166"/>
      <w:r>
        <w:lastRenderedPageBreak/>
        <w:t>Learning Materials – Education Kit Management</w:t>
      </w:r>
      <w:bookmarkEnd w:id="55"/>
    </w:p>
    <w:p w14:paraId="1530BDF6" w14:textId="77777777" w:rsidR="00494DD7" w:rsidRDefault="00494DD7" w:rsidP="00494DD7"/>
    <w:p w14:paraId="09F43161" w14:textId="77777777" w:rsidR="00494DD7" w:rsidRDefault="00494DD7" w:rsidP="00494DD7">
      <w:pPr>
        <w:rPr>
          <w:lang w:eastAsia="zh-CN"/>
        </w:rPr>
      </w:pPr>
      <w:r w:rsidRPr="00700A92">
        <w:rPr>
          <w:lang w:eastAsia="zh-CN"/>
        </w:rPr>
        <w:t>Classroom instruction will be different when students return to in-person learning. To comply with health protocols and social distancing, access to student learning materials will need to be adapted. </w:t>
      </w:r>
    </w:p>
    <w:p w14:paraId="781713C0" w14:textId="77777777" w:rsidR="00494DD7" w:rsidRPr="006C7D74" w:rsidRDefault="00494DD7" w:rsidP="00494DD7">
      <w:pPr>
        <w:pStyle w:val="NoSpacing"/>
        <w:rPr>
          <w:sz w:val="24"/>
          <w:szCs w:val="24"/>
        </w:rPr>
      </w:pPr>
      <w:r w:rsidRPr="006C7D74">
        <w:rPr>
          <w:sz w:val="24"/>
          <w:szCs w:val="24"/>
        </w:rPr>
        <w:t>Procedures</w:t>
      </w:r>
    </w:p>
    <w:p w14:paraId="285DB1D3" w14:textId="77777777" w:rsidR="00494DD7" w:rsidRPr="00515A86" w:rsidRDefault="00494DD7" w:rsidP="008527EE">
      <w:pPr>
        <w:pStyle w:val="ListParagraph"/>
        <w:numPr>
          <w:ilvl w:val="0"/>
          <w:numId w:val="16"/>
        </w:numPr>
        <w:rPr>
          <w:rFonts w:ascii="Segoe UI" w:hAnsi="Segoe UI" w:cs="Segoe UI"/>
          <w:sz w:val="18"/>
          <w:szCs w:val="18"/>
          <w:lang w:eastAsia="zh-CN"/>
        </w:rPr>
      </w:pPr>
      <w:r w:rsidRPr="00700A92">
        <w:rPr>
          <w:lang w:eastAsia="zh-CN"/>
        </w:rPr>
        <w:t>Schools will work with their staff to redistribute educator and student materials.  </w:t>
      </w:r>
    </w:p>
    <w:p w14:paraId="2D7BB5E8" w14:textId="77777777" w:rsidR="00494DD7" w:rsidRPr="00515A86" w:rsidRDefault="00494DD7" w:rsidP="008527EE">
      <w:pPr>
        <w:pStyle w:val="ListParagraph"/>
        <w:numPr>
          <w:ilvl w:val="0"/>
          <w:numId w:val="16"/>
        </w:numPr>
        <w:rPr>
          <w:rFonts w:ascii="Segoe UI" w:hAnsi="Segoe UI" w:cs="Segoe UI"/>
          <w:sz w:val="18"/>
          <w:szCs w:val="18"/>
          <w:lang w:eastAsia="zh-CN"/>
        </w:rPr>
      </w:pPr>
      <w:r w:rsidRPr="00700A92">
        <w:rPr>
          <w:lang w:eastAsia="zh-CN"/>
        </w:rPr>
        <w:t xml:space="preserve">Some student materials were sent home to support remote learning needs, remote teachers and in-person teachers should collaborate to determine how to best allocate these resources. </w:t>
      </w:r>
    </w:p>
    <w:p w14:paraId="7DFE5F57" w14:textId="77777777" w:rsidR="00494DD7" w:rsidRPr="00515A86" w:rsidRDefault="00494DD7" w:rsidP="008527EE">
      <w:pPr>
        <w:pStyle w:val="ListParagraph"/>
        <w:numPr>
          <w:ilvl w:val="0"/>
          <w:numId w:val="16"/>
        </w:numPr>
        <w:rPr>
          <w:rFonts w:ascii="Segoe UI" w:hAnsi="Segoe UI" w:cs="Segoe UI"/>
          <w:sz w:val="18"/>
          <w:szCs w:val="18"/>
          <w:lang w:eastAsia="zh-CN"/>
        </w:rPr>
      </w:pPr>
      <w:r w:rsidRPr="00700A92">
        <w:rPr>
          <w:lang w:eastAsia="zh-CN"/>
        </w:rPr>
        <w:t>Appropriate health protocols for disinfection need to be followed for all materials returning to schools. Each student should have a designated area at their desk or elsewhere in their classroom to keep their individual learning materials, such as writing tools, school supplies, textbooks, consumables, and technology devices.  </w:t>
      </w:r>
    </w:p>
    <w:p w14:paraId="229C998C" w14:textId="77777777" w:rsidR="00494DD7" w:rsidRPr="00515A86" w:rsidRDefault="00494DD7" w:rsidP="008527EE">
      <w:pPr>
        <w:pStyle w:val="ListParagraph"/>
        <w:numPr>
          <w:ilvl w:val="0"/>
          <w:numId w:val="16"/>
        </w:numPr>
        <w:rPr>
          <w:rFonts w:ascii="Segoe UI" w:hAnsi="Segoe UI" w:cs="Segoe UI"/>
          <w:sz w:val="18"/>
          <w:szCs w:val="18"/>
          <w:lang w:eastAsia="zh-CN"/>
        </w:rPr>
      </w:pPr>
      <w:r w:rsidRPr="00700A92">
        <w:rPr>
          <w:lang w:eastAsia="zh-CN"/>
        </w:rPr>
        <w:t>Teachers may need to adapt instructional practices and leverage available classroom technology (document cameras, presentation stations, etc.) to follow health protocols in lieu of standard practices around in-class student material use. Some educator materials are provided online. In these instances, Curriculum, Assessment, and Instruction (CAI) content managers will provide access codes to online resources. Additional printed educator manuals will not be available. However, many educator manuals can be accessed online (consult individual content guidelines).  </w:t>
      </w:r>
    </w:p>
    <w:p w14:paraId="6CBB5CF5" w14:textId="77777777" w:rsidR="00494DD7" w:rsidRPr="00232EC9" w:rsidRDefault="00494DD7" w:rsidP="008527EE">
      <w:pPr>
        <w:pStyle w:val="ListParagraph"/>
        <w:numPr>
          <w:ilvl w:val="0"/>
          <w:numId w:val="16"/>
        </w:numPr>
        <w:rPr>
          <w:rFonts w:ascii="Segoe UI" w:hAnsi="Segoe UI" w:cs="Segoe UI"/>
          <w:sz w:val="18"/>
          <w:szCs w:val="18"/>
          <w:lang w:eastAsia="zh-CN"/>
        </w:rPr>
      </w:pPr>
      <w:r w:rsidRPr="00700A92">
        <w:rPr>
          <w:lang w:eastAsia="zh-CN"/>
        </w:rPr>
        <w:t>Students will need to bring their devices and necessary learning materials to and from school daily. Health protocols may prohibit the use of a classroom charging carts for devices. It is expected that students bring their devices to school fully charged and bring with them the necessary charging equipment every day when possible. This will allow for students who may not have the ability to charge their device away from school to access the limited classroom charging points. </w:t>
      </w:r>
    </w:p>
    <w:p w14:paraId="3DF079FA" w14:textId="77777777" w:rsidR="00494DD7" w:rsidRDefault="00494DD7" w:rsidP="00494DD7">
      <w:r>
        <w:t xml:space="preserve">Example: </w:t>
      </w:r>
    </w:p>
    <w:p w14:paraId="7E3057E7" w14:textId="69EEF8D4" w:rsidR="00A83ACF" w:rsidRDefault="00494DD7" w:rsidP="00494DD7">
      <w:r>
        <w:rPr>
          <w:rFonts w:eastAsia="Times New Roman"/>
          <w:noProof/>
        </w:rPr>
        <mc:AlternateContent>
          <mc:Choice Requires="wps">
            <w:drawing>
              <wp:anchor distT="0" distB="0" distL="114300" distR="114300" simplePos="0" relativeHeight="251658253" behindDoc="0" locked="0" layoutInCell="1" allowOverlap="1" wp14:anchorId="658580AB" wp14:editId="4DA61888">
                <wp:simplePos x="0" y="0"/>
                <wp:positionH relativeFrom="column">
                  <wp:posOffset>1330035</wp:posOffset>
                </wp:positionH>
                <wp:positionV relativeFrom="paragraph">
                  <wp:posOffset>766273</wp:posOffset>
                </wp:positionV>
                <wp:extent cx="2244437" cy="828790"/>
                <wp:effectExtent l="0" t="0" r="22860" b="28575"/>
                <wp:wrapNone/>
                <wp:docPr id="41" name="Text Box 41"/>
                <wp:cNvGraphicFramePr/>
                <a:graphic xmlns:a="http://schemas.openxmlformats.org/drawingml/2006/main">
                  <a:graphicData uri="http://schemas.microsoft.com/office/word/2010/wordprocessingShape">
                    <wps:wsp>
                      <wps:cNvSpPr txBox="1"/>
                      <wps:spPr>
                        <a:xfrm>
                          <a:off x="0" y="0"/>
                          <a:ext cx="2244437" cy="828790"/>
                        </a:xfrm>
                        <a:prstGeom prst="rect">
                          <a:avLst/>
                        </a:prstGeom>
                        <a:solidFill>
                          <a:schemeClr val="lt1"/>
                        </a:solidFill>
                        <a:ln w="6350">
                          <a:solidFill>
                            <a:prstClr val="black"/>
                          </a:solidFill>
                        </a:ln>
                      </wps:spPr>
                      <wps:txbx>
                        <w:txbxContent>
                          <w:p w14:paraId="3F49C453" w14:textId="5F6298E5" w:rsidR="00744ACB" w:rsidRDefault="00744ACB" w:rsidP="00494DD7">
                            <w:r>
                              <w:t xml:space="preserve">At this school, students will keep their materials in tubs at their desks, including notebooks and writing utensils.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80AB" id="Text Box 41" o:spid="_x0000_s1043" type="#_x0000_t202" style="position:absolute;margin-left:104.75pt;margin-top:60.35pt;width:176.75pt;height:65.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" fillcolor="white [3201]" strokeweight=".5pt">
                <v:textbox>
                  <w:txbxContent>
                    <w:p w14:paraId="3F49C453" w14:textId="5F6298E5" w:rsidR="00744ACB" w:rsidRDefault="00744ACB" w:rsidP="00494DD7">
                      <w:r>
                        <w:t xml:space="preserve">At this school, students will keep their materials in tubs at their desks, including notebooks and writing utensils. </w:t>
                      </w:r>
                    </w:p>
                  </w:txbxContent>
                </v:textbox>
              </v:shape>
            </w:pict>
          </mc:Fallback>
        </mc:AlternateContent>
      </w:r>
      <w:r>
        <w:rPr>
          <w:rFonts w:eastAsia="Times New Roman"/>
          <w:noProof/>
        </w:rPr>
        <w:drawing>
          <wp:inline distT="0" distB="0" distL="0" distR="0" wp14:anchorId="7807EF45" wp14:editId="44BFF938">
            <wp:extent cx="1826966" cy="1370224"/>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rot="5400000">
                      <a:off x="0" y="0"/>
                      <a:ext cx="1843696" cy="1382772"/>
                    </a:xfrm>
                    <a:prstGeom prst="rect">
                      <a:avLst/>
                    </a:prstGeom>
                    <a:noFill/>
                    <a:ln>
                      <a:noFill/>
                    </a:ln>
                  </pic:spPr>
                </pic:pic>
              </a:graphicData>
            </a:graphic>
          </wp:inline>
        </w:drawing>
      </w:r>
    </w:p>
    <w:p w14:paraId="0FCCD055" w14:textId="3F611543" w:rsidR="00F84D04" w:rsidRDefault="00F84D04" w:rsidP="00494DD7"/>
    <w:p w14:paraId="0A7970A7" w14:textId="6FE36AD1" w:rsidR="00F84D04" w:rsidRDefault="00F84D04" w:rsidP="00494DD7"/>
    <w:p w14:paraId="0285BDF4" w14:textId="1553B2C7" w:rsidR="00F84D04" w:rsidRDefault="008E1CC5" w:rsidP="00F84D04">
      <w:pPr>
        <w:jc w:val="right"/>
      </w:pPr>
      <w:hyperlink w:anchor="_School_Name_and" w:history="1">
        <w:r w:rsidR="00F84D04" w:rsidRPr="00370437">
          <w:rPr>
            <w:rStyle w:val="Hyperlink"/>
          </w:rPr>
          <w:t>Back to top</w:t>
        </w:r>
      </w:hyperlink>
    </w:p>
    <w:p w14:paraId="19049C75" w14:textId="77777777" w:rsidR="00397762" w:rsidRDefault="00A83ACF" w:rsidP="00A83ACF">
      <w:pPr>
        <w:pStyle w:val="Heading1"/>
      </w:pPr>
      <w:r>
        <w:br w:type="page"/>
      </w:r>
      <w:bookmarkStart w:id="56" w:name="_Toc67492167"/>
      <w:r>
        <w:lastRenderedPageBreak/>
        <w:t>Student Summary Guidance</w:t>
      </w:r>
      <w:bookmarkEnd w:id="56"/>
    </w:p>
    <w:p w14:paraId="4E1B06E1" w14:textId="77777777" w:rsidR="00397762" w:rsidRDefault="00397762" w:rsidP="00397762"/>
    <w:p w14:paraId="432102E0" w14:textId="77777777" w:rsidR="00397762" w:rsidRPr="00397762" w:rsidRDefault="00397762" w:rsidP="00397762">
      <w:pPr>
        <w:rPr>
          <w:rFonts w:eastAsia="Times New Roman"/>
          <w:color w:val="auto"/>
          <w:lang w:eastAsia="zh-CN"/>
        </w:rPr>
      </w:pPr>
      <w:r w:rsidRPr="00397762">
        <w:rPr>
          <w:rStyle w:val="normaltextrun"/>
          <w:rFonts w:cstheme="minorHAnsi"/>
        </w:rPr>
        <w:t>As some PK-1 students transition from remote learning to in-person learning, a student’s teacher may change because of the student’s or teacher’s selected instructional model. To help provide a seamless transition, it will be important for teachers to communicate, share, and receive student information (Whole child, academic and portfolio samples) for all PK-5 students who will be assigned a new teacher. </w:t>
      </w:r>
      <w:r w:rsidRPr="00397762">
        <w:rPr>
          <w:rStyle w:val="eop"/>
          <w:rFonts w:cstheme="minorHAnsi"/>
        </w:rPr>
        <w:t> </w:t>
      </w:r>
    </w:p>
    <w:p w14:paraId="64781182" w14:textId="218A9675" w:rsidR="00397762" w:rsidRPr="00BB1A23" w:rsidRDefault="00BB1A23" w:rsidP="00BB1A23">
      <w:pPr>
        <w:pStyle w:val="NoSpacing"/>
        <w:rPr>
          <w:sz w:val="24"/>
          <w:szCs w:val="24"/>
        </w:rPr>
      </w:pPr>
      <w:r w:rsidRPr="00BB1A23">
        <w:rPr>
          <w:sz w:val="24"/>
          <w:szCs w:val="24"/>
        </w:rPr>
        <w:t>Pro</w:t>
      </w:r>
      <w:r>
        <w:rPr>
          <w:sz w:val="24"/>
          <w:szCs w:val="24"/>
        </w:rPr>
        <w:t>cess</w:t>
      </w:r>
    </w:p>
    <w:p w14:paraId="785596CF" w14:textId="4B5BD70B" w:rsidR="00397762" w:rsidRPr="00397762" w:rsidRDefault="00397762" w:rsidP="00397762">
      <w:pPr>
        <w:rPr>
          <w:rFonts w:cstheme="minorHAnsi"/>
        </w:rPr>
      </w:pPr>
      <w:r w:rsidRPr="00397762">
        <w:rPr>
          <w:rStyle w:val="normaltextrun"/>
          <w:rFonts w:cstheme="minorHAnsi"/>
        </w:rPr>
        <w:t>Providing the new teacher with information on each student’s story, strength, and need is one opportunity to maintain consistency and continue to provide a supportive environment for both students and the new classroom teacher. New teachers should also have access to information about incoming students.</w:t>
      </w:r>
      <w:r w:rsidRPr="00397762">
        <w:rPr>
          <w:rStyle w:val="eop"/>
          <w:rFonts w:cstheme="minorHAnsi"/>
        </w:rPr>
        <w:t> </w:t>
      </w:r>
    </w:p>
    <w:p w14:paraId="06878880" w14:textId="77777777" w:rsidR="00397762" w:rsidRPr="00397762" w:rsidRDefault="00397762" w:rsidP="00397762">
      <w:pPr>
        <w:rPr>
          <w:rFonts w:cstheme="minorHAnsi"/>
        </w:rPr>
      </w:pPr>
      <w:r w:rsidRPr="00397762">
        <w:rPr>
          <w:rStyle w:val="normaltextrun"/>
          <w:rFonts w:cstheme="minorHAnsi"/>
        </w:rPr>
        <w:t>This information could include:</w:t>
      </w:r>
      <w:r w:rsidRPr="00397762">
        <w:rPr>
          <w:rStyle w:val="eop"/>
          <w:rFonts w:cstheme="minorHAnsi"/>
        </w:rPr>
        <w:t> </w:t>
      </w:r>
    </w:p>
    <w:p w14:paraId="59CDC42E" w14:textId="3D4E1669" w:rsidR="00397762" w:rsidRPr="00BB1A23" w:rsidRDefault="00397762" w:rsidP="008527EE">
      <w:pPr>
        <w:pStyle w:val="ListParagraph"/>
        <w:numPr>
          <w:ilvl w:val="0"/>
          <w:numId w:val="6"/>
        </w:numPr>
        <w:rPr>
          <w:rFonts w:cstheme="minorHAnsi"/>
        </w:rPr>
      </w:pPr>
      <w:r w:rsidRPr="00BB1A23">
        <w:rPr>
          <w:rStyle w:val="normaltextrun"/>
          <w:rFonts w:cstheme="minorHAnsi"/>
        </w:rPr>
        <w:t>Family Connection and/or Strong Start Information (All About Me)</w:t>
      </w:r>
      <w:r w:rsidRPr="00BB1A23">
        <w:rPr>
          <w:rStyle w:val="eop"/>
          <w:rFonts w:cstheme="minorHAnsi"/>
        </w:rPr>
        <w:t> </w:t>
      </w:r>
    </w:p>
    <w:p w14:paraId="45EBFC4A"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Teaching Strategies Gold (Preschool) and </w:t>
      </w:r>
      <w:proofErr w:type="spellStart"/>
      <w:r w:rsidRPr="00BB1A23">
        <w:rPr>
          <w:rStyle w:val="normaltextrun"/>
          <w:rFonts w:cstheme="minorHAnsi"/>
        </w:rPr>
        <w:t>WaKIDS</w:t>
      </w:r>
      <w:proofErr w:type="spellEnd"/>
      <w:r w:rsidRPr="00BB1A23">
        <w:rPr>
          <w:rStyle w:val="normaltextrun"/>
          <w:rFonts w:cstheme="minorHAnsi"/>
        </w:rPr>
        <w:t> (Kindergarten) Data</w:t>
      </w:r>
      <w:r w:rsidRPr="00BB1A23">
        <w:rPr>
          <w:rStyle w:val="eop"/>
          <w:rFonts w:cstheme="minorHAnsi"/>
        </w:rPr>
        <w:t> </w:t>
      </w:r>
    </w:p>
    <w:p w14:paraId="093A8C16"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ELA Being a Reader Student Level and independent reading level</w:t>
      </w:r>
      <w:r w:rsidRPr="00BB1A23">
        <w:rPr>
          <w:rStyle w:val="eop"/>
          <w:rFonts w:cstheme="minorHAnsi"/>
        </w:rPr>
        <w:t> </w:t>
      </w:r>
    </w:p>
    <w:p w14:paraId="261CDC5E"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Math universal number sense screener results, units/standards taught, curriculum used, level of mastery.</w:t>
      </w:r>
      <w:r w:rsidRPr="00BB1A23">
        <w:rPr>
          <w:rStyle w:val="eop"/>
          <w:rFonts w:cstheme="minorHAnsi"/>
        </w:rPr>
        <w:t> </w:t>
      </w:r>
    </w:p>
    <w:p w14:paraId="3C3EDAB7"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Science units the student has engaged with this year</w:t>
      </w:r>
      <w:r w:rsidRPr="00BB1A23">
        <w:rPr>
          <w:rStyle w:val="eop"/>
          <w:rFonts w:cstheme="minorHAnsi"/>
        </w:rPr>
        <w:t> </w:t>
      </w:r>
    </w:p>
    <w:p w14:paraId="52596CC8"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Collaboration with Specialists (PE, Music, Visual Arts etc.) and lessons taught that year</w:t>
      </w:r>
      <w:r w:rsidRPr="00BB1A23">
        <w:rPr>
          <w:rStyle w:val="eop"/>
          <w:rFonts w:cstheme="minorHAnsi"/>
        </w:rPr>
        <w:t> </w:t>
      </w:r>
    </w:p>
    <w:p w14:paraId="4BAF0760"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Any tiered academic and/or SEL supports the student is receiving</w:t>
      </w:r>
      <w:r w:rsidRPr="00BB1A23">
        <w:rPr>
          <w:rStyle w:val="eop"/>
          <w:rFonts w:cstheme="minorHAnsi"/>
        </w:rPr>
        <w:t> </w:t>
      </w:r>
    </w:p>
    <w:p w14:paraId="14BADC19"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Individualized Education Programs (Students receiving Special Education Services)</w:t>
      </w:r>
      <w:r w:rsidRPr="00BB1A23">
        <w:rPr>
          <w:rStyle w:val="eop"/>
          <w:rFonts w:cstheme="minorHAnsi"/>
        </w:rPr>
        <w:t> </w:t>
      </w:r>
    </w:p>
    <w:p w14:paraId="5F9A65F9"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Student’s story, strengths and needs (including any ongoing technology supports)</w:t>
      </w:r>
      <w:r w:rsidRPr="00BB1A23">
        <w:rPr>
          <w:rStyle w:val="eop"/>
          <w:rFonts w:cstheme="minorHAnsi"/>
        </w:rPr>
        <w:t> </w:t>
      </w:r>
    </w:p>
    <w:p w14:paraId="4146F8D1" w14:textId="77777777" w:rsidR="00397762" w:rsidRPr="00BB1A23" w:rsidRDefault="00397762" w:rsidP="008527EE">
      <w:pPr>
        <w:pStyle w:val="ListParagraph"/>
        <w:numPr>
          <w:ilvl w:val="0"/>
          <w:numId w:val="6"/>
        </w:numPr>
        <w:rPr>
          <w:rFonts w:cstheme="minorHAnsi"/>
        </w:rPr>
      </w:pPr>
      <w:r w:rsidRPr="00BB1A23">
        <w:rPr>
          <w:rStyle w:val="normaltextrun"/>
          <w:rFonts w:cstheme="minorHAnsi"/>
        </w:rPr>
        <w:t>SEL student and family self-reflection; progress report comments and supports</w:t>
      </w:r>
      <w:r w:rsidRPr="00BB1A23">
        <w:rPr>
          <w:rStyle w:val="eop"/>
          <w:rFonts w:cstheme="minorHAnsi"/>
        </w:rPr>
        <w:t> </w:t>
      </w:r>
    </w:p>
    <w:p w14:paraId="3870D078" w14:textId="21DE6C4C" w:rsidR="00397762" w:rsidRPr="00BB1A23" w:rsidRDefault="00397762" w:rsidP="008527EE">
      <w:pPr>
        <w:pStyle w:val="ListParagraph"/>
        <w:numPr>
          <w:ilvl w:val="0"/>
          <w:numId w:val="6"/>
        </w:numPr>
        <w:rPr>
          <w:rFonts w:cstheme="minorHAnsi"/>
        </w:rPr>
      </w:pPr>
      <w:r w:rsidRPr="00BB1A23">
        <w:rPr>
          <w:rStyle w:val="normaltextrun"/>
          <w:rFonts w:cstheme="minorHAnsi"/>
        </w:rPr>
        <w:t>Sharing the evidence of student learning you have collected throughout the year</w:t>
      </w:r>
      <w:r w:rsidRPr="00BB1A23">
        <w:rPr>
          <w:rStyle w:val="eop"/>
          <w:rFonts w:cstheme="minorHAnsi"/>
        </w:rPr>
        <w:t> </w:t>
      </w:r>
    </w:p>
    <w:p w14:paraId="50746321" w14:textId="42A95402" w:rsidR="00397762" w:rsidRPr="00397762" w:rsidRDefault="00397762" w:rsidP="00397762">
      <w:pPr>
        <w:rPr>
          <w:rFonts w:cstheme="minorHAnsi"/>
        </w:rPr>
      </w:pPr>
      <w:r w:rsidRPr="00397762">
        <w:rPr>
          <w:rStyle w:val="normaltextrun"/>
          <w:rFonts w:cstheme="minorHAnsi"/>
        </w:rPr>
        <w:t>Information could be shared in the form of a written template, spreadsheet, or through a collaborative discussion. Curriculum, Assessment, and Instruction may provide sample templates, as needed.</w:t>
      </w:r>
      <w:r w:rsidRPr="00397762">
        <w:rPr>
          <w:rStyle w:val="eop"/>
          <w:rFonts w:cstheme="minorHAnsi"/>
        </w:rPr>
        <w:t> </w:t>
      </w:r>
    </w:p>
    <w:p w14:paraId="1C0BC381" w14:textId="728AD6FC" w:rsidR="00397762" w:rsidRDefault="00397762" w:rsidP="00397762">
      <w:pPr>
        <w:rPr>
          <w:rStyle w:val="eop"/>
          <w:rFonts w:cstheme="minorHAnsi"/>
        </w:rPr>
      </w:pPr>
      <w:r w:rsidRPr="00397762">
        <w:rPr>
          <w:rStyle w:val="normaltextrun"/>
          <w:rFonts w:cstheme="minorHAnsi"/>
        </w:rPr>
        <w:t>Data points collected by the previous teacher will be accessible in their respective SPS software (e.g. PowerSchool, Homeroom, </w:t>
      </w:r>
      <w:proofErr w:type="spellStart"/>
      <w:r w:rsidRPr="00397762">
        <w:rPr>
          <w:rStyle w:val="normaltextrun"/>
          <w:rFonts w:cstheme="minorHAnsi"/>
        </w:rPr>
        <w:t>SeeSaw</w:t>
      </w:r>
      <w:proofErr w:type="spellEnd"/>
      <w:r w:rsidRPr="00397762">
        <w:rPr>
          <w:rStyle w:val="normaltextrun"/>
          <w:rFonts w:cstheme="minorHAnsi"/>
        </w:rPr>
        <w:t>). </w:t>
      </w:r>
      <w:r w:rsidRPr="00397762">
        <w:rPr>
          <w:rStyle w:val="eop"/>
          <w:rFonts w:cstheme="minorHAnsi"/>
        </w:rPr>
        <w:t> </w:t>
      </w:r>
    </w:p>
    <w:p w14:paraId="536677A2" w14:textId="1D0865E2" w:rsidR="000805B1" w:rsidRDefault="000805B1" w:rsidP="00397762">
      <w:pPr>
        <w:rPr>
          <w:rStyle w:val="eop"/>
          <w:rFonts w:cstheme="minorHAnsi"/>
        </w:rPr>
      </w:pPr>
    </w:p>
    <w:p w14:paraId="66395562" w14:textId="77777777" w:rsidR="000805B1" w:rsidRPr="00397762" w:rsidRDefault="000805B1" w:rsidP="00397762">
      <w:pPr>
        <w:rPr>
          <w:rFonts w:cstheme="minorHAnsi"/>
        </w:rPr>
      </w:pPr>
    </w:p>
    <w:p w14:paraId="233E8A6D" w14:textId="77777777" w:rsidR="00F84D04" w:rsidRDefault="00F84D04" w:rsidP="00397762">
      <w:pPr>
        <w:rPr>
          <w:rFonts w:cstheme="minorHAnsi"/>
        </w:rPr>
      </w:pPr>
    </w:p>
    <w:p w14:paraId="152A2455" w14:textId="77777777" w:rsidR="00F84D04" w:rsidRDefault="00F84D04" w:rsidP="00397762">
      <w:pPr>
        <w:rPr>
          <w:rFonts w:cstheme="minorHAnsi"/>
        </w:rPr>
      </w:pPr>
    </w:p>
    <w:p w14:paraId="0CC0864E" w14:textId="77777777" w:rsidR="00F84D04" w:rsidRPr="00370437" w:rsidRDefault="008E1CC5" w:rsidP="00F84D04">
      <w:pPr>
        <w:jc w:val="right"/>
      </w:pPr>
      <w:hyperlink w:anchor="_School_Name_and" w:history="1">
        <w:r w:rsidR="00F84D04" w:rsidRPr="00370437">
          <w:rPr>
            <w:rStyle w:val="Hyperlink"/>
          </w:rPr>
          <w:t>Back to top</w:t>
        </w:r>
      </w:hyperlink>
    </w:p>
    <w:p w14:paraId="6D1A4A00" w14:textId="78061CD1" w:rsidR="0019262A" w:rsidRPr="00F84D04" w:rsidRDefault="00494DD7" w:rsidP="00F84D04">
      <w:pPr>
        <w:pStyle w:val="Heading1"/>
        <w:rPr>
          <w:rFonts w:cstheme="minorHAnsi"/>
        </w:rPr>
      </w:pPr>
      <w:r w:rsidRPr="00397762">
        <w:rPr>
          <w:rFonts w:cstheme="minorHAnsi"/>
        </w:rPr>
        <w:br w:type="page"/>
      </w:r>
      <w:bookmarkStart w:id="57" w:name="_Toc67492168"/>
      <w:r w:rsidR="0019262A">
        <w:lastRenderedPageBreak/>
        <w:t>Technology to Support In-Person Learning</w:t>
      </w:r>
      <w:bookmarkEnd w:id="57"/>
    </w:p>
    <w:p w14:paraId="1906E4D7" w14:textId="3885D067" w:rsidR="0019262A" w:rsidRDefault="0019262A" w:rsidP="0019262A"/>
    <w:p w14:paraId="0098DBC5" w14:textId="575AF97B" w:rsidR="0019262A" w:rsidRPr="0019262A" w:rsidRDefault="00947C78" w:rsidP="0019262A">
      <w:r>
        <w:t xml:space="preserve">During remote </w:t>
      </w:r>
      <w:r w:rsidR="000432AE">
        <w:t>instruction</w:t>
      </w:r>
      <w:r>
        <w:t xml:space="preserve">, educators have continued to build practice around the use of technology to support </w:t>
      </w:r>
      <w:r w:rsidR="000432AE">
        <w:t>student engagement and</w:t>
      </w:r>
      <w:r w:rsidR="00B83F74">
        <w:t xml:space="preserve"> learning. Technology will be an important component of in-person learning as well. </w:t>
      </w:r>
      <w:hyperlink r:id="rId75" w:history="1">
        <w:r w:rsidR="00B83F74" w:rsidRPr="00ED36AC">
          <w:rPr>
            <w:rStyle w:val="Hyperlink"/>
          </w:rPr>
          <w:t>The document linked here</w:t>
        </w:r>
      </w:hyperlink>
      <w:r w:rsidR="00B83F74">
        <w:t xml:space="preserve"> has </w:t>
      </w:r>
      <w:r w:rsidR="00C95EEC">
        <w:t xml:space="preserve">examples and guidance about the use of technology tools </w:t>
      </w:r>
      <w:r w:rsidR="00677945">
        <w:t>to support in-person learning</w:t>
      </w:r>
      <w:r w:rsidR="00ED36AC">
        <w:t xml:space="preserve"> for each curricular area</w:t>
      </w:r>
      <w:r w:rsidR="00677945">
        <w:t xml:space="preserve">. </w:t>
      </w:r>
    </w:p>
    <w:p w14:paraId="62A36467" w14:textId="47D7E809" w:rsidR="00264A8F" w:rsidRDefault="00264A8F" w:rsidP="00F733C1">
      <w:pPr>
        <w:tabs>
          <w:tab w:val="center" w:pos="4680"/>
        </w:tabs>
        <w:spacing w:after="200"/>
      </w:pPr>
    </w:p>
    <w:p w14:paraId="18A93253" w14:textId="77777777" w:rsidR="00F84D04" w:rsidRDefault="00F84D04">
      <w:pPr>
        <w:spacing w:line="259" w:lineRule="auto"/>
      </w:pPr>
    </w:p>
    <w:p w14:paraId="455A32B8" w14:textId="77777777" w:rsidR="00F84D04" w:rsidRDefault="00F84D04">
      <w:pPr>
        <w:spacing w:line="259" w:lineRule="auto"/>
      </w:pPr>
    </w:p>
    <w:p w14:paraId="4FCABE11" w14:textId="77777777" w:rsidR="00F84D04" w:rsidRDefault="00F84D04">
      <w:pPr>
        <w:spacing w:line="259" w:lineRule="auto"/>
      </w:pPr>
    </w:p>
    <w:p w14:paraId="50DF745F" w14:textId="77777777" w:rsidR="00F84D04" w:rsidRDefault="00F84D04">
      <w:pPr>
        <w:spacing w:line="259" w:lineRule="auto"/>
      </w:pPr>
    </w:p>
    <w:p w14:paraId="7FA9E513" w14:textId="77777777" w:rsidR="00F84D04" w:rsidRDefault="00F84D04">
      <w:pPr>
        <w:spacing w:line="259" w:lineRule="auto"/>
      </w:pPr>
    </w:p>
    <w:p w14:paraId="5158CA24" w14:textId="77777777" w:rsidR="00F84D04" w:rsidRDefault="00F84D04">
      <w:pPr>
        <w:spacing w:line="259" w:lineRule="auto"/>
      </w:pPr>
    </w:p>
    <w:p w14:paraId="49613795" w14:textId="77777777" w:rsidR="00F84D04" w:rsidRDefault="00F84D04">
      <w:pPr>
        <w:spacing w:line="259" w:lineRule="auto"/>
      </w:pPr>
    </w:p>
    <w:p w14:paraId="1E624391" w14:textId="77777777" w:rsidR="00F84D04" w:rsidRDefault="00F84D04">
      <w:pPr>
        <w:spacing w:line="259" w:lineRule="auto"/>
      </w:pPr>
    </w:p>
    <w:p w14:paraId="77E7CAEE" w14:textId="77777777" w:rsidR="00F84D04" w:rsidRDefault="00F84D04">
      <w:pPr>
        <w:spacing w:line="259" w:lineRule="auto"/>
      </w:pPr>
    </w:p>
    <w:p w14:paraId="2EE5164E" w14:textId="77777777" w:rsidR="00F84D04" w:rsidRDefault="00F84D04">
      <w:pPr>
        <w:spacing w:line="259" w:lineRule="auto"/>
      </w:pPr>
    </w:p>
    <w:p w14:paraId="70CD439A" w14:textId="77777777" w:rsidR="00F84D04" w:rsidRDefault="00F84D04">
      <w:pPr>
        <w:spacing w:line="259" w:lineRule="auto"/>
      </w:pPr>
    </w:p>
    <w:p w14:paraId="661D7825" w14:textId="77777777" w:rsidR="00F84D04" w:rsidRDefault="00F84D04">
      <w:pPr>
        <w:spacing w:line="259" w:lineRule="auto"/>
      </w:pPr>
    </w:p>
    <w:p w14:paraId="25C3FF32" w14:textId="77777777" w:rsidR="00F84D04" w:rsidRDefault="00F84D04">
      <w:pPr>
        <w:spacing w:line="259" w:lineRule="auto"/>
      </w:pPr>
    </w:p>
    <w:p w14:paraId="10179904" w14:textId="77777777" w:rsidR="00F84D04" w:rsidRDefault="00F84D04">
      <w:pPr>
        <w:spacing w:line="259" w:lineRule="auto"/>
      </w:pPr>
    </w:p>
    <w:p w14:paraId="1D563E4F" w14:textId="77777777" w:rsidR="00F84D04" w:rsidRDefault="00F84D04">
      <w:pPr>
        <w:spacing w:line="259" w:lineRule="auto"/>
      </w:pPr>
    </w:p>
    <w:p w14:paraId="0F9FCCE2" w14:textId="77777777" w:rsidR="00F84D04" w:rsidRDefault="00F84D04">
      <w:pPr>
        <w:spacing w:line="259" w:lineRule="auto"/>
      </w:pPr>
    </w:p>
    <w:p w14:paraId="572B127D" w14:textId="77777777" w:rsidR="00F84D04" w:rsidRDefault="00F84D04">
      <w:pPr>
        <w:spacing w:line="259" w:lineRule="auto"/>
      </w:pPr>
    </w:p>
    <w:p w14:paraId="510DB448" w14:textId="77777777" w:rsidR="00F84D04" w:rsidRDefault="00F84D04">
      <w:pPr>
        <w:spacing w:line="259" w:lineRule="auto"/>
      </w:pPr>
    </w:p>
    <w:p w14:paraId="03C9A5FE" w14:textId="77777777" w:rsidR="00F84D04" w:rsidRDefault="00F84D04">
      <w:pPr>
        <w:spacing w:line="259" w:lineRule="auto"/>
      </w:pPr>
    </w:p>
    <w:p w14:paraId="783FE076" w14:textId="77777777" w:rsidR="00F84D04" w:rsidRDefault="00F84D04">
      <w:pPr>
        <w:spacing w:line="259" w:lineRule="auto"/>
      </w:pPr>
    </w:p>
    <w:p w14:paraId="36BB8B98" w14:textId="77777777" w:rsidR="00F84D04" w:rsidRDefault="00F84D04">
      <w:pPr>
        <w:spacing w:line="259" w:lineRule="auto"/>
      </w:pPr>
    </w:p>
    <w:p w14:paraId="57429F1F" w14:textId="440AC835" w:rsidR="00F84D04" w:rsidRDefault="008E1CC5" w:rsidP="00F84D04">
      <w:pPr>
        <w:jc w:val="right"/>
      </w:pPr>
      <w:hyperlink w:anchor="_School_Name_and" w:history="1">
        <w:r w:rsidR="00F84D04" w:rsidRPr="00370437">
          <w:rPr>
            <w:rStyle w:val="Hyperlink"/>
          </w:rPr>
          <w:t>Back to top</w:t>
        </w:r>
      </w:hyperlink>
      <w:r w:rsidR="00264A8F">
        <w:br w:type="page"/>
      </w:r>
    </w:p>
    <w:p w14:paraId="0F6347F6" w14:textId="47D7E809" w:rsidR="00471D39" w:rsidRDefault="00471D39">
      <w:pPr>
        <w:spacing w:line="259" w:lineRule="auto"/>
      </w:pPr>
    </w:p>
    <w:p w14:paraId="30D5402D" w14:textId="47D7E809" w:rsidR="00471D39" w:rsidRDefault="00471D39">
      <w:pPr>
        <w:spacing w:line="259" w:lineRule="auto"/>
      </w:pPr>
    </w:p>
    <w:p w14:paraId="12432C90" w14:textId="08EAB3AF" w:rsidR="00264A8F" w:rsidRDefault="00264A8F" w:rsidP="00264A8F">
      <w:pPr>
        <w:pStyle w:val="Heading1"/>
        <w:rPr>
          <w:b/>
        </w:rPr>
      </w:pPr>
      <w:bookmarkStart w:id="58" w:name="_Toc67492169"/>
      <w:r>
        <w:rPr>
          <w:b/>
          <w:bCs/>
          <w:sz w:val="96"/>
          <w:szCs w:val="96"/>
        </w:rPr>
        <w:t xml:space="preserve">In Person Learning: </w:t>
      </w:r>
      <w:r w:rsidRPr="47C6C9F1">
        <w:rPr>
          <w:b/>
        </w:rPr>
        <w:t>Community Based Organization Partnerships</w:t>
      </w:r>
      <w:bookmarkEnd w:id="58"/>
    </w:p>
    <w:p w14:paraId="36114849" w14:textId="47D7E809" w:rsidR="00264A8F" w:rsidRDefault="00264A8F" w:rsidP="00264A8F"/>
    <w:p w14:paraId="500EE64B" w14:textId="47D7E809" w:rsidR="00264A8F" w:rsidRPr="00E754A4" w:rsidRDefault="00264A8F" w:rsidP="00264A8F"/>
    <w:p w14:paraId="66A5B9EA" w14:textId="47D7E809" w:rsidR="00264A8F" w:rsidRPr="00E754A4" w:rsidRDefault="00264A8F" w:rsidP="00264A8F">
      <w:pPr>
        <w:pStyle w:val="NoSpacing"/>
        <w:rPr>
          <w:sz w:val="36"/>
          <w:szCs w:val="36"/>
        </w:rPr>
      </w:pPr>
      <w:r w:rsidRPr="00E754A4">
        <w:rPr>
          <w:sz w:val="36"/>
          <w:szCs w:val="36"/>
        </w:rPr>
        <w:t>Procedures, Protocols, Processes, and Information</w:t>
      </w:r>
    </w:p>
    <w:p w14:paraId="7EDA2AB5" w14:textId="77777777" w:rsidR="00264A8F" w:rsidRPr="00E754A4" w:rsidRDefault="00264A8F" w:rsidP="00264A8F">
      <w:pPr>
        <w:pStyle w:val="NoSpacing"/>
        <w:rPr>
          <w:sz w:val="36"/>
          <w:szCs w:val="36"/>
        </w:rPr>
      </w:pPr>
      <w:r w:rsidRPr="00E754A4">
        <w:rPr>
          <w:noProof/>
          <w:sz w:val="36"/>
          <w:szCs w:val="36"/>
        </w:rPr>
        <mc:AlternateContent>
          <mc:Choice Requires="wps">
            <w:drawing>
              <wp:anchor distT="0" distB="0" distL="114300" distR="114300" simplePos="0" relativeHeight="251658256" behindDoc="0" locked="0" layoutInCell="1" allowOverlap="1" wp14:anchorId="12A566C1" wp14:editId="6E63BD79">
                <wp:simplePos x="0" y="0"/>
                <wp:positionH relativeFrom="column">
                  <wp:posOffset>6927</wp:posOffset>
                </wp:positionH>
                <wp:positionV relativeFrom="paragraph">
                  <wp:posOffset>49473</wp:posOffset>
                </wp:positionV>
                <wp:extent cx="4572000" cy="45719"/>
                <wp:effectExtent l="0" t="0" r="19050" b="12065"/>
                <wp:wrapNone/>
                <wp:docPr id="14" name="Rectangle 14"/>
                <wp:cNvGraphicFramePr/>
                <a:graphic xmlns:a="http://schemas.openxmlformats.org/drawingml/2006/main">
                  <a:graphicData uri="http://schemas.microsoft.com/office/word/2010/wordprocessingShape">
                    <wps:wsp>
                      <wps:cNvSpPr/>
                      <wps:spPr>
                        <a:xfrm>
                          <a:off x="0" y="0"/>
                          <a:ext cx="45720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100E0AF3">
              <v:rect id="Rectangle 14" style="position:absolute;margin-left:.55pt;margin-top:3.9pt;width:5in;height:3.6pt;z-index:251581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4FF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"/>
            </w:pict>
          </mc:Fallback>
        </mc:AlternateContent>
      </w:r>
    </w:p>
    <w:p w14:paraId="7FC87294" w14:textId="47D7E809" w:rsidR="00471D39" w:rsidRDefault="00471D39" w:rsidP="00F733C1">
      <w:pPr>
        <w:tabs>
          <w:tab w:val="center" w:pos="4680"/>
        </w:tabs>
        <w:spacing w:after="200"/>
      </w:pPr>
    </w:p>
    <w:p w14:paraId="4AA58BA3" w14:textId="47D7E809" w:rsidR="00471D39" w:rsidRDefault="00471D39">
      <w:pPr>
        <w:spacing w:line="259" w:lineRule="auto"/>
      </w:pPr>
      <w:r>
        <w:br w:type="page"/>
      </w:r>
    </w:p>
    <w:p w14:paraId="5F87F8CE" w14:textId="181F8298" w:rsidR="00471D39" w:rsidRDefault="00471D39" w:rsidP="00471D39">
      <w:pPr>
        <w:pStyle w:val="Heading1"/>
        <w:spacing w:line="360" w:lineRule="auto"/>
      </w:pPr>
      <w:bookmarkStart w:id="59" w:name="_Toc62811947"/>
      <w:bookmarkStart w:id="60" w:name="_Toc67492170"/>
      <w:r>
        <w:lastRenderedPageBreak/>
        <w:t>Childcare</w:t>
      </w:r>
      <w:bookmarkEnd w:id="59"/>
      <w:bookmarkEnd w:id="60"/>
    </w:p>
    <w:p w14:paraId="0BE1B18D" w14:textId="71170003" w:rsidR="00167018" w:rsidRPr="00167018" w:rsidRDefault="00167018" w:rsidP="00167018">
      <w:r>
        <w:t xml:space="preserve">For SPS Staff and School Leaders: </w:t>
      </w:r>
      <w:hyperlink r:id="rId76" w:history="1">
        <w:r w:rsidRPr="001B6DD4">
          <w:rPr>
            <w:rStyle w:val="Hyperlink"/>
          </w:rPr>
          <w:t xml:space="preserve">Use this link to access protocols and procedures for </w:t>
        </w:r>
        <w:r w:rsidR="002A354D" w:rsidRPr="001B6DD4">
          <w:rPr>
            <w:rStyle w:val="Hyperlink"/>
          </w:rPr>
          <w:t xml:space="preserve">childcare and </w:t>
        </w:r>
        <w:r w:rsidRPr="001B6DD4">
          <w:rPr>
            <w:rStyle w:val="Hyperlink"/>
          </w:rPr>
          <w:t>community-based partnership</w:t>
        </w:r>
        <w:r w:rsidR="002A354D" w:rsidRPr="001B6DD4">
          <w:rPr>
            <w:rStyle w:val="Hyperlink"/>
          </w:rPr>
          <w:t>s.</w:t>
        </w:r>
      </w:hyperlink>
      <w:r w:rsidR="002A354D">
        <w:t xml:space="preserve"> </w:t>
      </w:r>
    </w:p>
    <w:p w14:paraId="76BD2F46" w14:textId="0BD7FA4A" w:rsidR="00B2553D" w:rsidRDefault="00B2553D" w:rsidP="00B2553D">
      <w:pPr>
        <w:rPr>
          <w:shd w:val="clear" w:color="auto" w:fill="FEFEFE"/>
        </w:rPr>
      </w:pPr>
      <w:r>
        <w:rPr>
          <w:shd w:val="clear" w:color="auto" w:fill="FEFEFE"/>
        </w:rPr>
        <w:t>We have dedicated childcare at forty school sites that will be maintained with the increase of PreK-1 and students enrolled in Special Education Intensive Service Pathways. We will work to bring back additional childcare operations in our buildings. An increase will need to be evaluated on a case by case basis for each school building and provider. We are working to balance space availability and ensure health and safety protocols can be met.</w:t>
      </w:r>
    </w:p>
    <w:p w14:paraId="77A994A3" w14:textId="1817362A" w:rsidR="005D1A95" w:rsidRDefault="003B6AE1" w:rsidP="00B2553D">
      <w:pPr>
        <w:rPr>
          <w:shd w:val="clear" w:color="auto" w:fill="FEFEFE"/>
        </w:rPr>
      </w:pPr>
      <w:r>
        <w:rPr>
          <w:shd w:val="clear" w:color="auto" w:fill="FEFEFE"/>
        </w:rPr>
        <w:t>Childcare sites</w:t>
      </w:r>
      <w:r w:rsidR="005D1A95">
        <w:rPr>
          <w:shd w:val="clear" w:color="auto" w:fill="FEFEFE"/>
        </w:rPr>
        <w:t xml:space="preserve"> will follow </w:t>
      </w:r>
      <w:r w:rsidR="00C36651">
        <w:rPr>
          <w:shd w:val="clear" w:color="auto" w:fill="FEFEFE"/>
        </w:rPr>
        <w:t>Public Health, Seattle and King County guidance,</w:t>
      </w:r>
      <w:r w:rsidR="00C36651" w:rsidRPr="00700358">
        <w:rPr>
          <w:shd w:val="clear" w:color="auto" w:fill="FEFEFE"/>
        </w:rPr>
        <w:t xml:space="preserve"> </w:t>
      </w:r>
      <w:hyperlink r:id="rId77" w:tgtFrame="_blank" w:history="1">
        <w:r w:rsidR="00700358" w:rsidRPr="00700358">
          <w:rPr>
            <w:rStyle w:val="normaltextrun"/>
            <w:rFonts w:ascii="Calibri" w:hAnsi="Calibri" w:cs="Calibri"/>
            <w:color w:val="0563C1"/>
            <w:u w:val="single"/>
            <w:shd w:val="clear" w:color="auto" w:fill="FFFFFF"/>
          </w:rPr>
          <w:t>detailed here</w:t>
        </w:r>
      </w:hyperlink>
      <w:r w:rsidR="00C36651">
        <w:rPr>
          <w:shd w:val="clear" w:color="auto" w:fill="FEFEFE"/>
        </w:rPr>
        <w:t xml:space="preserve">, when there is a suspected or confirmed case of COVID-19 among any staff or students at their site/s. </w:t>
      </w:r>
    </w:p>
    <w:p w14:paraId="43F3564E" w14:textId="6CAF7E2E" w:rsidR="00471D39" w:rsidRDefault="003B6AE1" w:rsidP="001B6DD4">
      <w:pPr>
        <w:rPr>
          <w:shd w:val="clear" w:color="auto" w:fill="FEFEFE"/>
        </w:rPr>
      </w:pPr>
      <w:r>
        <w:rPr>
          <w:shd w:val="clear" w:color="auto" w:fill="FEFEFE"/>
        </w:rPr>
        <w:t>Schools and childcare sites will follow district protocols for communication and transfer</w:t>
      </w:r>
      <w:r w:rsidR="00B662F1">
        <w:rPr>
          <w:shd w:val="clear" w:color="auto" w:fill="FEFEFE"/>
        </w:rPr>
        <w:t>ring students</w:t>
      </w:r>
      <w:r>
        <w:rPr>
          <w:shd w:val="clear" w:color="auto" w:fill="FEFEFE"/>
        </w:rPr>
        <w:t xml:space="preserve">. </w:t>
      </w:r>
    </w:p>
    <w:p w14:paraId="23889E41" w14:textId="4B2BDAAF" w:rsidR="00F84D04" w:rsidRDefault="00F84D04" w:rsidP="001B6DD4">
      <w:pPr>
        <w:rPr>
          <w:shd w:val="clear" w:color="auto" w:fill="FEFEFE"/>
        </w:rPr>
      </w:pPr>
    </w:p>
    <w:p w14:paraId="6C7158D1" w14:textId="536943AF" w:rsidR="00F84D04" w:rsidRDefault="00F84D04" w:rsidP="001B6DD4">
      <w:pPr>
        <w:rPr>
          <w:shd w:val="clear" w:color="auto" w:fill="FEFEFE"/>
        </w:rPr>
      </w:pPr>
    </w:p>
    <w:p w14:paraId="085670DC" w14:textId="77346B0E" w:rsidR="00F84D04" w:rsidRDefault="00F84D04" w:rsidP="001B6DD4">
      <w:pPr>
        <w:rPr>
          <w:shd w:val="clear" w:color="auto" w:fill="FEFEFE"/>
        </w:rPr>
      </w:pPr>
    </w:p>
    <w:p w14:paraId="30FBEEB3" w14:textId="4C01112F" w:rsidR="00F84D04" w:rsidRDefault="00F84D04" w:rsidP="001B6DD4">
      <w:pPr>
        <w:rPr>
          <w:shd w:val="clear" w:color="auto" w:fill="FEFEFE"/>
        </w:rPr>
      </w:pPr>
    </w:p>
    <w:p w14:paraId="5FFD0ED7" w14:textId="0A2F34FC" w:rsidR="00F84D04" w:rsidRDefault="00F84D04" w:rsidP="001B6DD4">
      <w:pPr>
        <w:rPr>
          <w:shd w:val="clear" w:color="auto" w:fill="FEFEFE"/>
        </w:rPr>
      </w:pPr>
    </w:p>
    <w:p w14:paraId="50106A15" w14:textId="20C28CDC" w:rsidR="00F84D04" w:rsidRDefault="00F84D04" w:rsidP="001B6DD4">
      <w:pPr>
        <w:rPr>
          <w:shd w:val="clear" w:color="auto" w:fill="FEFEFE"/>
        </w:rPr>
      </w:pPr>
    </w:p>
    <w:p w14:paraId="62A2969B" w14:textId="1278AB7A" w:rsidR="00F84D04" w:rsidRDefault="00F84D04" w:rsidP="001B6DD4">
      <w:pPr>
        <w:rPr>
          <w:shd w:val="clear" w:color="auto" w:fill="FEFEFE"/>
        </w:rPr>
      </w:pPr>
    </w:p>
    <w:p w14:paraId="3A5721C4" w14:textId="3BB729C1" w:rsidR="00F84D04" w:rsidRDefault="00F84D04" w:rsidP="001B6DD4">
      <w:pPr>
        <w:rPr>
          <w:shd w:val="clear" w:color="auto" w:fill="FEFEFE"/>
        </w:rPr>
      </w:pPr>
    </w:p>
    <w:p w14:paraId="7CC9AAE0" w14:textId="5FAD4471" w:rsidR="00F84D04" w:rsidRDefault="00F84D04" w:rsidP="001B6DD4">
      <w:pPr>
        <w:rPr>
          <w:shd w:val="clear" w:color="auto" w:fill="FEFEFE"/>
        </w:rPr>
      </w:pPr>
    </w:p>
    <w:p w14:paraId="152780A4" w14:textId="277EC209" w:rsidR="00F84D04" w:rsidRDefault="00F84D04" w:rsidP="001B6DD4">
      <w:pPr>
        <w:rPr>
          <w:shd w:val="clear" w:color="auto" w:fill="FEFEFE"/>
        </w:rPr>
      </w:pPr>
    </w:p>
    <w:p w14:paraId="44E69E6C" w14:textId="5E587631" w:rsidR="00F84D04" w:rsidRDefault="00F84D04" w:rsidP="001B6DD4">
      <w:pPr>
        <w:rPr>
          <w:shd w:val="clear" w:color="auto" w:fill="FEFEFE"/>
        </w:rPr>
      </w:pPr>
    </w:p>
    <w:p w14:paraId="02BB114B" w14:textId="5D931567" w:rsidR="00F84D04" w:rsidRDefault="00F84D04" w:rsidP="001B6DD4">
      <w:pPr>
        <w:rPr>
          <w:shd w:val="clear" w:color="auto" w:fill="FEFEFE"/>
        </w:rPr>
      </w:pPr>
    </w:p>
    <w:p w14:paraId="6EA9023C" w14:textId="64C7A544" w:rsidR="00F84D04" w:rsidRDefault="00F84D04" w:rsidP="001B6DD4">
      <w:pPr>
        <w:rPr>
          <w:shd w:val="clear" w:color="auto" w:fill="FEFEFE"/>
        </w:rPr>
      </w:pPr>
    </w:p>
    <w:p w14:paraId="5A1C0A14" w14:textId="00BB7C15" w:rsidR="00F84D04" w:rsidRDefault="00F84D04" w:rsidP="001B6DD4">
      <w:pPr>
        <w:rPr>
          <w:shd w:val="clear" w:color="auto" w:fill="FEFEFE"/>
        </w:rPr>
      </w:pPr>
    </w:p>
    <w:p w14:paraId="3393EACD" w14:textId="4CA384A7" w:rsidR="00F84D04" w:rsidRDefault="00F84D04" w:rsidP="001B6DD4">
      <w:pPr>
        <w:rPr>
          <w:shd w:val="clear" w:color="auto" w:fill="FEFEFE"/>
        </w:rPr>
      </w:pPr>
    </w:p>
    <w:p w14:paraId="3824D944" w14:textId="78AFD8B8" w:rsidR="00F84D04" w:rsidRDefault="00F84D04" w:rsidP="001B6DD4">
      <w:pPr>
        <w:rPr>
          <w:shd w:val="clear" w:color="auto" w:fill="FEFEFE"/>
        </w:rPr>
      </w:pPr>
    </w:p>
    <w:p w14:paraId="0D1A14F1" w14:textId="3CA20C09" w:rsidR="00F84D04" w:rsidRDefault="00F84D04" w:rsidP="001B6DD4">
      <w:pPr>
        <w:rPr>
          <w:shd w:val="clear" w:color="auto" w:fill="FEFEFE"/>
        </w:rPr>
      </w:pPr>
    </w:p>
    <w:p w14:paraId="2FB48EBC" w14:textId="3CD4977E" w:rsidR="00F84D04" w:rsidRDefault="00F84D04" w:rsidP="001B6DD4">
      <w:pPr>
        <w:rPr>
          <w:shd w:val="clear" w:color="auto" w:fill="FEFEFE"/>
        </w:rPr>
      </w:pPr>
    </w:p>
    <w:p w14:paraId="08185623" w14:textId="77777777" w:rsidR="00F84D04" w:rsidRPr="00370437" w:rsidRDefault="008E1CC5" w:rsidP="00F84D04">
      <w:pPr>
        <w:jc w:val="right"/>
      </w:pPr>
      <w:hyperlink w:anchor="_School_Name_and" w:history="1">
        <w:r w:rsidR="00F84D04" w:rsidRPr="00370437">
          <w:rPr>
            <w:rStyle w:val="Hyperlink"/>
          </w:rPr>
          <w:t>Back to top</w:t>
        </w:r>
      </w:hyperlink>
    </w:p>
    <w:p w14:paraId="459C4DB0" w14:textId="75C53AC1" w:rsidR="00375AEF" w:rsidRPr="00F733C1" w:rsidRDefault="00375AEF" w:rsidP="00F733C1">
      <w:pPr>
        <w:tabs>
          <w:tab w:val="center" w:pos="4680"/>
        </w:tabs>
        <w:spacing w:after="200"/>
      </w:pPr>
    </w:p>
    <w:p w14:paraId="11FE5FA6" w14:textId="77777777" w:rsidR="00375AEF" w:rsidRDefault="00375AEF" w:rsidP="00375AEF">
      <w:pPr>
        <w:spacing w:after="200"/>
      </w:pPr>
      <w:r>
        <w:rPr>
          <w:rFonts w:ascii="Franklin Gothic Book" w:hAnsi="Franklin Gothic Book"/>
          <w:color w:val="2F5496" w:themeColor="accent1" w:themeShade="BF"/>
          <w:spacing w:val="20"/>
          <w:sz w:val="56"/>
          <w:szCs w:val="32"/>
        </w:rPr>
        <w:br w:type="page"/>
      </w:r>
      <w:r>
        <w:lastRenderedPageBreak/>
        <w:t xml:space="preserve"> </w:t>
      </w:r>
    </w:p>
    <w:p w14:paraId="66A8192D" w14:textId="77777777" w:rsidR="00375AEF" w:rsidRDefault="00375AEF" w:rsidP="00375AEF">
      <w:pPr>
        <w:spacing w:after="200"/>
        <w:rPr>
          <w:rFonts w:ascii="Franklin Gothic Book" w:hAnsi="Franklin Gothic Book"/>
          <w:color w:val="2F5496" w:themeColor="accent1" w:themeShade="BF"/>
          <w:spacing w:val="20"/>
          <w:sz w:val="56"/>
          <w:szCs w:val="32"/>
        </w:rPr>
      </w:pPr>
    </w:p>
    <w:tbl>
      <w:tblPr>
        <w:tblStyle w:val="PlainTable4"/>
        <w:tblpPr w:leftFromText="180" w:rightFromText="180" w:vertAnchor="text" w:horzAnchor="margin" w:tblpXSpec="center" w:tblpY="-12904"/>
        <w:tblW w:w="10519" w:type="dxa"/>
        <w:tblLook w:val="04A0" w:firstRow="1" w:lastRow="0" w:firstColumn="1" w:lastColumn="0" w:noHBand="0" w:noVBand="1"/>
      </w:tblPr>
      <w:tblGrid>
        <w:gridCol w:w="10519"/>
      </w:tblGrid>
      <w:tr w:rsidR="00375AEF" w:rsidRPr="00B62E45" w14:paraId="38A55468" w14:textId="77777777" w:rsidTr="008B0679">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59DAC430" w14:textId="77777777" w:rsidR="00375AEF" w:rsidRPr="00B62E45" w:rsidRDefault="00375AEF" w:rsidP="008B0679">
            <w:pPr>
              <w:pStyle w:val="Title"/>
              <w:framePr w:hSpace="0" w:wrap="auto" w:vAnchor="margin" w:hAnchor="text" w:yAlign="inline"/>
              <w:rPr>
                <w:b/>
                <w:bCs/>
              </w:rPr>
            </w:pPr>
            <w:r>
              <w:t>Re-entry Guide</w:t>
            </w:r>
          </w:p>
        </w:tc>
      </w:tr>
      <w:tr w:rsidR="00375AEF" w:rsidRPr="000F1DCE" w14:paraId="6373E84E" w14:textId="77777777" w:rsidTr="008B0679">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39A3F3FF" w14:textId="77777777" w:rsidR="00375AEF" w:rsidRDefault="00375AEF" w:rsidP="008B0679">
            <w:pPr>
              <w:pStyle w:val="Subtitle"/>
              <w:framePr w:hSpace="0" w:wrap="auto" w:vAnchor="margin" w:hAnchor="text" w:yAlign="inline"/>
              <w:rPr>
                <w:b w:val="0"/>
                <w:bCs w:val="0"/>
              </w:rPr>
            </w:pPr>
            <w:r>
              <w:rPr>
                <w:noProof/>
              </w:rPr>
              <mc:AlternateContent>
                <mc:Choice Requires="wps">
                  <w:drawing>
                    <wp:inline distT="0" distB="0" distL="0" distR="0" wp14:anchorId="3EED0F00" wp14:editId="2765557F">
                      <wp:extent cx="3990652" cy="95534"/>
                      <wp:effectExtent l="0" t="0" r="0" b="0"/>
                      <wp:docPr id="52" name="Rectangle 52"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11="http://schemas.microsoft.com/office/drawing/2016/11/main" xmlns:a16="http://schemas.microsoft.com/office/drawing/2014/main" xmlns:a14="http://schemas.microsoft.com/office/drawing/2010/main" xmlns:pic="http://schemas.openxmlformats.org/drawingml/2006/picture" xmlns:a="http://schemas.openxmlformats.org/drawingml/2006/main">
                  <w:pict w14:anchorId="20A805A6">
                    <v:rect id="Rectangle 52" style="width:314.2pt;height:7.5pt;visibility:visible;mso-wrap-style:square;mso-left-percent:-10001;mso-top-percent:-10001;mso-position-horizontal:absolute;mso-position-horizontal-relative:char;mso-position-vertical:absolute;mso-position-vertical-relative:line;mso-left-percent:-10001;mso-top-percent:-10001;v-text-anchor:middle" alt="rectangle" o:spid="_x0000_s1026" fillcolor="#d8d8d8 [2732]" stroked="f" strokeweight="1pt" w14:anchorId="44A9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">
                      <w10:anchorlock/>
                    </v:rect>
                  </w:pict>
                </mc:Fallback>
              </mc:AlternateContent>
            </w:r>
          </w:p>
          <w:p w14:paraId="61D44BC9" w14:textId="77777777" w:rsidR="00375AEF" w:rsidRDefault="00375AEF" w:rsidP="008B0679">
            <w:pPr>
              <w:pStyle w:val="Subtitle"/>
              <w:framePr w:hSpace="0" w:wrap="auto" w:vAnchor="margin" w:hAnchor="text" w:yAlign="inline"/>
              <w:rPr>
                <w:b w:val="0"/>
                <w:bCs w:val="0"/>
              </w:rPr>
            </w:pPr>
            <w:r>
              <w:t>Process, Protocols, Information, Contacts</w:t>
            </w:r>
          </w:p>
          <w:p w14:paraId="286C492B" w14:textId="78B5C502" w:rsidR="00375AEF" w:rsidRDefault="00375AEF" w:rsidP="008B0679">
            <w:pPr>
              <w:pStyle w:val="Heading1"/>
              <w:spacing w:line="360" w:lineRule="auto"/>
              <w:outlineLvl w:val="0"/>
            </w:pPr>
            <w:bookmarkStart w:id="61" w:name="_Toc62811953"/>
            <w:bookmarkStart w:id="62" w:name="_Toc67492171"/>
            <w:r>
              <w:t xml:space="preserve">Appendices </w:t>
            </w:r>
            <w:bookmarkEnd w:id="61"/>
            <w:r w:rsidR="00CD5F9A">
              <w:t>and Resources</w:t>
            </w:r>
            <w:bookmarkEnd w:id="62"/>
          </w:p>
          <w:p w14:paraId="02B483A8" w14:textId="77777777" w:rsidR="00CD5F9A" w:rsidRPr="00CD5F9A" w:rsidRDefault="00CD5F9A" w:rsidP="00F84D04">
            <w:pPr>
              <w:rPr>
                <w:sz w:val="28"/>
                <w:szCs w:val="28"/>
              </w:rPr>
            </w:pPr>
          </w:p>
          <w:p w14:paraId="483CE65B" w14:textId="5D25F3AF" w:rsidR="00CD5F9A" w:rsidRPr="00AF4457" w:rsidRDefault="00AF4457" w:rsidP="00F84D04">
            <w:pPr>
              <w:rPr>
                <w:rStyle w:val="Hyperlink"/>
                <w:b w:val="0"/>
                <w:bCs w:val="0"/>
                <w:sz w:val="28"/>
                <w:szCs w:val="28"/>
              </w:rPr>
            </w:pPr>
            <w:r>
              <w:rPr>
                <w:sz w:val="28"/>
                <w:szCs w:val="28"/>
              </w:rPr>
              <w:fldChar w:fldCharType="begin"/>
            </w:r>
            <w:r>
              <w:rPr>
                <w:sz w:val="28"/>
                <w:szCs w:val="28"/>
              </w:rPr>
              <w:instrText xml:space="preserve"> </w:instrText>
            </w:r>
            <w:r>
              <w:rPr>
                <w:b w:val="0"/>
                <w:bCs w:val="0"/>
                <w:sz w:val="28"/>
                <w:szCs w:val="28"/>
              </w:rPr>
              <w:instrText xml:space="preserve">HYPERLINK </w:instrText>
            </w:r>
            <w:r>
              <w:rPr>
                <w:sz w:val="28"/>
                <w:szCs w:val="28"/>
              </w:rPr>
              <w:instrText xml:space="preserve">"https://www.seattleschools.org/UserFiles/Servers/Server_543/File/District/SPS-COVID-19HealthSafetyProtocolOverview.pdf" </w:instrText>
            </w:r>
            <w:r>
              <w:rPr>
                <w:sz w:val="28"/>
                <w:szCs w:val="28"/>
              </w:rPr>
              <w:fldChar w:fldCharType="separate"/>
            </w:r>
            <w:r w:rsidR="00CD5F9A" w:rsidRPr="00AF4457">
              <w:rPr>
                <w:rStyle w:val="Hyperlink"/>
                <w:b w:val="0"/>
                <w:bCs w:val="0"/>
                <w:sz w:val="28"/>
                <w:szCs w:val="28"/>
              </w:rPr>
              <w:t>SPS COVID Health and Safety Protocols</w:t>
            </w:r>
          </w:p>
          <w:p w14:paraId="282B7E5E" w14:textId="5C6380BD" w:rsidR="00CD5F9A" w:rsidRDefault="00AF4457" w:rsidP="00F84D04">
            <w:pPr>
              <w:rPr>
                <w:sz w:val="28"/>
                <w:szCs w:val="28"/>
              </w:rPr>
            </w:pPr>
            <w:r>
              <w:rPr>
                <w:sz w:val="28"/>
                <w:szCs w:val="28"/>
              </w:rPr>
              <w:fldChar w:fldCharType="end"/>
            </w:r>
          </w:p>
          <w:p w14:paraId="7533E8B9" w14:textId="02D39266" w:rsidR="00CD5F9A" w:rsidRPr="000F1DCE" w:rsidRDefault="008E1CC5" w:rsidP="00F84D04">
            <w:pPr>
              <w:rPr>
                <w:b w:val="0"/>
                <w:bCs w:val="0"/>
              </w:rPr>
            </w:pPr>
            <w:hyperlink r:id="rId78" w:history="1">
              <w:r w:rsidR="00F55FF8" w:rsidRPr="00F55FF8">
                <w:rPr>
                  <w:rStyle w:val="Hyperlink"/>
                  <w:b w:val="0"/>
                  <w:bCs w:val="0"/>
                  <w:sz w:val="28"/>
                  <w:szCs w:val="28"/>
                </w:rPr>
                <w:t>2020 – 2021 Health and Safety Training</w:t>
              </w:r>
            </w:hyperlink>
          </w:p>
        </w:tc>
      </w:tr>
    </w:tbl>
    <w:p w14:paraId="70A3F623" w14:textId="77777777" w:rsidR="00375AEF" w:rsidRDefault="00375AEF" w:rsidP="00375AEF">
      <w:pPr>
        <w:spacing w:after="200"/>
        <w:rPr>
          <w:rFonts w:ascii="Franklin Gothic Book" w:hAnsi="Franklin Gothic Book"/>
          <w:color w:val="2F5496" w:themeColor="accent1" w:themeShade="BF"/>
          <w:spacing w:val="20"/>
          <w:sz w:val="56"/>
          <w:szCs w:val="32"/>
        </w:rPr>
      </w:pPr>
    </w:p>
    <w:p w14:paraId="56BEEE7C" w14:textId="572F9F74" w:rsidR="008B0679" w:rsidRPr="00254958" w:rsidRDefault="008B0679">
      <w:pPr>
        <w:rPr>
          <w:rFonts w:ascii="Franklin Gothic Book" w:hAnsi="Franklin Gothic Book"/>
          <w:color w:val="2F5496" w:themeColor="accent1" w:themeShade="BF"/>
          <w:spacing w:val="20"/>
          <w:sz w:val="56"/>
          <w:szCs w:val="32"/>
        </w:rPr>
      </w:pPr>
    </w:p>
    <w:sectPr w:rsidR="008B0679" w:rsidRPr="00254958" w:rsidSect="006B54DB">
      <w:headerReference w:type="default" r:id="rId79"/>
      <w:footerReference w:type="default" r:id="rId80"/>
      <w:footerReference w:type="first" r:id="rId81"/>
      <w:pgSz w:w="12240" w:h="15840" w:code="1"/>
      <w:pgMar w:top="1440" w:right="1440" w:bottom="99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91D2F" w14:textId="77777777" w:rsidR="008E1CC5" w:rsidRDefault="008E1CC5" w:rsidP="00084916">
      <w:pPr>
        <w:spacing w:after="0" w:line="240" w:lineRule="auto"/>
      </w:pPr>
      <w:r>
        <w:separator/>
      </w:r>
    </w:p>
  </w:endnote>
  <w:endnote w:type="continuationSeparator" w:id="0">
    <w:p w14:paraId="40379D06" w14:textId="77777777" w:rsidR="008E1CC5" w:rsidRDefault="008E1CC5" w:rsidP="00084916">
      <w:pPr>
        <w:spacing w:after="0" w:line="240" w:lineRule="auto"/>
      </w:pPr>
      <w:r>
        <w:continuationSeparator/>
      </w:r>
    </w:p>
  </w:endnote>
  <w:endnote w:type="continuationNotice" w:id="1">
    <w:p w14:paraId="15790981" w14:textId="77777777" w:rsidR="008E1CC5" w:rsidRDefault="008E1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ranklin Gothic Demi Cond">
    <w:altName w:val="Calibri"/>
    <w:panose1 w:val="020B07060304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ndara Light">
    <w:altName w:val="Calibri"/>
    <w:panose1 w:val="020B0604020202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0885F" w14:textId="77777777" w:rsidR="00744ACB" w:rsidRDefault="00744ACB">
    <w:r>
      <w:rPr>
        <w:noProof/>
        <w:lang w:eastAsia="ja-JP"/>
      </w:rPr>
      <mc:AlternateContent>
        <mc:Choice Requires="wps">
          <w:drawing>
            <wp:anchor distT="0" distB="0" distL="114300" distR="114300" simplePos="0" relativeHeight="251658240" behindDoc="0" locked="0" layoutInCell="0" allowOverlap="1" wp14:anchorId="1265AEF0" wp14:editId="61F4F7F7">
              <wp:simplePos x="0" y="0"/>
              <wp:positionH relativeFrom="leftMargin">
                <wp:posOffset>6890035</wp:posOffset>
              </wp:positionH>
              <wp:positionV relativeFrom="bottomMargin">
                <wp:posOffset>218364</wp:posOffset>
              </wp:positionV>
              <wp:extent cx="520700" cy="520700"/>
              <wp:effectExtent l="0" t="0" r="0" b="0"/>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0772B08D" w14:textId="77777777" w:rsidR="00744ACB" w:rsidRPr="00C77D65" w:rsidRDefault="00744ACB">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Pr>
                              <w:noProof/>
                              <w:sz w:val="36"/>
                              <w:szCs w:val="36"/>
                            </w:rPr>
                            <w:t>1</w:t>
                          </w:r>
                          <w:r w:rsidRPr="00C77D65">
                            <w:rPr>
                              <w:noProof/>
                              <w:sz w:val="36"/>
                              <w:szCs w:val="3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AEF0" id="Oval 19" o:spid="_x0000_s1049" style="position:absolute;margin-left:542.5pt;margin-top:17.2pt;width:41pt;height:41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" o:allowincell="f" fillcolor="white [3201]" stroked="f" strokeweight="6pt">
              <v:stroke joinstyle="miter"/>
              <v:textbox inset="0,0,0,0">
                <w:txbxContent>
                  <w:p w14:paraId="0772B08D" w14:textId="77777777" w:rsidR="00912B42" w:rsidRPr="00C77D65" w:rsidRDefault="00912B42">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Pr>
                        <w:noProof/>
                        <w:sz w:val="36"/>
                        <w:szCs w:val="36"/>
                      </w:rPr>
                      <w:t>1</w:t>
                    </w:r>
                    <w:r w:rsidRPr="00C77D65">
                      <w:rPr>
                        <w:noProof/>
                        <w:sz w:val="36"/>
                        <w:szCs w:val="36"/>
                      </w:rPr>
                      <w:fldChar w:fldCharType="end"/>
                    </w:r>
                  </w:p>
                </w:txbxContent>
              </v:textbox>
              <w10:wrap anchorx="margin" anchory="margin"/>
            </v:roundrect>
          </w:pict>
        </mc:Fallback>
      </mc:AlternateContent>
    </w:r>
  </w:p>
  <w:p w14:paraId="6FBC6E50" w14:textId="77777777" w:rsidR="00744ACB" w:rsidRDefault="00744ACB">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21F5" w14:textId="72D900B9" w:rsidR="00744ACB" w:rsidRDefault="00744ACB">
    <w:pPr>
      <w:pStyle w:val="Footer"/>
    </w:pPr>
    <w:r w:rsidRPr="00612D72">
      <w:rPr>
        <w:color w:val="auto"/>
      </w:rPr>
      <w:fldChar w:fldCharType="begin"/>
    </w:r>
    <w:r w:rsidRPr="00612D72">
      <w:rPr>
        <w:color w:val="auto"/>
      </w:rPr>
      <w:instrText xml:space="preserve"> DATE \@ "M/d/yyyy h:mm am/pm" </w:instrText>
    </w:r>
    <w:r w:rsidRPr="00612D72">
      <w:rPr>
        <w:color w:val="auto"/>
      </w:rPr>
      <w:fldChar w:fldCharType="separate"/>
    </w:r>
    <w:r w:rsidR="000B7894">
      <w:rPr>
        <w:noProof/>
        <w:color w:val="auto"/>
      </w:rPr>
      <w:t>3/31/2021 4:40 PM</w:t>
    </w:r>
    <w:r w:rsidRPr="00612D72">
      <w:rPr>
        <w:color w:val="auto"/>
      </w:rPr>
      <w:fldChar w:fldCharType="end"/>
    </w:r>
    <w:r w:rsidRPr="00612D72">
      <w:rPr>
        <w:noProof/>
        <w:color w:val="auto"/>
      </w:rPr>
      <mc:AlternateContent>
        <mc:Choice Requires="wps">
          <w:drawing>
            <wp:anchor distT="0" distB="0" distL="114300" distR="114300" simplePos="0" relativeHeight="251658243" behindDoc="0" locked="0" layoutInCell="1" allowOverlap="1" wp14:anchorId="19B85221" wp14:editId="4F33833F">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rto="http://schemas.microsoft.com/office/word/2006/arto" xmlns:a="http://schemas.openxmlformats.org/drawingml/2006/main">
          <w:pict w14:anchorId="567EF63C">
            <v:rect id="Rectangle 452" style="position:absolute;margin-left:0;margin-top:0;width:579.9pt;height:750.3pt;z-index:25166029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3A927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w10:wrap anchorx="page" anchory="page"/>
            </v:rect>
          </w:pict>
        </mc:Fallback>
      </mc:AlternateContent>
    </w:r>
    <w:r w:rsidRPr="00612D72">
      <w:rPr>
        <w:color w:val="auto"/>
      </w:rPr>
      <w:t xml:space="preserve"> </w:t>
    </w:r>
    <w:r>
      <w:rPr>
        <w:rFonts w:asciiTheme="majorHAnsi" w:eastAsiaTheme="majorEastAsia" w:hAnsiTheme="majorHAnsi" w:cstheme="majorBidi"/>
        <w:color w:val="4472C4" w:themeColor="accent1"/>
      </w:rPr>
      <w:t xml:space="preserve">pg. </w:t>
    </w:r>
    <w:r>
      <w:rPr>
        <w:rFonts w:eastAsiaTheme="minorEastAsia" w:cstheme="minorBidi"/>
        <w:color w:val="4472C4" w:themeColor="accent1"/>
      </w:rPr>
      <w:fldChar w:fldCharType="begin"/>
    </w:r>
    <w:r>
      <w:rPr>
        <w:color w:val="4472C4" w:themeColor="accent1"/>
      </w:rPr>
      <w:instrText xml:space="preserve"> PAGE    \* MERGEFORMAT </w:instrText>
    </w:r>
    <w:r>
      <w:rPr>
        <w:rFonts w:eastAsiaTheme="minorEastAsia" w:cstheme="minorBidi"/>
        <w:color w:val="4472C4" w:themeColor="accent1"/>
      </w:rPr>
      <w:fldChar w:fldCharType="separate"/>
    </w:r>
    <w:r>
      <w:rPr>
        <w:rFonts w:asciiTheme="majorHAnsi" w:eastAsiaTheme="majorEastAsia" w:hAnsiTheme="majorHAnsi" w:cstheme="majorBidi"/>
        <w:noProof/>
        <w:color w:val="4472C4" w:themeColor="accent1"/>
      </w:rPr>
      <w:t>2</w:t>
    </w:r>
    <w:r>
      <w:rPr>
        <w:rFonts w:asciiTheme="majorHAnsi" w:eastAsiaTheme="majorEastAsia" w:hAnsiTheme="majorHAnsi" w:cstheme="majorBidi"/>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2F57E" w14:textId="77777777" w:rsidR="008E1CC5" w:rsidRDefault="008E1CC5" w:rsidP="00084916">
      <w:pPr>
        <w:spacing w:after="0" w:line="240" w:lineRule="auto"/>
      </w:pPr>
      <w:r>
        <w:separator/>
      </w:r>
    </w:p>
  </w:footnote>
  <w:footnote w:type="continuationSeparator" w:id="0">
    <w:p w14:paraId="4DB8E739" w14:textId="77777777" w:rsidR="008E1CC5" w:rsidRDefault="008E1CC5" w:rsidP="00084916">
      <w:pPr>
        <w:spacing w:after="0" w:line="240" w:lineRule="auto"/>
      </w:pPr>
      <w:r>
        <w:continuationSeparator/>
      </w:r>
    </w:p>
  </w:footnote>
  <w:footnote w:type="continuationNotice" w:id="1">
    <w:p w14:paraId="00AE1D14" w14:textId="77777777" w:rsidR="008E1CC5" w:rsidRDefault="008E1C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0F6C2" w14:textId="42E099F7" w:rsidR="00744ACB" w:rsidRPr="00692D07" w:rsidRDefault="00744ACB" w:rsidP="003C2B16">
    <w:pPr>
      <w:pStyle w:val="Header"/>
      <w:ind w:right="-990"/>
      <w:rPr>
        <w:sz w:val="14"/>
        <w:szCs w:val="14"/>
      </w:rPr>
    </w:pPr>
    <w:r>
      <w:rPr>
        <w:noProof/>
      </w:rPr>
      <w:drawing>
        <wp:anchor distT="0" distB="0" distL="114300" distR="114300" simplePos="0" relativeHeight="251658242" behindDoc="0" locked="0" layoutInCell="1" allowOverlap="1" wp14:anchorId="44C69445" wp14:editId="52EA37DC">
          <wp:simplePos x="0" y="0"/>
          <wp:positionH relativeFrom="column">
            <wp:posOffset>6362700</wp:posOffset>
          </wp:positionH>
          <wp:positionV relativeFrom="paragraph">
            <wp:posOffset>-349250</wp:posOffset>
          </wp:positionV>
          <wp:extent cx="414020" cy="734037"/>
          <wp:effectExtent l="0" t="0" r="5080" b="9525"/>
          <wp:wrapNone/>
          <wp:docPr id="40" name="Picture 32" descr="Seattle Public Schools logo in white&#10;">
            <a:extLst xmlns:a="http://schemas.openxmlformats.org/drawingml/2006/main">
              <a:ext uri="{FF2B5EF4-FFF2-40B4-BE49-F238E27FC236}">
                <a16:creationId xmlns:a16="http://schemas.microsoft.com/office/drawing/2014/main" id="{267B6A4B-BA52-4F58-ABAF-2330B284F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2" descr="Seattle Public Schools logo in white&#10;">
                    <a:extLst>
                      <a:ext uri="{FF2B5EF4-FFF2-40B4-BE49-F238E27FC236}">
                        <a16:creationId xmlns:a16="http://schemas.microsoft.com/office/drawing/2014/main" id="{267B6A4B-BA52-4F58-ABAF-2330B284F397}"/>
                      </a:ext>
                    </a:extLst>
                  </pic:cNvPr>
                  <pic:cNvPicPr>
                    <a:picLocks noChangeAspect="1"/>
                  </pic:cNvPicPr>
                </pic:nvPicPr>
                <pic:blipFill>
                  <a:blip r:embed="rId1" cstate="print">
                    <a:extLst>
                      <a:ext uri="{28A0092B-C50C-407E-A947-70E740481C1C}">
                        <a14:useLocalDpi xmlns:a14="http://schemas.microsoft.com/office/drawing/2010/main" val="0"/>
                      </a:ext>
                    </a:extLst>
                  </a:blip>
                  <a:srcRect t="64" b="64"/>
                  <a:stretch>
                    <a:fillRect/>
                  </a:stretch>
                </pic:blipFill>
                <pic:spPr bwMode="auto">
                  <a:xfrm>
                    <a:off x="0" y="0"/>
                    <a:ext cx="414020" cy="734037"/>
                  </a:xfrm>
                  <a:prstGeom prst="rect">
                    <a:avLst/>
                  </a:prstGeom>
                  <a:solidFill>
                    <a:srgbClr val="FFC000"/>
                  </a:solidFill>
                  <a:ln>
                    <a:noFill/>
                  </a:ln>
                  <a:effectLst/>
                </pic:spPr>
              </pic:pic>
            </a:graphicData>
          </a:graphic>
          <wp14:sizeRelH relativeFrom="margin">
            <wp14:pctWidth>0</wp14:pctWidth>
          </wp14:sizeRelH>
          <wp14:sizeRelV relativeFrom="margin">
            <wp14:pctHeight>0</wp14:pctHeight>
          </wp14:sizeRelV>
        </wp:anchor>
      </w:drawing>
    </w:r>
    <w:r>
      <w:rPr>
        <w:smallCaps/>
        <w:noProof/>
      </w:rPr>
      <mc:AlternateContent>
        <mc:Choice Requires="wps">
          <w:drawing>
            <wp:anchor distT="0" distB="0" distL="114300" distR="114300" simplePos="0" relativeHeight="251658241" behindDoc="1" locked="0" layoutInCell="1" allowOverlap="1" wp14:anchorId="1C30FCD6" wp14:editId="7E6DE1F6">
              <wp:simplePos x="0" y="0"/>
              <wp:positionH relativeFrom="column">
                <wp:posOffset>5511800</wp:posOffset>
              </wp:positionH>
              <wp:positionV relativeFrom="paragraph">
                <wp:posOffset>-438150</wp:posOffset>
              </wp:positionV>
              <wp:extent cx="1301750" cy="1352550"/>
              <wp:effectExtent l="12700" t="6350" r="25400" b="44450"/>
              <wp:wrapNone/>
              <wp:docPr id="65" name="Right Triangle 65"/>
              <wp:cNvGraphicFramePr/>
              <a:graphic xmlns:a="http://schemas.openxmlformats.org/drawingml/2006/main">
                <a:graphicData uri="http://schemas.microsoft.com/office/word/2010/wordprocessingShape">
                  <wps:wsp>
                    <wps:cNvSpPr/>
                    <wps:spPr>
                      <a:xfrm rot="16200000" flipH="1">
                        <a:off x="0" y="0"/>
                        <a:ext cx="1301750" cy="1352550"/>
                      </a:xfrm>
                      <a:prstGeom prst="rtTriangl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69C6578F">
            <v:shapetype id="_x0000_t6" coordsize="21600,21600" o:spt="6" path="m,l,21600r21600,xe" w14:anchorId="27EC8175">
              <v:stroke joinstyle="miter"/>
              <v:path textboxrect="1800,12600,12600,19800" gradientshapeok="t" o:connecttype="custom" o:connectlocs="0,0;0,10800;0,21600;10800,21600;21600,21600;10800,10800"/>
            </v:shapetype>
            <v:shape id="Right Triangle 65" style="position:absolute;margin-left:434pt;margin-top:-34.5pt;width:102.5pt;height:106.5pt;rotation:90;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2f528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"/>
          </w:pict>
        </mc:Fallback>
      </mc:AlternateContent>
    </w:r>
    <w:r w:rsidRPr="00692D07">
      <w:rPr>
        <w:sz w:val="14"/>
        <w:szCs w:val="14"/>
      </w:rPr>
      <w:t xml:space="preserve">Last updated: </w:t>
    </w:r>
    <w:r w:rsidRPr="00692D07">
      <w:rPr>
        <w:sz w:val="14"/>
        <w:szCs w:val="14"/>
      </w:rPr>
      <w:fldChar w:fldCharType="begin"/>
    </w:r>
    <w:r w:rsidRPr="00692D07">
      <w:rPr>
        <w:sz w:val="14"/>
        <w:szCs w:val="14"/>
      </w:rPr>
      <w:instrText xml:space="preserve"> DATE \@ "M/d/yyyy h:mm am/pm" </w:instrText>
    </w:r>
    <w:r w:rsidRPr="00692D07">
      <w:rPr>
        <w:sz w:val="14"/>
        <w:szCs w:val="14"/>
      </w:rPr>
      <w:fldChar w:fldCharType="separate"/>
    </w:r>
    <w:r w:rsidR="000B7894">
      <w:rPr>
        <w:noProof/>
        <w:sz w:val="14"/>
        <w:szCs w:val="14"/>
      </w:rPr>
      <w:t>3/31/2021 4:40 PM</w:t>
    </w:r>
    <w:r w:rsidRPr="00692D07">
      <w:rPr>
        <w:sz w:val="14"/>
        <w:szCs w:val="14"/>
      </w:rPr>
      <w:fldChar w:fldCharType="end"/>
    </w:r>
    <w:r w:rsidRPr="00692D07">
      <w:rPr>
        <w:sz w:val="14"/>
        <w:szCs w:val="14"/>
      </w:rPr>
      <w:t xml:space="preserve"> </w:t>
    </w:r>
  </w:p>
  <w:p w14:paraId="12D758C8" w14:textId="7475B0FA" w:rsidR="00744ACB" w:rsidRDefault="00744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3C6E"/>
    <w:multiLevelType w:val="hybridMultilevel"/>
    <w:tmpl w:val="389C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C0959"/>
    <w:multiLevelType w:val="hybridMultilevel"/>
    <w:tmpl w:val="80A6D9CE"/>
    <w:lvl w:ilvl="0" w:tplc="A28C65E6">
      <w:start w:val="1"/>
      <w:numFmt w:val="bullet"/>
      <w:lvlText w:val=""/>
      <w:lvlJc w:val="left"/>
      <w:pPr>
        <w:tabs>
          <w:tab w:val="num" w:pos="720"/>
        </w:tabs>
        <w:ind w:left="720" w:hanging="360"/>
      </w:pPr>
      <w:rPr>
        <w:rFonts w:ascii="Symbol" w:hAnsi="Symbol" w:hint="default"/>
        <w:sz w:val="20"/>
      </w:rPr>
    </w:lvl>
    <w:lvl w:ilvl="1" w:tplc="7FECFC2E" w:tentative="1">
      <w:start w:val="1"/>
      <w:numFmt w:val="bullet"/>
      <w:lvlText w:val=""/>
      <w:lvlJc w:val="left"/>
      <w:pPr>
        <w:tabs>
          <w:tab w:val="num" w:pos="1440"/>
        </w:tabs>
        <w:ind w:left="1440" w:hanging="360"/>
      </w:pPr>
      <w:rPr>
        <w:rFonts w:ascii="Symbol" w:hAnsi="Symbol" w:hint="default"/>
        <w:sz w:val="20"/>
      </w:rPr>
    </w:lvl>
    <w:lvl w:ilvl="2" w:tplc="1B060CFA" w:tentative="1">
      <w:start w:val="1"/>
      <w:numFmt w:val="bullet"/>
      <w:lvlText w:val=""/>
      <w:lvlJc w:val="left"/>
      <w:pPr>
        <w:tabs>
          <w:tab w:val="num" w:pos="2160"/>
        </w:tabs>
        <w:ind w:left="2160" w:hanging="360"/>
      </w:pPr>
      <w:rPr>
        <w:rFonts w:ascii="Symbol" w:hAnsi="Symbol" w:hint="default"/>
        <w:sz w:val="20"/>
      </w:rPr>
    </w:lvl>
    <w:lvl w:ilvl="3" w:tplc="16561E80" w:tentative="1">
      <w:start w:val="1"/>
      <w:numFmt w:val="bullet"/>
      <w:lvlText w:val=""/>
      <w:lvlJc w:val="left"/>
      <w:pPr>
        <w:tabs>
          <w:tab w:val="num" w:pos="2880"/>
        </w:tabs>
        <w:ind w:left="2880" w:hanging="360"/>
      </w:pPr>
      <w:rPr>
        <w:rFonts w:ascii="Symbol" w:hAnsi="Symbol" w:hint="default"/>
        <w:sz w:val="20"/>
      </w:rPr>
    </w:lvl>
    <w:lvl w:ilvl="4" w:tplc="743E1120" w:tentative="1">
      <w:start w:val="1"/>
      <w:numFmt w:val="bullet"/>
      <w:lvlText w:val=""/>
      <w:lvlJc w:val="left"/>
      <w:pPr>
        <w:tabs>
          <w:tab w:val="num" w:pos="3600"/>
        </w:tabs>
        <w:ind w:left="3600" w:hanging="360"/>
      </w:pPr>
      <w:rPr>
        <w:rFonts w:ascii="Symbol" w:hAnsi="Symbol" w:hint="default"/>
        <w:sz w:val="20"/>
      </w:rPr>
    </w:lvl>
    <w:lvl w:ilvl="5" w:tplc="7AD488CA" w:tentative="1">
      <w:start w:val="1"/>
      <w:numFmt w:val="bullet"/>
      <w:lvlText w:val=""/>
      <w:lvlJc w:val="left"/>
      <w:pPr>
        <w:tabs>
          <w:tab w:val="num" w:pos="4320"/>
        </w:tabs>
        <w:ind w:left="4320" w:hanging="360"/>
      </w:pPr>
      <w:rPr>
        <w:rFonts w:ascii="Symbol" w:hAnsi="Symbol" w:hint="default"/>
        <w:sz w:val="20"/>
      </w:rPr>
    </w:lvl>
    <w:lvl w:ilvl="6" w:tplc="54A4A70E" w:tentative="1">
      <w:start w:val="1"/>
      <w:numFmt w:val="bullet"/>
      <w:lvlText w:val=""/>
      <w:lvlJc w:val="left"/>
      <w:pPr>
        <w:tabs>
          <w:tab w:val="num" w:pos="5040"/>
        </w:tabs>
        <w:ind w:left="5040" w:hanging="360"/>
      </w:pPr>
      <w:rPr>
        <w:rFonts w:ascii="Symbol" w:hAnsi="Symbol" w:hint="default"/>
        <w:sz w:val="20"/>
      </w:rPr>
    </w:lvl>
    <w:lvl w:ilvl="7" w:tplc="53429EE0" w:tentative="1">
      <w:start w:val="1"/>
      <w:numFmt w:val="bullet"/>
      <w:lvlText w:val=""/>
      <w:lvlJc w:val="left"/>
      <w:pPr>
        <w:tabs>
          <w:tab w:val="num" w:pos="5760"/>
        </w:tabs>
        <w:ind w:left="5760" w:hanging="360"/>
      </w:pPr>
      <w:rPr>
        <w:rFonts w:ascii="Symbol" w:hAnsi="Symbol" w:hint="default"/>
        <w:sz w:val="20"/>
      </w:rPr>
    </w:lvl>
    <w:lvl w:ilvl="8" w:tplc="7E6C8AA0"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4367F"/>
    <w:multiLevelType w:val="hybridMultilevel"/>
    <w:tmpl w:val="4E1AD52C"/>
    <w:lvl w:ilvl="0" w:tplc="A47A6BD4">
      <w:start w:val="1"/>
      <w:numFmt w:val="bullet"/>
      <w:lvlText w:val=""/>
      <w:lvlJc w:val="left"/>
      <w:pPr>
        <w:ind w:left="720" w:hanging="360"/>
      </w:pPr>
      <w:rPr>
        <w:rFonts w:ascii="Symbol" w:hAnsi="Symbol" w:hint="default"/>
        <w:b w:val="0"/>
        <w:bCs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4620C"/>
    <w:multiLevelType w:val="hybridMultilevel"/>
    <w:tmpl w:val="7B60AD5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935A8"/>
    <w:multiLevelType w:val="hybridMultilevel"/>
    <w:tmpl w:val="7D4A0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533C0"/>
    <w:multiLevelType w:val="hybridMultilevel"/>
    <w:tmpl w:val="2C24B25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71581"/>
    <w:multiLevelType w:val="hybridMultilevel"/>
    <w:tmpl w:val="38CAEDA4"/>
    <w:lvl w:ilvl="0" w:tplc="A47A6BD4">
      <w:start w:val="1"/>
      <w:numFmt w:val="bullet"/>
      <w:lvlText w:val=""/>
      <w:lvlJc w:val="left"/>
      <w:pPr>
        <w:ind w:left="720" w:hanging="360"/>
      </w:pPr>
      <w:rPr>
        <w:rFonts w:ascii="Symbol" w:hAnsi="Symbol"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F3438"/>
    <w:multiLevelType w:val="hybridMultilevel"/>
    <w:tmpl w:val="32925A96"/>
    <w:lvl w:ilvl="0" w:tplc="98821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B55E0"/>
    <w:multiLevelType w:val="hybridMultilevel"/>
    <w:tmpl w:val="A48C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D6952"/>
    <w:multiLevelType w:val="hybridMultilevel"/>
    <w:tmpl w:val="6C1ABC14"/>
    <w:lvl w:ilvl="0" w:tplc="A47A6BD4">
      <w:start w:val="1"/>
      <w:numFmt w:val="bullet"/>
      <w:lvlText w:val=""/>
      <w:lvlJc w:val="left"/>
      <w:pPr>
        <w:ind w:left="720" w:hanging="360"/>
      </w:pPr>
      <w:rPr>
        <w:rFonts w:ascii="Symbol" w:hAnsi="Symbol" w:hint="default"/>
        <w:b w:val="0"/>
        <w:bCs w:val="0"/>
        <w:sz w:val="20"/>
        <w:szCs w:val="20"/>
      </w:rPr>
    </w:lvl>
    <w:lvl w:ilvl="1" w:tplc="04090005">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4411F"/>
    <w:multiLevelType w:val="hybridMultilevel"/>
    <w:tmpl w:val="0C8236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73EF1"/>
    <w:multiLevelType w:val="hybridMultilevel"/>
    <w:tmpl w:val="E8C68B46"/>
    <w:lvl w:ilvl="0" w:tplc="98821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C0CE0"/>
    <w:multiLevelType w:val="hybridMultilevel"/>
    <w:tmpl w:val="285470FA"/>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454BD"/>
    <w:multiLevelType w:val="hybridMultilevel"/>
    <w:tmpl w:val="5C1A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20AF2"/>
    <w:multiLevelType w:val="hybridMultilevel"/>
    <w:tmpl w:val="39B091E2"/>
    <w:lvl w:ilvl="0" w:tplc="86608DD2">
      <w:start w:val="1"/>
      <w:numFmt w:val="bullet"/>
      <w:lvlText w:val=""/>
      <w:lvlJc w:val="left"/>
      <w:pPr>
        <w:tabs>
          <w:tab w:val="num" w:pos="720"/>
        </w:tabs>
        <w:ind w:left="720" w:hanging="360"/>
      </w:pPr>
      <w:rPr>
        <w:rFonts w:ascii="Symbol" w:hAnsi="Symbol" w:hint="default"/>
        <w:sz w:val="20"/>
      </w:rPr>
    </w:lvl>
    <w:lvl w:ilvl="1" w:tplc="5DFE6ED4" w:tentative="1">
      <w:start w:val="1"/>
      <w:numFmt w:val="bullet"/>
      <w:lvlText w:val=""/>
      <w:lvlJc w:val="left"/>
      <w:pPr>
        <w:tabs>
          <w:tab w:val="num" w:pos="1440"/>
        </w:tabs>
        <w:ind w:left="1440" w:hanging="360"/>
      </w:pPr>
      <w:rPr>
        <w:rFonts w:ascii="Symbol" w:hAnsi="Symbol" w:hint="default"/>
        <w:sz w:val="20"/>
      </w:rPr>
    </w:lvl>
    <w:lvl w:ilvl="2" w:tplc="34AE410C" w:tentative="1">
      <w:start w:val="1"/>
      <w:numFmt w:val="bullet"/>
      <w:lvlText w:val=""/>
      <w:lvlJc w:val="left"/>
      <w:pPr>
        <w:tabs>
          <w:tab w:val="num" w:pos="2160"/>
        </w:tabs>
        <w:ind w:left="2160" w:hanging="360"/>
      </w:pPr>
      <w:rPr>
        <w:rFonts w:ascii="Symbol" w:hAnsi="Symbol" w:hint="default"/>
        <w:sz w:val="20"/>
      </w:rPr>
    </w:lvl>
    <w:lvl w:ilvl="3" w:tplc="B3822578" w:tentative="1">
      <w:start w:val="1"/>
      <w:numFmt w:val="bullet"/>
      <w:lvlText w:val=""/>
      <w:lvlJc w:val="left"/>
      <w:pPr>
        <w:tabs>
          <w:tab w:val="num" w:pos="2880"/>
        </w:tabs>
        <w:ind w:left="2880" w:hanging="360"/>
      </w:pPr>
      <w:rPr>
        <w:rFonts w:ascii="Symbol" w:hAnsi="Symbol" w:hint="default"/>
        <w:sz w:val="20"/>
      </w:rPr>
    </w:lvl>
    <w:lvl w:ilvl="4" w:tplc="C95441F0" w:tentative="1">
      <w:start w:val="1"/>
      <w:numFmt w:val="bullet"/>
      <w:lvlText w:val=""/>
      <w:lvlJc w:val="left"/>
      <w:pPr>
        <w:tabs>
          <w:tab w:val="num" w:pos="3600"/>
        </w:tabs>
        <w:ind w:left="3600" w:hanging="360"/>
      </w:pPr>
      <w:rPr>
        <w:rFonts w:ascii="Symbol" w:hAnsi="Symbol" w:hint="default"/>
        <w:sz w:val="20"/>
      </w:rPr>
    </w:lvl>
    <w:lvl w:ilvl="5" w:tplc="1A047FAA" w:tentative="1">
      <w:start w:val="1"/>
      <w:numFmt w:val="bullet"/>
      <w:lvlText w:val=""/>
      <w:lvlJc w:val="left"/>
      <w:pPr>
        <w:tabs>
          <w:tab w:val="num" w:pos="4320"/>
        </w:tabs>
        <w:ind w:left="4320" w:hanging="360"/>
      </w:pPr>
      <w:rPr>
        <w:rFonts w:ascii="Symbol" w:hAnsi="Symbol" w:hint="default"/>
        <w:sz w:val="20"/>
      </w:rPr>
    </w:lvl>
    <w:lvl w:ilvl="6" w:tplc="2DA68518" w:tentative="1">
      <w:start w:val="1"/>
      <w:numFmt w:val="bullet"/>
      <w:lvlText w:val=""/>
      <w:lvlJc w:val="left"/>
      <w:pPr>
        <w:tabs>
          <w:tab w:val="num" w:pos="5040"/>
        </w:tabs>
        <w:ind w:left="5040" w:hanging="360"/>
      </w:pPr>
      <w:rPr>
        <w:rFonts w:ascii="Symbol" w:hAnsi="Symbol" w:hint="default"/>
        <w:sz w:val="20"/>
      </w:rPr>
    </w:lvl>
    <w:lvl w:ilvl="7" w:tplc="5FC0C6B4" w:tentative="1">
      <w:start w:val="1"/>
      <w:numFmt w:val="bullet"/>
      <w:lvlText w:val=""/>
      <w:lvlJc w:val="left"/>
      <w:pPr>
        <w:tabs>
          <w:tab w:val="num" w:pos="5760"/>
        </w:tabs>
        <w:ind w:left="5760" w:hanging="360"/>
      </w:pPr>
      <w:rPr>
        <w:rFonts w:ascii="Symbol" w:hAnsi="Symbol" w:hint="default"/>
        <w:sz w:val="20"/>
      </w:rPr>
    </w:lvl>
    <w:lvl w:ilvl="8" w:tplc="8AF2EC4E"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408A2"/>
    <w:multiLevelType w:val="hybridMultilevel"/>
    <w:tmpl w:val="D8EC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10879"/>
    <w:multiLevelType w:val="hybridMultilevel"/>
    <w:tmpl w:val="C1C2E754"/>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1D11A7"/>
    <w:multiLevelType w:val="hybridMultilevel"/>
    <w:tmpl w:val="3F82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422B00"/>
    <w:multiLevelType w:val="hybridMultilevel"/>
    <w:tmpl w:val="44E8003A"/>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865AF0"/>
    <w:multiLevelType w:val="hybridMultilevel"/>
    <w:tmpl w:val="EE503466"/>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0" w15:restartNumberingAfterBreak="0">
    <w:nsid w:val="28033D27"/>
    <w:multiLevelType w:val="hybridMultilevel"/>
    <w:tmpl w:val="830E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66FA0"/>
    <w:multiLevelType w:val="hybridMultilevel"/>
    <w:tmpl w:val="9D80B1B8"/>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5D59B4"/>
    <w:multiLevelType w:val="hybridMultilevel"/>
    <w:tmpl w:val="2094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6959CD"/>
    <w:multiLevelType w:val="hybridMultilevel"/>
    <w:tmpl w:val="C694D2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B34507"/>
    <w:multiLevelType w:val="hybridMultilevel"/>
    <w:tmpl w:val="542E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BF572B"/>
    <w:multiLevelType w:val="hybridMultilevel"/>
    <w:tmpl w:val="6948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663490"/>
    <w:multiLevelType w:val="hybridMultilevel"/>
    <w:tmpl w:val="7E76D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B26A2"/>
    <w:multiLevelType w:val="hybridMultilevel"/>
    <w:tmpl w:val="6922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166B65"/>
    <w:multiLevelType w:val="hybridMultilevel"/>
    <w:tmpl w:val="3DFA003A"/>
    <w:lvl w:ilvl="0" w:tplc="50CAED64">
      <w:start w:val="1"/>
      <w:numFmt w:val="bullet"/>
      <w:lvlText w:val=""/>
      <w:lvlJc w:val="left"/>
      <w:pPr>
        <w:tabs>
          <w:tab w:val="num" w:pos="720"/>
        </w:tabs>
        <w:ind w:left="720" w:hanging="360"/>
      </w:pPr>
      <w:rPr>
        <w:rFonts w:ascii="Symbol" w:hAnsi="Symbol" w:hint="default"/>
        <w:sz w:val="20"/>
      </w:rPr>
    </w:lvl>
    <w:lvl w:ilvl="1" w:tplc="BC685CC6">
      <w:start w:val="1"/>
      <w:numFmt w:val="bullet"/>
      <w:lvlText w:val="o"/>
      <w:lvlJc w:val="left"/>
      <w:pPr>
        <w:tabs>
          <w:tab w:val="num" w:pos="1440"/>
        </w:tabs>
        <w:ind w:left="1440" w:hanging="360"/>
      </w:pPr>
      <w:rPr>
        <w:rFonts w:ascii="Courier New" w:hAnsi="Courier New" w:cs="Courier New" w:hint="default"/>
        <w:sz w:val="20"/>
      </w:rPr>
    </w:lvl>
    <w:lvl w:ilvl="2" w:tplc="A0242992" w:tentative="1">
      <w:start w:val="1"/>
      <w:numFmt w:val="bullet"/>
      <w:lvlText w:val=""/>
      <w:lvlJc w:val="left"/>
      <w:pPr>
        <w:tabs>
          <w:tab w:val="num" w:pos="2160"/>
        </w:tabs>
        <w:ind w:left="2160" w:hanging="360"/>
      </w:pPr>
      <w:rPr>
        <w:rFonts w:ascii="Symbol" w:hAnsi="Symbol" w:hint="default"/>
        <w:sz w:val="20"/>
      </w:rPr>
    </w:lvl>
    <w:lvl w:ilvl="3" w:tplc="4C362316" w:tentative="1">
      <w:start w:val="1"/>
      <w:numFmt w:val="bullet"/>
      <w:lvlText w:val=""/>
      <w:lvlJc w:val="left"/>
      <w:pPr>
        <w:tabs>
          <w:tab w:val="num" w:pos="2880"/>
        </w:tabs>
        <w:ind w:left="2880" w:hanging="360"/>
      </w:pPr>
      <w:rPr>
        <w:rFonts w:ascii="Symbol" w:hAnsi="Symbol" w:hint="default"/>
        <w:sz w:val="20"/>
      </w:rPr>
    </w:lvl>
    <w:lvl w:ilvl="4" w:tplc="5D40D4F0" w:tentative="1">
      <w:start w:val="1"/>
      <w:numFmt w:val="bullet"/>
      <w:lvlText w:val=""/>
      <w:lvlJc w:val="left"/>
      <w:pPr>
        <w:tabs>
          <w:tab w:val="num" w:pos="3600"/>
        </w:tabs>
        <w:ind w:left="3600" w:hanging="360"/>
      </w:pPr>
      <w:rPr>
        <w:rFonts w:ascii="Symbol" w:hAnsi="Symbol" w:hint="default"/>
        <w:sz w:val="20"/>
      </w:rPr>
    </w:lvl>
    <w:lvl w:ilvl="5" w:tplc="78247220" w:tentative="1">
      <w:start w:val="1"/>
      <w:numFmt w:val="bullet"/>
      <w:lvlText w:val=""/>
      <w:lvlJc w:val="left"/>
      <w:pPr>
        <w:tabs>
          <w:tab w:val="num" w:pos="4320"/>
        </w:tabs>
        <w:ind w:left="4320" w:hanging="360"/>
      </w:pPr>
      <w:rPr>
        <w:rFonts w:ascii="Symbol" w:hAnsi="Symbol" w:hint="default"/>
        <w:sz w:val="20"/>
      </w:rPr>
    </w:lvl>
    <w:lvl w:ilvl="6" w:tplc="93A47378" w:tentative="1">
      <w:start w:val="1"/>
      <w:numFmt w:val="bullet"/>
      <w:lvlText w:val=""/>
      <w:lvlJc w:val="left"/>
      <w:pPr>
        <w:tabs>
          <w:tab w:val="num" w:pos="5040"/>
        </w:tabs>
        <w:ind w:left="5040" w:hanging="360"/>
      </w:pPr>
      <w:rPr>
        <w:rFonts w:ascii="Symbol" w:hAnsi="Symbol" w:hint="default"/>
        <w:sz w:val="20"/>
      </w:rPr>
    </w:lvl>
    <w:lvl w:ilvl="7" w:tplc="4F06ECF4" w:tentative="1">
      <w:start w:val="1"/>
      <w:numFmt w:val="bullet"/>
      <w:lvlText w:val=""/>
      <w:lvlJc w:val="left"/>
      <w:pPr>
        <w:tabs>
          <w:tab w:val="num" w:pos="5760"/>
        </w:tabs>
        <w:ind w:left="5760" w:hanging="360"/>
      </w:pPr>
      <w:rPr>
        <w:rFonts w:ascii="Symbol" w:hAnsi="Symbol" w:hint="default"/>
        <w:sz w:val="20"/>
      </w:rPr>
    </w:lvl>
    <w:lvl w:ilvl="8" w:tplc="FB56C0C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B01BA9"/>
    <w:multiLevelType w:val="hybridMultilevel"/>
    <w:tmpl w:val="D47E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F3F9D"/>
    <w:multiLevelType w:val="hybridMultilevel"/>
    <w:tmpl w:val="5216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486A33"/>
    <w:multiLevelType w:val="multilevel"/>
    <w:tmpl w:val="D0B4032A"/>
    <w:lvl w:ilvl="0">
      <w:start w:val="1"/>
      <w:numFmt w:val="bullet"/>
      <w:lvlText w:val=""/>
      <w:lvlJc w:val="left"/>
      <w:pPr>
        <w:tabs>
          <w:tab w:val="num" w:pos="1444"/>
        </w:tabs>
        <w:ind w:left="1444" w:hanging="360"/>
      </w:pPr>
      <w:rPr>
        <w:rFonts w:ascii="Symbol" w:hAnsi="Symbol" w:hint="default"/>
        <w:sz w:val="20"/>
      </w:rPr>
    </w:lvl>
    <w:lvl w:ilvl="1">
      <w:start w:val="1"/>
      <w:numFmt w:val="bullet"/>
      <w:lvlText w:val="o"/>
      <w:lvlJc w:val="left"/>
      <w:pPr>
        <w:tabs>
          <w:tab w:val="num" w:pos="2164"/>
        </w:tabs>
        <w:ind w:left="2164" w:hanging="360"/>
      </w:pPr>
      <w:rPr>
        <w:rFonts w:ascii="Courier New" w:hAnsi="Courier New" w:cs="Times New Roman" w:hint="default"/>
        <w:sz w:val="20"/>
      </w:rPr>
    </w:lvl>
    <w:lvl w:ilvl="2">
      <w:start w:val="1"/>
      <w:numFmt w:val="bullet"/>
      <w:lvlText w:val=""/>
      <w:lvlJc w:val="left"/>
      <w:pPr>
        <w:tabs>
          <w:tab w:val="num" w:pos="2884"/>
        </w:tabs>
        <w:ind w:left="2884" w:hanging="360"/>
      </w:pPr>
      <w:rPr>
        <w:rFonts w:ascii="Symbol" w:hAnsi="Symbol" w:hint="default"/>
        <w:sz w:val="20"/>
      </w:rPr>
    </w:lvl>
    <w:lvl w:ilvl="3">
      <w:start w:val="1"/>
      <w:numFmt w:val="bullet"/>
      <w:lvlText w:val=""/>
      <w:lvlJc w:val="left"/>
      <w:pPr>
        <w:tabs>
          <w:tab w:val="num" w:pos="3604"/>
        </w:tabs>
        <w:ind w:left="3604" w:hanging="360"/>
      </w:pPr>
      <w:rPr>
        <w:rFonts w:ascii="Symbol" w:hAnsi="Symbol" w:hint="default"/>
        <w:sz w:val="20"/>
      </w:rPr>
    </w:lvl>
    <w:lvl w:ilvl="4">
      <w:start w:val="1"/>
      <w:numFmt w:val="bullet"/>
      <w:lvlText w:val=""/>
      <w:lvlJc w:val="left"/>
      <w:pPr>
        <w:tabs>
          <w:tab w:val="num" w:pos="4324"/>
        </w:tabs>
        <w:ind w:left="4324" w:hanging="360"/>
      </w:pPr>
      <w:rPr>
        <w:rFonts w:ascii="Symbol" w:hAnsi="Symbol" w:hint="default"/>
        <w:sz w:val="20"/>
      </w:rPr>
    </w:lvl>
    <w:lvl w:ilvl="5">
      <w:start w:val="1"/>
      <w:numFmt w:val="bullet"/>
      <w:lvlText w:val=""/>
      <w:lvlJc w:val="left"/>
      <w:pPr>
        <w:tabs>
          <w:tab w:val="num" w:pos="5044"/>
        </w:tabs>
        <w:ind w:left="5044" w:hanging="360"/>
      </w:pPr>
      <w:rPr>
        <w:rFonts w:ascii="Symbol" w:hAnsi="Symbol" w:hint="default"/>
        <w:sz w:val="20"/>
      </w:rPr>
    </w:lvl>
    <w:lvl w:ilvl="6">
      <w:start w:val="1"/>
      <w:numFmt w:val="bullet"/>
      <w:lvlText w:val=""/>
      <w:lvlJc w:val="left"/>
      <w:pPr>
        <w:tabs>
          <w:tab w:val="num" w:pos="5764"/>
        </w:tabs>
        <w:ind w:left="5764" w:hanging="360"/>
      </w:pPr>
      <w:rPr>
        <w:rFonts w:ascii="Symbol" w:hAnsi="Symbol" w:hint="default"/>
        <w:sz w:val="20"/>
      </w:rPr>
    </w:lvl>
    <w:lvl w:ilvl="7">
      <w:start w:val="1"/>
      <w:numFmt w:val="bullet"/>
      <w:lvlText w:val=""/>
      <w:lvlJc w:val="left"/>
      <w:pPr>
        <w:tabs>
          <w:tab w:val="num" w:pos="6484"/>
        </w:tabs>
        <w:ind w:left="6484" w:hanging="360"/>
      </w:pPr>
      <w:rPr>
        <w:rFonts w:ascii="Symbol" w:hAnsi="Symbol" w:hint="default"/>
        <w:sz w:val="20"/>
      </w:rPr>
    </w:lvl>
    <w:lvl w:ilvl="8">
      <w:start w:val="1"/>
      <w:numFmt w:val="bullet"/>
      <w:lvlText w:val=""/>
      <w:lvlJc w:val="left"/>
      <w:pPr>
        <w:tabs>
          <w:tab w:val="num" w:pos="7204"/>
        </w:tabs>
        <w:ind w:left="7204" w:hanging="360"/>
      </w:pPr>
      <w:rPr>
        <w:rFonts w:ascii="Symbol" w:hAnsi="Symbol" w:hint="default"/>
        <w:sz w:val="20"/>
      </w:rPr>
    </w:lvl>
  </w:abstractNum>
  <w:abstractNum w:abstractNumId="32" w15:restartNumberingAfterBreak="0">
    <w:nsid w:val="3FF43CFF"/>
    <w:multiLevelType w:val="hybridMultilevel"/>
    <w:tmpl w:val="4176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807CC"/>
    <w:multiLevelType w:val="hybridMultilevel"/>
    <w:tmpl w:val="C92A0E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AA5591"/>
    <w:multiLevelType w:val="hybridMultilevel"/>
    <w:tmpl w:val="18BAF670"/>
    <w:lvl w:ilvl="0" w:tplc="A47A6BD4">
      <w:start w:val="1"/>
      <w:numFmt w:val="bullet"/>
      <w:lvlText w:val=""/>
      <w:lvlJc w:val="left"/>
      <w:pPr>
        <w:tabs>
          <w:tab w:val="num" w:pos="720"/>
        </w:tabs>
        <w:ind w:left="720" w:hanging="360"/>
      </w:pPr>
      <w:rPr>
        <w:rFonts w:ascii="Symbol" w:hAnsi="Symbol" w:hint="default"/>
        <w:b w:val="0"/>
        <w:bCs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7B463D"/>
    <w:multiLevelType w:val="hybridMultilevel"/>
    <w:tmpl w:val="CF6E247A"/>
    <w:lvl w:ilvl="0" w:tplc="A47A6BD4">
      <w:start w:val="1"/>
      <w:numFmt w:val="bullet"/>
      <w:lvlText w:val=""/>
      <w:lvlJc w:val="left"/>
      <w:pPr>
        <w:ind w:left="720" w:hanging="360"/>
      </w:pPr>
      <w:rPr>
        <w:rFonts w:ascii="Symbol" w:hAnsi="Symbol"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834B8F"/>
    <w:multiLevelType w:val="hybridMultilevel"/>
    <w:tmpl w:val="46D847BA"/>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B30E89"/>
    <w:multiLevelType w:val="hybridMultilevel"/>
    <w:tmpl w:val="B9848E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7A45F5"/>
    <w:multiLevelType w:val="hybridMultilevel"/>
    <w:tmpl w:val="C208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B05FBF"/>
    <w:multiLevelType w:val="hybridMultilevel"/>
    <w:tmpl w:val="98AA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612C49"/>
    <w:multiLevelType w:val="hybridMultilevel"/>
    <w:tmpl w:val="BE987372"/>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8F1169"/>
    <w:multiLevelType w:val="hybridMultilevel"/>
    <w:tmpl w:val="2FAA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565BDC"/>
    <w:multiLevelType w:val="hybridMultilevel"/>
    <w:tmpl w:val="DE40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FB4D75"/>
    <w:multiLevelType w:val="hybridMultilevel"/>
    <w:tmpl w:val="473C2A8A"/>
    <w:lvl w:ilvl="0" w:tplc="A47A6BD4">
      <w:start w:val="1"/>
      <w:numFmt w:val="bullet"/>
      <w:lvlText w:val=""/>
      <w:lvlJc w:val="left"/>
      <w:pPr>
        <w:ind w:left="720" w:hanging="360"/>
      </w:pPr>
      <w:rPr>
        <w:rFonts w:ascii="Symbol" w:hAnsi="Symbol"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4B1E0C"/>
    <w:multiLevelType w:val="hybridMultilevel"/>
    <w:tmpl w:val="CDC2FFDA"/>
    <w:lvl w:ilvl="0" w:tplc="988219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F216B8"/>
    <w:multiLevelType w:val="hybridMultilevel"/>
    <w:tmpl w:val="C206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530FAE"/>
    <w:multiLevelType w:val="hybridMultilevel"/>
    <w:tmpl w:val="0F62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413C5B"/>
    <w:multiLevelType w:val="hybridMultilevel"/>
    <w:tmpl w:val="248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C1ED0"/>
    <w:multiLevelType w:val="hybridMultilevel"/>
    <w:tmpl w:val="F87C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427368"/>
    <w:multiLevelType w:val="hybridMultilevel"/>
    <w:tmpl w:val="62DAA258"/>
    <w:lvl w:ilvl="0" w:tplc="30BAAB2E">
      <w:start w:val="1"/>
      <w:numFmt w:val="bullet"/>
      <w:lvlText w:val=""/>
      <w:lvlJc w:val="left"/>
      <w:pPr>
        <w:tabs>
          <w:tab w:val="num" w:pos="720"/>
        </w:tabs>
        <w:ind w:left="720" w:hanging="360"/>
      </w:pPr>
      <w:rPr>
        <w:rFonts w:ascii="Symbol" w:hAnsi="Symbol" w:hint="default"/>
        <w:sz w:val="20"/>
      </w:rPr>
    </w:lvl>
    <w:lvl w:ilvl="1" w:tplc="A09A9D98" w:tentative="1">
      <w:start w:val="1"/>
      <w:numFmt w:val="bullet"/>
      <w:lvlText w:val=""/>
      <w:lvlJc w:val="left"/>
      <w:pPr>
        <w:tabs>
          <w:tab w:val="num" w:pos="1440"/>
        </w:tabs>
        <w:ind w:left="1440" w:hanging="360"/>
      </w:pPr>
      <w:rPr>
        <w:rFonts w:ascii="Symbol" w:hAnsi="Symbol" w:hint="default"/>
        <w:sz w:val="20"/>
      </w:rPr>
    </w:lvl>
    <w:lvl w:ilvl="2" w:tplc="7BE81A94" w:tentative="1">
      <w:start w:val="1"/>
      <w:numFmt w:val="bullet"/>
      <w:lvlText w:val=""/>
      <w:lvlJc w:val="left"/>
      <w:pPr>
        <w:tabs>
          <w:tab w:val="num" w:pos="2160"/>
        </w:tabs>
        <w:ind w:left="2160" w:hanging="360"/>
      </w:pPr>
      <w:rPr>
        <w:rFonts w:ascii="Symbol" w:hAnsi="Symbol" w:hint="default"/>
        <w:sz w:val="20"/>
      </w:rPr>
    </w:lvl>
    <w:lvl w:ilvl="3" w:tplc="17EACCC0" w:tentative="1">
      <w:start w:val="1"/>
      <w:numFmt w:val="bullet"/>
      <w:lvlText w:val=""/>
      <w:lvlJc w:val="left"/>
      <w:pPr>
        <w:tabs>
          <w:tab w:val="num" w:pos="2880"/>
        </w:tabs>
        <w:ind w:left="2880" w:hanging="360"/>
      </w:pPr>
      <w:rPr>
        <w:rFonts w:ascii="Symbol" w:hAnsi="Symbol" w:hint="default"/>
        <w:sz w:val="20"/>
      </w:rPr>
    </w:lvl>
    <w:lvl w:ilvl="4" w:tplc="91C269A6" w:tentative="1">
      <w:start w:val="1"/>
      <w:numFmt w:val="bullet"/>
      <w:lvlText w:val=""/>
      <w:lvlJc w:val="left"/>
      <w:pPr>
        <w:tabs>
          <w:tab w:val="num" w:pos="3600"/>
        </w:tabs>
        <w:ind w:left="3600" w:hanging="360"/>
      </w:pPr>
      <w:rPr>
        <w:rFonts w:ascii="Symbol" w:hAnsi="Symbol" w:hint="default"/>
        <w:sz w:val="20"/>
      </w:rPr>
    </w:lvl>
    <w:lvl w:ilvl="5" w:tplc="7A60348A" w:tentative="1">
      <w:start w:val="1"/>
      <w:numFmt w:val="bullet"/>
      <w:lvlText w:val=""/>
      <w:lvlJc w:val="left"/>
      <w:pPr>
        <w:tabs>
          <w:tab w:val="num" w:pos="4320"/>
        </w:tabs>
        <w:ind w:left="4320" w:hanging="360"/>
      </w:pPr>
      <w:rPr>
        <w:rFonts w:ascii="Symbol" w:hAnsi="Symbol" w:hint="default"/>
        <w:sz w:val="20"/>
      </w:rPr>
    </w:lvl>
    <w:lvl w:ilvl="6" w:tplc="E9A87C48" w:tentative="1">
      <w:start w:val="1"/>
      <w:numFmt w:val="bullet"/>
      <w:lvlText w:val=""/>
      <w:lvlJc w:val="left"/>
      <w:pPr>
        <w:tabs>
          <w:tab w:val="num" w:pos="5040"/>
        </w:tabs>
        <w:ind w:left="5040" w:hanging="360"/>
      </w:pPr>
      <w:rPr>
        <w:rFonts w:ascii="Symbol" w:hAnsi="Symbol" w:hint="default"/>
        <w:sz w:val="20"/>
      </w:rPr>
    </w:lvl>
    <w:lvl w:ilvl="7" w:tplc="54861AB6" w:tentative="1">
      <w:start w:val="1"/>
      <w:numFmt w:val="bullet"/>
      <w:lvlText w:val=""/>
      <w:lvlJc w:val="left"/>
      <w:pPr>
        <w:tabs>
          <w:tab w:val="num" w:pos="5760"/>
        </w:tabs>
        <w:ind w:left="5760" w:hanging="360"/>
      </w:pPr>
      <w:rPr>
        <w:rFonts w:ascii="Symbol" w:hAnsi="Symbol" w:hint="default"/>
        <w:sz w:val="20"/>
      </w:rPr>
    </w:lvl>
    <w:lvl w:ilvl="8" w:tplc="36F2707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7BD63A9"/>
    <w:multiLevelType w:val="hybridMultilevel"/>
    <w:tmpl w:val="29D6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BF1B48"/>
    <w:multiLevelType w:val="hybridMultilevel"/>
    <w:tmpl w:val="3DFA003A"/>
    <w:lvl w:ilvl="0" w:tplc="A47A6BD4">
      <w:start w:val="1"/>
      <w:numFmt w:val="bullet"/>
      <w:lvlText w:val=""/>
      <w:lvlJc w:val="left"/>
      <w:pPr>
        <w:tabs>
          <w:tab w:val="num" w:pos="720"/>
        </w:tabs>
        <w:ind w:left="720" w:hanging="360"/>
      </w:pPr>
      <w:rPr>
        <w:rFonts w:ascii="Symbol" w:hAnsi="Symbol" w:hint="default"/>
        <w:b w:val="0"/>
        <w:bCs w:val="0"/>
        <w:sz w:val="20"/>
        <w:szCs w:val="20"/>
      </w:rPr>
    </w:lvl>
    <w:lvl w:ilvl="1" w:tplc="2A160906">
      <w:start w:val="1"/>
      <w:numFmt w:val="bullet"/>
      <w:lvlText w:val="o"/>
      <w:lvlJc w:val="left"/>
      <w:pPr>
        <w:tabs>
          <w:tab w:val="num" w:pos="1440"/>
        </w:tabs>
        <w:ind w:left="1440" w:hanging="360"/>
      </w:pPr>
      <w:rPr>
        <w:rFonts w:ascii="Courier New" w:hAnsi="Courier New" w:cs="Courier New" w:hint="default"/>
        <w:sz w:val="20"/>
      </w:rPr>
    </w:lvl>
    <w:lvl w:ilvl="2" w:tplc="76504F26" w:tentative="1">
      <w:start w:val="1"/>
      <w:numFmt w:val="bullet"/>
      <w:lvlText w:val=""/>
      <w:lvlJc w:val="left"/>
      <w:pPr>
        <w:tabs>
          <w:tab w:val="num" w:pos="2160"/>
        </w:tabs>
        <w:ind w:left="2160" w:hanging="360"/>
      </w:pPr>
      <w:rPr>
        <w:rFonts w:ascii="Symbol" w:hAnsi="Symbol" w:hint="default"/>
        <w:sz w:val="20"/>
      </w:rPr>
    </w:lvl>
    <w:lvl w:ilvl="3" w:tplc="EE723952" w:tentative="1">
      <w:start w:val="1"/>
      <w:numFmt w:val="bullet"/>
      <w:lvlText w:val=""/>
      <w:lvlJc w:val="left"/>
      <w:pPr>
        <w:tabs>
          <w:tab w:val="num" w:pos="2880"/>
        </w:tabs>
        <w:ind w:left="2880" w:hanging="360"/>
      </w:pPr>
      <w:rPr>
        <w:rFonts w:ascii="Symbol" w:hAnsi="Symbol" w:hint="default"/>
        <w:sz w:val="20"/>
      </w:rPr>
    </w:lvl>
    <w:lvl w:ilvl="4" w:tplc="761690B4" w:tentative="1">
      <w:start w:val="1"/>
      <w:numFmt w:val="bullet"/>
      <w:lvlText w:val=""/>
      <w:lvlJc w:val="left"/>
      <w:pPr>
        <w:tabs>
          <w:tab w:val="num" w:pos="3600"/>
        </w:tabs>
        <w:ind w:left="3600" w:hanging="360"/>
      </w:pPr>
      <w:rPr>
        <w:rFonts w:ascii="Symbol" w:hAnsi="Symbol" w:hint="default"/>
        <w:sz w:val="20"/>
      </w:rPr>
    </w:lvl>
    <w:lvl w:ilvl="5" w:tplc="ACA02568" w:tentative="1">
      <w:start w:val="1"/>
      <w:numFmt w:val="bullet"/>
      <w:lvlText w:val=""/>
      <w:lvlJc w:val="left"/>
      <w:pPr>
        <w:tabs>
          <w:tab w:val="num" w:pos="4320"/>
        </w:tabs>
        <w:ind w:left="4320" w:hanging="360"/>
      </w:pPr>
      <w:rPr>
        <w:rFonts w:ascii="Symbol" w:hAnsi="Symbol" w:hint="default"/>
        <w:sz w:val="20"/>
      </w:rPr>
    </w:lvl>
    <w:lvl w:ilvl="6" w:tplc="8E5834FE" w:tentative="1">
      <w:start w:val="1"/>
      <w:numFmt w:val="bullet"/>
      <w:lvlText w:val=""/>
      <w:lvlJc w:val="left"/>
      <w:pPr>
        <w:tabs>
          <w:tab w:val="num" w:pos="5040"/>
        </w:tabs>
        <w:ind w:left="5040" w:hanging="360"/>
      </w:pPr>
      <w:rPr>
        <w:rFonts w:ascii="Symbol" w:hAnsi="Symbol" w:hint="default"/>
        <w:sz w:val="20"/>
      </w:rPr>
    </w:lvl>
    <w:lvl w:ilvl="7" w:tplc="4776FB44" w:tentative="1">
      <w:start w:val="1"/>
      <w:numFmt w:val="bullet"/>
      <w:lvlText w:val=""/>
      <w:lvlJc w:val="left"/>
      <w:pPr>
        <w:tabs>
          <w:tab w:val="num" w:pos="5760"/>
        </w:tabs>
        <w:ind w:left="5760" w:hanging="360"/>
      </w:pPr>
      <w:rPr>
        <w:rFonts w:ascii="Symbol" w:hAnsi="Symbol" w:hint="default"/>
        <w:sz w:val="20"/>
      </w:rPr>
    </w:lvl>
    <w:lvl w:ilvl="8" w:tplc="1F00B34C"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6037A0"/>
    <w:multiLevelType w:val="hybridMultilevel"/>
    <w:tmpl w:val="A8B4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E7680D"/>
    <w:multiLevelType w:val="hybridMultilevel"/>
    <w:tmpl w:val="FCAC15A0"/>
    <w:lvl w:ilvl="0" w:tplc="CA440836">
      <w:start w:val="1"/>
      <w:numFmt w:val="bullet"/>
      <w:lvlText w:val=""/>
      <w:lvlJc w:val="left"/>
      <w:pPr>
        <w:ind w:left="720" w:hanging="360"/>
      </w:pPr>
      <w:rPr>
        <w:rFonts w:ascii="Wingdings" w:hAnsi="Wingdings" w:hint="default"/>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8E286C"/>
    <w:multiLevelType w:val="hybridMultilevel"/>
    <w:tmpl w:val="8D6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8B0E9D"/>
    <w:multiLevelType w:val="hybridMultilevel"/>
    <w:tmpl w:val="69DC8B5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6" w15:restartNumberingAfterBreak="0">
    <w:nsid w:val="7DF9075A"/>
    <w:multiLevelType w:val="hybridMultilevel"/>
    <w:tmpl w:val="15E6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28"/>
  </w:num>
  <w:num w:numId="3">
    <w:abstractNumId w:val="14"/>
  </w:num>
  <w:num w:numId="4">
    <w:abstractNumId w:val="51"/>
  </w:num>
  <w:num w:numId="5">
    <w:abstractNumId w:val="19"/>
  </w:num>
  <w:num w:numId="6">
    <w:abstractNumId w:val="50"/>
  </w:num>
  <w:num w:numId="7">
    <w:abstractNumId w:val="33"/>
  </w:num>
  <w:num w:numId="8">
    <w:abstractNumId w:val="29"/>
  </w:num>
  <w:num w:numId="9">
    <w:abstractNumId w:val="34"/>
  </w:num>
  <w:num w:numId="10">
    <w:abstractNumId w:val="35"/>
  </w:num>
  <w:num w:numId="11">
    <w:abstractNumId w:val="9"/>
  </w:num>
  <w:num w:numId="12">
    <w:abstractNumId w:val="37"/>
  </w:num>
  <w:num w:numId="13">
    <w:abstractNumId w:val="5"/>
  </w:num>
  <w:num w:numId="14">
    <w:abstractNumId w:val="3"/>
  </w:num>
  <w:num w:numId="15">
    <w:abstractNumId w:val="23"/>
  </w:num>
  <w:num w:numId="16">
    <w:abstractNumId w:val="6"/>
  </w:num>
  <w:num w:numId="17">
    <w:abstractNumId w:val="36"/>
  </w:num>
  <w:num w:numId="18">
    <w:abstractNumId w:val="18"/>
  </w:num>
  <w:num w:numId="19">
    <w:abstractNumId w:val="21"/>
  </w:num>
  <w:num w:numId="20">
    <w:abstractNumId w:val="40"/>
  </w:num>
  <w:num w:numId="21">
    <w:abstractNumId w:val="12"/>
  </w:num>
  <w:num w:numId="22">
    <w:abstractNumId w:val="2"/>
  </w:num>
  <w:num w:numId="23">
    <w:abstractNumId w:val="43"/>
  </w:num>
  <w:num w:numId="24">
    <w:abstractNumId w:val="16"/>
  </w:num>
  <w:num w:numId="25">
    <w:abstractNumId w:val="17"/>
  </w:num>
  <w:num w:numId="26">
    <w:abstractNumId w:val="42"/>
  </w:num>
  <w:num w:numId="27">
    <w:abstractNumId w:val="39"/>
  </w:num>
  <w:num w:numId="28">
    <w:abstractNumId w:val="46"/>
  </w:num>
  <w:num w:numId="29">
    <w:abstractNumId w:val="56"/>
  </w:num>
  <w:num w:numId="30">
    <w:abstractNumId w:val="0"/>
  </w:num>
  <w:num w:numId="31">
    <w:abstractNumId w:val="32"/>
  </w:num>
  <w:num w:numId="32">
    <w:abstractNumId w:val="13"/>
  </w:num>
  <w:num w:numId="33">
    <w:abstractNumId w:val="52"/>
  </w:num>
  <w:num w:numId="34">
    <w:abstractNumId w:val="27"/>
  </w:num>
  <w:num w:numId="35">
    <w:abstractNumId w:val="47"/>
  </w:num>
  <w:num w:numId="36">
    <w:abstractNumId w:val="15"/>
  </w:num>
  <w:num w:numId="37">
    <w:abstractNumId w:val="38"/>
  </w:num>
  <w:num w:numId="38">
    <w:abstractNumId w:val="30"/>
  </w:num>
  <w:num w:numId="39">
    <w:abstractNumId w:val="25"/>
  </w:num>
  <w:num w:numId="40">
    <w:abstractNumId w:val="24"/>
  </w:num>
  <w:num w:numId="41">
    <w:abstractNumId w:val="41"/>
  </w:num>
  <w:num w:numId="42">
    <w:abstractNumId w:val="45"/>
  </w:num>
  <w:num w:numId="43">
    <w:abstractNumId w:val="8"/>
  </w:num>
  <w:num w:numId="44">
    <w:abstractNumId w:val="49"/>
  </w:num>
  <w:num w:numId="45">
    <w:abstractNumId w:val="1"/>
  </w:num>
  <w:num w:numId="46">
    <w:abstractNumId w:val="4"/>
  </w:num>
  <w:num w:numId="47">
    <w:abstractNumId w:val="55"/>
  </w:num>
  <w:num w:numId="48">
    <w:abstractNumId w:val="48"/>
  </w:num>
  <w:num w:numId="49">
    <w:abstractNumId w:val="26"/>
  </w:num>
  <w:num w:numId="50">
    <w:abstractNumId w:val="10"/>
  </w:num>
  <w:num w:numId="51">
    <w:abstractNumId w:val="53"/>
  </w:num>
  <w:num w:numId="52">
    <w:abstractNumId w:val="31"/>
  </w:num>
  <w:num w:numId="53">
    <w:abstractNumId w:val="22"/>
  </w:num>
  <w:num w:numId="54">
    <w:abstractNumId w:val="20"/>
  </w:num>
  <w:num w:numId="55">
    <w:abstractNumId w:val="11"/>
  </w:num>
  <w:num w:numId="56">
    <w:abstractNumId w:val="44"/>
  </w:num>
  <w:num w:numId="57">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AEF"/>
    <w:rsid w:val="000019F7"/>
    <w:rsid w:val="00004EDA"/>
    <w:rsid w:val="00006B54"/>
    <w:rsid w:val="00011AD0"/>
    <w:rsid w:val="0001595C"/>
    <w:rsid w:val="000160A6"/>
    <w:rsid w:val="00016ED2"/>
    <w:rsid w:val="00017D61"/>
    <w:rsid w:val="00020E22"/>
    <w:rsid w:val="00020E56"/>
    <w:rsid w:val="00021BFF"/>
    <w:rsid w:val="00024875"/>
    <w:rsid w:val="000253E6"/>
    <w:rsid w:val="00026B58"/>
    <w:rsid w:val="00026D02"/>
    <w:rsid w:val="000273D9"/>
    <w:rsid w:val="00027DA2"/>
    <w:rsid w:val="0003030E"/>
    <w:rsid w:val="00030748"/>
    <w:rsid w:val="00031AAB"/>
    <w:rsid w:val="00032320"/>
    <w:rsid w:val="000349E0"/>
    <w:rsid w:val="0003638F"/>
    <w:rsid w:val="00037811"/>
    <w:rsid w:val="000432AE"/>
    <w:rsid w:val="00046DBF"/>
    <w:rsid w:val="00050DED"/>
    <w:rsid w:val="00050F88"/>
    <w:rsid w:val="000545E4"/>
    <w:rsid w:val="0005523B"/>
    <w:rsid w:val="00056245"/>
    <w:rsid w:val="000571B4"/>
    <w:rsid w:val="000609DA"/>
    <w:rsid w:val="000655A2"/>
    <w:rsid w:val="000669B7"/>
    <w:rsid w:val="00072A95"/>
    <w:rsid w:val="00073714"/>
    <w:rsid w:val="000767FC"/>
    <w:rsid w:val="000805B1"/>
    <w:rsid w:val="00081BCD"/>
    <w:rsid w:val="00081F4F"/>
    <w:rsid w:val="00081F75"/>
    <w:rsid w:val="00083C71"/>
    <w:rsid w:val="00083DE2"/>
    <w:rsid w:val="0008466D"/>
    <w:rsid w:val="00084916"/>
    <w:rsid w:val="00085AD0"/>
    <w:rsid w:val="00086B95"/>
    <w:rsid w:val="00087B21"/>
    <w:rsid w:val="0009115F"/>
    <w:rsid w:val="000942FD"/>
    <w:rsid w:val="00095606"/>
    <w:rsid w:val="00095D41"/>
    <w:rsid w:val="000A155B"/>
    <w:rsid w:val="000A2300"/>
    <w:rsid w:val="000A3603"/>
    <w:rsid w:val="000A4A6A"/>
    <w:rsid w:val="000A7334"/>
    <w:rsid w:val="000B2001"/>
    <w:rsid w:val="000B4CC7"/>
    <w:rsid w:val="000B7894"/>
    <w:rsid w:val="000C3C6F"/>
    <w:rsid w:val="000C4589"/>
    <w:rsid w:val="000C5D96"/>
    <w:rsid w:val="000C6845"/>
    <w:rsid w:val="000C76E5"/>
    <w:rsid w:val="000E18D6"/>
    <w:rsid w:val="000E1E84"/>
    <w:rsid w:val="000E48CB"/>
    <w:rsid w:val="000E66B9"/>
    <w:rsid w:val="000F1A45"/>
    <w:rsid w:val="000F1BA4"/>
    <w:rsid w:val="000F22FD"/>
    <w:rsid w:val="000F3863"/>
    <w:rsid w:val="000F442E"/>
    <w:rsid w:val="000F6548"/>
    <w:rsid w:val="000F7ADC"/>
    <w:rsid w:val="00101309"/>
    <w:rsid w:val="00104F65"/>
    <w:rsid w:val="0010514C"/>
    <w:rsid w:val="001054B7"/>
    <w:rsid w:val="00106023"/>
    <w:rsid w:val="001076D1"/>
    <w:rsid w:val="0011005B"/>
    <w:rsid w:val="00116AB1"/>
    <w:rsid w:val="001230C9"/>
    <w:rsid w:val="001231EC"/>
    <w:rsid w:val="00125542"/>
    <w:rsid w:val="00126710"/>
    <w:rsid w:val="001279E4"/>
    <w:rsid w:val="00127B56"/>
    <w:rsid w:val="0013012E"/>
    <w:rsid w:val="001335C8"/>
    <w:rsid w:val="00133BA4"/>
    <w:rsid w:val="001344AC"/>
    <w:rsid w:val="001408CE"/>
    <w:rsid w:val="00140B29"/>
    <w:rsid w:val="00140CF2"/>
    <w:rsid w:val="001417F9"/>
    <w:rsid w:val="00142B62"/>
    <w:rsid w:val="0014419B"/>
    <w:rsid w:val="00147396"/>
    <w:rsid w:val="00150A76"/>
    <w:rsid w:val="00151254"/>
    <w:rsid w:val="0015394B"/>
    <w:rsid w:val="00155532"/>
    <w:rsid w:val="001559AB"/>
    <w:rsid w:val="001559C3"/>
    <w:rsid w:val="00155C3D"/>
    <w:rsid w:val="00164411"/>
    <w:rsid w:val="00164553"/>
    <w:rsid w:val="00166D70"/>
    <w:rsid w:val="00167018"/>
    <w:rsid w:val="00167E1C"/>
    <w:rsid w:val="00171F99"/>
    <w:rsid w:val="00173810"/>
    <w:rsid w:val="00173B3C"/>
    <w:rsid w:val="00173B84"/>
    <w:rsid w:val="00177277"/>
    <w:rsid w:val="00177D13"/>
    <w:rsid w:val="001803E7"/>
    <w:rsid w:val="00181C26"/>
    <w:rsid w:val="00183E6A"/>
    <w:rsid w:val="00183F34"/>
    <w:rsid w:val="00186CD2"/>
    <w:rsid w:val="0019056F"/>
    <w:rsid w:val="0019247A"/>
    <w:rsid w:val="0019262A"/>
    <w:rsid w:val="001971BE"/>
    <w:rsid w:val="001A19AD"/>
    <w:rsid w:val="001A25B2"/>
    <w:rsid w:val="001A2A1E"/>
    <w:rsid w:val="001A3898"/>
    <w:rsid w:val="001A6D21"/>
    <w:rsid w:val="001A70B1"/>
    <w:rsid w:val="001B0059"/>
    <w:rsid w:val="001B02C8"/>
    <w:rsid w:val="001B07B8"/>
    <w:rsid w:val="001B2546"/>
    <w:rsid w:val="001B6284"/>
    <w:rsid w:val="001B6BE9"/>
    <w:rsid w:val="001B6DD4"/>
    <w:rsid w:val="001B6F95"/>
    <w:rsid w:val="001B794D"/>
    <w:rsid w:val="001C0BC0"/>
    <w:rsid w:val="001C18E9"/>
    <w:rsid w:val="001C3E51"/>
    <w:rsid w:val="001C503F"/>
    <w:rsid w:val="001C76DA"/>
    <w:rsid w:val="001C7EBC"/>
    <w:rsid w:val="001D2110"/>
    <w:rsid w:val="001D4065"/>
    <w:rsid w:val="001E19B9"/>
    <w:rsid w:val="001E1D92"/>
    <w:rsid w:val="001E21B9"/>
    <w:rsid w:val="001E6D51"/>
    <w:rsid w:val="001F2B8D"/>
    <w:rsid w:val="00204BF3"/>
    <w:rsid w:val="00205291"/>
    <w:rsid w:val="00212F8C"/>
    <w:rsid w:val="002134C7"/>
    <w:rsid w:val="00215E1D"/>
    <w:rsid w:val="00216450"/>
    <w:rsid w:val="002169C2"/>
    <w:rsid w:val="00220348"/>
    <w:rsid w:val="00223014"/>
    <w:rsid w:val="00227918"/>
    <w:rsid w:val="00230F98"/>
    <w:rsid w:val="00232EC9"/>
    <w:rsid w:val="00236E2C"/>
    <w:rsid w:val="002401AB"/>
    <w:rsid w:val="00240FB8"/>
    <w:rsid w:val="00243EA1"/>
    <w:rsid w:val="002447D5"/>
    <w:rsid w:val="00244A5D"/>
    <w:rsid w:val="002472C0"/>
    <w:rsid w:val="002474D5"/>
    <w:rsid w:val="002522A5"/>
    <w:rsid w:val="00252BD9"/>
    <w:rsid w:val="00254958"/>
    <w:rsid w:val="00254EA2"/>
    <w:rsid w:val="0025717A"/>
    <w:rsid w:val="002623CA"/>
    <w:rsid w:val="0026262E"/>
    <w:rsid w:val="002631C0"/>
    <w:rsid w:val="00263613"/>
    <w:rsid w:val="002638B6"/>
    <w:rsid w:val="00264A8F"/>
    <w:rsid w:val="002661B7"/>
    <w:rsid w:val="0026789D"/>
    <w:rsid w:val="00271143"/>
    <w:rsid w:val="00272BEF"/>
    <w:rsid w:val="00273C6A"/>
    <w:rsid w:val="00281562"/>
    <w:rsid w:val="00281F2D"/>
    <w:rsid w:val="00282BB2"/>
    <w:rsid w:val="00283D42"/>
    <w:rsid w:val="00285173"/>
    <w:rsid w:val="00285936"/>
    <w:rsid w:val="002870DE"/>
    <w:rsid w:val="002904B2"/>
    <w:rsid w:val="002913A6"/>
    <w:rsid w:val="00291E8F"/>
    <w:rsid w:val="00292123"/>
    <w:rsid w:val="0029450F"/>
    <w:rsid w:val="002A0742"/>
    <w:rsid w:val="002A1360"/>
    <w:rsid w:val="002A354D"/>
    <w:rsid w:val="002A3BB5"/>
    <w:rsid w:val="002A4B90"/>
    <w:rsid w:val="002A58EB"/>
    <w:rsid w:val="002B0ACA"/>
    <w:rsid w:val="002B201A"/>
    <w:rsid w:val="002B27E3"/>
    <w:rsid w:val="002B28F3"/>
    <w:rsid w:val="002B42BF"/>
    <w:rsid w:val="002B43FD"/>
    <w:rsid w:val="002B5F65"/>
    <w:rsid w:val="002B63A1"/>
    <w:rsid w:val="002B6F8E"/>
    <w:rsid w:val="002C1DDA"/>
    <w:rsid w:val="002C2166"/>
    <w:rsid w:val="002C2509"/>
    <w:rsid w:val="002C636E"/>
    <w:rsid w:val="002C6E9F"/>
    <w:rsid w:val="002C755E"/>
    <w:rsid w:val="002D0790"/>
    <w:rsid w:val="002D41C6"/>
    <w:rsid w:val="002D454C"/>
    <w:rsid w:val="002D6998"/>
    <w:rsid w:val="002E0751"/>
    <w:rsid w:val="002E07A4"/>
    <w:rsid w:val="002E0F0C"/>
    <w:rsid w:val="002E2CEE"/>
    <w:rsid w:val="002E465C"/>
    <w:rsid w:val="002E5307"/>
    <w:rsid w:val="002F0578"/>
    <w:rsid w:val="002F0A79"/>
    <w:rsid w:val="002F193C"/>
    <w:rsid w:val="002F33EB"/>
    <w:rsid w:val="002F3685"/>
    <w:rsid w:val="002F3A0B"/>
    <w:rsid w:val="002F63E2"/>
    <w:rsid w:val="00300743"/>
    <w:rsid w:val="003008A7"/>
    <w:rsid w:val="003009BD"/>
    <w:rsid w:val="003024CA"/>
    <w:rsid w:val="003032A9"/>
    <w:rsid w:val="0030386D"/>
    <w:rsid w:val="003049C2"/>
    <w:rsid w:val="00304E10"/>
    <w:rsid w:val="00305D5C"/>
    <w:rsid w:val="0030669F"/>
    <w:rsid w:val="00311956"/>
    <w:rsid w:val="00314137"/>
    <w:rsid w:val="00316162"/>
    <w:rsid w:val="00316B4F"/>
    <w:rsid w:val="00316D1A"/>
    <w:rsid w:val="003179B3"/>
    <w:rsid w:val="00320E58"/>
    <w:rsid w:val="00322D7D"/>
    <w:rsid w:val="0032593B"/>
    <w:rsid w:val="0032596B"/>
    <w:rsid w:val="00325F29"/>
    <w:rsid w:val="0032606F"/>
    <w:rsid w:val="003269E0"/>
    <w:rsid w:val="0033487A"/>
    <w:rsid w:val="00334C88"/>
    <w:rsid w:val="00335CA6"/>
    <w:rsid w:val="00341BA2"/>
    <w:rsid w:val="00341D4F"/>
    <w:rsid w:val="00341EA3"/>
    <w:rsid w:val="00342673"/>
    <w:rsid w:val="003437CB"/>
    <w:rsid w:val="00343FD6"/>
    <w:rsid w:val="0034496A"/>
    <w:rsid w:val="00346679"/>
    <w:rsid w:val="00346892"/>
    <w:rsid w:val="003475AF"/>
    <w:rsid w:val="00347AFB"/>
    <w:rsid w:val="003500D6"/>
    <w:rsid w:val="00350E66"/>
    <w:rsid w:val="003513A8"/>
    <w:rsid w:val="003513D2"/>
    <w:rsid w:val="003528D0"/>
    <w:rsid w:val="003541D3"/>
    <w:rsid w:val="003565D9"/>
    <w:rsid w:val="00357458"/>
    <w:rsid w:val="003620F6"/>
    <w:rsid w:val="003625F7"/>
    <w:rsid w:val="00363D15"/>
    <w:rsid w:val="0036638B"/>
    <w:rsid w:val="0036787C"/>
    <w:rsid w:val="00367F9E"/>
    <w:rsid w:val="00370437"/>
    <w:rsid w:val="003723C8"/>
    <w:rsid w:val="00372CA8"/>
    <w:rsid w:val="00375AEF"/>
    <w:rsid w:val="00376522"/>
    <w:rsid w:val="00376A45"/>
    <w:rsid w:val="00380354"/>
    <w:rsid w:val="003842CC"/>
    <w:rsid w:val="0038579D"/>
    <w:rsid w:val="00385F4A"/>
    <w:rsid w:val="00387B39"/>
    <w:rsid w:val="003919CA"/>
    <w:rsid w:val="00392C32"/>
    <w:rsid w:val="0039338A"/>
    <w:rsid w:val="003947D6"/>
    <w:rsid w:val="00394EA9"/>
    <w:rsid w:val="00395F88"/>
    <w:rsid w:val="00396EED"/>
    <w:rsid w:val="00397762"/>
    <w:rsid w:val="003A0B99"/>
    <w:rsid w:val="003A12D0"/>
    <w:rsid w:val="003A25A2"/>
    <w:rsid w:val="003A2FEE"/>
    <w:rsid w:val="003A4D07"/>
    <w:rsid w:val="003A6F73"/>
    <w:rsid w:val="003A70F9"/>
    <w:rsid w:val="003B2B9C"/>
    <w:rsid w:val="003B2DBE"/>
    <w:rsid w:val="003B48C3"/>
    <w:rsid w:val="003B5970"/>
    <w:rsid w:val="003B6750"/>
    <w:rsid w:val="003B6AE1"/>
    <w:rsid w:val="003B70E6"/>
    <w:rsid w:val="003C0CCA"/>
    <w:rsid w:val="003C2B16"/>
    <w:rsid w:val="003C2E66"/>
    <w:rsid w:val="003C46EE"/>
    <w:rsid w:val="003C4978"/>
    <w:rsid w:val="003C5923"/>
    <w:rsid w:val="003C7B69"/>
    <w:rsid w:val="003D11E3"/>
    <w:rsid w:val="003D136F"/>
    <w:rsid w:val="003D1620"/>
    <w:rsid w:val="003D23FC"/>
    <w:rsid w:val="003D28EA"/>
    <w:rsid w:val="003D36D5"/>
    <w:rsid w:val="003D3814"/>
    <w:rsid w:val="003D3C7A"/>
    <w:rsid w:val="003D41EA"/>
    <w:rsid w:val="003D44D5"/>
    <w:rsid w:val="003D569F"/>
    <w:rsid w:val="003D5AE9"/>
    <w:rsid w:val="003D6011"/>
    <w:rsid w:val="003E0844"/>
    <w:rsid w:val="003E34F1"/>
    <w:rsid w:val="003E5475"/>
    <w:rsid w:val="003E5FD4"/>
    <w:rsid w:val="003E6497"/>
    <w:rsid w:val="003E71D6"/>
    <w:rsid w:val="003F08C3"/>
    <w:rsid w:val="003F1871"/>
    <w:rsid w:val="003F227C"/>
    <w:rsid w:val="003F310C"/>
    <w:rsid w:val="003F4928"/>
    <w:rsid w:val="003F591D"/>
    <w:rsid w:val="003F750E"/>
    <w:rsid w:val="00400F6E"/>
    <w:rsid w:val="004053D3"/>
    <w:rsid w:val="004074D1"/>
    <w:rsid w:val="00412033"/>
    <w:rsid w:val="004126DD"/>
    <w:rsid w:val="00414A56"/>
    <w:rsid w:val="00415722"/>
    <w:rsid w:val="0042014F"/>
    <w:rsid w:val="0042193D"/>
    <w:rsid w:val="00424197"/>
    <w:rsid w:val="00424849"/>
    <w:rsid w:val="004269F1"/>
    <w:rsid w:val="00427564"/>
    <w:rsid w:val="004304C6"/>
    <w:rsid w:val="00430510"/>
    <w:rsid w:val="00430725"/>
    <w:rsid w:val="004323A5"/>
    <w:rsid w:val="00432EA5"/>
    <w:rsid w:val="00434DBF"/>
    <w:rsid w:val="004357E6"/>
    <w:rsid w:val="00436B0C"/>
    <w:rsid w:val="00437767"/>
    <w:rsid w:val="00440912"/>
    <w:rsid w:val="004415F3"/>
    <w:rsid w:val="00445D60"/>
    <w:rsid w:val="004461C6"/>
    <w:rsid w:val="00446C71"/>
    <w:rsid w:val="004503C8"/>
    <w:rsid w:val="00450A06"/>
    <w:rsid w:val="004514E9"/>
    <w:rsid w:val="00451EA3"/>
    <w:rsid w:val="00456B4B"/>
    <w:rsid w:val="00457114"/>
    <w:rsid w:val="004574A2"/>
    <w:rsid w:val="004609F2"/>
    <w:rsid w:val="004630B1"/>
    <w:rsid w:val="00463801"/>
    <w:rsid w:val="00463E5D"/>
    <w:rsid w:val="00464647"/>
    <w:rsid w:val="004661C4"/>
    <w:rsid w:val="00466244"/>
    <w:rsid w:val="004705C2"/>
    <w:rsid w:val="00471D39"/>
    <w:rsid w:val="00472642"/>
    <w:rsid w:val="00472A61"/>
    <w:rsid w:val="00473065"/>
    <w:rsid w:val="00474F9C"/>
    <w:rsid w:val="00475008"/>
    <w:rsid w:val="00477749"/>
    <w:rsid w:val="00480415"/>
    <w:rsid w:val="00481EDE"/>
    <w:rsid w:val="00485DF5"/>
    <w:rsid w:val="00486B36"/>
    <w:rsid w:val="004871D1"/>
    <w:rsid w:val="0049126A"/>
    <w:rsid w:val="00491B6E"/>
    <w:rsid w:val="00492E46"/>
    <w:rsid w:val="004934CC"/>
    <w:rsid w:val="00494DD7"/>
    <w:rsid w:val="00494EED"/>
    <w:rsid w:val="00495B9C"/>
    <w:rsid w:val="00496605"/>
    <w:rsid w:val="004A0166"/>
    <w:rsid w:val="004A026D"/>
    <w:rsid w:val="004A4BCB"/>
    <w:rsid w:val="004A5D27"/>
    <w:rsid w:val="004A6DA4"/>
    <w:rsid w:val="004B0E35"/>
    <w:rsid w:val="004B1C47"/>
    <w:rsid w:val="004B2FD3"/>
    <w:rsid w:val="004B3FE3"/>
    <w:rsid w:val="004B4A60"/>
    <w:rsid w:val="004B6BD4"/>
    <w:rsid w:val="004B6D2F"/>
    <w:rsid w:val="004D0657"/>
    <w:rsid w:val="004D0B78"/>
    <w:rsid w:val="004D2B5A"/>
    <w:rsid w:val="004D4801"/>
    <w:rsid w:val="004D4813"/>
    <w:rsid w:val="004D51EC"/>
    <w:rsid w:val="004E01BD"/>
    <w:rsid w:val="004E29B2"/>
    <w:rsid w:val="004E2C3B"/>
    <w:rsid w:val="004E3DFC"/>
    <w:rsid w:val="004E4F25"/>
    <w:rsid w:val="004E6C0B"/>
    <w:rsid w:val="004F022D"/>
    <w:rsid w:val="004F0627"/>
    <w:rsid w:val="004F0DE2"/>
    <w:rsid w:val="004F1AD1"/>
    <w:rsid w:val="004F37F5"/>
    <w:rsid w:val="004F4FD0"/>
    <w:rsid w:val="00500E23"/>
    <w:rsid w:val="0050337A"/>
    <w:rsid w:val="00512264"/>
    <w:rsid w:val="00515A86"/>
    <w:rsid w:val="00517EA3"/>
    <w:rsid w:val="00521108"/>
    <w:rsid w:val="005223E5"/>
    <w:rsid w:val="005225CE"/>
    <w:rsid w:val="00523847"/>
    <w:rsid w:val="005257B4"/>
    <w:rsid w:val="00525FB8"/>
    <w:rsid w:val="005313B8"/>
    <w:rsid w:val="00533CE2"/>
    <w:rsid w:val="0053662D"/>
    <w:rsid w:val="00537A52"/>
    <w:rsid w:val="00541517"/>
    <w:rsid w:val="00542193"/>
    <w:rsid w:val="00546012"/>
    <w:rsid w:val="0055095E"/>
    <w:rsid w:val="0055238E"/>
    <w:rsid w:val="00556E9D"/>
    <w:rsid w:val="00560289"/>
    <w:rsid w:val="00566C1B"/>
    <w:rsid w:val="00573513"/>
    <w:rsid w:val="00573CEE"/>
    <w:rsid w:val="00574227"/>
    <w:rsid w:val="0057541C"/>
    <w:rsid w:val="00576E26"/>
    <w:rsid w:val="00577472"/>
    <w:rsid w:val="00577732"/>
    <w:rsid w:val="005812C5"/>
    <w:rsid w:val="00582BA8"/>
    <w:rsid w:val="005840D8"/>
    <w:rsid w:val="0058672D"/>
    <w:rsid w:val="00587F96"/>
    <w:rsid w:val="0059055B"/>
    <w:rsid w:val="0059060B"/>
    <w:rsid w:val="005918BE"/>
    <w:rsid w:val="00591AF7"/>
    <w:rsid w:val="00592927"/>
    <w:rsid w:val="005929C7"/>
    <w:rsid w:val="00592B68"/>
    <w:rsid w:val="005930BB"/>
    <w:rsid w:val="0059648E"/>
    <w:rsid w:val="0059DD37"/>
    <w:rsid w:val="005A0164"/>
    <w:rsid w:val="005A0BF9"/>
    <w:rsid w:val="005A1D2E"/>
    <w:rsid w:val="005A2DAA"/>
    <w:rsid w:val="005A2FA7"/>
    <w:rsid w:val="005A42D6"/>
    <w:rsid w:val="005A4B76"/>
    <w:rsid w:val="005B0003"/>
    <w:rsid w:val="005B03CB"/>
    <w:rsid w:val="005C0413"/>
    <w:rsid w:val="005C097B"/>
    <w:rsid w:val="005C0A50"/>
    <w:rsid w:val="005C57F8"/>
    <w:rsid w:val="005C65FF"/>
    <w:rsid w:val="005C6D75"/>
    <w:rsid w:val="005C7984"/>
    <w:rsid w:val="005D04E6"/>
    <w:rsid w:val="005D1A95"/>
    <w:rsid w:val="005D1C93"/>
    <w:rsid w:val="005D3C52"/>
    <w:rsid w:val="005E1AAD"/>
    <w:rsid w:val="005E27EE"/>
    <w:rsid w:val="005E49E9"/>
    <w:rsid w:val="005E6683"/>
    <w:rsid w:val="005E76FB"/>
    <w:rsid w:val="005F049C"/>
    <w:rsid w:val="005F11BF"/>
    <w:rsid w:val="005F27C6"/>
    <w:rsid w:val="005F5463"/>
    <w:rsid w:val="005F79A1"/>
    <w:rsid w:val="00600594"/>
    <w:rsid w:val="00601EA3"/>
    <w:rsid w:val="006023D6"/>
    <w:rsid w:val="006027B4"/>
    <w:rsid w:val="00602D49"/>
    <w:rsid w:val="00604871"/>
    <w:rsid w:val="006067E0"/>
    <w:rsid w:val="006104BE"/>
    <w:rsid w:val="00610D64"/>
    <w:rsid w:val="00611C52"/>
    <w:rsid w:val="00612D72"/>
    <w:rsid w:val="00613D3E"/>
    <w:rsid w:val="00614266"/>
    <w:rsid w:val="006143EC"/>
    <w:rsid w:val="00614CFE"/>
    <w:rsid w:val="006162A1"/>
    <w:rsid w:val="00617F64"/>
    <w:rsid w:val="0062132B"/>
    <w:rsid w:val="00623214"/>
    <w:rsid w:val="00623BCA"/>
    <w:rsid w:val="00625AE1"/>
    <w:rsid w:val="006279C6"/>
    <w:rsid w:val="0063011B"/>
    <w:rsid w:val="00630AD9"/>
    <w:rsid w:val="00631325"/>
    <w:rsid w:val="006320C2"/>
    <w:rsid w:val="00633773"/>
    <w:rsid w:val="006351F5"/>
    <w:rsid w:val="00635AB4"/>
    <w:rsid w:val="006375FA"/>
    <w:rsid w:val="00640563"/>
    <w:rsid w:val="006405E4"/>
    <w:rsid w:val="00640D26"/>
    <w:rsid w:val="00640EEA"/>
    <w:rsid w:val="0064303B"/>
    <w:rsid w:val="00646CC0"/>
    <w:rsid w:val="00650ED2"/>
    <w:rsid w:val="00650EFA"/>
    <w:rsid w:val="006543CA"/>
    <w:rsid w:val="00655622"/>
    <w:rsid w:val="00657C95"/>
    <w:rsid w:val="00657F9E"/>
    <w:rsid w:val="00660490"/>
    <w:rsid w:val="00664581"/>
    <w:rsid w:val="00667D6F"/>
    <w:rsid w:val="0067106F"/>
    <w:rsid w:val="00672FD4"/>
    <w:rsid w:val="0067484B"/>
    <w:rsid w:val="006749A9"/>
    <w:rsid w:val="00675D49"/>
    <w:rsid w:val="00677945"/>
    <w:rsid w:val="006836F6"/>
    <w:rsid w:val="00687ACF"/>
    <w:rsid w:val="00692D07"/>
    <w:rsid w:val="00693F3B"/>
    <w:rsid w:val="00694125"/>
    <w:rsid w:val="006946C5"/>
    <w:rsid w:val="00695226"/>
    <w:rsid w:val="006957A7"/>
    <w:rsid w:val="006A01BF"/>
    <w:rsid w:val="006A3096"/>
    <w:rsid w:val="006A43E7"/>
    <w:rsid w:val="006A51DD"/>
    <w:rsid w:val="006A65C1"/>
    <w:rsid w:val="006A687F"/>
    <w:rsid w:val="006B3B22"/>
    <w:rsid w:val="006B3E1B"/>
    <w:rsid w:val="006B44D7"/>
    <w:rsid w:val="006B54DB"/>
    <w:rsid w:val="006B5607"/>
    <w:rsid w:val="006B5BC8"/>
    <w:rsid w:val="006C3F5F"/>
    <w:rsid w:val="006C604A"/>
    <w:rsid w:val="006C7957"/>
    <w:rsid w:val="006C7D74"/>
    <w:rsid w:val="006D03E0"/>
    <w:rsid w:val="006D1D31"/>
    <w:rsid w:val="006D2D33"/>
    <w:rsid w:val="006D3418"/>
    <w:rsid w:val="006D5BFF"/>
    <w:rsid w:val="006D6684"/>
    <w:rsid w:val="006D7EB0"/>
    <w:rsid w:val="006E22D5"/>
    <w:rsid w:val="006E276B"/>
    <w:rsid w:val="006E3D50"/>
    <w:rsid w:val="006E3E82"/>
    <w:rsid w:val="006E5F4E"/>
    <w:rsid w:val="006E6826"/>
    <w:rsid w:val="006E73C0"/>
    <w:rsid w:val="006E7431"/>
    <w:rsid w:val="006E78EE"/>
    <w:rsid w:val="006E7C78"/>
    <w:rsid w:val="006F07B7"/>
    <w:rsid w:val="006F0CCE"/>
    <w:rsid w:val="006F28F0"/>
    <w:rsid w:val="006F3207"/>
    <w:rsid w:val="00700358"/>
    <w:rsid w:val="00700A4C"/>
    <w:rsid w:val="00700A92"/>
    <w:rsid w:val="007023BF"/>
    <w:rsid w:val="00703768"/>
    <w:rsid w:val="00703F18"/>
    <w:rsid w:val="007100F6"/>
    <w:rsid w:val="00711E44"/>
    <w:rsid w:val="00713CF8"/>
    <w:rsid w:val="00714188"/>
    <w:rsid w:val="0071687F"/>
    <w:rsid w:val="007177C8"/>
    <w:rsid w:val="00720022"/>
    <w:rsid w:val="007226CC"/>
    <w:rsid w:val="00722A26"/>
    <w:rsid w:val="00723B7C"/>
    <w:rsid w:val="0072414A"/>
    <w:rsid w:val="00725825"/>
    <w:rsid w:val="007276BF"/>
    <w:rsid w:val="007313E2"/>
    <w:rsid w:val="00731BDD"/>
    <w:rsid w:val="00732ABB"/>
    <w:rsid w:val="0073752B"/>
    <w:rsid w:val="00743329"/>
    <w:rsid w:val="007446B2"/>
    <w:rsid w:val="00744ACB"/>
    <w:rsid w:val="00745F16"/>
    <w:rsid w:val="00747A60"/>
    <w:rsid w:val="0075078D"/>
    <w:rsid w:val="00750A7B"/>
    <w:rsid w:val="00750FD0"/>
    <w:rsid w:val="00751F97"/>
    <w:rsid w:val="00753306"/>
    <w:rsid w:val="00754DC5"/>
    <w:rsid w:val="0076041F"/>
    <w:rsid w:val="0076070C"/>
    <w:rsid w:val="00762C33"/>
    <w:rsid w:val="00764E35"/>
    <w:rsid w:val="00766EB9"/>
    <w:rsid w:val="00770C00"/>
    <w:rsid w:val="007747D6"/>
    <w:rsid w:val="00774E0B"/>
    <w:rsid w:val="00777B52"/>
    <w:rsid w:val="00777ED0"/>
    <w:rsid w:val="00780DB9"/>
    <w:rsid w:val="0078317E"/>
    <w:rsid w:val="007839AA"/>
    <w:rsid w:val="00785C54"/>
    <w:rsid w:val="00786871"/>
    <w:rsid w:val="00787D06"/>
    <w:rsid w:val="00790250"/>
    <w:rsid w:val="007911A1"/>
    <w:rsid w:val="00791266"/>
    <w:rsid w:val="00792221"/>
    <w:rsid w:val="00793154"/>
    <w:rsid w:val="00794BE6"/>
    <w:rsid w:val="007A04CE"/>
    <w:rsid w:val="007A3A41"/>
    <w:rsid w:val="007A47BD"/>
    <w:rsid w:val="007A65D7"/>
    <w:rsid w:val="007B02A9"/>
    <w:rsid w:val="007B271A"/>
    <w:rsid w:val="007B4527"/>
    <w:rsid w:val="007B4A04"/>
    <w:rsid w:val="007B7D02"/>
    <w:rsid w:val="007C1480"/>
    <w:rsid w:val="007C447E"/>
    <w:rsid w:val="007C52D2"/>
    <w:rsid w:val="007C6E24"/>
    <w:rsid w:val="007C798C"/>
    <w:rsid w:val="007D36AC"/>
    <w:rsid w:val="007D4591"/>
    <w:rsid w:val="007D526B"/>
    <w:rsid w:val="007D606A"/>
    <w:rsid w:val="007D6AAB"/>
    <w:rsid w:val="007D6CE6"/>
    <w:rsid w:val="007E0936"/>
    <w:rsid w:val="007E11D0"/>
    <w:rsid w:val="007E3C79"/>
    <w:rsid w:val="007F002B"/>
    <w:rsid w:val="007F1A3D"/>
    <w:rsid w:val="007F4D5F"/>
    <w:rsid w:val="007F69A7"/>
    <w:rsid w:val="00801A92"/>
    <w:rsid w:val="00803F76"/>
    <w:rsid w:val="00805C1E"/>
    <w:rsid w:val="00807141"/>
    <w:rsid w:val="0080714D"/>
    <w:rsid w:val="00807245"/>
    <w:rsid w:val="00811112"/>
    <w:rsid w:val="0081122C"/>
    <w:rsid w:val="00813DA0"/>
    <w:rsid w:val="0081420E"/>
    <w:rsid w:val="0081491C"/>
    <w:rsid w:val="0081501E"/>
    <w:rsid w:val="00815093"/>
    <w:rsid w:val="00815F93"/>
    <w:rsid w:val="00816FA7"/>
    <w:rsid w:val="0081708B"/>
    <w:rsid w:val="00820B5D"/>
    <w:rsid w:val="008219F7"/>
    <w:rsid w:val="00821AD4"/>
    <w:rsid w:val="00824BF8"/>
    <w:rsid w:val="00825434"/>
    <w:rsid w:val="00825F0F"/>
    <w:rsid w:val="008260EA"/>
    <w:rsid w:val="00831961"/>
    <w:rsid w:val="008436CE"/>
    <w:rsid w:val="00843F67"/>
    <w:rsid w:val="008507A9"/>
    <w:rsid w:val="00850A3F"/>
    <w:rsid w:val="00850C0A"/>
    <w:rsid w:val="008520E7"/>
    <w:rsid w:val="008527EE"/>
    <w:rsid w:val="008534F6"/>
    <w:rsid w:val="00855DD5"/>
    <w:rsid w:val="008560FF"/>
    <w:rsid w:val="00857AF2"/>
    <w:rsid w:val="008611A5"/>
    <w:rsid w:val="00861AD4"/>
    <w:rsid w:val="0086415C"/>
    <w:rsid w:val="00864B80"/>
    <w:rsid w:val="00865731"/>
    <w:rsid w:val="008658E2"/>
    <w:rsid w:val="00867551"/>
    <w:rsid w:val="00867554"/>
    <w:rsid w:val="00870546"/>
    <w:rsid w:val="00871A33"/>
    <w:rsid w:val="00872045"/>
    <w:rsid w:val="0088228D"/>
    <w:rsid w:val="00884DC1"/>
    <w:rsid w:val="008868F0"/>
    <w:rsid w:val="0089025C"/>
    <w:rsid w:val="008947C3"/>
    <w:rsid w:val="00895709"/>
    <w:rsid w:val="008A0670"/>
    <w:rsid w:val="008A1737"/>
    <w:rsid w:val="008A185F"/>
    <w:rsid w:val="008A2192"/>
    <w:rsid w:val="008A26FC"/>
    <w:rsid w:val="008A496C"/>
    <w:rsid w:val="008A50BA"/>
    <w:rsid w:val="008B0679"/>
    <w:rsid w:val="008B1B7E"/>
    <w:rsid w:val="008B2FC3"/>
    <w:rsid w:val="008B593B"/>
    <w:rsid w:val="008C0BA3"/>
    <w:rsid w:val="008C177D"/>
    <w:rsid w:val="008C1AE3"/>
    <w:rsid w:val="008C28DB"/>
    <w:rsid w:val="008C2F50"/>
    <w:rsid w:val="008C3878"/>
    <w:rsid w:val="008C426A"/>
    <w:rsid w:val="008C5D42"/>
    <w:rsid w:val="008C5EF3"/>
    <w:rsid w:val="008C6989"/>
    <w:rsid w:val="008D122B"/>
    <w:rsid w:val="008D21C4"/>
    <w:rsid w:val="008D25C9"/>
    <w:rsid w:val="008D2708"/>
    <w:rsid w:val="008D5B76"/>
    <w:rsid w:val="008E0F1D"/>
    <w:rsid w:val="008E1CC5"/>
    <w:rsid w:val="008E2539"/>
    <w:rsid w:val="008E2CB1"/>
    <w:rsid w:val="008E5A19"/>
    <w:rsid w:val="008F2885"/>
    <w:rsid w:val="008F32A0"/>
    <w:rsid w:val="008F3A7F"/>
    <w:rsid w:val="009012EE"/>
    <w:rsid w:val="00901369"/>
    <w:rsid w:val="00901D14"/>
    <w:rsid w:val="009020E0"/>
    <w:rsid w:val="00903DDF"/>
    <w:rsid w:val="009108C3"/>
    <w:rsid w:val="00912B42"/>
    <w:rsid w:val="0091384E"/>
    <w:rsid w:val="00915843"/>
    <w:rsid w:val="009205A9"/>
    <w:rsid w:val="00924CAF"/>
    <w:rsid w:val="009251F6"/>
    <w:rsid w:val="00925A3E"/>
    <w:rsid w:val="00925DA1"/>
    <w:rsid w:val="00925DB5"/>
    <w:rsid w:val="009275C2"/>
    <w:rsid w:val="00927603"/>
    <w:rsid w:val="00927F4A"/>
    <w:rsid w:val="00936F5F"/>
    <w:rsid w:val="00937C32"/>
    <w:rsid w:val="009401FB"/>
    <w:rsid w:val="00941F7F"/>
    <w:rsid w:val="00942BD0"/>
    <w:rsid w:val="00944CFA"/>
    <w:rsid w:val="00946A98"/>
    <w:rsid w:val="00947C78"/>
    <w:rsid w:val="00950A98"/>
    <w:rsid w:val="00953C7D"/>
    <w:rsid w:val="009548F7"/>
    <w:rsid w:val="0095542A"/>
    <w:rsid w:val="00955A1C"/>
    <w:rsid w:val="00961110"/>
    <w:rsid w:val="00963ED4"/>
    <w:rsid w:val="0097259F"/>
    <w:rsid w:val="00973320"/>
    <w:rsid w:val="00974421"/>
    <w:rsid w:val="00974F5A"/>
    <w:rsid w:val="009752CF"/>
    <w:rsid w:val="009755BD"/>
    <w:rsid w:val="00975616"/>
    <w:rsid w:val="009801AE"/>
    <w:rsid w:val="00986F0F"/>
    <w:rsid w:val="00987422"/>
    <w:rsid w:val="009904CF"/>
    <w:rsid w:val="00990686"/>
    <w:rsid w:val="00990BE8"/>
    <w:rsid w:val="00994EFD"/>
    <w:rsid w:val="009958B7"/>
    <w:rsid w:val="00997485"/>
    <w:rsid w:val="009A0428"/>
    <w:rsid w:val="009A2426"/>
    <w:rsid w:val="009A7559"/>
    <w:rsid w:val="009A7EFE"/>
    <w:rsid w:val="009B1FEA"/>
    <w:rsid w:val="009B2413"/>
    <w:rsid w:val="009B7227"/>
    <w:rsid w:val="009B7D0D"/>
    <w:rsid w:val="009C052D"/>
    <w:rsid w:val="009C17E6"/>
    <w:rsid w:val="009C1C7A"/>
    <w:rsid w:val="009C1E6B"/>
    <w:rsid w:val="009C400C"/>
    <w:rsid w:val="009C4882"/>
    <w:rsid w:val="009C5D63"/>
    <w:rsid w:val="009C7210"/>
    <w:rsid w:val="009C7BFF"/>
    <w:rsid w:val="009D09E5"/>
    <w:rsid w:val="009D199A"/>
    <w:rsid w:val="009D2CC7"/>
    <w:rsid w:val="009D49E7"/>
    <w:rsid w:val="009D6F11"/>
    <w:rsid w:val="009D790D"/>
    <w:rsid w:val="009E05FA"/>
    <w:rsid w:val="009E0CAC"/>
    <w:rsid w:val="009E3E44"/>
    <w:rsid w:val="009E5DC0"/>
    <w:rsid w:val="009E7C30"/>
    <w:rsid w:val="009F179C"/>
    <w:rsid w:val="009F4BED"/>
    <w:rsid w:val="009F5E0C"/>
    <w:rsid w:val="009F5F86"/>
    <w:rsid w:val="009F7EBF"/>
    <w:rsid w:val="00A022CC"/>
    <w:rsid w:val="00A02C0E"/>
    <w:rsid w:val="00A038FC"/>
    <w:rsid w:val="00A11268"/>
    <w:rsid w:val="00A15A32"/>
    <w:rsid w:val="00A16AFA"/>
    <w:rsid w:val="00A20A24"/>
    <w:rsid w:val="00A21AF2"/>
    <w:rsid w:val="00A2240F"/>
    <w:rsid w:val="00A22C24"/>
    <w:rsid w:val="00A22DDD"/>
    <w:rsid w:val="00A24016"/>
    <w:rsid w:val="00A2597B"/>
    <w:rsid w:val="00A27B1E"/>
    <w:rsid w:val="00A306C9"/>
    <w:rsid w:val="00A34407"/>
    <w:rsid w:val="00A351CE"/>
    <w:rsid w:val="00A355E7"/>
    <w:rsid w:val="00A40BB3"/>
    <w:rsid w:val="00A40BD3"/>
    <w:rsid w:val="00A41063"/>
    <w:rsid w:val="00A41D54"/>
    <w:rsid w:val="00A41FFB"/>
    <w:rsid w:val="00A43E0E"/>
    <w:rsid w:val="00A467C9"/>
    <w:rsid w:val="00A53119"/>
    <w:rsid w:val="00A56008"/>
    <w:rsid w:val="00A56F5B"/>
    <w:rsid w:val="00A608FB"/>
    <w:rsid w:val="00A6094E"/>
    <w:rsid w:val="00A667B9"/>
    <w:rsid w:val="00A710EB"/>
    <w:rsid w:val="00A71C56"/>
    <w:rsid w:val="00A72420"/>
    <w:rsid w:val="00A75F0B"/>
    <w:rsid w:val="00A821A6"/>
    <w:rsid w:val="00A83ACF"/>
    <w:rsid w:val="00A85FC2"/>
    <w:rsid w:val="00A905EB"/>
    <w:rsid w:val="00A91EE6"/>
    <w:rsid w:val="00A9250A"/>
    <w:rsid w:val="00A93E9F"/>
    <w:rsid w:val="00A97BDF"/>
    <w:rsid w:val="00AA64E6"/>
    <w:rsid w:val="00AA79CE"/>
    <w:rsid w:val="00AB40C6"/>
    <w:rsid w:val="00AB4576"/>
    <w:rsid w:val="00AB488F"/>
    <w:rsid w:val="00AB5DD4"/>
    <w:rsid w:val="00AC096F"/>
    <w:rsid w:val="00AC2D38"/>
    <w:rsid w:val="00AC517B"/>
    <w:rsid w:val="00AC597E"/>
    <w:rsid w:val="00AC5F53"/>
    <w:rsid w:val="00AD076D"/>
    <w:rsid w:val="00AD1562"/>
    <w:rsid w:val="00AD1E91"/>
    <w:rsid w:val="00AD3232"/>
    <w:rsid w:val="00AD333C"/>
    <w:rsid w:val="00AD42DF"/>
    <w:rsid w:val="00AD6F26"/>
    <w:rsid w:val="00AE1B47"/>
    <w:rsid w:val="00AE5AEB"/>
    <w:rsid w:val="00AF2162"/>
    <w:rsid w:val="00AF3CDE"/>
    <w:rsid w:val="00AF4457"/>
    <w:rsid w:val="00AF6447"/>
    <w:rsid w:val="00B0076F"/>
    <w:rsid w:val="00B040EE"/>
    <w:rsid w:val="00B07366"/>
    <w:rsid w:val="00B2192C"/>
    <w:rsid w:val="00B2553D"/>
    <w:rsid w:val="00B27E23"/>
    <w:rsid w:val="00B33508"/>
    <w:rsid w:val="00B34D05"/>
    <w:rsid w:val="00B35686"/>
    <w:rsid w:val="00B3789E"/>
    <w:rsid w:val="00B4154E"/>
    <w:rsid w:val="00B42838"/>
    <w:rsid w:val="00B435CB"/>
    <w:rsid w:val="00B43EB0"/>
    <w:rsid w:val="00B44986"/>
    <w:rsid w:val="00B45EE5"/>
    <w:rsid w:val="00B46EB2"/>
    <w:rsid w:val="00B50B3A"/>
    <w:rsid w:val="00B510B9"/>
    <w:rsid w:val="00B51416"/>
    <w:rsid w:val="00B52842"/>
    <w:rsid w:val="00B52F14"/>
    <w:rsid w:val="00B54883"/>
    <w:rsid w:val="00B54B9A"/>
    <w:rsid w:val="00B559DB"/>
    <w:rsid w:val="00B6094E"/>
    <w:rsid w:val="00B60E19"/>
    <w:rsid w:val="00B62078"/>
    <w:rsid w:val="00B63138"/>
    <w:rsid w:val="00B640D0"/>
    <w:rsid w:val="00B662F1"/>
    <w:rsid w:val="00B66891"/>
    <w:rsid w:val="00B70024"/>
    <w:rsid w:val="00B70694"/>
    <w:rsid w:val="00B71B99"/>
    <w:rsid w:val="00B72C77"/>
    <w:rsid w:val="00B7358B"/>
    <w:rsid w:val="00B74B2C"/>
    <w:rsid w:val="00B77BF1"/>
    <w:rsid w:val="00B83388"/>
    <w:rsid w:val="00B83F74"/>
    <w:rsid w:val="00B8575F"/>
    <w:rsid w:val="00B86588"/>
    <w:rsid w:val="00B875A1"/>
    <w:rsid w:val="00B87D49"/>
    <w:rsid w:val="00B91DC4"/>
    <w:rsid w:val="00B93A34"/>
    <w:rsid w:val="00B93DDA"/>
    <w:rsid w:val="00B94E89"/>
    <w:rsid w:val="00B9692C"/>
    <w:rsid w:val="00B96A14"/>
    <w:rsid w:val="00BA4D16"/>
    <w:rsid w:val="00BA6241"/>
    <w:rsid w:val="00BB0042"/>
    <w:rsid w:val="00BB0165"/>
    <w:rsid w:val="00BB0D1F"/>
    <w:rsid w:val="00BB1A23"/>
    <w:rsid w:val="00BB68EC"/>
    <w:rsid w:val="00BC075D"/>
    <w:rsid w:val="00BC0F9F"/>
    <w:rsid w:val="00BC1E6C"/>
    <w:rsid w:val="00BC216D"/>
    <w:rsid w:val="00BC3167"/>
    <w:rsid w:val="00BC3509"/>
    <w:rsid w:val="00BC399B"/>
    <w:rsid w:val="00BC5F4F"/>
    <w:rsid w:val="00BD24F9"/>
    <w:rsid w:val="00BD34AD"/>
    <w:rsid w:val="00BD4BD7"/>
    <w:rsid w:val="00BE285F"/>
    <w:rsid w:val="00BE40CD"/>
    <w:rsid w:val="00BE44A8"/>
    <w:rsid w:val="00BE60F5"/>
    <w:rsid w:val="00BE7EA5"/>
    <w:rsid w:val="00BF15E7"/>
    <w:rsid w:val="00BF1753"/>
    <w:rsid w:val="00BF304B"/>
    <w:rsid w:val="00BF3DE3"/>
    <w:rsid w:val="00BF4502"/>
    <w:rsid w:val="00BF58BF"/>
    <w:rsid w:val="00BF5921"/>
    <w:rsid w:val="00C00476"/>
    <w:rsid w:val="00C00793"/>
    <w:rsid w:val="00C01FA2"/>
    <w:rsid w:val="00C04500"/>
    <w:rsid w:val="00C04AB2"/>
    <w:rsid w:val="00C05F8F"/>
    <w:rsid w:val="00C062C3"/>
    <w:rsid w:val="00C07071"/>
    <w:rsid w:val="00C1174A"/>
    <w:rsid w:val="00C11BBC"/>
    <w:rsid w:val="00C11FD6"/>
    <w:rsid w:val="00C14921"/>
    <w:rsid w:val="00C17176"/>
    <w:rsid w:val="00C23D6D"/>
    <w:rsid w:val="00C26BEB"/>
    <w:rsid w:val="00C27D90"/>
    <w:rsid w:val="00C31A49"/>
    <w:rsid w:val="00C345B5"/>
    <w:rsid w:val="00C34610"/>
    <w:rsid w:val="00C349F7"/>
    <w:rsid w:val="00C35436"/>
    <w:rsid w:val="00C35BEA"/>
    <w:rsid w:val="00C36651"/>
    <w:rsid w:val="00C403F0"/>
    <w:rsid w:val="00C40974"/>
    <w:rsid w:val="00C4101D"/>
    <w:rsid w:val="00C4104D"/>
    <w:rsid w:val="00C43D2E"/>
    <w:rsid w:val="00C450B6"/>
    <w:rsid w:val="00C45A9D"/>
    <w:rsid w:val="00C46201"/>
    <w:rsid w:val="00C46387"/>
    <w:rsid w:val="00C469C5"/>
    <w:rsid w:val="00C52351"/>
    <w:rsid w:val="00C52E42"/>
    <w:rsid w:val="00C53D3C"/>
    <w:rsid w:val="00C55D4D"/>
    <w:rsid w:val="00C57220"/>
    <w:rsid w:val="00C6002C"/>
    <w:rsid w:val="00C602CB"/>
    <w:rsid w:val="00C60764"/>
    <w:rsid w:val="00C618B2"/>
    <w:rsid w:val="00C6214E"/>
    <w:rsid w:val="00C625E0"/>
    <w:rsid w:val="00C63D12"/>
    <w:rsid w:val="00C65419"/>
    <w:rsid w:val="00C65643"/>
    <w:rsid w:val="00C67E4E"/>
    <w:rsid w:val="00C70498"/>
    <w:rsid w:val="00C757F3"/>
    <w:rsid w:val="00C75B16"/>
    <w:rsid w:val="00C80841"/>
    <w:rsid w:val="00C808C1"/>
    <w:rsid w:val="00C825CA"/>
    <w:rsid w:val="00C8373B"/>
    <w:rsid w:val="00C85144"/>
    <w:rsid w:val="00C86D51"/>
    <w:rsid w:val="00C87E45"/>
    <w:rsid w:val="00C91E37"/>
    <w:rsid w:val="00C95EEC"/>
    <w:rsid w:val="00CA3BAF"/>
    <w:rsid w:val="00CAD0F5"/>
    <w:rsid w:val="00CB1495"/>
    <w:rsid w:val="00CB2172"/>
    <w:rsid w:val="00CB29F7"/>
    <w:rsid w:val="00CB2FC6"/>
    <w:rsid w:val="00CB3B84"/>
    <w:rsid w:val="00CB4685"/>
    <w:rsid w:val="00CB7911"/>
    <w:rsid w:val="00CB7C91"/>
    <w:rsid w:val="00CC05CD"/>
    <w:rsid w:val="00CC0B89"/>
    <w:rsid w:val="00CC1209"/>
    <w:rsid w:val="00CC3B35"/>
    <w:rsid w:val="00CC635B"/>
    <w:rsid w:val="00CC6E21"/>
    <w:rsid w:val="00CD016C"/>
    <w:rsid w:val="00CD0739"/>
    <w:rsid w:val="00CD0B31"/>
    <w:rsid w:val="00CD0C6F"/>
    <w:rsid w:val="00CD23EE"/>
    <w:rsid w:val="00CD2FDC"/>
    <w:rsid w:val="00CD35BC"/>
    <w:rsid w:val="00CD4920"/>
    <w:rsid w:val="00CD58A0"/>
    <w:rsid w:val="00CD5F9A"/>
    <w:rsid w:val="00CE2706"/>
    <w:rsid w:val="00CE3FF6"/>
    <w:rsid w:val="00CF2ADD"/>
    <w:rsid w:val="00CF6D78"/>
    <w:rsid w:val="00CF7834"/>
    <w:rsid w:val="00D00C25"/>
    <w:rsid w:val="00D01E16"/>
    <w:rsid w:val="00D02E2D"/>
    <w:rsid w:val="00D0733E"/>
    <w:rsid w:val="00D102E7"/>
    <w:rsid w:val="00D10532"/>
    <w:rsid w:val="00D1058F"/>
    <w:rsid w:val="00D11570"/>
    <w:rsid w:val="00D1209C"/>
    <w:rsid w:val="00D120BF"/>
    <w:rsid w:val="00D12362"/>
    <w:rsid w:val="00D14C12"/>
    <w:rsid w:val="00D15213"/>
    <w:rsid w:val="00D15CD9"/>
    <w:rsid w:val="00D171A4"/>
    <w:rsid w:val="00D250EC"/>
    <w:rsid w:val="00D2556C"/>
    <w:rsid w:val="00D319A1"/>
    <w:rsid w:val="00D32F24"/>
    <w:rsid w:val="00D3332E"/>
    <w:rsid w:val="00D343A3"/>
    <w:rsid w:val="00D36C20"/>
    <w:rsid w:val="00D36F5E"/>
    <w:rsid w:val="00D375A8"/>
    <w:rsid w:val="00D43E14"/>
    <w:rsid w:val="00D448A1"/>
    <w:rsid w:val="00D4572A"/>
    <w:rsid w:val="00D464B0"/>
    <w:rsid w:val="00D51F0D"/>
    <w:rsid w:val="00D57B54"/>
    <w:rsid w:val="00D64ECA"/>
    <w:rsid w:val="00D6500E"/>
    <w:rsid w:val="00D65E8A"/>
    <w:rsid w:val="00D66955"/>
    <w:rsid w:val="00D671B6"/>
    <w:rsid w:val="00D76A85"/>
    <w:rsid w:val="00D779D9"/>
    <w:rsid w:val="00D80DBB"/>
    <w:rsid w:val="00D84106"/>
    <w:rsid w:val="00D92529"/>
    <w:rsid w:val="00D9385B"/>
    <w:rsid w:val="00D9569F"/>
    <w:rsid w:val="00DA1ACB"/>
    <w:rsid w:val="00DA1CC7"/>
    <w:rsid w:val="00DA43D0"/>
    <w:rsid w:val="00DA5CAB"/>
    <w:rsid w:val="00DA64E0"/>
    <w:rsid w:val="00DA6D8C"/>
    <w:rsid w:val="00DA732B"/>
    <w:rsid w:val="00DA77A8"/>
    <w:rsid w:val="00DA7EA3"/>
    <w:rsid w:val="00DB0130"/>
    <w:rsid w:val="00DB05A4"/>
    <w:rsid w:val="00DB12A6"/>
    <w:rsid w:val="00DB1409"/>
    <w:rsid w:val="00DB2004"/>
    <w:rsid w:val="00DB2448"/>
    <w:rsid w:val="00DB2911"/>
    <w:rsid w:val="00DB2EEB"/>
    <w:rsid w:val="00DB46BE"/>
    <w:rsid w:val="00DB4A44"/>
    <w:rsid w:val="00DB52E6"/>
    <w:rsid w:val="00DB5662"/>
    <w:rsid w:val="00DC1B5E"/>
    <w:rsid w:val="00DC2956"/>
    <w:rsid w:val="00DC2B18"/>
    <w:rsid w:val="00DC6755"/>
    <w:rsid w:val="00DC6CCA"/>
    <w:rsid w:val="00DD011C"/>
    <w:rsid w:val="00DD0C4F"/>
    <w:rsid w:val="00DD158A"/>
    <w:rsid w:val="00DD2D3E"/>
    <w:rsid w:val="00DD4A6F"/>
    <w:rsid w:val="00DD61D0"/>
    <w:rsid w:val="00DE177C"/>
    <w:rsid w:val="00DE3C97"/>
    <w:rsid w:val="00DE54EE"/>
    <w:rsid w:val="00DE6759"/>
    <w:rsid w:val="00DE692E"/>
    <w:rsid w:val="00DF1DEF"/>
    <w:rsid w:val="00DF2DB5"/>
    <w:rsid w:val="00DF402F"/>
    <w:rsid w:val="00DF76F7"/>
    <w:rsid w:val="00E00C6A"/>
    <w:rsid w:val="00E03589"/>
    <w:rsid w:val="00E03834"/>
    <w:rsid w:val="00E05180"/>
    <w:rsid w:val="00E105CB"/>
    <w:rsid w:val="00E1232A"/>
    <w:rsid w:val="00E13F3A"/>
    <w:rsid w:val="00E211C1"/>
    <w:rsid w:val="00E236C3"/>
    <w:rsid w:val="00E26264"/>
    <w:rsid w:val="00E27E4C"/>
    <w:rsid w:val="00E309D4"/>
    <w:rsid w:val="00E35FD8"/>
    <w:rsid w:val="00E36695"/>
    <w:rsid w:val="00E37B91"/>
    <w:rsid w:val="00E419A4"/>
    <w:rsid w:val="00E42BF5"/>
    <w:rsid w:val="00E440CC"/>
    <w:rsid w:val="00E448D2"/>
    <w:rsid w:val="00E45467"/>
    <w:rsid w:val="00E45615"/>
    <w:rsid w:val="00E50BDC"/>
    <w:rsid w:val="00E53C4C"/>
    <w:rsid w:val="00E54506"/>
    <w:rsid w:val="00E55644"/>
    <w:rsid w:val="00E56B39"/>
    <w:rsid w:val="00E574D4"/>
    <w:rsid w:val="00E57678"/>
    <w:rsid w:val="00E57904"/>
    <w:rsid w:val="00E6090E"/>
    <w:rsid w:val="00E65C52"/>
    <w:rsid w:val="00E70ADA"/>
    <w:rsid w:val="00E73E46"/>
    <w:rsid w:val="00E754A4"/>
    <w:rsid w:val="00E80114"/>
    <w:rsid w:val="00E81E99"/>
    <w:rsid w:val="00E8483D"/>
    <w:rsid w:val="00E85FDD"/>
    <w:rsid w:val="00E860E6"/>
    <w:rsid w:val="00E862DA"/>
    <w:rsid w:val="00E92BDA"/>
    <w:rsid w:val="00E93BDD"/>
    <w:rsid w:val="00E93FAE"/>
    <w:rsid w:val="00E95A96"/>
    <w:rsid w:val="00E965D7"/>
    <w:rsid w:val="00E96AD2"/>
    <w:rsid w:val="00EA060B"/>
    <w:rsid w:val="00EA2498"/>
    <w:rsid w:val="00EA2BA6"/>
    <w:rsid w:val="00EA3618"/>
    <w:rsid w:val="00EA4AAB"/>
    <w:rsid w:val="00EB133D"/>
    <w:rsid w:val="00EB13D7"/>
    <w:rsid w:val="00EB31D0"/>
    <w:rsid w:val="00EB33B7"/>
    <w:rsid w:val="00EB3D2E"/>
    <w:rsid w:val="00EB5BFE"/>
    <w:rsid w:val="00EC119E"/>
    <w:rsid w:val="00EC1764"/>
    <w:rsid w:val="00EC3150"/>
    <w:rsid w:val="00EC3E33"/>
    <w:rsid w:val="00EC73D6"/>
    <w:rsid w:val="00EC77C2"/>
    <w:rsid w:val="00ED1ED3"/>
    <w:rsid w:val="00ED3365"/>
    <w:rsid w:val="00ED36AC"/>
    <w:rsid w:val="00ED4920"/>
    <w:rsid w:val="00ED5C2C"/>
    <w:rsid w:val="00EE248C"/>
    <w:rsid w:val="00EE3AA9"/>
    <w:rsid w:val="00EE3E99"/>
    <w:rsid w:val="00EE3F19"/>
    <w:rsid w:val="00EE5D22"/>
    <w:rsid w:val="00EE77BD"/>
    <w:rsid w:val="00EF0C12"/>
    <w:rsid w:val="00EF1650"/>
    <w:rsid w:val="00EF1FC0"/>
    <w:rsid w:val="00EF2B74"/>
    <w:rsid w:val="00EF3A3E"/>
    <w:rsid w:val="00EF58FF"/>
    <w:rsid w:val="00EF6593"/>
    <w:rsid w:val="00EF70BD"/>
    <w:rsid w:val="00F005B1"/>
    <w:rsid w:val="00F016C8"/>
    <w:rsid w:val="00F03423"/>
    <w:rsid w:val="00F045AB"/>
    <w:rsid w:val="00F05615"/>
    <w:rsid w:val="00F06991"/>
    <w:rsid w:val="00F07EA5"/>
    <w:rsid w:val="00F10230"/>
    <w:rsid w:val="00F13D44"/>
    <w:rsid w:val="00F1428B"/>
    <w:rsid w:val="00F14397"/>
    <w:rsid w:val="00F166C4"/>
    <w:rsid w:val="00F2396F"/>
    <w:rsid w:val="00F24568"/>
    <w:rsid w:val="00F27180"/>
    <w:rsid w:val="00F30114"/>
    <w:rsid w:val="00F324CB"/>
    <w:rsid w:val="00F342EF"/>
    <w:rsid w:val="00F371EF"/>
    <w:rsid w:val="00F40A53"/>
    <w:rsid w:val="00F42520"/>
    <w:rsid w:val="00F42E0C"/>
    <w:rsid w:val="00F4517F"/>
    <w:rsid w:val="00F45D80"/>
    <w:rsid w:val="00F47497"/>
    <w:rsid w:val="00F50086"/>
    <w:rsid w:val="00F504FE"/>
    <w:rsid w:val="00F50508"/>
    <w:rsid w:val="00F51396"/>
    <w:rsid w:val="00F52B3D"/>
    <w:rsid w:val="00F55123"/>
    <w:rsid w:val="00F554DA"/>
    <w:rsid w:val="00F55EC8"/>
    <w:rsid w:val="00F55FF8"/>
    <w:rsid w:val="00F56114"/>
    <w:rsid w:val="00F66190"/>
    <w:rsid w:val="00F663D3"/>
    <w:rsid w:val="00F66580"/>
    <w:rsid w:val="00F67137"/>
    <w:rsid w:val="00F67629"/>
    <w:rsid w:val="00F715CA"/>
    <w:rsid w:val="00F733C1"/>
    <w:rsid w:val="00F75BEB"/>
    <w:rsid w:val="00F82C2E"/>
    <w:rsid w:val="00F82DB4"/>
    <w:rsid w:val="00F84D04"/>
    <w:rsid w:val="00F85D80"/>
    <w:rsid w:val="00F864E2"/>
    <w:rsid w:val="00F86B94"/>
    <w:rsid w:val="00F87802"/>
    <w:rsid w:val="00F908B3"/>
    <w:rsid w:val="00F90B04"/>
    <w:rsid w:val="00F9300A"/>
    <w:rsid w:val="00F95940"/>
    <w:rsid w:val="00F95E6F"/>
    <w:rsid w:val="00F96B3B"/>
    <w:rsid w:val="00F97377"/>
    <w:rsid w:val="00F97E2F"/>
    <w:rsid w:val="00FA102C"/>
    <w:rsid w:val="00FA400A"/>
    <w:rsid w:val="00FA69AF"/>
    <w:rsid w:val="00FB1AB9"/>
    <w:rsid w:val="00FB1E54"/>
    <w:rsid w:val="00FB47A4"/>
    <w:rsid w:val="00FB6491"/>
    <w:rsid w:val="00FB7754"/>
    <w:rsid w:val="00FC0407"/>
    <w:rsid w:val="00FC2765"/>
    <w:rsid w:val="00FC40EE"/>
    <w:rsid w:val="00FC6B3F"/>
    <w:rsid w:val="00FC74B4"/>
    <w:rsid w:val="00FD3330"/>
    <w:rsid w:val="00FD3E1B"/>
    <w:rsid w:val="00FD42C7"/>
    <w:rsid w:val="00FD55FC"/>
    <w:rsid w:val="00FD7371"/>
    <w:rsid w:val="00FE15FE"/>
    <w:rsid w:val="00FE1944"/>
    <w:rsid w:val="00FE4389"/>
    <w:rsid w:val="00FE7BA7"/>
    <w:rsid w:val="00FF071A"/>
    <w:rsid w:val="00FF2899"/>
    <w:rsid w:val="00FF2AF0"/>
    <w:rsid w:val="00FF46CA"/>
    <w:rsid w:val="00FF4B56"/>
    <w:rsid w:val="00FF4C29"/>
    <w:rsid w:val="00FF7373"/>
    <w:rsid w:val="0380B779"/>
    <w:rsid w:val="038722D7"/>
    <w:rsid w:val="054DA06F"/>
    <w:rsid w:val="066F7E3D"/>
    <w:rsid w:val="0698BCF3"/>
    <w:rsid w:val="07281FAC"/>
    <w:rsid w:val="07EC27FD"/>
    <w:rsid w:val="08F75DFC"/>
    <w:rsid w:val="09039293"/>
    <w:rsid w:val="0931ECBE"/>
    <w:rsid w:val="09C94D14"/>
    <w:rsid w:val="0A9B399F"/>
    <w:rsid w:val="0AA76965"/>
    <w:rsid w:val="0AB027A8"/>
    <w:rsid w:val="0C0FEC8B"/>
    <w:rsid w:val="0D00FA35"/>
    <w:rsid w:val="0D193AB2"/>
    <w:rsid w:val="0E90E3D9"/>
    <w:rsid w:val="0F2CA628"/>
    <w:rsid w:val="0FC65F30"/>
    <w:rsid w:val="106015DD"/>
    <w:rsid w:val="10963F37"/>
    <w:rsid w:val="11362A75"/>
    <w:rsid w:val="11379121"/>
    <w:rsid w:val="117850C7"/>
    <w:rsid w:val="11E8A357"/>
    <w:rsid w:val="130831EB"/>
    <w:rsid w:val="1369EF30"/>
    <w:rsid w:val="14068C44"/>
    <w:rsid w:val="1490FEFA"/>
    <w:rsid w:val="15D89DEE"/>
    <w:rsid w:val="16E4BD5A"/>
    <w:rsid w:val="174969C2"/>
    <w:rsid w:val="175A587C"/>
    <w:rsid w:val="181176AD"/>
    <w:rsid w:val="18C06F77"/>
    <w:rsid w:val="196B0B45"/>
    <w:rsid w:val="1AE3CFD6"/>
    <w:rsid w:val="1B411970"/>
    <w:rsid w:val="1B7B22CC"/>
    <w:rsid w:val="1B804D02"/>
    <w:rsid w:val="1B9BD4E2"/>
    <w:rsid w:val="1BBBACE1"/>
    <w:rsid w:val="1CB7B819"/>
    <w:rsid w:val="1CD1E4D2"/>
    <w:rsid w:val="1CE303D8"/>
    <w:rsid w:val="1D8E6EB7"/>
    <w:rsid w:val="1DB20332"/>
    <w:rsid w:val="1DDC03E5"/>
    <w:rsid w:val="1E510F04"/>
    <w:rsid w:val="1EF3B3F7"/>
    <w:rsid w:val="20869091"/>
    <w:rsid w:val="221A455A"/>
    <w:rsid w:val="22531711"/>
    <w:rsid w:val="233805C3"/>
    <w:rsid w:val="2416E591"/>
    <w:rsid w:val="24A34FF7"/>
    <w:rsid w:val="2501EBD4"/>
    <w:rsid w:val="254A27FA"/>
    <w:rsid w:val="25C50EA3"/>
    <w:rsid w:val="260B4A93"/>
    <w:rsid w:val="2721D171"/>
    <w:rsid w:val="275D3D4C"/>
    <w:rsid w:val="2915392B"/>
    <w:rsid w:val="29DEC6EE"/>
    <w:rsid w:val="2AC28919"/>
    <w:rsid w:val="2B39D3CB"/>
    <w:rsid w:val="2C77BDC2"/>
    <w:rsid w:val="2E064183"/>
    <w:rsid w:val="2E2F2241"/>
    <w:rsid w:val="2E882A40"/>
    <w:rsid w:val="2ECDD941"/>
    <w:rsid w:val="2F535771"/>
    <w:rsid w:val="2F60461C"/>
    <w:rsid w:val="2F89D5F1"/>
    <w:rsid w:val="2FD1DAA3"/>
    <w:rsid w:val="2FE8F798"/>
    <w:rsid w:val="31D7DC42"/>
    <w:rsid w:val="31E98122"/>
    <w:rsid w:val="32129AD5"/>
    <w:rsid w:val="3344F8C9"/>
    <w:rsid w:val="3394EA1D"/>
    <w:rsid w:val="342036A7"/>
    <w:rsid w:val="354F24BA"/>
    <w:rsid w:val="35E626DD"/>
    <w:rsid w:val="36539B17"/>
    <w:rsid w:val="3658E7FD"/>
    <w:rsid w:val="36BC1BE3"/>
    <w:rsid w:val="36C6E059"/>
    <w:rsid w:val="36C744EB"/>
    <w:rsid w:val="3737C4EF"/>
    <w:rsid w:val="375FFC7D"/>
    <w:rsid w:val="3763F791"/>
    <w:rsid w:val="382318E8"/>
    <w:rsid w:val="3825E2E9"/>
    <w:rsid w:val="38779870"/>
    <w:rsid w:val="39336FC8"/>
    <w:rsid w:val="393D5336"/>
    <w:rsid w:val="395EB908"/>
    <w:rsid w:val="39B1D185"/>
    <w:rsid w:val="3A5BB60D"/>
    <w:rsid w:val="3B7FAE57"/>
    <w:rsid w:val="3BBB13EA"/>
    <w:rsid w:val="3CB1F7F7"/>
    <w:rsid w:val="3CFF8108"/>
    <w:rsid w:val="3D172993"/>
    <w:rsid w:val="3DA38FEA"/>
    <w:rsid w:val="3DB44C2E"/>
    <w:rsid w:val="3E06C9A0"/>
    <w:rsid w:val="3E2791A1"/>
    <w:rsid w:val="3E49809D"/>
    <w:rsid w:val="3EFBFB4D"/>
    <w:rsid w:val="3F2CE52E"/>
    <w:rsid w:val="3F9B44BE"/>
    <w:rsid w:val="413B5E7A"/>
    <w:rsid w:val="417F2A3A"/>
    <w:rsid w:val="42A9F0F6"/>
    <w:rsid w:val="430D4A91"/>
    <w:rsid w:val="45010315"/>
    <w:rsid w:val="4571EA7E"/>
    <w:rsid w:val="45768249"/>
    <w:rsid w:val="468307A1"/>
    <w:rsid w:val="47C6C9F1"/>
    <w:rsid w:val="4845C1E1"/>
    <w:rsid w:val="4890432E"/>
    <w:rsid w:val="489DC55B"/>
    <w:rsid w:val="496F1CA9"/>
    <w:rsid w:val="49D58890"/>
    <w:rsid w:val="4AC21C82"/>
    <w:rsid w:val="4ACB174B"/>
    <w:rsid w:val="4B8AB17E"/>
    <w:rsid w:val="4BEF9AF3"/>
    <w:rsid w:val="4C0D6939"/>
    <w:rsid w:val="4D314AA3"/>
    <w:rsid w:val="4DD7F234"/>
    <w:rsid w:val="4E444F42"/>
    <w:rsid w:val="4E938BAC"/>
    <w:rsid w:val="502A5254"/>
    <w:rsid w:val="50873B46"/>
    <w:rsid w:val="515A597F"/>
    <w:rsid w:val="519E8773"/>
    <w:rsid w:val="52E29F4F"/>
    <w:rsid w:val="536727B0"/>
    <w:rsid w:val="54C95A65"/>
    <w:rsid w:val="54DB926D"/>
    <w:rsid w:val="54FE80BE"/>
    <w:rsid w:val="55386722"/>
    <w:rsid w:val="55798D06"/>
    <w:rsid w:val="55C96B85"/>
    <w:rsid w:val="564CA0BD"/>
    <w:rsid w:val="5683E7F0"/>
    <w:rsid w:val="568BBDC1"/>
    <w:rsid w:val="56CFEFDC"/>
    <w:rsid w:val="57227072"/>
    <w:rsid w:val="59626F44"/>
    <w:rsid w:val="59C314EE"/>
    <w:rsid w:val="5AAEE826"/>
    <w:rsid w:val="5B0B1CCF"/>
    <w:rsid w:val="5B527E9D"/>
    <w:rsid w:val="5B83BF71"/>
    <w:rsid w:val="5C1EE4BC"/>
    <w:rsid w:val="5C5ADE39"/>
    <w:rsid w:val="5DEBCA59"/>
    <w:rsid w:val="5DF76C9F"/>
    <w:rsid w:val="5E381C12"/>
    <w:rsid w:val="5E52D615"/>
    <w:rsid w:val="5F2E3E05"/>
    <w:rsid w:val="5F3DC02B"/>
    <w:rsid w:val="5F680E02"/>
    <w:rsid w:val="5FA6B242"/>
    <w:rsid w:val="5FB2E0C7"/>
    <w:rsid w:val="60200639"/>
    <w:rsid w:val="6081B0F9"/>
    <w:rsid w:val="61599433"/>
    <w:rsid w:val="61733F46"/>
    <w:rsid w:val="6175E84C"/>
    <w:rsid w:val="62831807"/>
    <w:rsid w:val="62A7B80D"/>
    <w:rsid w:val="63135068"/>
    <w:rsid w:val="632E5598"/>
    <w:rsid w:val="6392225E"/>
    <w:rsid w:val="63A532B9"/>
    <w:rsid w:val="63A79C34"/>
    <w:rsid w:val="657F8044"/>
    <w:rsid w:val="65EF7456"/>
    <w:rsid w:val="66034907"/>
    <w:rsid w:val="665059B1"/>
    <w:rsid w:val="67924595"/>
    <w:rsid w:val="67AF299A"/>
    <w:rsid w:val="6850CC1A"/>
    <w:rsid w:val="685C4AC2"/>
    <w:rsid w:val="688EB330"/>
    <w:rsid w:val="69ADB6D5"/>
    <w:rsid w:val="69C819D1"/>
    <w:rsid w:val="6A9AD237"/>
    <w:rsid w:val="6BB91AEA"/>
    <w:rsid w:val="6C710781"/>
    <w:rsid w:val="6D327954"/>
    <w:rsid w:val="6D464088"/>
    <w:rsid w:val="6E255D65"/>
    <w:rsid w:val="6E6105F9"/>
    <w:rsid w:val="6E67BEF4"/>
    <w:rsid w:val="6EEF4529"/>
    <w:rsid w:val="6EFF918F"/>
    <w:rsid w:val="7092146C"/>
    <w:rsid w:val="70C357C9"/>
    <w:rsid w:val="70F71A55"/>
    <w:rsid w:val="71585435"/>
    <w:rsid w:val="71849171"/>
    <w:rsid w:val="73235EDE"/>
    <w:rsid w:val="7344B14E"/>
    <w:rsid w:val="73953604"/>
    <w:rsid w:val="73A2CB80"/>
    <w:rsid w:val="73DB4CD8"/>
    <w:rsid w:val="743B1D25"/>
    <w:rsid w:val="74EC3A25"/>
    <w:rsid w:val="750A6E54"/>
    <w:rsid w:val="76F74E3A"/>
    <w:rsid w:val="771DAB61"/>
    <w:rsid w:val="776CE0B8"/>
    <w:rsid w:val="779F2D0D"/>
    <w:rsid w:val="77C6BF0F"/>
    <w:rsid w:val="7851764A"/>
    <w:rsid w:val="785B74FB"/>
    <w:rsid w:val="7878EAA1"/>
    <w:rsid w:val="799C1F16"/>
    <w:rsid w:val="79AB5D69"/>
    <w:rsid w:val="79E339B7"/>
    <w:rsid w:val="7A076962"/>
    <w:rsid w:val="7A2A062E"/>
    <w:rsid w:val="7A4FC8E5"/>
    <w:rsid w:val="7A5737F1"/>
    <w:rsid w:val="7AD95564"/>
    <w:rsid w:val="7B583FB6"/>
    <w:rsid w:val="7B5ECFC9"/>
    <w:rsid w:val="7C4A605C"/>
    <w:rsid w:val="7D071625"/>
    <w:rsid w:val="7D2475EE"/>
    <w:rsid w:val="7D489126"/>
    <w:rsid w:val="7F03FBDD"/>
    <w:rsid w:val="7F52AE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72AB6"/>
  <w15:chartTrackingRefBased/>
  <w15:docId w15:val="{FC2DA210-13CF-4551-B047-2CF0D002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AEF"/>
    <w:pPr>
      <w:spacing w:line="276" w:lineRule="auto"/>
    </w:pPr>
    <w:rPr>
      <w:rFonts w:eastAsiaTheme="minorHAnsi" w:cs="Times New Roman"/>
      <w:color w:val="000000" w:themeColor="text1"/>
      <w:sz w:val="20"/>
      <w:szCs w:val="20"/>
      <w:lang w:eastAsia="en-US"/>
    </w:rPr>
  </w:style>
  <w:style w:type="paragraph" w:styleId="Heading1">
    <w:name w:val="heading 1"/>
    <w:basedOn w:val="Normal"/>
    <w:next w:val="Normal"/>
    <w:link w:val="Heading1Char"/>
    <w:uiPriority w:val="9"/>
    <w:qFormat/>
    <w:rsid w:val="00375AEF"/>
    <w:pPr>
      <w:spacing w:before="300" w:after="40" w:line="240" w:lineRule="auto"/>
      <w:outlineLvl w:val="0"/>
    </w:pPr>
    <w:rPr>
      <w:rFonts w:ascii="Franklin Gothic Book" w:hAnsi="Franklin Gothic Book"/>
      <w:color w:val="2F5496" w:themeColor="accent1" w:themeShade="BF"/>
      <w:spacing w:val="20"/>
      <w:sz w:val="56"/>
      <w:szCs w:val="32"/>
    </w:rPr>
  </w:style>
  <w:style w:type="paragraph" w:styleId="Heading2">
    <w:name w:val="heading 2"/>
    <w:basedOn w:val="Normal"/>
    <w:next w:val="Normal"/>
    <w:link w:val="Heading2Char"/>
    <w:uiPriority w:val="9"/>
    <w:qFormat/>
    <w:rsid w:val="00375AEF"/>
    <w:pPr>
      <w:spacing w:before="240" w:after="40" w:line="240" w:lineRule="auto"/>
      <w:outlineLvl w:val="1"/>
    </w:pPr>
    <w:rPr>
      <w:rFonts w:ascii="Franklin Gothic Book" w:hAnsi="Franklin Gothic Book"/>
      <w:color w:val="595959" w:themeColor="text1" w:themeTint="A6"/>
      <w:spacing w:val="20"/>
      <w:sz w:val="44"/>
      <w:szCs w:val="28"/>
    </w:rPr>
  </w:style>
  <w:style w:type="paragraph" w:styleId="Heading3">
    <w:name w:val="heading 3"/>
    <w:basedOn w:val="Normal"/>
    <w:next w:val="Normal"/>
    <w:link w:val="Heading3Char"/>
    <w:uiPriority w:val="9"/>
    <w:unhideWhenUsed/>
    <w:qFormat/>
    <w:rsid w:val="00375AEF"/>
    <w:pPr>
      <w:spacing w:before="200" w:after="40" w:line="240" w:lineRule="auto"/>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rsid w:val="00375AEF"/>
    <w:pPr>
      <w:spacing w:before="240" w:after="0"/>
      <w:outlineLvl w:val="3"/>
    </w:pPr>
    <w:rPr>
      <w:rFonts w:asciiTheme="majorHAnsi" w:hAnsiTheme="majorHAnsi"/>
      <w:b/>
      <w:color w:val="7B7B7B" w:themeColor="accent3" w:themeShade="BF"/>
      <w:spacing w:val="2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AEF"/>
    <w:rPr>
      <w:rFonts w:ascii="Franklin Gothic Book" w:eastAsiaTheme="minorHAnsi" w:hAnsi="Franklin Gothic Book" w:cs="Times New Roman"/>
      <w:color w:val="2F5496" w:themeColor="accent1" w:themeShade="BF"/>
      <w:spacing w:val="20"/>
      <w:sz w:val="56"/>
      <w:szCs w:val="32"/>
      <w:lang w:eastAsia="en-US"/>
    </w:rPr>
  </w:style>
  <w:style w:type="character" w:customStyle="1" w:styleId="Heading2Char">
    <w:name w:val="Heading 2 Char"/>
    <w:basedOn w:val="DefaultParagraphFont"/>
    <w:link w:val="Heading2"/>
    <w:uiPriority w:val="9"/>
    <w:rsid w:val="00375AEF"/>
    <w:rPr>
      <w:rFonts w:ascii="Franklin Gothic Book" w:eastAsiaTheme="minorHAnsi" w:hAnsi="Franklin Gothic Book" w:cs="Times New Roman"/>
      <w:color w:val="595959" w:themeColor="text1" w:themeTint="A6"/>
      <w:spacing w:val="20"/>
      <w:sz w:val="44"/>
      <w:szCs w:val="28"/>
      <w:lang w:eastAsia="en-US"/>
    </w:rPr>
  </w:style>
  <w:style w:type="character" w:customStyle="1" w:styleId="Heading3Char">
    <w:name w:val="Heading 3 Char"/>
    <w:basedOn w:val="DefaultParagraphFont"/>
    <w:link w:val="Heading3"/>
    <w:uiPriority w:val="9"/>
    <w:rsid w:val="00375AEF"/>
    <w:rPr>
      <w:rFonts w:ascii="Franklin Gothic Book" w:eastAsiaTheme="minorHAnsi" w:hAnsi="Franklin Gothic Book" w:cs="Times New Roman"/>
      <w:color w:val="595959" w:themeColor="text1" w:themeTint="A6"/>
      <w:spacing w:val="20"/>
      <w:sz w:val="36"/>
      <w:szCs w:val="24"/>
      <w:lang w:eastAsia="en-US"/>
    </w:rPr>
  </w:style>
  <w:style w:type="character" w:customStyle="1" w:styleId="Heading4Char">
    <w:name w:val="Heading 4 Char"/>
    <w:basedOn w:val="DefaultParagraphFont"/>
    <w:link w:val="Heading4"/>
    <w:uiPriority w:val="9"/>
    <w:rsid w:val="00375AEF"/>
    <w:rPr>
      <w:rFonts w:asciiTheme="majorHAnsi" w:eastAsiaTheme="minorHAnsi" w:hAnsiTheme="majorHAnsi" w:cs="Times New Roman"/>
      <w:b/>
      <w:color w:val="7B7B7B" w:themeColor="accent3" w:themeShade="BF"/>
      <w:spacing w:val="20"/>
      <w:sz w:val="24"/>
      <w:lang w:eastAsia="en-US"/>
    </w:rPr>
  </w:style>
  <w:style w:type="paragraph" w:styleId="Title">
    <w:name w:val="Title"/>
    <w:basedOn w:val="Normal"/>
    <w:link w:val="TitleChar"/>
    <w:uiPriority w:val="10"/>
    <w:qFormat/>
    <w:rsid w:val="00375AEF"/>
    <w:pPr>
      <w:framePr w:hSpace="180" w:wrap="around" w:vAnchor="text" w:hAnchor="margin" w:y="-429"/>
      <w:spacing w:line="240" w:lineRule="auto"/>
      <w:contextualSpacing/>
    </w:pPr>
    <w:rPr>
      <w:rFonts w:ascii="Franklin Gothic Demi Cond" w:hAnsi="Franklin Gothic Demi Cond"/>
      <w:b/>
      <w:bCs/>
      <w:color w:val="4472C4" w:themeColor="accent1"/>
      <w:sz w:val="96"/>
      <w:szCs w:val="48"/>
    </w:rPr>
  </w:style>
  <w:style w:type="character" w:customStyle="1" w:styleId="TitleChar">
    <w:name w:val="Title Char"/>
    <w:basedOn w:val="DefaultParagraphFont"/>
    <w:link w:val="Title"/>
    <w:uiPriority w:val="10"/>
    <w:rsid w:val="00375AEF"/>
    <w:rPr>
      <w:rFonts w:ascii="Franklin Gothic Demi Cond" w:eastAsiaTheme="minorHAnsi" w:hAnsi="Franklin Gothic Demi Cond" w:cs="Times New Roman"/>
      <w:b/>
      <w:bCs/>
      <w:color w:val="4472C4" w:themeColor="accent1"/>
      <w:sz w:val="96"/>
      <w:szCs w:val="48"/>
      <w:lang w:eastAsia="en-US"/>
    </w:rPr>
  </w:style>
  <w:style w:type="paragraph" w:styleId="Subtitle">
    <w:name w:val="Subtitle"/>
    <w:basedOn w:val="Normal"/>
    <w:link w:val="SubtitleChar"/>
    <w:uiPriority w:val="11"/>
    <w:qFormat/>
    <w:rsid w:val="00375AEF"/>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375AEF"/>
    <w:rPr>
      <w:rFonts w:ascii="Franklin Gothic Book" w:eastAsiaTheme="minorHAnsi" w:hAnsi="Franklin Gothic Book" w:cstheme="minorHAnsi"/>
      <w:color w:val="7F7F7F" w:themeColor="text1" w:themeTint="80"/>
      <w:sz w:val="44"/>
      <w:szCs w:val="24"/>
      <w:lang w:eastAsia="en-US"/>
    </w:rPr>
  </w:style>
  <w:style w:type="paragraph" w:styleId="Footer">
    <w:name w:val="footer"/>
    <w:basedOn w:val="Normal"/>
    <w:link w:val="FooterChar"/>
    <w:uiPriority w:val="99"/>
    <w:unhideWhenUsed/>
    <w:rsid w:val="00375AEF"/>
    <w:pPr>
      <w:tabs>
        <w:tab w:val="center" w:pos="4320"/>
        <w:tab w:val="right" w:pos="8640"/>
      </w:tabs>
    </w:pPr>
  </w:style>
  <w:style w:type="character" w:customStyle="1" w:styleId="FooterChar">
    <w:name w:val="Footer Char"/>
    <w:basedOn w:val="DefaultParagraphFont"/>
    <w:link w:val="Footer"/>
    <w:uiPriority w:val="99"/>
    <w:rsid w:val="00375AEF"/>
    <w:rPr>
      <w:rFonts w:eastAsiaTheme="minorHAnsi" w:cs="Times New Roman"/>
      <w:color w:val="000000" w:themeColor="text1"/>
      <w:sz w:val="20"/>
      <w:szCs w:val="20"/>
      <w:lang w:eastAsia="en-US"/>
    </w:rPr>
  </w:style>
  <w:style w:type="paragraph" w:styleId="Header">
    <w:name w:val="header"/>
    <w:basedOn w:val="Normal"/>
    <w:link w:val="HeaderChar"/>
    <w:uiPriority w:val="99"/>
    <w:unhideWhenUsed/>
    <w:rsid w:val="00375AEF"/>
    <w:pPr>
      <w:tabs>
        <w:tab w:val="center" w:pos="4320"/>
        <w:tab w:val="right" w:pos="8640"/>
      </w:tabs>
    </w:pPr>
  </w:style>
  <w:style w:type="character" w:customStyle="1" w:styleId="HeaderChar">
    <w:name w:val="Header Char"/>
    <w:basedOn w:val="DefaultParagraphFont"/>
    <w:link w:val="Header"/>
    <w:uiPriority w:val="99"/>
    <w:rsid w:val="00375AEF"/>
    <w:rPr>
      <w:rFonts w:eastAsiaTheme="minorHAnsi" w:cs="Times New Roman"/>
      <w:color w:val="000000" w:themeColor="text1"/>
      <w:sz w:val="20"/>
      <w:szCs w:val="20"/>
      <w:lang w:eastAsia="en-US"/>
    </w:rPr>
  </w:style>
  <w:style w:type="paragraph" w:styleId="NoSpacing">
    <w:name w:val="No Spacing"/>
    <w:basedOn w:val="Normal"/>
    <w:uiPriority w:val="1"/>
    <w:qFormat/>
    <w:rsid w:val="00375AEF"/>
    <w:pPr>
      <w:spacing w:after="0" w:line="240" w:lineRule="auto"/>
    </w:pPr>
    <w:rPr>
      <w:b/>
      <w:color w:val="1F3864" w:themeColor="accent1" w:themeShade="80"/>
    </w:rPr>
  </w:style>
  <w:style w:type="table" w:styleId="TableGrid">
    <w:name w:val="Table Grid"/>
    <w:basedOn w:val="TableNormal"/>
    <w:uiPriority w:val="39"/>
    <w:rsid w:val="00375AEF"/>
    <w:pPr>
      <w:spacing w:after="0" w:line="240" w:lineRule="auto"/>
    </w:pPr>
    <w:rPr>
      <w:rFonts w:eastAsiaTheme="minorHAnsi" w:cs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75AEF"/>
    <w:rPr>
      <w:color w:val="0563C1" w:themeColor="hyperlink"/>
      <w:u w:val="single"/>
    </w:rPr>
  </w:style>
  <w:style w:type="table" w:styleId="PlainTable4">
    <w:name w:val="Plain Table 4"/>
    <w:basedOn w:val="TableNormal"/>
    <w:uiPriority w:val="44"/>
    <w:rsid w:val="00375AEF"/>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75AEF"/>
    <w:pPr>
      <w:ind w:left="720"/>
      <w:contextualSpacing/>
    </w:pPr>
  </w:style>
  <w:style w:type="paragraph" w:customStyle="1" w:styleId="paragraph">
    <w:name w:val="paragraph"/>
    <w:basedOn w:val="Normal"/>
    <w:rsid w:val="00375AEF"/>
    <w:pPr>
      <w:spacing w:before="100" w:beforeAutospacing="1" w:after="100" w:afterAutospacing="1" w:line="240" w:lineRule="auto"/>
    </w:pPr>
    <w:rPr>
      <w:rFonts w:ascii="Times New Roman" w:eastAsia="Times New Roman" w:hAnsi="Times New Roman"/>
      <w:color w:val="auto"/>
      <w:sz w:val="24"/>
      <w:szCs w:val="24"/>
      <w:lang w:eastAsia="zh-CN"/>
    </w:rPr>
  </w:style>
  <w:style w:type="character" w:customStyle="1" w:styleId="normaltextrun">
    <w:name w:val="normaltextrun"/>
    <w:basedOn w:val="DefaultParagraphFont"/>
    <w:rsid w:val="00375AEF"/>
  </w:style>
  <w:style w:type="character" w:customStyle="1" w:styleId="eop">
    <w:name w:val="eop"/>
    <w:basedOn w:val="DefaultParagraphFont"/>
    <w:rsid w:val="00375AEF"/>
  </w:style>
  <w:style w:type="paragraph" w:styleId="TOCHeading">
    <w:name w:val="TOC Heading"/>
    <w:basedOn w:val="Heading1"/>
    <w:next w:val="Normal"/>
    <w:uiPriority w:val="39"/>
    <w:unhideWhenUsed/>
    <w:qFormat/>
    <w:rsid w:val="00A16AFA"/>
    <w:pPr>
      <w:keepNext/>
      <w:keepLines/>
      <w:spacing w:before="240" w:after="0" w:line="259" w:lineRule="auto"/>
      <w:outlineLvl w:val="9"/>
    </w:pPr>
    <w:rPr>
      <w:rFonts w:asciiTheme="majorHAnsi" w:eastAsiaTheme="majorEastAsia" w:hAnsiTheme="majorHAnsi" w:cstheme="majorBidi"/>
      <w:spacing w:val="0"/>
      <w:sz w:val="32"/>
    </w:rPr>
  </w:style>
  <w:style w:type="paragraph" w:styleId="TOC1">
    <w:name w:val="toc 1"/>
    <w:basedOn w:val="Normal"/>
    <w:next w:val="Normal"/>
    <w:autoRedefine/>
    <w:uiPriority w:val="39"/>
    <w:unhideWhenUsed/>
    <w:rsid w:val="00A16AFA"/>
    <w:pPr>
      <w:spacing w:after="100"/>
    </w:pPr>
  </w:style>
  <w:style w:type="paragraph" w:styleId="TOC2">
    <w:name w:val="toc 2"/>
    <w:basedOn w:val="Normal"/>
    <w:next w:val="Normal"/>
    <w:autoRedefine/>
    <w:uiPriority w:val="39"/>
    <w:unhideWhenUsed/>
    <w:rsid w:val="00A16AFA"/>
    <w:pPr>
      <w:spacing w:after="100"/>
      <w:ind w:left="200"/>
    </w:pPr>
  </w:style>
  <w:style w:type="character" w:styleId="UnresolvedMention">
    <w:name w:val="Unresolved Mention"/>
    <w:basedOn w:val="DefaultParagraphFont"/>
    <w:uiPriority w:val="99"/>
    <w:semiHidden/>
    <w:unhideWhenUsed/>
    <w:rsid w:val="00084916"/>
    <w:rPr>
      <w:color w:val="605E5C"/>
      <w:shd w:val="clear" w:color="auto" w:fill="E1DFDD"/>
    </w:rPr>
  </w:style>
  <w:style w:type="character" w:styleId="FollowedHyperlink">
    <w:name w:val="FollowedHyperlink"/>
    <w:basedOn w:val="DefaultParagraphFont"/>
    <w:uiPriority w:val="99"/>
    <w:semiHidden/>
    <w:unhideWhenUsed/>
    <w:rsid w:val="00084916"/>
    <w:rPr>
      <w:color w:val="954F72" w:themeColor="followedHyperlink"/>
      <w:u w:val="single"/>
    </w:rPr>
  </w:style>
  <w:style w:type="paragraph" w:styleId="TOC3">
    <w:name w:val="toc 3"/>
    <w:basedOn w:val="Normal"/>
    <w:next w:val="Normal"/>
    <w:autoRedefine/>
    <w:uiPriority w:val="39"/>
    <w:unhideWhenUsed/>
    <w:rsid w:val="00084916"/>
    <w:pPr>
      <w:spacing w:after="100"/>
      <w:ind w:left="400"/>
    </w:pPr>
  </w:style>
  <w:style w:type="paragraph" w:styleId="CommentText">
    <w:name w:val="annotation text"/>
    <w:basedOn w:val="Normal"/>
    <w:link w:val="CommentTextChar"/>
    <w:uiPriority w:val="99"/>
    <w:semiHidden/>
    <w:unhideWhenUsed/>
    <w:rsid w:val="00372CA8"/>
    <w:pPr>
      <w:spacing w:line="240" w:lineRule="auto"/>
    </w:pPr>
  </w:style>
  <w:style w:type="character" w:customStyle="1" w:styleId="CommentTextChar">
    <w:name w:val="Comment Text Char"/>
    <w:basedOn w:val="DefaultParagraphFont"/>
    <w:link w:val="CommentText"/>
    <w:uiPriority w:val="99"/>
    <w:semiHidden/>
    <w:rsid w:val="00372CA8"/>
    <w:rPr>
      <w:rFonts w:eastAsiaTheme="minorHAnsi" w:cs="Times New Roman"/>
      <w:color w:val="000000" w:themeColor="text1"/>
      <w:sz w:val="20"/>
      <w:szCs w:val="20"/>
      <w:lang w:eastAsia="en-US"/>
    </w:rPr>
  </w:style>
  <w:style w:type="character" w:styleId="CommentReference">
    <w:name w:val="annotation reference"/>
    <w:basedOn w:val="DefaultParagraphFont"/>
    <w:uiPriority w:val="99"/>
    <w:semiHidden/>
    <w:unhideWhenUsed/>
    <w:rsid w:val="00372CA8"/>
    <w:rPr>
      <w:sz w:val="16"/>
      <w:szCs w:val="16"/>
    </w:rPr>
  </w:style>
  <w:style w:type="paragraph" w:styleId="BalloonText">
    <w:name w:val="Balloon Text"/>
    <w:basedOn w:val="Normal"/>
    <w:link w:val="BalloonTextChar"/>
    <w:uiPriority w:val="99"/>
    <w:semiHidden/>
    <w:unhideWhenUsed/>
    <w:rsid w:val="00372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CA8"/>
    <w:rPr>
      <w:rFonts w:ascii="Segoe UI" w:eastAsiaTheme="minorHAnsi" w:hAnsi="Segoe UI" w:cs="Segoe UI"/>
      <w:color w:val="000000" w:themeColor="text1"/>
      <w:sz w:val="18"/>
      <w:szCs w:val="18"/>
      <w:lang w:eastAsia="en-US"/>
    </w:rPr>
  </w:style>
  <w:style w:type="paragraph" w:styleId="Revision">
    <w:name w:val="Revision"/>
    <w:hidden/>
    <w:uiPriority w:val="99"/>
    <w:semiHidden/>
    <w:rsid w:val="00387B39"/>
    <w:pPr>
      <w:spacing w:after="0" w:line="240" w:lineRule="auto"/>
    </w:pPr>
    <w:rPr>
      <w:rFonts w:eastAsiaTheme="minorHAnsi" w:cs="Times New Roman"/>
      <w:color w:val="000000"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FC6B3F"/>
    <w:rPr>
      <w:b/>
      <w:bCs/>
    </w:rPr>
  </w:style>
  <w:style w:type="character" w:customStyle="1" w:styleId="CommentSubjectChar">
    <w:name w:val="Comment Subject Char"/>
    <w:basedOn w:val="CommentTextChar"/>
    <w:link w:val="CommentSubject"/>
    <w:uiPriority w:val="99"/>
    <w:semiHidden/>
    <w:rsid w:val="00FC6B3F"/>
    <w:rPr>
      <w:rFonts w:eastAsiaTheme="minorHAnsi" w:cs="Times New Roman"/>
      <w:b/>
      <w:bCs/>
      <w:color w:val="000000" w:themeColor="text1"/>
      <w:sz w:val="20"/>
      <w:szCs w:val="20"/>
      <w:lang w:eastAsia="en-US"/>
    </w:rPr>
  </w:style>
  <w:style w:type="table" w:styleId="GridTable1Light-Accent5">
    <w:name w:val="Grid Table 1 Light Accent 5"/>
    <w:basedOn w:val="TableNormal"/>
    <w:uiPriority w:val="46"/>
    <w:rsid w:val="00E309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6B54D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6B54D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15394B"/>
    <w:pPr>
      <w:spacing w:before="100" w:beforeAutospacing="1" w:after="100" w:afterAutospacing="1" w:line="240" w:lineRule="auto"/>
    </w:pPr>
    <w:rPr>
      <w:rFonts w:ascii="Times New Roman" w:eastAsia="Times New Roman" w:hAnsi="Times New Roman"/>
      <w:color w:val="auto"/>
      <w:sz w:val="24"/>
      <w:szCs w:val="24"/>
      <w:lang w:eastAsia="zh-CN"/>
    </w:rPr>
  </w:style>
  <w:style w:type="character" w:styleId="Strong">
    <w:name w:val="Strong"/>
    <w:basedOn w:val="DefaultParagraphFont"/>
    <w:uiPriority w:val="22"/>
    <w:qFormat/>
    <w:rsid w:val="00787D06"/>
    <w:rPr>
      <w:b/>
      <w:bCs/>
    </w:rPr>
  </w:style>
  <w:style w:type="paragraph" w:customStyle="1" w:styleId="xmsonormal">
    <w:name w:val="x_msonormal"/>
    <w:basedOn w:val="Normal"/>
    <w:rsid w:val="008527EE"/>
    <w:pPr>
      <w:spacing w:after="0" w:line="240" w:lineRule="auto"/>
    </w:pPr>
    <w:rPr>
      <w:rFonts w:ascii="Calibri" w:eastAsiaTheme="minorEastAsia" w:hAnsi="Calibri" w:cs="Calibri"/>
      <w:color w:val="auto"/>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7560">
      <w:bodyDiv w:val="1"/>
      <w:marLeft w:val="0"/>
      <w:marRight w:val="0"/>
      <w:marTop w:val="0"/>
      <w:marBottom w:val="0"/>
      <w:divBdr>
        <w:top w:val="none" w:sz="0" w:space="0" w:color="auto"/>
        <w:left w:val="none" w:sz="0" w:space="0" w:color="auto"/>
        <w:bottom w:val="none" w:sz="0" w:space="0" w:color="auto"/>
        <w:right w:val="none" w:sz="0" w:space="0" w:color="auto"/>
      </w:divBdr>
      <w:divsChild>
        <w:div w:id="108673170">
          <w:marLeft w:val="0"/>
          <w:marRight w:val="0"/>
          <w:marTop w:val="0"/>
          <w:marBottom w:val="0"/>
          <w:divBdr>
            <w:top w:val="none" w:sz="0" w:space="0" w:color="auto"/>
            <w:left w:val="none" w:sz="0" w:space="0" w:color="auto"/>
            <w:bottom w:val="none" w:sz="0" w:space="0" w:color="auto"/>
            <w:right w:val="none" w:sz="0" w:space="0" w:color="auto"/>
          </w:divBdr>
          <w:divsChild>
            <w:div w:id="1564178233">
              <w:marLeft w:val="0"/>
              <w:marRight w:val="0"/>
              <w:marTop w:val="0"/>
              <w:marBottom w:val="0"/>
              <w:divBdr>
                <w:top w:val="none" w:sz="0" w:space="0" w:color="auto"/>
                <w:left w:val="none" w:sz="0" w:space="0" w:color="auto"/>
                <w:bottom w:val="none" w:sz="0" w:space="0" w:color="auto"/>
                <w:right w:val="none" w:sz="0" w:space="0" w:color="auto"/>
              </w:divBdr>
            </w:div>
            <w:div w:id="2001343636">
              <w:marLeft w:val="0"/>
              <w:marRight w:val="0"/>
              <w:marTop w:val="0"/>
              <w:marBottom w:val="0"/>
              <w:divBdr>
                <w:top w:val="none" w:sz="0" w:space="0" w:color="auto"/>
                <w:left w:val="none" w:sz="0" w:space="0" w:color="auto"/>
                <w:bottom w:val="none" w:sz="0" w:space="0" w:color="auto"/>
                <w:right w:val="none" w:sz="0" w:space="0" w:color="auto"/>
              </w:divBdr>
            </w:div>
          </w:divsChild>
        </w:div>
        <w:div w:id="256330871">
          <w:marLeft w:val="0"/>
          <w:marRight w:val="0"/>
          <w:marTop w:val="0"/>
          <w:marBottom w:val="0"/>
          <w:divBdr>
            <w:top w:val="none" w:sz="0" w:space="0" w:color="auto"/>
            <w:left w:val="none" w:sz="0" w:space="0" w:color="auto"/>
            <w:bottom w:val="none" w:sz="0" w:space="0" w:color="auto"/>
            <w:right w:val="none" w:sz="0" w:space="0" w:color="auto"/>
          </w:divBdr>
          <w:divsChild>
            <w:div w:id="1192962762">
              <w:marLeft w:val="0"/>
              <w:marRight w:val="0"/>
              <w:marTop w:val="0"/>
              <w:marBottom w:val="0"/>
              <w:divBdr>
                <w:top w:val="none" w:sz="0" w:space="0" w:color="auto"/>
                <w:left w:val="none" w:sz="0" w:space="0" w:color="auto"/>
                <w:bottom w:val="none" w:sz="0" w:space="0" w:color="auto"/>
                <w:right w:val="none" w:sz="0" w:space="0" w:color="auto"/>
              </w:divBdr>
            </w:div>
          </w:divsChild>
        </w:div>
        <w:div w:id="1288900685">
          <w:marLeft w:val="0"/>
          <w:marRight w:val="0"/>
          <w:marTop w:val="0"/>
          <w:marBottom w:val="0"/>
          <w:divBdr>
            <w:top w:val="none" w:sz="0" w:space="0" w:color="auto"/>
            <w:left w:val="none" w:sz="0" w:space="0" w:color="auto"/>
            <w:bottom w:val="none" w:sz="0" w:space="0" w:color="auto"/>
            <w:right w:val="none" w:sz="0" w:space="0" w:color="auto"/>
          </w:divBdr>
          <w:divsChild>
            <w:div w:id="180894459">
              <w:marLeft w:val="0"/>
              <w:marRight w:val="0"/>
              <w:marTop w:val="0"/>
              <w:marBottom w:val="0"/>
              <w:divBdr>
                <w:top w:val="none" w:sz="0" w:space="0" w:color="auto"/>
                <w:left w:val="none" w:sz="0" w:space="0" w:color="auto"/>
                <w:bottom w:val="none" w:sz="0" w:space="0" w:color="auto"/>
                <w:right w:val="none" w:sz="0" w:space="0" w:color="auto"/>
              </w:divBdr>
            </w:div>
            <w:div w:id="426459658">
              <w:marLeft w:val="0"/>
              <w:marRight w:val="0"/>
              <w:marTop w:val="0"/>
              <w:marBottom w:val="0"/>
              <w:divBdr>
                <w:top w:val="none" w:sz="0" w:space="0" w:color="auto"/>
                <w:left w:val="none" w:sz="0" w:space="0" w:color="auto"/>
                <w:bottom w:val="none" w:sz="0" w:space="0" w:color="auto"/>
                <w:right w:val="none" w:sz="0" w:space="0" w:color="auto"/>
              </w:divBdr>
            </w:div>
            <w:div w:id="13397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80">
      <w:bodyDiv w:val="1"/>
      <w:marLeft w:val="0"/>
      <w:marRight w:val="0"/>
      <w:marTop w:val="0"/>
      <w:marBottom w:val="0"/>
      <w:divBdr>
        <w:top w:val="none" w:sz="0" w:space="0" w:color="auto"/>
        <w:left w:val="none" w:sz="0" w:space="0" w:color="auto"/>
        <w:bottom w:val="none" w:sz="0" w:space="0" w:color="auto"/>
        <w:right w:val="none" w:sz="0" w:space="0" w:color="auto"/>
      </w:divBdr>
      <w:divsChild>
        <w:div w:id="977296307">
          <w:marLeft w:val="0"/>
          <w:marRight w:val="0"/>
          <w:marTop w:val="0"/>
          <w:marBottom w:val="0"/>
          <w:divBdr>
            <w:top w:val="none" w:sz="0" w:space="0" w:color="auto"/>
            <w:left w:val="none" w:sz="0" w:space="0" w:color="auto"/>
            <w:bottom w:val="none" w:sz="0" w:space="0" w:color="auto"/>
            <w:right w:val="none" w:sz="0" w:space="0" w:color="auto"/>
          </w:divBdr>
        </w:div>
        <w:div w:id="1111439382">
          <w:marLeft w:val="0"/>
          <w:marRight w:val="0"/>
          <w:marTop w:val="0"/>
          <w:marBottom w:val="0"/>
          <w:divBdr>
            <w:top w:val="none" w:sz="0" w:space="0" w:color="auto"/>
            <w:left w:val="none" w:sz="0" w:space="0" w:color="auto"/>
            <w:bottom w:val="none" w:sz="0" w:space="0" w:color="auto"/>
            <w:right w:val="none" w:sz="0" w:space="0" w:color="auto"/>
          </w:divBdr>
        </w:div>
        <w:div w:id="1175681209">
          <w:marLeft w:val="0"/>
          <w:marRight w:val="0"/>
          <w:marTop w:val="0"/>
          <w:marBottom w:val="0"/>
          <w:divBdr>
            <w:top w:val="none" w:sz="0" w:space="0" w:color="auto"/>
            <w:left w:val="none" w:sz="0" w:space="0" w:color="auto"/>
            <w:bottom w:val="none" w:sz="0" w:space="0" w:color="auto"/>
            <w:right w:val="none" w:sz="0" w:space="0" w:color="auto"/>
          </w:divBdr>
        </w:div>
        <w:div w:id="1178497946">
          <w:marLeft w:val="0"/>
          <w:marRight w:val="0"/>
          <w:marTop w:val="0"/>
          <w:marBottom w:val="0"/>
          <w:divBdr>
            <w:top w:val="none" w:sz="0" w:space="0" w:color="auto"/>
            <w:left w:val="none" w:sz="0" w:space="0" w:color="auto"/>
            <w:bottom w:val="none" w:sz="0" w:space="0" w:color="auto"/>
            <w:right w:val="none" w:sz="0" w:space="0" w:color="auto"/>
          </w:divBdr>
        </w:div>
        <w:div w:id="1275209301">
          <w:marLeft w:val="0"/>
          <w:marRight w:val="0"/>
          <w:marTop w:val="0"/>
          <w:marBottom w:val="0"/>
          <w:divBdr>
            <w:top w:val="none" w:sz="0" w:space="0" w:color="auto"/>
            <w:left w:val="none" w:sz="0" w:space="0" w:color="auto"/>
            <w:bottom w:val="none" w:sz="0" w:space="0" w:color="auto"/>
            <w:right w:val="none" w:sz="0" w:space="0" w:color="auto"/>
          </w:divBdr>
          <w:divsChild>
            <w:div w:id="82999722">
              <w:marLeft w:val="0"/>
              <w:marRight w:val="0"/>
              <w:marTop w:val="0"/>
              <w:marBottom w:val="0"/>
              <w:divBdr>
                <w:top w:val="none" w:sz="0" w:space="0" w:color="auto"/>
                <w:left w:val="none" w:sz="0" w:space="0" w:color="auto"/>
                <w:bottom w:val="none" w:sz="0" w:space="0" w:color="auto"/>
                <w:right w:val="none" w:sz="0" w:space="0" w:color="auto"/>
              </w:divBdr>
            </w:div>
            <w:div w:id="154536054">
              <w:marLeft w:val="0"/>
              <w:marRight w:val="0"/>
              <w:marTop w:val="0"/>
              <w:marBottom w:val="0"/>
              <w:divBdr>
                <w:top w:val="none" w:sz="0" w:space="0" w:color="auto"/>
                <w:left w:val="none" w:sz="0" w:space="0" w:color="auto"/>
                <w:bottom w:val="none" w:sz="0" w:space="0" w:color="auto"/>
                <w:right w:val="none" w:sz="0" w:space="0" w:color="auto"/>
              </w:divBdr>
            </w:div>
            <w:div w:id="656030709">
              <w:marLeft w:val="0"/>
              <w:marRight w:val="0"/>
              <w:marTop w:val="0"/>
              <w:marBottom w:val="0"/>
              <w:divBdr>
                <w:top w:val="none" w:sz="0" w:space="0" w:color="auto"/>
                <w:left w:val="none" w:sz="0" w:space="0" w:color="auto"/>
                <w:bottom w:val="none" w:sz="0" w:space="0" w:color="auto"/>
                <w:right w:val="none" w:sz="0" w:space="0" w:color="auto"/>
              </w:divBdr>
            </w:div>
            <w:div w:id="702364296">
              <w:marLeft w:val="0"/>
              <w:marRight w:val="0"/>
              <w:marTop w:val="0"/>
              <w:marBottom w:val="0"/>
              <w:divBdr>
                <w:top w:val="none" w:sz="0" w:space="0" w:color="auto"/>
                <w:left w:val="none" w:sz="0" w:space="0" w:color="auto"/>
                <w:bottom w:val="none" w:sz="0" w:space="0" w:color="auto"/>
                <w:right w:val="none" w:sz="0" w:space="0" w:color="auto"/>
              </w:divBdr>
            </w:div>
            <w:div w:id="796752257">
              <w:marLeft w:val="0"/>
              <w:marRight w:val="0"/>
              <w:marTop w:val="0"/>
              <w:marBottom w:val="0"/>
              <w:divBdr>
                <w:top w:val="none" w:sz="0" w:space="0" w:color="auto"/>
                <w:left w:val="none" w:sz="0" w:space="0" w:color="auto"/>
                <w:bottom w:val="none" w:sz="0" w:space="0" w:color="auto"/>
                <w:right w:val="none" w:sz="0" w:space="0" w:color="auto"/>
              </w:divBdr>
            </w:div>
          </w:divsChild>
        </w:div>
        <w:div w:id="1368678051">
          <w:marLeft w:val="0"/>
          <w:marRight w:val="0"/>
          <w:marTop w:val="0"/>
          <w:marBottom w:val="0"/>
          <w:divBdr>
            <w:top w:val="none" w:sz="0" w:space="0" w:color="auto"/>
            <w:left w:val="none" w:sz="0" w:space="0" w:color="auto"/>
            <w:bottom w:val="none" w:sz="0" w:space="0" w:color="auto"/>
            <w:right w:val="none" w:sz="0" w:space="0" w:color="auto"/>
          </w:divBdr>
          <w:divsChild>
            <w:div w:id="10298986">
              <w:marLeft w:val="0"/>
              <w:marRight w:val="0"/>
              <w:marTop w:val="0"/>
              <w:marBottom w:val="0"/>
              <w:divBdr>
                <w:top w:val="none" w:sz="0" w:space="0" w:color="auto"/>
                <w:left w:val="none" w:sz="0" w:space="0" w:color="auto"/>
                <w:bottom w:val="none" w:sz="0" w:space="0" w:color="auto"/>
                <w:right w:val="none" w:sz="0" w:space="0" w:color="auto"/>
              </w:divBdr>
            </w:div>
          </w:divsChild>
        </w:div>
        <w:div w:id="1534423137">
          <w:marLeft w:val="0"/>
          <w:marRight w:val="0"/>
          <w:marTop w:val="0"/>
          <w:marBottom w:val="0"/>
          <w:divBdr>
            <w:top w:val="none" w:sz="0" w:space="0" w:color="auto"/>
            <w:left w:val="none" w:sz="0" w:space="0" w:color="auto"/>
            <w:bottom w:val="none" w:sz="0" w:space="0" w:color="auto"/>
            <w:right w:val="none" w:sz="0" w:space="0" w:color="auto"/>
          </w:divBdr>
          <w:divsChild>
            <w:div w:id="1996764499">
              <w:marLeft w:val="0"/>
              <w:marRight w:val="0"/>
              <w:marTop w:val="0"/>
              <w:marBottom w:val="0"/>
              <w:divBdr>
                <w:top w:val="none" w:sz="0" w:space="0" w:color="auto"/>
                <w:left w:val="none" w:sz="0" w:space="0" w:color="auto"/>
                <w:bottom w:val="none" w:sz="0" w:space="0" w:color="auto"/>
                <w:right w:val="none" w:sz="0" w:space="0" w:color="auto"/>
              </w:divBdr>
            </w:div>
          </w:divsChild>
        </w:div>
        <w:div w:id="1878465870">
          <w:marLeft w:val="0"/>
          <w:marRight w:val="0"/>
          <w:marTop w:val="0"/>
          <w:marBottom w:val="0"/>
          <w:divBdr>
            <w:top w:val="none" w:sz="0" w:space="0" w:color="auto"/>
            <w:left w:val="none" w:sz="0" w:space="0" w:color="auto"/>
            <w:bottom w:val="none" w:sz="0" w:space="0" w:color="auto"/>
            <w:right w:val="none" w:sz="0" w:space="0" w:color="auto"/>
          </w:divBdr>
        </w:div>
        <w:div w:id="1990009910">
          <w:marLeft w:val="0"/>
          <w:marRight w:val="0"/>
          <w:marTop w:val="0"/>
          <w:marBottom w:val="0"/>
          <w:divBdr>
            <w:top w:val="none" w:sz="0" w:space="0" w:color="auto"/>
            <w:left w:val="none" w:sz="0" w:space="0" w:color="auto"/>
            <w:bottom w:val="none" w:sz="0" w:space="0" w:color="auto"/>
            <w:right w:val="none" w:sz="0" w:space="0" w:color="auto"/>
          </w:divBdr>
        </w:div>
      </w:divsChild>
    </w:div>
    <w:div w:id="80220094">
      <w:bodyDiv w:val="1"/>
      <w:marLeft w:val="0"/>
      <w:marRight w:val="0"/>
      <w:marTop w:val="0"/>
      <w:marBottom w:val="0"/>
      <w:divBdr>
        <w:top w:val="none" w:sz="0" w:space="0" w:color="auto"/>
        <w:left w:val="none" w:sz="0" w:space="0" w:color="auto"/>
        <w:bottom w:val="none" w:sz="0" w:space="0" w:color="auto"/>
        <w:right w:val="none" w:sz="0" w:space="0" w:color="auto"/>
      </w:divBdr>
      <w:divsChild>
        <w:div w:id="135605026">
          <w:marLeft w:val="0"/>
          <w:marRight w:val="0"/>
          <w:marTop w:val="0"/>
          <w:marBottom w:val="0"/>
          <w:divBdr>
            <w:top w:val="none" w:sz="0" w:space="0" w:color="auto"/>
            <w:left w:val="none" w:sz="0" w:space="0" w:color="auto"/>
            <w:bottom w:val="none" w:sz="0" w:space="0" w:color="auto"/>
            <w:right w:val="none" w:sz="0" w:space="0" w:color="auto"/>
          </w:divBdr>
        </w:div>
        <w:div w:id="173500857">
          <w:marLeft w:val="0"/>
          <w:marRight w:val="0"/>
          <w:marTop w:val="0"/>
          <w:marBottom w:val="0"/>
          <w:divBdr>
            <w:top w:val="none" w:sz="0" w:space="0" w:color="auto"/>
            <w:left w:val="none" w:sz="0" w:space="0" w:color="auto"/>
            <w:bottom w:val="none" w:sz="0" w:space="0" w:color="auto"/>
            <w:right w:val="none" w:sz="0" w:space="0" w:color="auto"/>
          </w:divBdr>
        </w:div>
        <w:div w:id="976036205">
          <w:marLeft w:val="0"/>
          <w:marRight w:val="0"/>
          <w:marTop w:val="0"/>
          <w:marBottom w:val="0"/>
          <w:divBdr>
            <w:top w:val="none" w:sz="0" w:space="0" w:color="auto"/>
            <w:left w:val="none" w:sz="0" w:space="0" w:color="auto"/>
            <w:bottom w:val="none" w:sz="0" w:space="0" w:color="auto"/>
            <w:right w:val="none" w:sz="0" w:space="0" w:color="auto"/>
          </w:divBdr>
          <w:divsChild>
            <w:div w:id="75901045">
              <w:marLeft w:val="0"/>
              <w:marRight w:val="0"/>
              <w:marTop w:val="0"/>
              <w:marBottom w:val="0"/>
              <w:divBdr>
                <w:top w:val="none" w:sz="0" w:space="0" w:color="auto"/>
                <w:left w:val="none" w:sz="0" w:space="0" w:color="auto"/>
                <w:bottom w:val="none" w:sz="0" w:space="0" w:color="auto"/>
                <w:right w:val="none" w:sz="0" w:space="0" w:color="auto"/>
              </w:divBdr>
            </w:div>
            <w:div w:id="439379241">
              <w:marLeft w:val="0"/>
              <w:marRight w:val="0"/>
              <w:marTop w:val="0"/>
              <w:marBottom w:val="0"/>
              <w:divBdr>
                <w:top w:val="none" w:sz="0" w:space="0" w:color="auto"/>
                <w:left w:val="none" w:sz="0" w:space="0" w:color="auto"/>
                <w:bottom w:val="none" w:sz="0" w:space="0" w:color="auto"/>
                <w:right w:val="none" w:sz="0" w:space="0" w:color="auto"/>
              </w:divBdr>
            </w:div>
            <w:div w:id="807431384">
              <w:marLeft w:val="0"/>
              <w:marRight w:val="0"/>
              <w:marTop w:val="0"/>
              <w:marBottom w:val="0"/>
              <w:divBdr>
                <w:top w:val="none" w:sz="0" w:space="0" w:color="auto"/>
                <w:left w:val="none" w:sz="0" w:space="0" w:color="auto"/>
                <w:bottom w:val="none" w:sz="0" w:space="0" w:color="auto"/>
                <w:right w:val="none" w:sz="0" w:space="0" w:color="auto"/>
              </w:divBdr>
            </w:div>
            <w:div w:id="866334594">
              <w:marLeft w:val="0"/>
              <w:marRight w:val="0"/>
              <w:marTop w:val="0"/>
              <w:marBottom w:val="0"/>
              <w:divBdr>
                <w:top w:val="none" w:sz="0" w:space="0" w:color="auto"/>
                <w:left w:val="none" w:sz="0" w:space="0" w:color="auto"/>
                <w:bottom w:val="none" w:sz="0" w:space="0" w:color="auto"/>
                <w:right w:val="none" w:sz="0" w:space="0" w:color="auto"/>
              </w:divBdr>
            </w:div>
            <w:div w:id="1375108990">
              <w:marLeft w:val="0"/>
              <w:marRight w:val="0"/>
              <w:marTop w:val="0"/>
              <w:marBottom w:val="0"/>
              <w:divBdr>
                <w:top w:val="none" w:sz="0" w:space="0" w:color="auto"/>
                <w:left w:val="none" w:sz="0" w:space="0" w:color="auto"/>
                <w:bottom w:val="none" w:sz="0" w:space="0" w:color="auto"/>
                <w:right w:val="none" w:sz="0" w:space="0" w:color="auto"/>
              </w:divBdr>
            </w:div>
          </w:divsChild>
        </w:div>
        <w:div w:id="1181894519">
          <w:marLeft w:val="0"/>
          <w:marRight w:val="0"/>
          <w:marTop w:val="0"/>
          <w:marBottom w:val="0"/>
          <w:divBdr>
            <w:top w:val="none" w:sz="0" w:space="0" w:color="auto"/>
            <w:left w:val="none" w:sz="0" w:space="0" w:color="auto"/>
            <w:bottom w:val="none" w:sz="0" w:space="0" w:color="auto"/>
            <w:right w:val="none" w:sz="0" w:space="0" w:color="auto"/>
          </w:divBdr>
          <w:divsChild>
            <w:div w:id="388261150">
              <w:marLeft w:val="0"/>
              <w:marRight w:val="0"/>
              <w:marTop w:val="0"/>
              <w:marBottom w:val="0"/>
              <w:divBdr>
                <w:top w:val="none" w:sz="0" w:space="0" w:color="auto"/>
                <w:left w:val="none" w:sz="0" w:space="0" w:color="auto"/>
                <w:bottom w:val="none" w:sz="0" w:space="0" w:color="auto"/>
                <w:right w:val="none" w:sz="0" w:space="0" w:color="auto"/>
              </w:divBdr>
            </w:div>
            <w:div w:id="983851605">
              <w:marLeft w:val="0"/>
              <w:marRight w:val="0"/>
              <w:marTop w:val="0"/>
              <w:marBottom w:val="0"/>
              <w:divBdr>
                <w:top w:val="none" w:sz="0" w:space="0" w:color="auto"/>
                <w:left w:val="none" w:sz="0" w:space="0" w:color="auto"/>
                <w:bottom w:val="none" w:sz="0" w:space="0" w:color="auto"/>
                <w:right w:val="none" w:sz="0" w:space="0" w:color="auto"/>
              </w:divBdr>
            </w:div>
            <w:div w:id="1050152285">
              <w:marLeft w:val="0"/>
              <w:marRight w:val="0"/>
              <w:marTop w:val="0"/>
              <w:marBottom w:val="0"/>
              <w:divBdr>
                <w:top w:val="none" w:sz="0" w:space="0" w:color="auto"/>
                <w:left w:val="none" w:sz="0" w:space="0" w:color="auto"/>
                <w:bottom w:val="none" w:sz="0" w:space="0" w:color="auto"/>
                <w:right w:val="none" w:sz="0" w:space="0" w:color="auto"/>
              </w:divBdr>
            </w:div>
            <w:div w:id="1571310495">
              <w:marLeft w:val="0"/>
              <w:marRight w:val="0"/>
              <w:marTop w:val="0"/>
              <w:marBottom w:val="0"/>
              <w:divBdr>
                <w:top w:val="none" w:sz="0" w:space="0" w:color="auto"/>
                <w:left w:val="none" w:sz="0" w:space="0" w:color="auto"/>
                <w:bottom w:val="none" w:sz="0" w:space="0" w:color="auto"/>
                <w:right w:val="none" w:sz="0" w:space="0" w:color="auto"/>
              </w:divBdr>
            </w:div>
            <w:div w:id="1914316693">
              <w:marLeft w:val="0"/>
              <w:marRight w:val="0"/>
              <w:marTop w:val="0"/>
              <w:marBottom w:val="0"/>
              <w:divBdr>
                <w:top w:val="none" w:sz="0" w:space="0" w:color="auto"/>
                <w:left w:val="none" w:sz="0" w:space="0" w:color="auto"/>
                <w:bottom w:val="none" w:sz="0" w:space="0" w:color="auto"/>
                <w:right w:val="none" w:sz="0" w:space="0" w:color="auto"/>
              </w:divBdr>
            </w:div>
          </w:divsChild>
        </w:div>
        <w:div w:id="1212616168">
          <w:marLeft w:val="0"/>
          <w:marRight w:val="0"/>
          <w:marTop w:val="0"/>
          <w:marBottom w:val="0"/>
          <w:divBdr>
            <w:top w:val="none" w:sz="0" w:space="0" w:color="auto"/>
            <w:left w:val="none" w:sz="0" w:space="0" w:color="auto"/>
            <w:bottom w:val="none" w:sz="0" w:space="0" w:color="auto"/>
            <w:right w:val="none" w:sz="0" w:space="0" w:color="auto"/>
          </w:divBdr>
        </w:div>
        <w:div w:id="1350641086">
          <w:marLeft w:val="0"/>
          <w:marRight w:val="0"/>
          <w:marTop w:val="0"/>
          <w:marBottom w:val="0"/>
          <w:divBdr>
            <w:top w:val="none" w:sz="0" w:space="0" w:color="auto"/>
            <w:left w:val="none" w:sz="0" w:space="0" w:color="auto"/>
            <w:bottom w:val="none" w:sz="0" w:space="0" w:color="auto"/>
            <w:right w:val="none" w:sz="0" w:space="0" w:color="auto"/>
          </w:divBdr>
        </w:div>
        <w:div w:id="1478298765">
          <w:marLeft w:val="0"/>
          <w:marRight w:val="0"/>
          <w:marTop w:val="0"/>
          <w:marBottom w:val="0"/>
          <w:divBdr>
            <w:top w:val="none" w:sz="0" w:space="0" w:color="auto"/>
            <w:left w:val="none" w:sz="0" w:space="0" w:color="auto"/>
            <w:bottom w:val="none" w:sz="0" w:space="0" w:color="auto"/>
            <w:right w:val="none" w:sz="0" w:space="0" w:color="auto"/>
          </w:divBdr>
          <w:divsChild>
            <w:div w:id="402917008">
              <w:marLeft w:val="0"/>
              <w:marRight w:val="0"/>
              <w:marTop w:val="0"/>
              <w:marBottom w:val="0"/>
              <w:divBdr>
                <w:top w:val="none" w:sz="0" w:space="0" w:color="auto"/>
                <w:left w:val="none" w:sz="0" w:space="0" w:color="auto"/>
                <w:bottom w:val="none" w:sz="0" w:space="0" w:color="auto"/>
                <w:right w:val="none" w:sz="0" w:space="0" w:color="auto"/>
              </w:divBdr>
            </w:div>
            <w:div w:id="1142693970">
              <w:marLeft w:val="0"/>
              <w:marRight w:val="0"/>
              <w:marTop w:val="0"/>
              <w:marBottom w:val="0"/>
              <w:divBdr>
                <w:top w:val="none" w:sz="0" w:space="0" w:color="auto"/>
                <w:left w:val="none" w:sz="0" w:space="0" w:color="auto"/>
                <w:bottom w:val="none" w:sz="0" w:space="0" w:color="auto"/>
                <w:right w:val="none" w:sz="0" w:space="0" w:color="auto"/>
              </w:divBdr>
            </w:div>
            <w:div w:id="1518814466">
              <w:marLeft w:val="0"/>
              <w:marRight w:val="0"/>
              <w:marTop w:val="0"/>
              <w:marBottom w:val="0"/>
              <w:divBdr>
                <w:top w:val="none" w:sz="0" w:space="0" w:color="auto"/>
                <w:left w:val="none" w:sz="0" w:space="0" w:color="auto"/>
                <w:bottom w:val="none" w:sz="0" w:space="0" w:color="auto"/>
                <w:right w:val="none" w:sz="0" w:space="0" w:color="auto"/>
              </w:divBdr>
            </w:div>
            <w:div w:id="1700617752">
              <w:marLeft w:val="0"/>
              <w:marRight w:val="0"/>
              <w:marTop w:val="0"/>
              <w:marBottom w:val="0"/>
              <w:divBdr>
                <w:top w:val="none" w:sz="0" w:space="0" w:color="auto"/>
                <w:left w:val="none" w:sz="0" w:space="0" w:color="auto"/>
                <w:bottom w:val="none" w:sz="0" w:space="0" w:color="auto"/>
                <w:right w:val="none" w:sz="0" w:space="0" w:color="auto"/>
              </w:divBdr>
            </w:div>
            <w:div w:id="17693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189">
      <w:bodyDiv w:val="1"/>
      <w:marLeft w:val="0"/>
      <w:marRight w:val="0"/>
      <w:marTop w:val="0"/>
      <w:marBottom w:val="0"/>
      <w:divBdr>
        <w:top w:val="none" w:sz="0" w:space="0" w:color="auto"/>
        <w:left w:val="none" w:sz="0" w:space="0" w:color="auto"/>
        <w:bottom w:val="none" w:sz="0" w:space="0" w:color="auto"/>
        <w:right w:val="none" w:sz="0" w:space="0" w:color="auto"/>
      </w:divBdr>
    </w:div>
    <w:div w:id="118963813">
      <w:bodyDiv w:val="1"/>
      <w:marLeft w:val="0"/>
      <w:marRight w:val="0"/>
      <w:marTop w:val="0"/>
      <w:marBottom w:val="0"/>
      <w:divBdr>
        <w:top w:val="none" w:sz="0" w:space="0" w:color="auto"/>
        <w:left w:val="none" w:sz="0" w:space="0" w:color="auto"/>
        <w:bottom w:val="none" w:sz="0" w:space="0" w:color="auto"/>
        <w:right w:val="none" w:sz="0" w:space="0" w:color="auto"/>
      </w:divBdr>
      <w:divsChild>
        <w:div w:id="876353189">
          <w:marLeft w:val="0"/>
          <w:marRight w:val="0"/>
          <w:marTop w:val="0"/>
          <w:marBottom w:val="0"/>
          <w:divBdr>
            <w:top w:val="none" w:sz="0" w:space="0" w:color="auto"/>
            <w:left w:val="none" w:sz="0" w:space="0" w:color="auto"/>
            <w:bottom w:val="none" w:sz="0" w:space="0" w:color="auto"/>
            <w:right w:val="none" w:sz="0" w:space="0" w:color="auto"/>
          </w:divBdr>
        </w:div>
        <w:div w:id="1099982391">
          <w:marLeft w:val="0"/>
          <w:marRight w:val="0"/>
          <w:marTop w:val="0"/>
          <w:marBottom w:val="0"/>
          <w:divBdr>
            <w:top w:val="none" w:sz="0" w:space="0" w:color="auto"/>
            <w:left w:val="none" w:sz="0" w:space="0" w:color="auto"/>
            <w:bottom w:val="none" w:sz="0" w:space="0" w:color="auto"/>
            <w:right w:val="none" w:sz="0" w:space="0" w:color="auto"/>
          </w:divBdr>
        </w:div>
        <w:div w:id="1107893327">
          <w:marLeft w:val="0"/>
          <w:marRight w:val="0"/>
          <w:marTop w:val="0"/>
          <w:marBottom w:val="0"/>
          <w:divBdr>
            <w:top w:val="none" w:sz="0" w:space="0" w:color="auto"/>
            <w:left w:val="none" w:sz="0" w:space="0" w:color="auto"/>
            <w:bottom w:val="none" w:sz="0" w:space="0" w:color="auto"/>
            <w:right w:val="none" w:sz="0" w:space="0" w:color="auto"/>
          </w:divBdr>
          <w:divsChild>
            <w:div w:id="556665161">
              <w:marLeft w:val="0"/>
              <w:marRight w:val="0"/>
              <w:marTop w:val="0"/>
              <w:marBottom w:val="0"/>
              <w:divBdr>
                <w:top w:val="none" w:sz="0" w:space="0" w:color="auto"/>
                <w:left w:val="none" w:sz="0" w:space="0" w:color="auto"/>
                <w:bottom w:val="none" w:sz="0" w:space="0" w:color="auto"/>
                <w:right w:val="none" w:sz="0" w:space="0" w:color="auto"/>
              </w:divBdr>
            </w:div>
            <w:div w:id="692271432">
              <w:marLeft w:val="0"/>
              <w:marRight w:val="0"/>
              <w:marTop w:val="0"/>
              <w:marBottom w:val="0"/>
              <w:divBdr>
                <w:top w:val="none" w:sz="0" w:space="0" w:color="auto"/>
                <w:left w:val="none" w:sz="0" w:space="0" w:color="auto"/>
                <w:bottom w:val="none" w:sz="0" w:space="0" w:color="auto"/>
                <w:right w:val="none" w:sz="0" w:space="0" w:color="auto"/>
              </w:divBdr>
            </w:div>
            <w:div w:id="803279509">
              <w:marLeft w:val="0"/>
              <w:marRight w:val="0"/>
              <w:marTop w:val="0"/>
              <w:marBottom w:val="0"/>
              <w:divBdr>
                <w:top w:val="none" w:sz="0" w:space="0" w:color="auto"/>
                <w:left w:val="none" w:sz="0" w:space="0" w:color="auto"/>
                <w:bottom w:val="none" w:sz="0" w:space="0" w:color="auto"/>
                <w:right w:val="none" w:sz="0" w:space="0" w:color="auto"/>
              </w:divBdr>
            </w:div>
            <w:div w:id="1519736311">
              <w:marLeft w:val="0"/>
              <w:marRight w:val="0"/>
              <w:marTop w:val="0"/>
              <w:marBottom w:val="0"/>
              <w:divBdr>
                <w:top w:val="none" w:sz="0" w:space="0" w:color="auto"/>
                <w:left w:val="none" w:sz="0" w:space="0" w:color="auto"/>
                <w:bottom w:val="none" w:sz="0" w:space="0" w:color="auto"/>
                <w:right w:val="none" w:sz="0" w:space="0" w:color="auto"/>
              </w:divBdr>
            </w:div>
            <w:div w:id="1803305783">
              <w:marLeft w:val="0"/>
              <w:marRight w:val="0"/>
              <w:marTop w:val="0"/>
              <w:marBottom w:val="0"/>
              <w:divBdr>
                <w:top w:val="none" w:sz="0" w:space="0" w:color="auto"/>
                <w:left w:val="none" w:sz="0" w:space="0" w:color="auto"/>
                <w:bottom w:val="none" w:sz="0" w:space="0" w:color="auto"/>
                <w:right w:val="none" w:sz="0" w:space="0" w:color="auto"/>
              </w:divBdr>
            </w:div>
          </w:divsChild>
        </w:div>
        <w:div w:id="1272282232">
          <w:marLeft w:val="0"/>
          <w:marRight w:val="0"/>
          <w:marTop w:val="0"/>
          <w:marBottom w:val="0"/>
          <w:divBdr>
            <w:top w:val="none" w:sz="0" w:space="0" w:color="auto"/>
            <w:left w:val="none" w:sz="0" w:space="0" w:color="auto"/>
            <w:bottom w:val="none" w:sz="0" w:space="0" w:color="auto"/>
            <w:right w:val="none" w:sz="0" w:space="0" w:color="auto"/>
          </w:divBdr>
          <w:divsChild>
            <w:div w:id="118114441">
              <w:marLeft w:val="0"/>
              <w:marRight w:val="0"/>
              <w:marTop w:val="0"/>
              <w:marBottom w:val="0"/>
              <w:divBdr>
                <w:top w:val="none" w:sz="0" w:space="0" w:color="auto"/>
                <w:left w:val="none" w:sz="0" w:space="0" w:color="auto"/>
                <w:bottom w:val="none" w:sz="0" w:space="0" w:color="auto"/>
                <w:right w:val="none" w:sz="0" w:space="0" w:color="auto"/>
              </w:divBdr>
            </w:div>
            <w:div w:id="239557133">
              <w:marLeft w:val="0"/>
              <w:marRight w:val="0"/>
              <w:marTop w:val="0"/>
              <w:marBottom w:val="0"/>
              <w:divBdr>
                <w:top w:val="none" w:sz="0" w:space="0" w:color="auto"/>
                <w:left w:val="none" w:sz="0" w:space="0" w:color="auto"/>
                <w:bottom w:val="none" w:sz="0" w:space="0" w:color="auto"/>
                <w:right w:val="none" w:sz="0" w:space="0" w:color="auto"/>
              </w:divBdr>
            </w:div>
            <w:div w:id="1450927230">
              <w:marLeft w:val="0"/>
              <w:marRight w:val="0"/>
              <w:marTop w:val="0"/>
              <w:marBottom w:val="0"/>
              <w:divBdr>
                <w:top w:val="none" w:sz="0" w:space="0" w:color="auto"/>
                <w:left w:val="none" w:sz="0" w:space="0" w:color="auto"/>
                <w:bottom w:val="none" w:sz="0" w:space="0" w:color="auto"/>
                <w:right w:val="none" w:sz="0" w:space="0" w:color="auto"/>
              </w:divBdr>
            </w:div>
            <w:div w:id="1655259736">
              <w:marLeft w:val="0"/>
              <w:marRight w:val="0"/>
              <w:marTop w:val="0"/>
              <w:marBottom w:val="0"/>
              <w:divBdr>
                <w:top w:val="none" w:sz="0" w:space="0" w:color="auto"/>
                <w:left w:val="none" w:sz="0" w:space="0" w:color="auto"/>
                <w:bottom w:val="none" w:sz="0" w:space="0" w:color="auto"/>
                <w:right w:val="none" w:sz="0" w:space="0" w:color="auto"/>
              </w:divBdr>
            </w:div>
            <w:div w:id="1711959293">
              <w:marLeft w:val="0"/>
              <w:marRight w:val="0"/>
              <w:marTop w:val="0"/>
              <w:marBottom w:val="0"/>
              <w:divBdr>
                <w:top w:val="none" w:sz="0" w:space="0" w:color="auto"/>
                <w:left w:val="none" w:sz="0" w:space="0" w:color="auto"/>
                <w:bottom w:val="none" w:sz="0" w:space="0" w:color="auto"/>
                <w:right w:val="none" w:sz="0" w:space="0" w:color="auto"/>
              </w:divBdr>
            </w:div>
          </w:divsChild>
        </w:div>
        <w:div w:id="1479685329">
          <w:marLeft w:val="0"/>
          <w:marRight w:val="0"/>
          <w:marTop w:val="0"/>
          <w:marBottom w:val="0"/>
          <w:divBdr>
            <w:top w:val="none" w:sz="0" w:space="0" w:color="auto"/>
            <w:left w:val="none" w:sz="0" w:space="0" w:color="auto"/>
            <w:bottom w:val="none" w:sz="0" w:space="0" w:color="auto"/>
            <w:right w:val="none" w:sz="0" w:space="0" w:color="auto"/>
          </w:divBdr>
        </w:div>
        <w:div w:id="1498879747">
          <w:marLeft w:val="0"/>
          <w:marRight w:val="0"/>
          <w:marTop w:val="0"/>
          <w:marBottom w:val="0"/>
          <w:divBdr>
            <w:top w:val="none" w:sz="0" w:space="0" w:color="auto"/>
            <w:left w:val="none" w:sz="0" w:space="0" w:color="auto"/>
            <w:bottom w:val="none" w:sz="0" w:space="0" w:color="auto"/>
            <w:right w:val="none" w:sz="0" w:space="0" w:color="auto"/>
          </w:divBdr>
        </w:div>
        <w:div w:id="1642418899">
          <w:marLeft w:val="0"/>
          <w:marRight w:val="0"/>
          <w:marTop w:val="0"/>
          <w:marBottom w:val="0"/>
          <w:divBdr>
            <w:top w:val="none" w:sz="0" w:space="0" w:color="auto"/>
            <w:left w:val="none" w:sz="0" w:space="0" w:color="auto"/>
            <w:bottom w:val="none" w:sz="0" w:space="0" w:color="auto"/>
            <w:right w:val="none" w:sz="0" w:space="0" w:color="auto"/>
          </w:divBdr>
        </w:div>
        <w:div w:id="1867476755">
          <w:marLeft w:val="0"/>
          <w:marRight w:val="0"/>
          <w:marTop w:val="0"/>
          <w:marBottom w:val="0"/>
          <w:divBdr>
            <w:top w:val="none" w:sz="0" w:space="0" w:color="auto"/>
            <w:left w:val="none" w:sz="0" w:space="0" w:color="auto"/>
            <w:bottom w:val="none" w:sz="0" w:space="0" w:color="auto"/>
            <w:right w:val="none" w:sz="0" w:space="0" w:color="auto"/>
          </w:divBdr>
        </w:div>
        <w:div w:id="2110930905">
          <w:marLeft w:val="0"/>
          <w:marRight w:val="0"/>
          <w:marTop w:val="0"/>
          <w:marBottom w:val="0"/>
          <w:divBdr>
            <w:top w:val="none" w:sz="0" w:space="0" w:color="auto"/>
            <w:left w:val="none" w:sz="0" w:space="0" w:color="auto"/>
            <w:bottom w:val="none" w:sz="0" w:space="0" w:color="auto"/>
            <w:right w:val="none" w:sz="0" w:space="0" w:color="auto"/>
          </w:divBdr>
          <w:divsChild>
            <w:div w:id="8161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819">
      <w:bodyDiv w:val="1"/>
      <w:marLeft w:val="0"/>
      <w:marRight w:val="0"/>
      <w:marTop w:val="0"/>
      <w:marBottom w:val="0"/>
      <w:divBdr>
        <w:top w:val="none" w:sz="0" w:space="0" w:color="auto"/>
        <w:left w:val="none" w:sz="0" w:space="0" w:color="auto"/>
        <w:bottom w:val="none" w:sz="0" w:space="0" w:color="auto"/>
        <w:right w:val="none" w:sz="0" w:space="0" w:color="auto"/>
      </w:divBdr>
      <w:divsChild>
        <w:div w:id="354892103">
          <w:marLeft w:val="0"/>
          <w:marRight w:val="0"/>
          <w:marTop w:val="0"/>
          <w:marBottom w:val="0"/>
          <w:divBdr>
            <w:top w:val="none" w:sz="0" w:space="0" w:color="auto"/>
            <w:left w:val="none" w:sz="0" w:space="0" w:color="auto"/>
            <w:bottom w:val="none" w:sz="0" w:space="0" w:color="auto"/>
            <w:right w:val="none" w:sz="0" w:space="0" w:color="auto"/>
          </w:divBdr>
        </w:div>
        <w:div w:id="842664566">
          <w:marLeft w:val="0"/>
          <w:marRight w:val="0"/>
          <w:marTop w:val="0"/>
          <w:marBottom w:val="0"/>
          <w:divBdr>
            <w:top w:val="none" w:sz="0" w:space="0" w:color="auto"/>
            <w:left w:val="none" w:sz="0" w:space="0" w:color="auto"/>
            <w:bottom w:val="none" w:sz="0" w:space="0" w:color="auto"/>
            <w:right w:val="none" w:sz="0" w:space="0" w:color="auto"/>
          </w:divBdr>
        </w:div>
        <w:div w:id="855852657">
          <w:marLeft w:val="0"/>
          <w:marRight w:val="0"/>
          <w:marTop w:val="0"/>
          <w:marBottom w:val="0"/>
          <w:divBdr>
            <w:top w:val="none" w:sz="0" w:space="0" w:color="auto"/>
            <w:left w:val="none" w:sz="0" w:space="0" w:color="auto"/>
            <w:bottom w:val="none" w:sz="0" w:space="0" w:color="auto"/>
            <w:right w:val="none" w:sz="0" w:space="0" w:color="auto"/>
          </w:divBdr>
        </w:div>
        <w:div w:id="902563667">
          <w:marLeft w:val="0"/>
          <w:marRight w:val="0"/>
          <w:marTop w:val="0"/>
          <w:marBottom w:val="0"/>
          <w:divBdr>
            <w:top w:val="none" w:sz="0" w:space="0" w:color="auto"/>
            <w:left w:val="none" w:sz="0" w:space="0" w:color="auto"/>
            <w:bottom w:val="none" w:sz="0" w:space="0" w:color="auto"/>
            <w:right w:val="none" w:sz="0" w:space="0" w:color="auto"/>
          </w:divBdr>
        </w:div>
        <w:div w:id="1074594591">
          <w:marLeft w:val="0"/>
          <w:marRight w:val="0"/>
          <w:marTop w:val="0"/>
          <w:marBottom w:val="0"/>
          <w:divBdr>
            <w:top w:val="none" w:sz="0" w:space="0" w:color="auto"/>
            <w:left w:val="none" w:sz="0" w:space="0" w:color="auto"/>
            <w:bottom w:val="none" w:sz="0" w:space="0" w:color="auto"/>
            <w:right w:val="none" w:sz="0" w:space="0" w:color="auto"/>
          </w:divBdr>
        </w:div>
        <w:div w:id="1444769390">
          <w:marLeft w:val="0"/>
          <w:marRight w:val="0"/>
          <w:marTop w:val="0"/>
          <w:marBottom w:val="0"/>
          <w:divBdr>
            <w:top w:val="none" w:sz="0" w:space="0" w:color="auto"/>
            <w:left w:val="none" w:sz="0" w:space="0" w:color="auto"/>
            <w:bottom w:val="none" w:sz="0" w:space="0" w:color="auto"/>
            <w:right w:val="none" w:sz="0" w:space="0" w:color="auto"/>
          </w:divBdr>
        </w:div>
        <w:div w:id="2057926472">
          <w:marLeft w:val="0"/>
          <w:marRight w:val="0"/>
          <w:marTop w:val="0"/>
          <w:marBottom w:val="0"/>
          <w:divBdr>
            <w:top w:val="none" w:sz="0" w:space="0" w:color="auto"/>
            <w:left w:val="none" w:sz="0" w:space="0" w:color="auto"/>
            <w:bottom w:val="none" w:sz="0" w:space="0" w:color="auto"/>
            <w:right w:val="none" w:sz="0" w:space="0" w:color="auto"/>
          </w:divBdr>
        </w:div>
      </w:divsChild>
    </w:div>
    <w:div w:id="222180046">
      <w:bodyDiv w:val="1"/>
      <w:marLeft w:val="0"/>
      <w:marRight w:val="0"/>
      <w:marTop w:val="0"/>
      <w:marBottom w:val="0"/>
      <w:divBdr>
        <w:top w:val="none" w:sz="0" w:space="0" w:color="auto"/>
        <w:left w:val="none" w:sz="0" w:space="0" w:color="auto"/>
        <w:bottom w:val="none" w:sz="0" w:space="0" w:color="auto"/>
        <w:right w:val="none" w:sz="0" w:space="0" w:color="auto"/>
      </w:divBdr>
      <w:divsChild>
        <w:div w:id="27679948">
          <w:marLeft w:val="0"/>
          <w:marRight w:val="0"/>
          <w:marTop w:val="0"/>
          <w:marBottom w:val="0"/>
          <w:divBdr>
            <w:top w:val="none" w:sz="0" w:space="0" w:color="auto"/>
            <w:left w:val="none" w:sz="0" w:space="0" w:color="auto"/>
            <w:bottom w:val="none" w:sz="0" w:space="0" w:color="auto"/>
            <w:right w:val="none" w:sz="0" w:space="0" w:color="auto"/>
          </w:divBdr>
        </w:div>
        <w:div w:id="42101708">
          <w:marLeft w:val="0"/>
          <w:marRight w:val="0"/>
          <w:marTop w:val="0"/>
          <w:marBottom w:val="0"/>
          <w:divBdr>
            <w:top w:val="none" w:sz="0" w:space="0" w:color="auto"/>
            <w:left w:val="none" w:sz="0" w:space="0" w:color="auto"/>
            <w:bottom w:val="none" w:sz="0" w:space="0" w:color="auto"/>
            <w:right w:val="none" w:sz="0" w:space="0" w:color="auto"/>
          </w:divBdr>
        </w:div>
        <w:div w:id="107160132">
          <w:marLeft w:val="0"/>
          <w:marRight w:val="0"/>
          <w:marTop w:val="0"/>
          <w:marBottom w:val="0"/>
          <w:divBdr>
            <w:top w:val="none" w:sz="0" w:space="0" w:color="auto"/>
            <w:left w:val="none" w:sz="0" w:space="0" w:color="auto"/>
            <w:bottom w:val="none" w:sz="0" w:space="0" w:color="auto"/>
            <w:right w:val="none" w:sz="0" w:space="0" w:color="auto"/>
          </w:divBdr>
        </w:div>
        <w:div w:id="322896526">
          <w:marLeft w:val="0"/>
          <w:marRight w:val="0"/>
          <w:marTop w:val="0"/>
          <w:marBottom w:val="0"/>
          <w:divBdr>
            <w:top w:val="none" w:sz="0" w:space="0" w:color="auto"/>
            <w:left w:val="none" w:sz="0" w:space="0" w:color="auto"/>
            <w:bottom w:val="none" w:sz="0" w:space="0" w:color="auto"/>
            <w:right w:val="none" w:sz="0" w:space="0" w:color="auto"/>
          </w:divBdr>
        </w:div>
        <w:div w:id="598029671">
          <w:marLeft w:val="0"/>
          <w:marRight w:val="0"/>
          <w:marTop w:val="0"/>
          <w:marBottom w:val="0"/>
          <w:divBdr>
            <w:top w:val="none" w:sz="0" w:space="0" w:color="auto"/>
            <w:left w:val="none" w:sz="0" w:space="0" w:color="auto"/>
            <w:bottom w:val="none" w:sz="0" w:space="0" w:color="auto"/>
            <w:right w:val="none" w:sz="0" w:space="0" w:color="auto"/>
          </w:divBdr>
        </w:div>
        <w:div w:id="761951010">
          <w:marLeft w:val="0"/>
          <w:marRight w:val="0"/>
          <w:marTop w:val="0"/>
          <w:marBottom w:val="0"/>
          <w:divBdr>
            <w:top w:val="none" w:sz="0" w:space="0" w:color="auto"/>
            <w:left w:val="none" w:sz="0" w:space="0" w:color="auto"/>
            <w:bottom w:val="none" w:sz="0" w:space="0" w:color="auto"/>
            <w:right w:val="none" w:sz="0" w:space="0" w:color="auto"/>
          </w:divBdr>
        </w:div>
        <w:div w:id="1258252228">
          <w:marLeft w:val="0"/>
          <w:marRight w:val="0"/>
          <w:marTop w:val="0"/>
          <w:marBottom w:val="0"/>
          <w:divBdr>
            <w:top w:val="none" w:sz="0" w:space="0" w:color="auto"/>
            <w:left w:val="none" w:sz="0" w:space="0" w:color="auto"/>
            <w:bottom w:val="none" w:sz="0" w:space="0" w:color="auto"/>
            <w:right w:val="none" w:sz="0" w:space="0" w:color="auto"/>
          </w:divBdr>
        </w:div>
      </w:divsChild>
    </w:div>
    <w:div w:id="344748619">
      <w:bodyDiv w:val="1"/>
      <w:marLeft w:val="0"/>
      <w:marRight w:val="0"/>
      <w:marTop w:val="0"/>
      <w:marBottom w:val="0"/>
      <w:divBdr>
        <w:top w:val="none" w:sz="0" w:space="0" w:color="auto"/>
        <w:left w:val="none" w:sz="0" w:space="0" w:color="auto"/>
        <w:bottom w:val="none" w:sz="0" w:space="0" w:color="auto"/>
        <w:right w:val="none" w:sz="0" w:space="0" w:color="auto"/>
      </w:divBdr>
      <w:divsChild>
        <w:div w:id="160435581">
          <w:marLeft w:val="0"/>
          <w:marRight w:val="0"/>
          <w:marTop w:val="0"/>
          <w:marBottom w:val="0"/>
          <w:divBdr>
            <w:top w:val="none" w:sz="0" w:space="0" w:color="auto"/>
            <w:left w:val="none" w:sz="0" w:space="0" w:color="auto"/>
            <w:bottom w:val="none" w:sz="0" w:space="0" w:color="auto"/>
            <w:right w:val="none" w:sz="0" w:space="0" w:color="auto"/>
          </w:divBdr>
        </w:div>
        <w:div w:id="384380536">
          <w:marLeft w:val="0"/>
          <w:marRight w:val="0"/>
          <w:marTop w:val="0"/>
          <w:marBottom w:val="0"/>
          <w:divBdr>
            <w:top w:val="none" w:sz="0" w:space="0" w:color="auto"/>
            <w:left w:val="none" w:sz="0" w:space="0" w:color="auto"/>
            <w:bottom w:val="none" w:sz="0" w:space="0" w:color="auto"/>
            <w:right w:val="none" w:sz="0" w:space="0" w:color="auto"/>
          </w:divBdr>
        </w:div>
        <w:div w:id="527836828">
          <w:marLeft w:val="0"/>
          <w:marRight w:val="0"/>
          <w:marTop w:val="0"/>
          <w:marBottom w:val="0"/>
          <w:divBdr>
            <w:top w:val="none" w:sz="0" w:space="0" w:color="auto"/>
            <w:left w:val="none" w:sz="0" w:space="0" w:color="auto"/>
            <w:bottom w:val="none" w:sz="0" w:space="0" w:color="auto"/>
            <w:right w:val="none" w:sz="0" w:space="0" w:color="auto"/>
          </w:divBdr>
        </w:div>
        <w:div w:id="537089724">
          <w:marLeft w:val="0"/>
          <w:marRight w:val="0"/>
          <w:marTop w:val="0"/>
          <w:marBottom w:val="0"/>
          <w:divBdr>
            <w:top w:val="none" w:sz="0" w:space="0" w:color="auto"/>
            <w:left w:val="none" w:sz="0" w:space="0" w:color="auto"/>
            <w:bottom w:val="none" w:sz="0" w:space="0" w:color="auto"/>
            <w:right w:val="none" w:sz="0" w:space="0" w:color="auto"/>
          </w:divBdr>
        </w:div>
        <w:div w:id="577176660">
          <w:marLeft w:val="0"/>
          <w:marRight w:val="0"/>
          <w:marTop w:val="0"/>
          <w:marBottom w:val="0"/>
          <w:divBdr>
            <w:top w:val="none" w:sz="0" w:space="0" w:color="auto"/>
            <w:left w:val="none" w:sz="0" w:space="0" w:color="auto"/>
            <w:bottom w:val="none" w:sz="0" w:space="0" w:color="auto"/>
            <w:right w:val="none" w:sz="0" w:space="0" w:color="auto"/>
          </w:divBdr>
        </w:div>
        <w:div w:id="618339493">
          <w:marLeft w:val="0"/>
          <w:marRight w:val="0"/>
          <w:marTop w:val="0"/>
          <w:marBottom w:val="0"/>
          <w:divBdr>
            <w:top w:val="none" w:sz="0" w:space="0" w:color="auto"/>
            <w:left w:val="none" w:sz="0" w:space="0" w:color="auto"/>
            <w:bottom w:val="none" w:sz="0" w:space="0" w:color="auto"/>
            <w:right w:val="none" w:sz="0" w:space="0" w:color="auto"/>
          </w:divBdr>
        </w:div>
        <w:div w:id="765466179">
          <w:marLeft w:val="0"/>
          <w:marRight w:val="0"/>
          <w:marTop w:val="0"/>
          <w:marBottom w:val="0"/>
          <w:divBdr>
            <w:top w:val="none" w:sz="0" w:space="0" w:color="auto"/>
            <w:left w:val="none" w:sz="0" w:space="0" w:color="auto"/>
            <w:bottom w:val="none" w:sz="0" w:space="0" w:color="auto"/>
            <w:right w:val="none" w:sz="0" w:space="0" w:color="auto"/>
          </w:divBdr>
        </w:div>
        <w:div w:id="1124544560">
          <w:marLeft w:val="0"/>
          <w:marRight w:val="0"/>
          <w:marTop w:val="0"/>
          <w:marBottom w:val="0"/>
          <w:divBdr>
            <w:top w:val="none" w:sz="0" w:space="0" w:color="auto"/>
            <w:left w:val="none" w:sz="0" w:space="0" w:color="auto"/>
            <w:bottom w:val="none" w:sz="0" w:space="0" w:color="auto"/>
            <w:right w:val="none" w:sz="0" w:space="0" w:color="auto"/>
          </w:divBdr>
        </w:div>
        <w:div w:id="1584948765">
          <w:marLeft w:val="0"/>
          <w:marRight w:val="0"/>
          <w:marTop w:val="0"/>
          <w:marBottom w:val="0"/>
          <w:divBdr>
            <w:top w:val="none" w:sz="0" w:space="0" w:color="auto"/>
            <w:left w:val="none" w:sz="0" w:space="0" w:color="auto"/>
            <w:bottom w:val="none" w:sz="0" w:space="0" w:color="auto"/>
            <w:right w:val="none" w:sz="0" w:space="0" w:color="auto"/>
          </w:divBdr>
        </w:div>
        <w:div w:id="2024739540">
          <w:marLeft w:val="0"/>
          <w:marRight w:val="0"/>
          <w:marTop w:val="0"/>
          <w:marBottom w:val="0"/>
          <w:divBdr>
            <w:top w:val="none" w:sz="0" w:space="0" w:color="auto"/>
            <w:left w:val="none" w:sz="0" w:space="0" w:color="auto"/>
            <w:bottom w:val="none" w:sz="0" w:space="0" w:color="auto"/>
            <w:right w:val="none" w:sz="0" w:space="0" w:color="auto"/>
          </w:divBdr>
        </w:div>
      </w:divsChild>
    </w:div>
    <w:div w:id="430976175">
      <w:bodyDiv w:val="1"/>
      <w:marLeft w:val="0"/>
      <w:marRight w:val="0"/>
      <w:marTop w:val="0"/>
      <w:marBottom w:val="0"/>
      <w:divBdr>
        <w:top w:val="none" w:sz="0" w:space="0" w:color="auto"/>
        <w:left w:val="none" w:sz="0" w:space="0" w:color="auto"/>
        <w:bottom w:val="none" w:sz="0" w:space="0" w:color="auto"/>
        <w:right w:val="none" w:sz="0" w:space="0" w:color="auto"/>
      </w:divBdr>
      <w:divsChild>
        <w:div w:id="697270145">
          <w:marLeft w:val="0"/>
          <w:marRight w:val="0"/>
          <w:marTop w:val="0"/>
          <w:marBottom w:val="0"/>
          <w:divBdr>
            <w:top w:val="none" w:sz="0" w:space="0" w:color="auto"/>
            <w:left w:val="none" w:sz="0" w:space="0" w:color="auto"/>
            <w:bottom w:val="none" w:sz="0" w:space="0" w:color="auto"/>
            <w:right w:val="none" w:sz="0" w:space="0" w:color="auto"/>
          </w:divBdr>
          <w:divsChild>
            <w:div w:id="2088307927">
              <w:marLeft w:val="0"/>
              <w:marRight w:val="0"/>
              <w:marTop w:val="0"/>
              <w:marBottom w:val="0"/>
              <w:divBdr>
                <w:top w:val="none" w:sz="0" w:space="0" w:color="auto"/>
                <w:left w:val="none" w:sz="0" w:space="0" w:color="auto"/>
                <w:bottom w:val="none" w:sz="0" w:space="0" w:color="auto"/>
                <w:right w:val="none" w:sz="0" w:space="0" w:color="auto"/>
              </w:divBdr>
            </w:div>
          </w:divsChild>
        </w:div>
        <w:div w:id="959069514">
          <w:marLeft w:val="0"/>
          <w:marRight w:val="0"/>
          <w:marTop w:val="0"/>
          <w:marBottom w:val="0"/>
          <w:divBdr>
            <w:top w:val="none" w:sz="0" w:space="0" w:color="auto"/>
            <w:left w:val="none" w:sz="0" w:space="0" w:color="auto"/>
            <w:bottom w:val="none" w:sz="0" w:space="0" w:color="auto"/>
            <w:right w:val="none" w:sz="0" w:space="0" w:color="auto"/>
          </w:divBdr>
        </w:div>
        <w:div w:id="1090276782">
          <w:marLeft w:val="0"/>
          <w:marRight w:val="0"/>
          <w:marTop w:val="0"/>
          <w:marBottom w:val="0"/>
          <w:divBdr>
            <w:top w:val="none" w:sz="0" w:space="0" w:color="auto"/>
            <w:left w:val="none" w:sz="0" w:space="0" w:color="auto"/>
            <w:bottom w:val="none" w:sz="0" w:space="0" w:color="auto"/>
            <w:right w:val="none" w:sz="0" w:space="0" w:color="auto"/>
          </w:divBdr>
        </w:div>
        <w:div w:id="1754936719">
          <w:marLeft w:val="0"/>
          <w:marRight w:val="0"/>
          <w:marTop w:val="0"/>
          <w:marBottom w:val="0"/>
          <w:divBdr>
            <w:top w:val="none" w:sz="0" w:space="0" w:color="auto"/>
            <w:left w:val="none" w:sz="0" w:space="0" w:color="auto"/>
            <w:bottom w:val="none" w:sz="0" w:space="0" w:color="auto"/>
            <w:right w:val="none" w:sz="0" w:space="0" w:color="auto"/>
          </w:divBdr>
        </w:div>
      </w:divsChild>
    </w:div>
    <w:div w:id="530728427">
      <w:bodyDiv w:val="1"/>
      <w:marLeft w:val="0"/>
      <w:marRight w:val="0"/>
      <w:marTop w:val="0"/>
      <w:marBottom w:val="0"/>
      <w:divBdr>
        <w:top w:val="none" w:sz="0" w:space="0" w:color="auto"/>
        <w:left w:val="none" w:sz="0" w:space="0" w:color="auto"/>
        <w:bottom w:val="none" w:sz="0" w:space="0" w:color="auto"/>
        <w:right w:val="none" w:sz="0" w:space="0" w:color="auto"/>
      </w:divBdr>
      <w:divsChild>
        <w:div w:id="441538161">
          <w:marLeft w:val="0"/>
          <w:marRight w:val="0"/>
          <w:marTop w:val="0"/>
          <w:marBottom w:val="0"/>
          <w:divBdr>
            <w:top w:val="none" w:sz="0" w:space="0" w:color="auto"/>
            <w:left w:val="none" w:sz="0" w:space="0" w:color="auto"/>
            <w:bottom w:val="none" w:sz="0" w:space="0" w:color="auto"/>
            <w:right w:val="none" w:sz="0" w:space="0" w:color="auto"/>
          </w:divBdr>
        </w:div>
        <w:div w:id="705370518">
          <w:marLeft w:val="0"/>
          <w:marRight w:val="0"/>
          <w:marTop w:val="0"/>
          <w:marBottom w:val="0"/>
          <w:divBdr>
            <w:top w:val="none" w:sz="0" w:space="0" w:color="auto"/>
            <w:left w:val="none" w:sz="0" w:space="0" w:color="auto"/>
            <w:bottom w:val="none" w:sz="0" w:space="0" w:color="auto"/>
            <w:right w:val="none" w:sz="0" w:space="0" w:color="auto"/>
          </w:divBdr>
        </w:div>
        <w:div w:id="1418674415">
          <w:marLeft w:val="0"/>
          <w:marRight w:val="0"/>
          <w:marTop w:val="0"/>
          <w:marBottom w:val="0"/>
          <w:divBdr>
            <w:top w:val="none" w:sz="0" w:space="0" w:color="auto"/>
            <w:left w:val="none" w:sz="0" w:space="0" w:color="auto"/>
            <w:bottom w:val="none" w:sz="0" w:space="0" w:color="auto"/>
            <w:right w:val="none" w:sz="0" w:space="0" w:color="auto"/>
          </w:divBdr>
        </w:div>
        <w:div w:id="1487357486">
          <w:marLeft w:val="0"/>
          <w:marRight w:val="0"/>
          <w:marTop w:val="0"/>
          <w:marBottom w:val="0"/>
          <w:divBdr>
            <w:top w:val="none" w:sz="0" w:space="0" w:color="auto"/>
            <w:left w:val="none" w:sz="0" w:space="0" w:color="auto"/>
            <w:bottom w:val="none" w:sz="0" w:space="0" w:color="auto"/>
            <w:right w:val="none" w:sz="0" w:space="0" w:color="auto"/>
          </w:divBdr>
        </w:div>
        <w:div w:id="1730379412">
          <w:marLeft w:val="0"/>
          <w:marRight w:val="0"/>
          <w:marTop w:val="0"/>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
    <w:div w:id="551625370">
      <w:bodyDiv w:val="1"/>
      <w:marLeft w:val="0"/>
      <w:marRight w:val="0"/>
      <w:marTop w:val="0"/>
      <w:marBottom w:val="0"/>
      <w:divBdr>
        <w:top w:val="none" w:sz="0" w:space="0" w:color="auto"/>
        <w:left w:val="none" w:sz="0" w:space="0" w:color="auto"/>
        <w:bottom w:val="none" w:sz="0" w:space="0" w:color="auto"/>
        <w:right w:val="none" w:sz="0" w:space="0" w:color="auto"/>
      </w:divBdr>
      <w:divsChild>
        <w:div w:id="221328332">
          <w:marLeft w:val="0"/>
          <w:marRight w:val="0"/>
          <w:marTop w:val="0"/>
          <w:marBottom w:val="0"/>
          <w:divBdr>
            <w:top w:val="none" w:sz="0" w:space="0" w:color="auto"/>
            <w:left w:val="none" w:sz="0" w:space="0" w:color="auto"/>
            <w:bottom w:val="none" w:sz="0" w:space="0" w:color="auto"/>
            <w:right w:val="none" w:sz="0" w:space="0" w:color="auto"/>
          </w:divBdr>
        </w:div>
        <w:div w:id="477306356">
          <w:marLeft w:val="0"/>
          <w:marRight w:val="0"/>
          <w:marTop w:val="0"/>
          <w:marBottom w:val="0"/>
          <w:divBdr>
            <w:top w:val="none" w:sz="0" w:space="0" w:color="auto"/>
            <w:left w:val="none" w:sz="0" w:space="0" w:color="auto"/>
            <w:bottom w:val="none" w:sz="0" w:space="0" w:color="auto"/>
            <w:right w:val="none" w:sz="0" w:space="0" w:color="auto"/>
          </w:divBdr>
        </w:div>
        <w:div w:id="502090909">
          <w:marLeft w:val="0"/>
          <w:marRight w:val="0"/>
          <w:marTop w:val="0"/>
          <w:marBottom w:val="0"/>
          <w:divBdr>
            <w:top w:val="none" w:sz="0" w:space="0" w:color="auto"/>
            <w:left w:val="none" w:sz="0" w:space="0" w:color="auto"/>
            <w:bottom w:val="none" w:sz="0" w:space="0" w:color="auto"/>
            <w:right w:val="none" w:sz="0" w:space="0" w:color="auto"/>
          </w:divBdr>
        </w:div>
        <w:div w:id="927694472">
          <w:marLeft w:val="0"/>
          <w:marRight w:val="0"/>
          <w:marTop w:val="0"/>
          <w:marBottom w:val="0"/>
          <w:divBdr>
            <w:top w:val="none" w:sz="0" w:space="0" w:color="auto"/>
            <w:left w:val="none" w:sz="0" w:space="0" w:color="auto"/>
            <w:bottom w:val="none" w:sz="0" w:space="0" w:color="auto"/>
            <w:right w:val="none" w:sz="0" w:space="0" w:color="auto"/>
          </w:divBdr>
        </w:div>
        <w:div w:id="1216699910">
          <w:marLeft w:val="0"/>
          <w:marRight w:val="0"/>
          <w:marTop w:val="0"/>
          <w:marBottom w:val="0"/>
          <w:divBdr>
            <w:top w:val="none" w:sz="0" w:space="0" w:color="auto"/>
            <w:left w:val="none" w:sz="0" w:space="0" w:color="auto"/>
            <w:bottom w:val="none" w:sz="0" w:space="0" w:color="auto"/>
            <w:right w:val="none" w:sz="0" w:space="0" w:color="auto"/>
          </w:divBdr>
        </w:div>
        <w:div w:id="1438788926">
          <w:marLeft w:val="0"/>
          <w:marRight w:val="0"/>
          <w:marTop w:val="0"/>
          <w:marBottom w:val="0"/>
          <w:divBdr>
            <w:top w:val="none" w:sz="0" w:space="0" w:color="auto"/>
            <w:left w:val="none" w:sz="0" w:space="0" w:color="auto"/>
            <w:bottom w:val="none" w:sz="0" w:space="0" w:color="auto"/>
            <w:right w:val="none" w:sz="0" w:space="0" w:color="auto"/>
          </w:divBdr>
        </w:div>
        <w:div w:id="1519197971">
          <w:marLeft w:val="0"/>
          <w:marRight w:val="0"/>
          <w:marTop w:val="0"/>
          <w:marBottom w:val="0"/>
          <w:divBdr>
            <w:top w:val="none" w:sz="0" w:space="0" w:color="auto"/>
            <w:left w:val="none" w:sz="0" w:space="0" w:color="auto"/>
            <w:bottom w:val="none" w:sz="0" w:space="0" w:color="auto"/>
            <w:right w:val="none" w:sz="0" w:space="0" w:color="auto"/>
          </w:divBdr>
        </w:div>
        <w:div w:id="1548373567">
          <w:marLeft w:val="0"/>
          <w:marRight w:val="0"/>
          <w:marTop w:val="0"/>
          <w:marBottom w:val="0"/>
          <w:divBdr>
            <w:top w:val="none" w:sz="0" w:space="0" w:color="auto"/>
            <w:left w:val="none" w:sz="0" w:space="0" w:color="auto"/>
            <w:bottom w:val="none" w:sz="0" w:space="0" w:color="auto"/>
            <w:right w:val="none" w:sz="0" w:space="0" w:color="auto"/>
          </w:divBdr>
        </w:div>
      </w:divsChild>
    </w:div>
    <w:div w:id="747269037">
      <w:bodyDiv w:val="1"/>
      <w:marLeft w:val="0"/>
      <w:marRight w:val="0"/>
      <w:marTop w:val="0"/>
      <w:marBottom w:val="0"/>
      <w:divBdr>
        <w:top w:val="none" w:sz="0" w:space="0" w:color="auto"/>
        <w:left w:val="none" w:sz="0" w:space="0" w:color="auto"/>
        <w:bottom w:val="none" w:sz="0" w:space="0" w:color="auto"/>
        <w:right w:val="none" w:sz="0" w:space="0" w:color="auto"/>
      </w:divBdr>
      <w:divsChild>
        <w:div w:id="55055794">
          <w:marLeft w:val="0"/>
          <w:marRight w:val="0"/>
          <w:marTop w:val="0"/>
          <w:marBottom w:val="0"/>
          <w:divBdr>
            <w:top w:val="none" w:sz="0" w:space="0" w:color="auto"/>
            <w:left w:val="none" w:sz="0" w:space="0" w:color="auto"/>
            <w:bottom w:val="none" w:sz="0" w:space="0" w:color="auto"/>
            <w:right w:val="none" w:sz="0" w:space="0" w:color="auto"/>
          </w:divBdr>
        </w:div>
        <w:div w:id="546331162">
          <w:marLeft w:val="0"/>
          <w:marRight w:val="0"/>
          <w:marTop w:val="0"/>
          <w:marBottom w:val="0"/>
          <w:divBdr>
            <w:top w:val="none" w:sz="0" w:space="0" w:color="auto"/>
            <w:left w:val="none" w:sz="0" w:space="0" w:color="auto"/>
            <w:bottom w:val="none" w:sz="0" w:space="0" w:color="auto"/>
            <w:right w:val="none" w:sz="0" w:space="0" w:color="auto"/>
          </w:divBdr>
        </w:div>
        <w:div w:id="829442498">
          <w:marLeft w:val="0"/>
          <w:marRight w:val="0"/>
          <w:marTop w:val="0"/>
          <w:marBottom w:val="0"/>
          <w:divBdr>
            <w:top w:val="none" w:sz="0" w:space="0" w:color="auto"/>
            <w:left w:val="none" w:sz="0" w:space="0" w:color="auto"/>
            <w:bottom w:val="none" w:sz="0" w:space="0" w:color="auto"/>
            <w:right w:val="none" w:sz="0" w:space="0" w:color="auto"/>
          </w:divBdr>
        </w:div>
        <w:div w:id="858157035">
          <w:marLeft w:val="0"/>
          <w:marRight w:val="0"/>
          <w:marTop w:val="0"/>
          <w:marBottom w:val="0"/>
          <w:divBdr>
            <w:top w:val="none" w:sz="0" w:space="0" w:color="auto"/>
            <w:left w:val="none" w:sz="0" w:space="0" w:color="auto"/>
            <w:bottom w:val="none" w:sz="0" w:space="0" w:color="auto"/>
            <w:right w:val="none" w:sz="0" w:space="0" w:color="auto"/>
          </w:divBdr>
        </w:div>
        <w:div w:id="1030911355">
          <w:marLeft w:val="0"/>
          <w:marRight w:val="0"/>
          <w:marTop w:val="0"/>
          <w:marBottom w:val="0"/>
          <w:divBdr>
            <w:top w:val="none" w:sz="0" w:space="0" w:color="auto"/>
            <w:left w:val="none" w:sz="0" w:space="0" w:color="auto"/>
            <w:bottom w:val="none" w:sz="0" w:space="0" w:color="auto"/>
            <w:right w:val="none" w:sz="0" w:space="0" w:color="auto"/>
          </w:divBdr>
        </w:div>
        <w:div w:id="1062872780">
          <w:marLeft w:val="0"/>
          <w:marRight w:val="0"/>
          <w:marTop w:val="0"/>
          <w:marBottom w:val="0"/>
          <w:divBdr>
            <w:top w:val="none" w:sz="0" w:space="0" w:color="auto"/>
            <w:left w:val="none" w:sz="0" w:space="0" w:color="auto"/>
            <w:bottom w:val="none" w:sz="0" w:space="0" w:color="auto"/>
            <w:right w:val="none" w:sz="0" w:space="0" w:color="auto"/>
          </w:divBdr>
        </w:div>
        <w:div w:id="1131047519">
          <w:marLeft w:val="0"/>
          <w:marRight w:val="0"/>
          <w:marTop w:val="0"/>
          <w:marBottom w:val="0"/>
          <w:divBdr>
            <w:top w:val="none" w:sz="0" w:space="0" w:color="auto"/>
            <w:left w:val="none" w:sz="0" w:space="0" w:color="auto"/>
            <w:bottom w:val="none" w:sz="0" w:space="0" w:color="auto"/>
            <w:right w:val="none" w:sz="0" w:space="0" w:color="auto"/>
          </w:divBdr>
        </w:div>
        <w:div w:id="1213425395">
          <w:marLeft w:val="0"/>
          <w:marRight w:val="0"/>
          <w:marTop w:val="0"/>
          <w:marBottom w:val="0"/>
          <w:divBdr>
            <w:top w:val="none" w:sz="0" w:space="0" w:color="auto"/>
            <w:left w:val="none" w:sz="0" w:space="0" w:color="auto"/>
            <w:bottom w:val="none" w:sz="0" w:space="0" w:color="auto"/>
            <w:right w:val="none" w:sz="0" w:space="0" w:color="auto"/>
          </w:divBdr>
        </w:div>
        <w:div w:id="1721317237">
          <w:marLeft w:val="0"/>
          <w:marRight w:val="0"/>
          <w:marTop w:val="0"/>
          <w:marBottom w:val="0"/>
          <w:divBdr>
            <w:top w:val="none" w:sz="0" w:space="0" w:color="auto"/>
            <w:left w:val="none" w:sz="0" w:space="0" w:color="auto"/>
            <w:bottom w:val="none" w:sz="0" w:space="0" w:color="auto"/>
            <w:right w:val="none" w:sz="0" w:space="0" w:color="auto"/>
          </w:divBdr>
        </w:div>
        <w:div w:id="1747066562">
          <w:marLeft w:val="0"/>
          <w:marRight w:val="0"/>
          <w:marTop w:val="0"/>
          <w:marBottom w:val="0"/>
          <w:divBdr>
            <w:top w:val="none" w:sz="0" w:space="0" w:color="auto"/>
            <w:left w:val="none" w:sz="0" w:space="0" w:color="auto"/>
            <w:bottom w:val="none" w:sz="0" w:space="0" w:color="auto"/>
            <w:right w:val="none" w:sz="0" w:space="0" w:color="auto"/>
          </w:divBdr>
        </w:div>
        <w:div w:id="1762870076">
          <w:marLeft w:val="0"/>
          <w:marRight w:val="0"/>
          <w:marTop w:val="0"/>
          <w:marBottom w:val="0"/>
          <w:divBdr>
            <w:top w:val="none" w:sz="0" w:space="0" w:color="auto"/>
            <w:left w:val="none" w:sz="0" w:space="0" w:color="auto"/>
            <w:bottom w:val="none" w:sz="0" w:space="0" w:color="auto"/>
            <w:right w:val="none" w:sz="0" w:space="0" w:color="auto"/>
          </w:divBdr>
        </w:div>
      </w:divsChild>
    </w:div>
    <w:div w:id="776602067">
      <w:bodyDiv w:val="1"/>
      <w:marLeft w:val="0"/>
      <w:marRight w:val="0"/>
      <w:marTop w:val="0"/>
      <w:marBottom w:val="0"/>
      <w:divBdr>
        <w:top w:val="none" w:sz="0" w:space="0" w:color="auto"/>
        <w:left w:val="none" w:sz="0" w:space="0" w:color="auto"/>
        <w:bottom w:val="none" w:sz="0" w:space="0" w:color="auto"/>
        <w:right w:val="none" w:sz="0" w:space="0" w:color="auto"/>
      </w:divBdr>
      <w:divsChild>
        <w:div w:id="70323740">
          <w:marLeft w:val="0"/>
          <w:marRight w:val="0"/>
          <w:marTop w:val="0"/>
          <w:marBottom w:val="0"/>
          <w:divBdr>
            <w:top w:val="none" w:sz="0" w:space="0" w:color="auto"/>
            <w:left w:val="none" w:sz="0" w:space="0" w:color="auto"/>
            <w:bottom w:val="none" w:sz="0" w:space="0" w:color="auto"/>
            <w:right w:val="none" w:sz="0" w:space="0" w:color="auto"/>
          </w:divBdr>
        </w:div>
        <w:div w:id="284167250">
          <w:marLeft w:val="0"/>
          <w:marRight w:val="0"/>
          <w:marTop w:val="0"/>
          <w:marBottom w:val="0"/>
          <w:divBdr>
            <w:top w:val="none" w:sz="0" w:space="0" w:color="auto"/>
            <w:left w:val="none" w:sz="0" w:space="0" w:color="auto"/>
            <w:bottom w:val="none" w:sz="0" w:space="0" w:color="auto"/>
            <w:right w:val="none" w:sz="0" w:space="0" w:color="auto"/>
          </w:divBdr>
        </w:div>
        <w:div w:id="687416591">
          <w:marLeft w:val="0"/>
          <w:marRight w:val="0"/>
          <w:marTop w:val="0"/>
          <w:marBottom w:val="0"/>
          <w:divBdr>
            <w:top w:val="none" w:sz="0" w:space="0" w:color="auto"/>
            <w:left w:val="none" w:sz="0" w:space="0" w:color="auto"/>
            <w:bottom w:val="none" w:sz="0" w:space="0" w:color="auto"/>
            <w:right w:val="none" w:sz="0" w:space="0" w:color="auto"/>
          </w:divBdr>
        </w:div>
        <w:div w:id="711076495">
          <w:marLeft w:val="0"/>
          <w:marRight w:val="0"/>
          <w:marTop w:val="0"/>
          <w:marBottom w:val="0"/>
          <w:divBdr>
            <w:top w:val="none" w:sz="0" w:space="0" w:color="auto"/>
            <w:left w:val="none" w:sz="0" w:space="0" w:color="auto"/>
            <w:bottom w:val="none" w:sz="0" w:space="0" w:color="auto"/>
            <w:right w:val="none" w:sz="0" w:space="0" w:color="auto"/>
          </w:divBdr>
        </w:div>
        <w:div w:id="714625476">
          <w:marLeft w:val="0"/>
          <w:marRight w:val="0"/>
          <w:marTop w:val="0"/>
          <w:marBottom w:val="0"/>
          <w:divBdr>
            <w:top w:val="none" w:sz="0" w:space="0" w:color="auto"/>
            <w:left w:val="none" w:sz="0" w:space="0" w:color="auto"/>
            <w:bottom w:val="none" w:sz="0" w:space="0" w:color="auto"/>
            <w:right w:val="none" w:sz="0" w:space="0" w:color="auto"/>
          </w:divBdr>
        </w:div>
        <w:div w:id="758719660">
          <w:marLeft w:val="0"/>
          <w:marRight w:val="0"/>
          <w:marTop w:val="0"/>
          <w:marBottom w:val="0"/>
          <w:divBdr>
            <w:top w:val="none" w:sz="0" w:space="0" w:color="auto"/>
            <w:left w:val="none" w:sz="0" w:space="0" w:color="auto"/>
            <w:bottom w:val="none" w:sz="0" w:space="0" w:color="auto"/>
            <w:right w:val="none" w:sz="0" w:space="0" w:color="auto"/>
          </w:divBdr>
        </w:div>
        <w:div w:id="1092580310">
          <w:marLeft w:val="0"/>
          <w:marRight w:val="0"/>
          <w:marTop w:val="0"/>
          <w:marBottom w:val="0"/>
          <w:divBdr>
            <w:top w:val="none" w:sz="0" w:space="0" w:color="auto"/>
            <w:left w:val="none" w:sz="0" w:space="0" w:color="auto"/>
            <w:bottom w:val="none" w:sz="0" w:space="0" w:color="auto"/>
            <w:right w:val="none" w:sz="0" w:space="0" w:color="auto"/>
          </w:divBdr>
        </w:div>
        <w:div w:id="1167019385">
          <w:marLeft w:val="0"/>
          <w:marRight w:val="0"/>
          <w:marTop w:val="0"/>
          <w:marBottom w:val="0"/>
          <w:divBdr>
            <w:top w:val="none" w:sz="0" w:space="0" w:color="auto"/>
            <w:left w:val="none" w:sz="0" w:space="0" w:color="auto"/>
            <w:bottom w:val="none" w:sz="0" w:space="0" w:color="auto"/>
            <w:right w:val="none" w:sz="0" w:space="0" w:color="auto"/>
          </w:divBdr>
        </w:div>
        <w:div w:id="1173448987">
          <w:marLeft w:val="0"/>
          <w:marRight w:val="0"/>
          <w:marTop w:val="0"/>
          <w:marBottom w:val="0"/>
          <w:divBdr>
            <w:top w:val="none" w:sz="0" w:space="0" w:color="auto"/>
            <w:left w:val="none" w:sz="0" w:space="0" w:color="auto"/>
            <w:bottom w:val="none" w:sz="0" w:space="0" w:color="auto"/>
            <w:right w:val="none" w:sz="0" w:space="0" w:color="auto"/>
          </w:divBdr>
        </w:div>
        <w:div w:id="1443569947">
          <w:marLeft w:val="0"/>
          <w:marRight w:val="0"/>
          <w:marTop w:val="0"/>
          <w:marBottom w:val="0"/>
          <w:divBdr>
            <w:top w:val="none" w:sz="0" w:space="0" w:color="auto"/>
            <w:left w:val="none" w:sz="0" w:space="0" w:color="auto"/>
            <w:bottom w:val="none" w:sz="0" w:space="0" w:color="auto"/>
            <w:right w:val="none" w:sz="0" w:space="0" w:color="auto"/>
          </w:divBdr>
        </w:div>
        <w:div w:id="1733196666">
          <w:marLeft w:val="0"/>
          <w:marRight w:val="0"/>
          <w:marTop w:val="0"/>
          <w:marBottom w:val="0"/>
          <w:divBdr>
            <w:top w:val="none" w:sz="0" w:space="0" w:color="auto"/>
            <w:left w:val="none" w:sz="0" w:space="0" w:color="auto"/>
            <w:bottom w:val="none" w:sz="0" w:space="0" w:color="auto"/>
            <w:right w:val="none" w:sz="0" w:space="0" w:color="auto"/>
          </w:divBdr>
        </w:div>
        <w:div w:id="1763987386">
          <w:marLeft w:val="0"/>
          <w:marRight w:val="0"/>
          <w:marTop w:val="0"/>
          <w:marBottom w:val="0"/>
          <w:divBdr>
            <w:top w:val="none" w:sz="0" w:space="0" w:color="auto"/>
            <w:left w:val="none" w:sz="0" w:space="0" w:color="auto"/>
            <w:bottom w:val="none" w:sz="0" w:space="0" w:color="auto"/>
            <w:right w:val="none" w:sz="0" w:space="0" w:color="auto"/>
          </w:divBdr>
        </w:div>
        <w:div w:id="1953390895">
          <w:marLeft w:val="0"/>
          <w:marRight w:val="0"/>
          <w:marTop w:val="0"/>
          <w:marBottom w:val="0"/>
          <w:divBdr>
            <w:top w:val="none" w:sz="0" w:space="0" w:color="auto"/>
            <w:left w:val="none" w:sz="0" w:space="0" w:color="auto"/>
            <w:bottom w:val="none" w:sz="0" w:space="0" w:color="auto"/>
            <w:right w:val="none" w:sz="0" w:space="0" w:color="auto"/>
          </w:divBdr>
        </w:div>
        <w:div w:id="2017729665">
          <w:marLeft w:val="0"/>
          <w:marRight w:val="0"/>
          <w:marTop w:val="0"/>
          <w:marBottom w:val="0"/>
          <w:divBdr>
            <w:top w:val="none" w:sz="0" w:space="0" w:color="auto"/>
            <w:left w:val="none" w:sz="0" w:space="0" w:color="auto"/>
            <w:bottom w:val="none" w:sz="0" w:space="0" w:color="auto"/>
            <w:right w:val="none" w:sz="0" w:space="0" w:color="auto"/>
          </w:divBdr>
        </w:div>
        <w:div w:id="2103060319">
          <w:marLeft w:val="0"/>
          <w:marRight w:val="0"/>
          <w:marTop w:val="0"/>
          <w:marBottom w:val="0"/>
          <w:divBdr>
            <w:top w:val="none" w:sz="0" w:space="0" w:color="auto"/>
            <w:left w:val="none" w:sz="0" w:space="0" w:color="auto"/>
            <w:bottom w:val="none" w:sz="0" w:space="0" w:color="auto"/>
            <w:right w:val="none" w:sz="0" w:space="0" w:color="auto"/>
          </w:divBdr>
        </w:div>
      </w:divsChild>
    </w:div>
    <w:div w:id="893663305">
      <w:bodyDiv w:val="1"/>
      <w:marLeft w:val="0"/>
      <w:marRight w:val="0"/>
      <w:marTop w:val="0"/>
      <w:marBottom w:val="0"/>
      <w:divBdr>
        <w:top w:val="none" w:sz="0" w:space="0" w:color="auto"/>
        <w:left w:val="none" w:sz="0" w:space="0" w:color="auto"/>
        <w:bottom w:val="none" w:sz="0" w:space="0" w:color="auto"/>
        <w:right w:val="none" w:sz="0" w:space="0" w:color="auto"/>
      </w:divBdr>
      <w:divsChild>
        <w:div w:id="70977355">
          <w:marLeft w:val="0"/>
          <w:marRight w:val="0"/>
          <w:marTop w:val="0"/>
          <w:marBottom w:val="0"/>
          <w:divBdr>
            <w:top w:val="none" w:sz="0" w:space="0" w:color="auto"/>
            <w:left w:val="none" w:sz="0" w:space="0" w:color="auto"/>
            <w:bottom w:val="none" w:sz="0" w:space="0" w:color="auto"/>
            <w:right w:val="none" w:sz="0" w:space="0" w:color="auto"/>
          </w:divBdr>
        </w:div>
        <w:div w:id="548684137">
          <w:marLeft w:val="0"/>
          <w:marRight w:val="0"/>
          <w:marTop w:val="0"/>
          <w:marBottom w:val="0"/>
          <w:divBdr>
            <w:top w:val="none" w:sz="0" w:space="0" w:color="auto"/>
            <w:left w:val="none" w:sz="0" w:space="0" w:color="auto"/>
            <w:bottom w:val="none" w:sz="0" w:space="0" w:color="auto"/>
            <w:right w:val="none" w:sz="0" w:space="0" w:color="auto"/>
          </w:divBdr>
        </w:div>
        <w:div w:id="1117066369">
          <w:marLeft w:val="0"/>
          <w:marRight w:val="0"/>
          <w:marTop w:val="0"/>
          <w:marBottom w:val="0"/>
          <w:divBdr>
            <w:top w:val="none" w:sz="0" w:space="0" w:color="auto"/>
            <w:left w:val="none" w:sz="0" w:space="0" w:color="auto"/>
            <w:bottom w:val="none" w:sz="0" w:space="0" w:color="auto"/>
            <w:right w:val="none" w:sz="0" w:space="0" w:color="auto"/>
          </w:divBdr>
        </w:div>
        <w:div w:id="1245795196">
          <w:marLeft w:val="0"/>
          <w:marRight w:val="0"/>
          <w:marTop w:val="0"/>
          <w:marBottom w:val="0"/>
          <w:divBdr>
            <w:top w:val="none" w:sz="0" w:space="0" w:color="auto"/>
            <w:left w:val="none" w:sz="0" w:space="0" w:color="auto"/>
            <w:bottom w:val="none" w:sz="0" w:space="0" w:color="auto"/>
            <w:right w:val="none" w:sz="0" w:space="0" w:color="auto"/>
          </w:divBdr>
        </w:div>
        <w:div w:id="1338265486">
          <w:marLeft w:val="0"/>
          <w:marRight w:val="0"/>
          <w:marTop w:val="0"/>
          <w:marBottom w:val="0"/>
          <w:divBdr>
            <w:top w:val="none" w:sz="0" w:space="0" w:color="auto"/>
            <w:left w:val="none" w:sz="0" w:space="0" w:color="auto"/>
            <w:bottom w:val="none" w:sz="0" w:space="0" w:color="auto"/>
            <w:right w:val="none" w:sz="0" w:space="0" w:color="auto"/>
          </w:divBdr>
        </w:div>
        <w:div w:id="1454592250">
          <w:marLeft w:val="0"/>
          <w:marRight w:val="0"/>
          <w:marTop w:val="0"/>
          <w:marBottom w:val="0"/>
          <w:divBdr>
            <w:top w:val="none" w:sz="0" w:space="0" w:color="auto"/>
            <w:left w:val="none" w:sz="0" w:space="0" w:color="auto"/>
            <w:bottom w:val="none" w:sz="0" w:space="0" w:color="auto"/>
            <w:right w:val="none" w:sz="0" w:space="0" w:color="auto"/>
          </w:divBdr>
        </w:div>
        <w:div w:id="1530755974">
          <w:marLeft w:val="0"/>
          <w:marRight w:val="0"/>
          <w:marTop w:val="0"/>
          <w:marBottom w:val="0"/>
          <w:divBdr>
            <w:top w:val="none" w:sz="0" w:space="0" w:color="auto"/>
            <w:left w:val="none" w:sz="0" w:space="0" w:color="auto"/>
            <w:bottom w:val="none" w:sz="0" w:space="0" w:color="auto"/>
            <w:right w:val="none" w:sz="0" w:space="0" w:color="auto"/>
          </w:divBdr>
        </w:div>
        <w:div w:id="1547331522">
          <w:marLeft w:val="0"/>
          <w:marRight w:val="0"/>
          <w:marTop w:val="0"/>
          <w:marBottom w:val="0"/>
          <w:divBdr>
            <w:top w:val="none" w:sz="0" w:space="0" w:color="auto"/>
            <w:left w:val="none" w:sz="0" w:space="0" w:color="auto"/>
            <w:bottom w:val="none" w:sz="0" w:space="0" w:color="auto"/>
            <w:right w:val="none" w:sz="0" w:space="0" w:color="auto"/>
          </w:divBdr>
        </w:div>
        <w:div w:id="1652249454">
          <w:marLeft w:val="0"/>
          <w:marRight w:val="0"/>
          <w:marTop w:val="0"/>
          <w:marBottom w:val="0"/>
          <w:divBdr>
            <w:top w:val="none" w:sz="0" w:space="0" w:color="auto"/>
            <w:left w:val="none" w:sz="0" w:space="0" w:color="auto"/>
            <w:bottom w:val="none" w:sz="0" w:space="0" w:color="auto"/>
            <w:right w:val="none" w:sz="0" w:space="0" w:color="auto"/>
          </w:divBdr>
        </w:div>
        <w:div w:id="1951859123">
          <w:marLeft w:val="0"/>
          <w:marRight w:val="0"/>
          <w:marTop w:val="0"/>
          <w:marBottom w:val="0"/>
          <w:divBdr>
            <w:top w:val="none" w:sz="0" w:space="0" w:color="auto"/>
            <w:left w:val="none" w:sz="0" w:space="0" w:color="auto"/>
            <w:bottom w:val="none" w:sz="0" w:space="0" w:color="auto"/>
            <w:right w:val="none" w:sz="0" w:space="0" w:color="auto"/>
          </w:divBdr>
        </w:div>
        <w:div w:id="1971813778">
          <w:marLeft w:val="0"/>
          <w:marRight w:val="0"/>
          <w:marTop w:val="0"/>
          <w:marBottom w:val="0"/>
          <w:divBdr>
            <w:top w:val="none" w:sz="0" w:space="0" w:color="auto"/>
            <w:left w:val="none" w:sz="0" w:space="0" w:color="auto"/>
            <w:bottom w:val="none" w:sz="0" w:space="0" w:color="auto"/>
            <w:right w:val="none" w:sz="0" w:space="0" w:color="auto"/>
          </w:divBdr>
        </w:div>
        <w:div w:id="2041540967">
          <w:marLeft w:val="0"/>
          <w:marRight w:val="0"/>
          <w:marTop w:val="0"/>
          <w:marBottom w:val="0"/>
          <w:divBdr>
            <w:top w:val="none" w:sz="0" w:space="0" w:color="auto"/>
            <w:left w:val="none" w:sz="0" w:space="0" w:color="auto"/>
            <w:bottom w:val="none" w:sz="0" w:space="0" w:color="auto"/>
            <w:right w:val="none" w:sz="0" w:space="0" w:color="auto"/>
          </w:divBdr>
        </w:div>
        <w:div w:id="2120370469">
          <w:marLeft w:val="0"/>
          <w:marRight w:val="0"/>
          <w:marTop w:val="0"/>
          <w:marBottom w:val="0"/>
          <w:divBdr>
            <w:top w:val="none" w:sz="0" w:space="0" w:color="auto"/>
            <w:left w:val="none" w:sz="0" w:space="0" w:color="auto"/>
            <w:bottom w:val="none" w:sz="0" w:space="0" w:color="auto"/>
            <w:right w:val="none" w:sz="0" w:space="0" w:color="auto"/>
          </w:divBdr>
        </w:div>
      </w:divsChild>
    </w:div>
    <w:div w:id="917667772">
      <w:bodyDiv w:val="1"/>
      <w:marLeft w:val="0"/>
      <w:marRight w:val="0"/>
      <w:marTop w:val="0"/>
      <w:marBottom w:val="0"/>
      <w:divBdr>
        <w:top w:val="none" w:sz="0" w:space="0" w:color="auto"/>
        <w:left w:val="none" w:sz="0" w:space="0" w:color="auto"/>
        <w:bottom w:val="none" w:sz="0" w:space="0" w:color="auto"/>
        <w:right w:val="none" w:sz="0" w:space="0" w:color="auto"/>
      </w:divBdr>
    </w:div>
    <w:div w:id="920135834">
      <w:bodyDiv w:val="1"/>
      <w:marLeft w:val="0"/>
      <w:marRight w:val="0"/>
      <w:marTop w:val="0"/>
      <w:marBottom w:val="0"/>
      <w:divBdr>
        <w:top w:val="none" w:sz="0" w:space="0" w:color="auto"/>
        <w:left w:val="none" w:sz="0" w:space="0" w:color="auto"/>
        <w:bottom w:val="none" w:sz="0" w:space="0" w:color="auto"/>
        <w:right w:val="none" w:sz="0" w:space="0" w:color="auto"/>
      </w:divBdr>
      <w:divsChild>
        <w:div w:id="335350638">
          <w:marLeft w:val="0"/>
          <w:marRight w:val="0"/>
          <w:marTop w:val="0"/>
          <w:marBottom w:val="0"/>
          <w:divBdr>
            <w:top w:val="none" w:sz="0" w:space="0" w:color="auto"/>
            <w:left w:val="none" w:sz="0" w:space="0" w:color="auto"/>
            <w:bottom w:val="none" w:sz="0" w:space="0" w:color="auto"/>
            <w:right w:val="none" w:sz="0" w:space="0" w:color="auto"/>
          </w:divBdr>
        </w:div>
        <w:div w:id="878935994">
          <w:marLeft w:val="0"/>
          <w:marRight w:val="0"/>
          <w:marTop w:val="0"/>
          <w:marBottom w:val="0"/>
          <w:divBdr>
            <w:top w:val="none" w:sz="0" w:space="0" w:color="auto"/>
            <w:left w:val="none" w:sz="0" w:space="0" w:color="auto"/>
            <w:bottom w:val="none" w:sz="0" w:space="0" w:color="auto"/>
            <w:right w:val="none" w:sz="0" w:space="0" w:color="auto"/>
          </w:divBdr>
        </w:div>
        <w:div w:id="1283804943">
          <w:marLeft w:val="0"/>
          <w:marRight w:val="0"/>
          <w:marTop w:val="0"/>
          <w:marBottom w:val="0"/>
          <w:divBdr>
            <w:top w:val="none" w:sz="0" w:space="0" w:color="auto"/>
            <w:left w:val="none" w:sz="0" w:space="0" w:color="auto"/>
            <w:bottom w:val="none" w:sz="0" w:space="0" w:color="auto"/>
            <w:right w:val="none" w:sz="0" w:space="0" w:color="auto"/>
          </w:divBdr>
        </w:div>
      </w:divsChild>
    </w:div>
    <w:div w:id="1040742347">
      <w:bodyDiv w:val="1"/>
      <w:marLeft w:val="0"/>
      <w:marRight w:val="0"/>
      <w:marTop w:val="0"/>
      <w:marBottom w:val="0"/>
      <w:divBdr>
        <w:top w:val="none" w:sz="0" w:space="0" w:color="auto"/>
        <w:left w:val="none" w:sz="0" w:space="0" w:color="auto"/>
        <w:bottom w:val="none" w:sz="0" w:space="0" w:color="auto"/>
        <w:right w:val="none" w:sz="0" w:space="0" w:color="auto"/>
      </w:divBdr>
      <w:divsChild>
        <w:div w:id="141116899">
          <w:marLeft w:val="0"/>
          <w:marRight w:val="0"/>
          <w:marTop w:val="0"/>
          <w:marBottom w:val="0"/>
          <w:divBdr>
            <w:top w:val="none" w:sz="0" w:space="0" w:color="auto"/>
            <w:left w:val="none" w:sz="0" w:space="0" w:color="auto"/>
            <w:bottom w:val="none" w:sz="0" w:space="0" w:color="auto"/>
            <w:right w:val="none" w:sz="0" w:space="0" w:color="auto"/>
          </w:divBdr>
        </w:div>
        <w:div w:id="182939325">
          <w:marLeft w:val="0"/>
          <w:marRight w:val="0"/>
          <w:marTop w:val="0"/>
          <w:marBottom w:val="0"/>
          <w:divBdr>
            <w:top w:val="none" w:sz="0" w:space="0" w:color="auto"/>
            <w:left w:val="none" w:sz="0" w:space="0" w:color="auto"/>
            <w:bottom w:val="none" w:sz="0" w:space="0" w:color="auto"/>
            <w:right w:val="none" w:sz="0" w:space="0" w:color="auto"/>
          </w:divBdr>
        </w:div>
        <w:div w:id="318926471">
          <w:marLeft w:val="0"/>
          <w:marRight w:val="0"/>
          <w:marTop w:val="0"/>
          <w:marBottom w:val="0"/>
          <w:divBdr>
            <w:top w:val="none" w:sz="0" w:space="0" w:color="auto"/>
            <w:left w:val="none" w:sz="0" w:space="0" w:color="auto"/>
            <w:bottom w:val="none" w:sz="0" w:space="0" w:color="auto"/>
            <w:right w:val="none" w:sz="0" w:space="0" w:color="auto"/>
          </w:divBdr>
        </w:div>
        <w:div w:id="388650135">
          <w:marLeft w:val="0"/>
          <w:marRight w:val="0"/>
          <w:marTop w:val="0"/>
          <w:marBottom w:val="0"/>
          <w:divBdr>
            <w:top w:val="none" w:sz="0" w:space="0" w:color="auto"/>
            <w:left w:val="none" w:sz="0" w:space="0" w:color="auto"/>
            <w:bottom w:val="none" w:sz="0" w:space="0" w:color="auto"/>
            <w:right w:val="none" w:sz="0" w:space="0" w:color="auto"/>
          </w:divBdr>
        </w:div>
        <w:div w:id="391315955">
          <w:marLeft w:val="0"/>
          <w:marRight w:val="0"/>
          <w:marTop w:val="0"/>
          <w:marBottom w:val="0"/>
          <w:divBdr>
            <w:top w:val="none" w:sz="0" w:space="0" w:color="auto"/>
            <w:left w:val="none" w:sz="0" w:space="0" w:color="auto"/>
            <w:bottom w:val="none" w:sz="0" w:space="0" w:color="auto"/>
            <w:right w:val="none" w:sz="0" w:space="0" w:color="auto"/>
          </w:divBdr>
        </w:div>
        <w:div w:id="402725903">
          <w:marLeft w:val="0"/>
          <w:marRight w:val="0"/>
          <w:marTop w:val="0"/>
          <w:marBottom w:val="0"/>
          <w:divBdr>
            <w:top w:val="none" w:sz="0" w:space="0" w:color="auto"/>
            <w:left w:val="none" w:sz="0" w:space="0" w:color="auto"/>
            <w:bottom w:val="none" w:sz="0" w:space="0" w:color="auto"/>
            <w:right w:val="none" w:sz="0" w:space="0" w:color="auto"/>
          </w:divBdr>
        </w:div>
        <w:div w:id="637340941">
          <w:marLeft w:val="0"/>
          <w:marRight w:val="0"/>
          <w:marTop w:val="0"/>
          <w:marBottom w:val="0"/>
          <w:divBdr>
            <w:top w:val="none" w:sz="0" w:space="0" w:color="auto"/>
            <w:left w:val="none" w:sz="0" w:space="0" w:color="auto"/>
            <w:bottom w:val="none" w:sz="0" w:space="0" w:color="auto"/>
            <w:right w:val="none" w:sz="0" w:space="0" w:color="auto"/>
          </w:divBdr>
        </w:div>
        <w:div w:id="783496876">
          <w:marLeft w:val="0"/>
          <w:marRight w:val="0"/>
          <w:marTop w:val="0"/>
          <w:marBottom w:val="0"/>
          <w:divBdr>
            <w:top w:val="none" w:sz="0" w:space="0" w:color="auto"/>
            <w:left w:val="none" w:sz="0" w:space="0" w:color="auto"/>
            <w:bottom w:val="none" w:sz="0" w:space="0" w:color="auto"/>
            <w:right w:val="none" w:sz="0" w:space="0" w:color="auto"/>
          </w:divBdr>
        </w:div>
        <w:div w:id="839931943">
          <w:marLeft w:val="0"/>
          <w:marRight w:val="0"/>
          <w:marTop w:val="0"/>
          <w:marBottom w:val="0"/>
          <w:divBdr>
            <w:top w:val="none" w:sz="0" w:space="0" w:color="auto"/>
            <w:left w:val="none" w:sz="0" w:space="0" w:color="auto"/>
            <w:bottom w:val="none" w:sz="0" w:space="0" w:color="auto"/>
            <w:right w:val="none" w:sz="0" w:space="0" w:color="auto"/>
          </w:divBdr>
        </w:div>
        <w:div w:id="937175011">
          <w:marLeft w:val="0"/>
          <w:marRight w:val="0"/>
          <w:marTop w:val="0"/>
          <w:marBottom w:val="0"/>
          <w:divBdr>
            <w:top w:val="none" w:sz="0" w:space="0" w:color="auto"/>
            <w:left w:val="none" w:sz="0" w:space="0" w:color="auto"/>
            <w:bottom w:val="none" w:sz="0" w:space="0" w:color="auto"/>
            <w:right w:val="none" w:sz="0" w:space="0" w:color="auto"/>
          </w:divBdr>
        </w:div>
        <w:div w:id="1039092627">
          <w:marLeft w:val="0"/>
          <w:marRight w:val="0"/>
          <w:marTop w:val="0"/>
          <w:marBottom w:val="0"/>
          <w:divBdr>
            <w:top w:val="none" w:sz="0" w:space="0" w:color="auto"/>
            <w:left w:val="none" w:sz="0" w:space="0" w:color="auto"/>
            <w:bottom w:val="none" w:sz="0" w:space="0" w:color="auto"/>
            <w:right w:val="none" w:sz="0" w:space="0" w:color="auto"/>
          </w:divBdr>
        </w:div>
        <w:div w:id="1087465086">
          <w:marLeft w:val="0"/>
          <w:marRight w:val="0"/>
          <w:marTop w:val="0"/>
          <w:marBottom w:val="0"/>
          <w:divBdr>
            <w:top w:val="none" w:sz="0" w:space="0" w:color="auto"/>
            <w:left w:val="none" w:sz="0" w:space="0" w:color="auto"/>
            <w:bottom w:val="none" w:sz="0" w:space="0" w:color="auto"/>
            <w:right w:val="none" w:sz="0" w:space="0" w:color="auto"/>
          </w:divBdr>
        </w:div>
        <w:div w:id="1106774347">
          <w:marLeft w:val="0"/>
          <w:marRight w:val="0"/>
          <w:marTop w:val="0"/>
          <w:marBottom w:val="0"/>
          <w:divBdr>
            <w:top w:val="none" w:sz="0" w:space="0" w:color="auto"/>
            <w:left w:val="none" w:sz="0" w:space="0" w:color="auto"/>
            <w:bottom w:val="none" w:sz="0" w:space="0" w:color="auto"/>
            <w:right w:val="none" w:sz="0" w:space="0" w:color="auto"/>
          </w:divBdr>
        </w:div>
        <w:div w:id="1178740680">
          <w:marLeft w:val="0"/>
          <w:marRight w:val="0"/>
          <w:marTop w:val="0"/>
          <w:marBottom w:val="0"/>
          <w:divBdr>
            <w:top w:val="none" w:sz="0" w:space="0" w:color="auto"/>
            <w:left w:val="none" w:sz="0" w:space="0" w:color="auto"/>
            <w:bottom w:val="none" w:sz="0" w:space="0" w:color="auto"/>
            <w:right w:val="none" w:sz="0" w:space="0" w:color="auto"/>
          </w:divBdr>
        </w:div>
        <w:div w:id="1270966086">
          <w:marLeft w:val="0"/>
          <w:marRight w:val="0"/>
          <w:marTop w:val="0"/>
          <w:marBottom w:val="0"/>
          <w:divBdr>
            <w:top w:val="none" w:sz="0" w:space="0" w:color="auto"/>
            <w:left w:val="none" w:sz="0" w:space="0" w:color="auto"/>
            <w:bottom w:val="none" w:sz="0" w:space="0" w:color="auto"/>
            <w:right w:val="none" w:sz="0" w:space="0" w:color="auto"/>
          </w:divBdr>
        </w:div>
        <w:div w:id="1351569295">
          <w:marLeft w:val="0"/>
          <w:marRight w:val="0"/>
          <w:marTop w:val="0"/>
          <w:marBottom w:val="0"/>
          <w:divBdr>
            <w:top w:val="none" w:sz="0" w:space="0" w:color="auto"/>
            <w:left w:val="none" w:sz="0" w:space="0" w:color="auto"/>
            <w:bottom w:val="none" w:sz="0" w:space="0" w:color="auto"/>
            <w:right w:val="none" w:sz="0" w:space="0" w:color="auto"/>
          </w:divBdr>
        </w:div>
        <w:div w:id="1446925237">
          <w:marLeft w:val="0"/>
          <w:marRight w:val="0"/>
          <w:marTop w:val="0"/>
          <w:marBottom w:val="0"/>
          <w:divBdr>
            <w:top w:val="none" w:sz="0" w:space="0" w:color="auto"/>
            <w:left w:val="none" w:sz="0" w:space="0" w:color="auto"/>
            <w:bottom w:val="none" w:sz="0" w:space="0" w:color="auto"/>
            <w:right w:val="none" w:sz="0" w:space="0" w:color="auto"/>
          </w:divBdr>
        </w:div>
        <w:div w:id="1595088418">
          <w:marLeft w:val="0"/>
          <w:marRight w:val="0"/>
          <w:marTop w:val="0"/>
          <w:marBottom w:val="0"/>
          <w:divBdr>
            <w:top w:val="none" w:sz="0" w:space="0" w:color="auto"/>
            <w:left w:val="none" w:sz="0" w:space="0" w:color="auto"/>
            <w:bottom w:val="none" w:sz="0" w:space="0" w:color="auto"/>
            <w:right w:val="none" w:sz="0" w:space="0" w:color="auto"/>
          </w:divBdr>
        </w:div>
        <w:div w:id="1629703501">
          <w:marLeft w:val="0"/>
          <w:marRight w:val="0"/>
          <w:marTop w:val="0"/>
          <w:marBottom w:val="0"/>
          <w:divBdr>
            <w:top w:val="none" w:sz="0" w:space="0" w:color="auto"/>
            <w:left w:val="none" w:sz="0" w:space="0" w:color="auto"/>
            <w:bottom w:val="none" w:sz="0" w:space="0" w:color="auto"/>
            <w:right w:val="none" w:sz="0" w:space="0" w:color="auto"/>
          </w:divBdr>
        </w:div>
        <w:div w:id="1711682933">
          <w:marLeft w:val="0"/>
          <w:marRight w:val="0"/>
          <w:marTop w:val="0"/>
          <w:marBottom w:val="0"/>
          <w:divBdr>
            <w:top w:val="none" w:sz="0" w:space="0" w:color="auto"/>
            <w:left w:val="none" w:sz="0" w:space="0" w:color="auto"/>
            <w:bottom w:val="none" w:sz="0" w:space="0" w:color="auto"/>
            <w:right w:val="none" w:sz="0" w:space="0" w:color="auto"/>
          </w:divBdr>
        </w:div>
        <w:div w:id="1759211716">
          <w:marLeft w:val="0"/>
          <w:marRight w:val="0"/>
          <w:marTop w:val="0"/>
          <w:marBottom w:val="0"/>
          <w:divBdr>
            <w:top w:val="none" w:sz="0" w:space="0" w:color="auto"/>
            <w:left w:val="none" w:sz="0" w:space="0" w:color="auto"/>
            <w:bottom w:val="none" w:sz="0" w:space="0" w:color="auto"/>
            <w:right w:val="none" w:sz="0" w:space="0" w:color="auto"/>
          </w:divBdr>
        </w:div>
        <w:div w:id="1826122588">
          <w:marLeft w:val="0"/>
          <w:marRight w:val="0"/>
          <w:marTop w:val="0"/>
          <w:marBottom w:val="0"/>
          <w:divBdr>
            <w:top w:val="none" w:sz="0" w:space="0" w:color="auto"/>
            <w:left w:val="none" w:sz="0" w:space="0" w:color="auto"/>
            <w:bottom w:val="none" w:sz="0" w:space="0" w:color="auto"/>
            <w:right w:val="none" w:sz="0" w:space="0" w:color="auto"/>
          </w:divBdr>
        </w:div>
        <w:div w:id="1924295025">
          <w:marLeft w:val="0"/>
          <w:marRight w:val="0"/>
          <w:marTop w:val="0"/>
          <w:marBottom w:val="0"/>
          <w:divBdr>
            <w:top w:val="none" w:sz="0" w:space="0" w:color="auto"/>
            <w:left w:val="none" w:sz="0" w:space="0" w:color="auto"/>
            <w:bottom w:val="none" w:sz="0" w:space="0" w:color="auto"/>
            <w:right w:val="none" w:sz="0" w:space="0" w:color="auto"/>
          </w:divBdr>
        </w:div>
        <w:div w:id="2133937033">
          <w:marLeft w:val="0"/>
          <w:marRight w:val="0"/>
          <w:marTop w:val="0"/>
          <w:marBottom w:val="0"/>
          <w:divBdr>
            <w:top w:val="none" w:sz="0" w:space="0" w:color="auto"/>
            <w:left w:val="none" w:sz="0" w:space="0" w:color="auto"/>
            <w:bottom w:val="none" w:sz="0" w:space="0" w:color="auto"/>
            <w:right w:val="none" w:sz="0" w:space="0" w:color="auto"/>
          </w:divBdr>
        </w:div>
      </w:divsChild>
    </w:div>
    <w:div w:id="1121681034">
      <w:bodyDiv w:val="1"/>
      <w:marLeft w:val="0"/>
      <w:marRight w:val="0"/>
      <w:marTop w:val="0"/>
      <w:marBottom w:val="0"/>
      <w:divBdr>
        <w:top w:val="none" w:sz="0" w:space="0" w:color="auto"/>
        <w:left w:val="none" w:sz="0" w:space="0" w:color="auto"/>
        <w:bottom w:val="none" w:sz="0" w:space="0" w:color="auto"/>
        <w:right w:val="none" w:sz="0" w:space="0" w:color="auto"/>
      </w:divBdr>
      <w:divsChild>
        <w:div w:id="26832541">
          <w:marLeft w:val="0"/>
          <w:marRight w:val="0"/>
          <w:marTop w:val="0"/>
          <w:marBottom w:val="0"/>
          <w:divBdr>
            <w:top w:val="none" w:sz="0" w:space="0" w:color="auto"/>
            <w:left w:val="none" w:sz="0" w:space="0" w:color="auto"/>
            <w:bottom w:val="none" w:sz="0" w:space="0" w:color="auto"/>
            <w:right w:val="none" w:sz="0" w:space="0" w:color="auto"/>
          </w:divBdr>
        </w:div>
        <w:div w:id="357657332">
          <w:marLeft w:val="0"/>
          <w:marRight w:val="0"/>
          <w:marTop w:val="0"/>
          <w:marBottom w:val="0"/>
          <w:divBdr>
            <w:top w:val="none" w:sz="0" w:space="0" w:color="auto"/>
            <w:left w:val="none" w:sz="0" w:space="0" w:color="auto"/>
            <w:bottom w:val="none" w:sz="0" w:space="0" w:color="auto"/>
            <w:right w:val="none" w:sz="0" w:space="0" w:color="auto"/>
          </w:divBdr>
        </w:div>
        <w:div w:id="540021679">
          <w:marLeft w:val="0"/>
          <w:marRight w:val="0"/>
          <w:marTop w:val="0"/>
          <w:marBottom w:val="0"/>
          <w:divBdr>
            <w:top w:val="none" w:sz="0" w:space="0" w:color="auto"/>
            <w:left w:val="none" w:sz="0" w:space="0" w:color="auto"/>
            <w:bottom w:val="none" w:sz="0" w:space="0" w:color="auto"/>
            <w:right w:val="none" w:sz="0" w:space="0" w:color="auto"/>
          </w:divBdr>
        </w:div>
        <w:div w:id="723721352">
          <w:marLeft w:val="0"/>
          <w:marRight w:val="0"/>
          <w:marTop w:val="0"/>
          <w:marBottom w:val="0"/>
          <w:divBdr>
            <w:top w:val="none" w:sz="0" w:space="0" w:color="auto"/>
            <w:left w:val="none" w:sz="0" w:space="0" w:color="auto"/>
            <w:bottom w:val="none" w:sz="0" w:space="0" w:color="auto"/>
            <w:right w:val="none" w:sz="0" w:space="0" w:color="auto"/>
          </w:divBdr>
        </w:div>
        <w:div w:id="1167205052">
          <w:marLeft w:val="0"/>
          <w:marRight w:val="0"/>
          <w:marTop w:val="0"/>
          <w:marBottom w:val="0"/>
          <w:divBdr>
            <w:top w:val="none" w:sz="0" w:space="0" w:color="auto"/>
            <w:left w:val="none" w:sz="0" w:space="0" w:color="auto"/>
            <w:bottom w:val="none" w:sz="0" w:space="0" w:color="auto"/>
            <w:right w:val="none" w:sz="0" w:space="0" w:color="auto"/>
          </w:divBdr>
        </w:div>
        <w:div w:id="1474326013">
          <w:marLeft w:val="0"/>
          <w:marRight w:val="0"/>
          <w:marTop w:val="0"/>
          <w:marBottom w:val="0"/>
          <w:divBdr>
            <w:top w:val="none" w:sz="0" w:space="0" w:color="auto"/>
            <w:left w:val="none" w:sz="0" w:space="0" w:color="auto"/>
            <w:bottom w:val="none" w:sz="0" w:space="0" w:color="auto"/>
            <w:right w:val="none" w:sz="0" w:space="0" w:color="auto"/>
          </w:divBdr>
        </w:div>
        <w:div w:id="1978492285">
          <w:marLeft w:val="0"/>
          <w:marRight w:val="0"/>
          <w:marTop w:val="0"/>
          <w:marBottom w:val="0"/>
          <w:divBdr>
            <w:top w:val="none" w:sz="0" w:space="0" w:color="auto"/>
            <w:left w:val="none" w:sz="0" w:space="0" w:color="auto"/>
            <w:bottom w:val="none" w:sz="0" w:space="0" w:color="auto"/>
            <w:right w:val="none" w:sz="0" w:space="0" w:color="auto"/>
          </w:divBdr>
        </w:div>
        <w:div w:id="1999379226">
          <w:marLeft w:val="0"/>
          <w:marRight w:val="0"/>
          <w:marTop w:val="0"/>
          <w:marBottom w:val="0"/>
          <w:divBdr>
            <w:top w:val="none" w:sz="0" w:space="0" w:color="auto"/>
            <w:left w:val="none" w:sz="0" w:space="0" w:color="auto"/>
            <w:bottom w:val="none" w:sz="0" w:space="0" w:color="auto"/>
            <w:right w:val="none" w:sz="0" w:space="0" w:color="auto"/>
          </w:divBdr>
        </w:div>
      </w:divsChild>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sChild>
        <w:div w:id="50619349">
          <w:marLeft w:val="0"/>
          <w:marRight w:val="0"/>
          <w:marTop w:val="0"/>
          <w:marBottom w:val="0"/>
          <w:divBdr>
            <w:top w:val="none" w:sz="0" w:space="0" w:color="auto"/>
            <w:left w:val="none" w:sz="0" w:space="0" w:color="auto"/>
            <w:bottom w:val="none" w:sz="0" w:space="0" w:color="auto"/>
            <w:right w:val="none" w:sz="0" w:space="0" w:color="auto"/>
          </w:divBdr>
        </w:div>
        <w:div w:id="200827728">
          <w:marLeft w:val="0"/>
          <w:marRight w:val="0"/>
          <w:marTop w:val="0"/>
          <w:marBottom w:val="0"/>
          <w:divBdr>
            <w:top w:val="none" w:sz="0" w:space="0" w:color="auto"/>
            <w:left w:val="none" w:sz="0" w:space="0" w:color="auto"/>
            <w:bottom w:val="none" w:sz="0" w:space="0" w:color="auto"/>
            <w:right w:val="none" w:sz="0" w:space="0" w:color="auto"/>
          </w:divBdr>
        </w:div>
        <w:div w:id="228152656">
          <w:marLeft w:val="0"/>
          <w:marRight w:val="0"/>
          <w:marTop w:val="0"/>
          <w:marBottom w:val="0"/>
          <w:divBdr>
            <w:top w:val="none" w:sz="0" w:space="0" w:color="auto"/>
            <w:left w:val="none" w:sz="0" w:space="0" w:color="auto"/>
            <w:bottom w:val="none" w:sz="0" w:space="0" w:color="auto"/>
            <w:right w:val="none" w:sz="0" w:space="0" w:color="auto"/>
          </w:divBdr>
        </w:div>
        <w:div w:id="233781086">
          <w:marLeft w:val="0"/>
          <w:marRight w:val="0"/>
          <w:marTop w:val="0"/>
          <w:marBottom w:val="0"/>
          <w:divBdr>
            <w:top w:val="none" w:sz="0" w:space="0" w:color="auto"/>
            <w:left w:val="none" w:sz="0" w:space="0" w:color="auto"/>
            <w:bottom w:val="none" w:sz="0" w:space="0" w:color="auto"/>
            <w:right w:val="none" w:sz="0" w:space="0" w:color="auto"/>
          </w:divBdr>
        </w:div>
        <w:div w:id="244266195">
          <w:marLeft w:val="0"/>
          <w:marRight w:val="0"/>
          <w:marTop w:val="0"/>
          <w:marBottom w:val="0"/>
          <w:divBdr>
            <w:top w:val="none" w:sz="0" w:space="0" w:color="auto"/>
            <w:left w:val="none" w:sz="0" w:space="0" w:color="auto"/>
            <w:bottom w:val="none" w:sz="0" w:space="0" w:color="auto"/>
            <w:right w:val="none" w:sz="0" w:space="0" w:color="auto"/>
          </w:divBdr>
        </w:div>
        <w:div w:id="282662368">
          <w:marLeft w:val="0"/>
          <w:marRight w:val="0"/>
          <w:marTop w:val="0"/>
          <w:marBottom w:val="0"/>
          <w:divBdr>
            <w:top w:val="none" w:sz="0" w:space="0" w:color="auto"/>
            <w:left w:val="none" w:sz="0" w:space="0" w:color="auto"/>
            <w:bottom w:val="none" w:sz="0" w:space="0" w:color="auto"/>
            <w:right w:val="none" w:sz="0" w:space="0" w:color="auto"/>
          </w:divBdr>
        </w:div>
        <w:div w:id="295139824">
          <w:marLeft w:val="0"/>
          <w:marRight w:val="0"/>
          <w:marTop w:val="0"/>
          <w:marBottom w:val="0"/>
          <w:divBdr>
            <w:top w:val="none" w:sz="0" w:space="0" w:color="auto"/>
            <w:left w:val="none" w:sz="0" w:space="0" w:color="auto"/>
            <w:bottom w:val="none" w:sz="0" w:space="0" w:color="auto"/>
            <w:right w:val="none" w:sz="0" w:space="0" w:color="auto"/>
          </w:divBdr>
        </w:div>
        <w:div w:id="309678828">
          <w:marLeft w:val="0"/>
          <w:marRight w:val="0"/>
          <w:marTop w:val="0"/>
          <w:marBottom w:val="0"/>
          <w:divBdr>
            <w:top w:val="none" w:sz="0" w:space="0" w:color="auto"/>
            <w:left w:val="none" w:sz="0" w:space="0" w:color="auto"/>
            <w:bottom w:val="none" w:sz="0" w:space="0" w:color="auto"/>
            <w:right w:val="none" w:sz="0" w:space="0" w:color="auto"/>
          </w:divBdr>
        </w:div>
        <w:div w:id="391538604">
          <w:marLeft w:val="0"/>
          <w:marRight w:val="0"/>
          <w:marTop w:val="0"/>
          <w:marBottom w:val="0"/>
          <w:divBdr>
            <w:top w:val="none" w:sz="0" w:space="0" w:color="auto"/>
            <w:left w:val="none" w:sz="0" w:space="0" w:color="auto"/>
            <w:bottom w:val="none" w:sz="0" w:space="0" w:color="auto"/>
            <w:right w:val="none" w:sz="0" w:space="0" w:color="auto"/>
          </w:divBdr>
        </w:div>
        <w:div w:id="412093472">
          <w:marLeft w:val="0"/>
          <w:marRight w:val="0"/>
          <w:marTop w:val="0"/>
          <w:marBottom w:val="0"/>
          <w:divBdr>
            <w:top w:val="none" w:sz="0" w:space="0" w:color="auto"/>
            <w:left w:val="none" w:sz="0" w:space="0" w:color="auto"/>
            <w:bottom w:val="none" w:sz="0" w:space="0" w:color="auto"/>
            <w:right w:val="none" w:sz="0" w:space="0" w:color="auto"/>
          </w:divBdr>
        </w:div>
        <w:div w:id="447624576">
          <w:marLeft w:val="0"/>
          <w:marRight w:val="0"/>
          <w:marTop w:val="0"/>
          <w:marBottom w:val="0"/>
          <w:divBdr>
            <w:top w:val="none" w:sz="0" w:space="0" w:color="auto"/>
            <w:left w:val="none" w:sz="0" w:space="0" w:color="auto"/>
            <w:bottom w:val="none" w:sz="0" w:space="0" w:color="auto"/>
            <w:right w:val="none" w:sz="0" w:space="0" w:color="auto"/>
          </w:divBdr>
        </w:div>
        <w:div w:id="738408673">
          <w:marLeft w:val="0"/>
          <w:marRight w:val="0"/>
          <w:marTop w:val="0"/>
          <w:marBottom w:val="0"/>
          <w:divBdr>
            <w:top w:val="none" w:sz="0" w:space="0" w:color="auto"/>
            <w:left w:val="none" w:sz="0" w:space="0" w:color="auto"/>
            <w:bottom w:val="none" w:sz="0" w:space="0" w:color="auto"/>
            <w:right w:val="none" w:sz="0" w:space="0" w:color="auto"/>
          </w:divBdr>
        </w:div>
        <w:div w:id="760107868">
          <w:marLeft w:val="0"/>
          <w:marRight w:val="0"/>
          <w:marTop w:val="0"/>
          <w:marBottom w:val="0"/>
          <w:divBdr>
            <w:top w:val="none" w:sz="0" w:space="0" w:color="auto"/>
            <w:left w:val="none" w:sz="0" w:space="0" w:color="auto"/>
            <w:bottom w:val="none" w:sz="0" w:space="0" w:color="auto"/>
            <w:right w:val="none" w:sz="0" w:space="0" w:color="auto"/>
          </w:divBdr>
        </w:div>
        <w:div w:id="906182417">
          <w:marLeft w:val="0"/>
          <w:marRight w:val="0"/>
          <w:marTop w:val="0"/>
          <w:marBottom w:val="0"/>
          <w:divBdr>
            <w:top w:val="none" w:sz="0" w:space="0" w:color="auto"/>
            <w:left w:val="none" w:sz="0" w:space="0" w:color="auto"/>
            <w:bottom w:val="none" w:sz="0" w:space="0" w:color="auto"/>
            <w:right w:val="none" w:sz="0" w:space="0" w:color="auto"/>
          </w:divBdr>
        </w:div>
        <w:div w:id="942299079">
          <w:marLeft w:val="0"/>
          <w:marRight w:val="0"/>
          <w:marTop w:val="0"/>
          <w:marBottom w:val="0"/>
          <w:divBdr>
            <w:top w:val="none" w:sz="0" w:space="0" w:color="auto"/>
            <w:left w:val="none" w:sz="0" w:space="0" w:color="auto"/>
            <w:bottom w:val="none" w:sz="0" w:space="0" w:color="auto"/>
            <w:right w:val="none" w:sz="0" w:space="0" w:color="auto"/>
          </w:divBdr>
        </w:div>
        <w:div w:id="1000086419">
          <w:marLeft w:val="0"/>
          <w:marRight w:val="0"/>
          <w:marTop w:val="0"/>
          <w:marBottom w:val="0"/>
          <w:divBdr>
            <w:top w:val="none" w:sz="0" w:space="0" w:color="auto"/>
            <w:left w:val="none" w:sz="0" w:space="0" w:color="auto"/>
            <w:bottom w:val="none" w:sz="0" w:space="0" w:color="auto"/>
            <w:right w:val="none" w:sz="0" w:space="0" w:color="auto"/>
          </w:divBdr>
        </w:div>
        <w:div w:id="1140995332">
          <w:marLeft w:val="0"/>
          <w:marRight w:val="0"/>
          <w:marTop w:val="0"/>
          <w:marBottom w:val="0"/>
          <w:divBdr>
            <w:top w:val="none" w:sz="0" w:space="0" w:color="auto"/>
            <w:left w:val="none" w:sz="0" w:space="0" w:color="auto"/>
            <w:bottom w:val="none" w:sz="0" w:space="0" w:color="auto"/>
            <w:right w:val="none" w:sz="0" w:space="0" w:color="auto"/>
          </w:divBdr>
        </w:div>
        <w:div w:id="1179466751">
          <w:marLeft w:val="0"/>
          <w:marRight w:val="0"/>
          <w:marTop w:val="0"/>
          <w:marBottom w:val="0"/>
          <w:divBdr>
            <w:top w:val="none" w:sz="0" w:space="0" w:color="auto"/>
            <w:left w:val="none" w:sz="0" w:space="0" w:color="auto"/>
            <w:bottom w:val="none" w:sz="0" w:space="0" w:color="auto"/>
            <w:right w:val="none" w:sz="0" w:space="0" w:color="auto"/>
          </w:divBdr>
        </w:div>
        <w:div w:id="1223374363">
          <w:marLeft w:val="0"/>
          <w:marRight w:val="0"/>
          <w:marTop w:val="0"/>
          <w:marBottom w:val="0"/>
          <w:divBdr>
            <w:top w:val="none" w:sz="0" w:space="0" w:color="auto"/>
            <w:left w:val="none" w:sz="0" w:space="0" w:color="auto"/>
            <w:bottom w:val="none" w:sz="0" w:space="0" w:color="auto"/>
            <w:right w:val="none" w:sz="0" w:space="0" w:color="auto"/>
          </w:divBdr>
        </w:div>
        <w:div w:id="1283656186">
          <w:marLeft w:val="0"/>
          <w:marRight w:val="0"/>
          <w:marTop w:val="0"/>
          <w:marBottom w:val="0"/>
          <w:divBdr>
            <w:top w:val="none" w:sz="0" w:space="0" w:color="auto"/>
            <w:left w:val="none" w:sz="0" w:space="0" w:color="auto"/>
            <w:bottom w:val="none" w:sz="0" w:space="0" w:color="auto"/>
            <w:right w:val="none" w:sz="0" w:space="0" w:color="auto"/>
          </w:divBdr>
        </w:div>
        <w:div w:id="1390106288">
          <w:marLeft w:val="0"/>
          <w:marRight w:val="0"/>
          <w:marTop w:val="0"/>
          <w:marBottom w:val="0"/>
          <w:divBdr>
            <w:top w:val="none" w:sz="0" w:space="0" w:color="auto"/>
            <w:left w:val="none" w:sz="0" w:space="0" w:color="auto"/>
            <w:bottom w:val="none" w:sz="0" w:space="0" w:color="auto"/>
            <w:right w:val="none" w:sz="0" w:space="0" w:color="auto"/>
          </w:divBdr>
        </w:div>
        <w:div w:id="1457722091">
          <w:marLeft w:val="0"/>
          <w:marRight w:val="0"/>
          <w:marTop w:val="0"/>
          <w:marBottom w:val="0"/>
          <w:divBdr>
            <w:top w:val="none" w:sz="0" w:space="0" w:color="auto"/>
            <w:left w:val="none" w:sz="0" w:space="0" w:color="auto"/>
            <w:bottom w:val="none" w:sz="0" w:space="0" w:color="auto"/>
            <w:right w:val="none" w:sz="0" w:space="0" w:color="auto"/>
          </w:divBdr>
        </w:div>
        <w:div w:id="1538199969">
          <w:marLeft w:val="0"/>
          <w:marRight w:val="0"/>
          <w:marTop w:val="0"/>
          <w:marBottom w:val="0"/>
          <w:divBdr>
            <w:top w:val="none" w:sz="0" w:space="0" w:color="auto"/>
            <w:left w:val="none" w:sz="0" w:space="0" w:color="auto"/>
            <w:bottom w:val="none" w:sz="0" w:space="0" w:color="auto"/>
            <w:right w:val="none" w:sz="0" w:space="0" w:color="auto"/>
          </w:divBdr>
        </w:div>
        <w:div w:id="1672559667">
          <w:marLeft w:val="0"/>
          <w:marRight w:val="0"/>
          <w:marTop w:val="0"/>
          <w:marBottom w:val="0"/>
          <w:divBdr>
            <w:top w:val="none" w:sz="0" w:space="0" w:color="auto"/>
            <w:left w:val="none" w:sz="0" w:space="0" w:color="auto"/>
            <w:bottom w:val="none" w:sz="0" w:space="0" w:color="auto"/>
            <w:right w:val="none" w:sz="0" w:space="0" w:color="auto"/>
          </w:divBdr>
        </w:div>
        <w:div w:id="2097363250">
          <w:marLeft w:val="0"/>
          <w:marRight w:val="0"/>
          <w:marTop w:val="0"/>
          <w:marBottom w:val="0"/>
          <w:divBdr>
            <w:top w:val="none" w:sz="0" w:space="0" w:color="auto"/>
            <w:left w:val="none" w:sz="0" w:space="0" w:color="auto"/>
            <w:bottom w:val="none" w:sz="0" w:space="0" w:color="auto"/>
            <w:right w:val="none" w:sz="0" w:space="0" w:color="auto"/>
          </w:divBdr>
        </w:div>
      </w:divsChild>
    </w:div>
    <w:div w:id="1170097441">
      <w:bodyDiv w:val="1"/>
      <w:marLeft w:val="0"/>
      <w:marRight w:val="0"/>
      <w:marTop w:val="0"/>
      <w:marBottom w:val="0"/>
      <w:divBdr>
        <w:top w:val="none" w:sz="0" w:space="0" w:color="auto"/>
        <w:left w:val="none" w:sz="0" w:space="0" w:color="auto"/>
        <w:bottom w:val="none" w:sz="0" w:space="0" w:color="auto"/>
        <w:right w:val="none" w:sz="0" w:space="0" w:color="auto"/>
      </w:divBdr>
      <w:divsChild>
        <w:div w:id="9063380">
          <w:marLeft w:val="0"/>
          <w:marRight w:val="0"/>
          <w:marTop w:val="0"/>
          <w:marBottom w:val="0"/>
          <w:divBdr>
            <w:top w:val="none" w:sz="0" w:space="0" w:color="auto"/>
            <w:left w:val="none" w:sz="0" w:space="0" w:color="auto"/>
            <w:bottom w:val="none" w:sz="0" w:space="0" w:color="auto"/>
            <w:right w:val="none" w:sz="0" w:space="0" w:color="auto"/>
          </w:divBdr>
        </w:div>
        <w:div w:id="24907551">
          <w:marLeft w:val="0"/>
          <w:marRight w:val="0"/>
          <w:marTop w:val="0"/>
          <w:marBottom w:val="0"/>
          <w:divBdr>
            <w:top w:val="none" w:sz="0" w:space="0" w:color="auto"/>
            <w:left w:val="none" w:sz="0" w:space="0" w:color="auto"/>
            <w:bottom w:val="none" w:sz="0" w:space="0" w:color="auto"/>
            <w:right w:val="none" w:sz="0" w:space="0" w:color="auto"/>
          </w:divBdr>
        </w:div>
        <w:div w:id="249892098">
          <w:marLeft w:val="0"/>
          <w:marRight w:val="0"/>
          <w:marTop w:val="0"/>
          <w:marBottom w:val="0"/>
          <w:divBdr>
            <w:top w:val="none" w:sz="0" w:space="0" w:color="auto"/>
            <w:left w:val="none" w:sz="0" w:space="0" w:color="auto"/>
            <w:bottom w:val="none" w:sz="0" w:space="0" w:color="auto"/>
            <w:right w:val="none" w:sz="0" w:space="0" w:color="auto"/>
          </w:divBdr>
          <w:divsChild>
            <w:div w:id="775905007">
              <w:marLeft w:val="0"/>
              <w:marRight w:val="0"/>
              <w:marTop w:val="0"/>
              <w:marBottom w:val="0"/>
              <w:divBdr>
                <w:top w:val="none" w:sz="0" w:space="0" w:color="auto"/>
                <w:left w:val="none" w:sz="0" w:space="0" w:color="auto"/>
                <w:bottom w:val="none" w:sz="0" w:space="0" w:color="auto"/>
                <w:right w:val="none" w:sz="0" w:space="0" w:color="auto"/>
              </w:divBdr>
            </w:div>
            <w:div w:id="970019589">
              <w:marLeft w:val="0"/>
              <w:marRight w:val="0"/>
              <w:marTop w:val="0"/>
              <w:marBottom w:val="0"/>
              <w:divBdr>
                <w:top w:val="none" w:sz="0" w:space="0" w:color="auto"/>
                <w:left w:val="none" w:sz="0" w:space="0" w:color="auto"/>
                <w:bottom w:val="none" w:sz="0" w:space="0" w:color="auto"/>
                <w:right w:val="none" w:sz="0" w:space="0" w:color="auto"/>
              </w:divBdr>
            </w:div>
            <w:div w:id="1277518776">
              <w:marLeft w:val="0"/>
              <w:marRight w:val="0"/>
              <w:marTop w:val="0"/>
              <w:marBottom w:val="0"/>
              <w:divBdr>
                <w:top w:val="none" w:sz="0" w:space="0" w:color="auto"/>
                <w:left w:val="none" w:sz="0" w:space="0" w:color="auto"/>
                <w:bottom w:val="none" w:sz="0" w:space="0" w:color="auto"/>
                <w:right w:val="none" w:sz="0" w:space="0" w:color="auto"/>
              </w:divBdr>
            </w:div>
            <w:div w:id="1392002461">
              <w:marLeft w:val="0"/>
              <w:marRight w:val="0"/>
              <w:marTop w:val="0"/>
              <w:marBottom w:val="0"/>
              <w:divBdr>
                <w:top w:val="none" w:sz="0" w:space="0" w:color="auto"/>
                <w:left w:val="none" w:sz="0" w:space="0" w:color="auto"/>
                <w:bottom w:val="none" w:sz="0" w:space="0" w:color="auto"/>
                <w:right w:val="none" w:sz="0" w:space="0" w:color="auto"/>
              </w:divBdr>
            </w:div>
            <w:div w:id="1927179307">
              <w:marLeft w:val="0"/>
              <w:marRight w:val="0"/>
              <w:marTop w:val="0"/>
              <w:marBottom w:val="0"/>
              <w:divBdr>
                <w:top w:val="none" w:sz="0" w:space="0" w:color="auto"/>
                <w:left w:val="none" w:sz="0" w:space="0" w:color="auto"/>
                <w:bottom w:val="none" w:sz="0" w:space="0" w:color="auto"/>
                <w:right w:val="none" w:sz="0" w:space="0" w:color="auto"/>
              </w:divBdr>
            </w:div>
          </w:divsChild>
        </w:div>
        <w:div w:id="268589807">
          <w:marLeft w:val="0"/>
          <w:marRight w:val="0"/>
          <w:marTop w:val="0"/>
          <w:marBottom w:val="0"/>
          <w:divBdr>
            <w:top w:val="none" w:sz="0" w:space="0" w:color="auto"/>
            <w:left w:val="none" w:sz="0" w:space="0" w:color="auto"/>
            <w:bottom w:val="none" w:sz="0" w:space="0" w:color="auto"/>
            <w:right w:val="none" w:sz="0" w:space="0" w:color="auto"/>
          </w:divBdr>
        </w:div>
        <w:div w:id="271860864">
          <w:marLeft w:val="0"/>
          <w:marRight w:val="0"/>
          <w:marTop w:val="0"/>
          <w:marBottom w:val="0"/>
          <w:divBdr>
            <w:top w:val="none" w:sz="0" w:space="0" w:color="auto"/>
            <w:left w:val="none" w:sz="0" w:space="0" w:color="auto"/>
            <w:bottom w:val="none" w:sz="0" w:space="0" w:color="auto"/>
            <w:right w:val="none" w:sz="0" w:space="0" w:color="auto"/>
          </w:divBdr>
        </w:div>
        <w:div w:id="519977728">
          <w:marLeft w:val="0"/>
          <w:marRight w:val="0"/>
          <w:marTop w:val="0"/>
          <w:marBottom w:val="0"/>
          <w:divBdr>
            <w:top w:val="none" w:sz="0" w:space="0" w:color="auto"/>
            <w:left w:val="none" w:sz="0" w:space="0" w:color="auto"/>
            <w:bottom w:val="none" w:sz="0" w:space="0" w:color="auto"/>
            <w:right w:val="none" w:sz="0" w:space="0" w:color="auto"/>
          </w:divBdr>
        </w:div>
        <w:div w:id="525599129">
          <w:marLeft w:val="0"/>
          <w:marRight w:val="0"/>
          <w:marTop w:val="0"/>
          <w:marBottom w:val="0"/>
          <w:divBdr>
            <w:top w:val="none" w:sz="0" w:space="0" w:color="auto"/>
            <w:left w:val="none" w:sz="0" w:space="0" w:color="auto"/>
            <w:bottom w:val="none" w:sz="0" w:space="0" w:color="auto"/>
            <w:right w:val="none" w:sz="0" w:space="0" w:color="auto"/>
          </w:divBdr>
        </w:div>
        <w:div w:id="709039159">
          <w:marLeft w:val="0"/>
          <w:marRight w:val="0"/>
          <w:marTop w:val="0"/>
          <w:marBottom w:val="0"/>
          <w:divBdr>
            <w:top w:val="none" w:sz="0" w:space="0" w:color="auto"/>
            <w:left w:val="none" w:sz="0" w:space="0" w:color="auto"/>
            <w:bottom w:val="none" w:sz="0" w:space="0" w:color="auto"/>
            <w:right w:val="none" w:sz="0" w:space="0" w:color="auto"/>
          </w:divBdr>
          <w:divsChild>
            <w:div w:id="239759392">
              <w:marLeft w:val="0"/>
              <w:marRight w:val="0"/>
              <w:marTop w:val="0"/>
              <w:marBottom w:val="0"/>
              <w:divBdr>
                <w:top w:val="none" w:sz="0" w:space="0" w:color="auto"/>
                <w:left w:val="none" w:sz="0" w:space="0" w:color="auto"/>
                <w:bottom w:val="none" w:sz="0" w:space="0" w:color="auto"/>
                <w:right w:val="none" w:sz="0" w:space="0" w:color="auto"/>
              </w:divBdr>
            </w:div>
            <w:div w:id="456996723">
              <w:marLeft w:val="0"/>
              <w:marRight w:val="0"/>
              <w:marTop w:val="0"/>
              <w:marBottom w:val="0"/>
              <w:divBdr>
                <w:top w:val="none" w:sz="0" w:space="0" w:color="auto"/>
                <w:left w:val="none" w:sz="0" w:space="0" w:color="auto"/>
                <w:bottom w:val="none" w:sz="0" w:space="0" w:color="auto"/>
                <w:right w:val="none" w:sz="0" w:space="0" w:color="auto"/>
              </w:divBdr>
            </w:div>
            <w:div w:id="1266770211">
              <w:marLeft w:val="0"/>
              <w:marRight w:val="0"/>
              <w:marTop w:val="0"/>
              <w:marBottom w:val="0"/>
              <w:divBdr>
                <w:top w:val="none" w:sz="0" w:space="0" w:color="auto"/>
                <w:left w:val="none" w:sz="0" w:space="0" w:color="auto"/>
                <w:bottom w:val="none" w:sz="0" w:space="0" w:color="auto"/>
                <w:right w:val="none" w:sz="0" w:space="0" w:color="auto"/>
              </w:divBdr>
            </w:div>
            <w:div w:id="1705518967">
              <w:marLeft w:val="0"/>
              <w:marRight w:val="0"/>
              <w:marTop w:val="0"/>
              <w:marBottom w:val="0"/>
              <w:divBdr>
                <w:top w:val="none" w:sz="0" w:space="0" w:color="auto"/>
                <w:left w:val="none" w:sz="0" w:space="0" w:color="auto"/>
                <w:bottom w:val="none" w:sz="0" w:space="0" w:color="auto"/>
                <w:right w:val="none" w:sz="0" w:space="0" w:color="auto"/>
              </w:divBdr>
            </w:div>
            <w:div w:id="1810173170">
              <w:marLeft w:val="0"/>
              <w:marRight w:val="0"/>
              <w:marTop w:val="0"/>
              <w:marBottom w:val="0"/>
              <w:divBdr>
                <w:top w:val="none" w:sz="0" w:space="0" w:color="auto"/>
                <w:left w:val="none" w:sz="0" w:space="0" w:color="auto"/>
                <w:bottom w:val="none" w:sz="0" w:space="0" w:color="auto"/>
                <w:right w:val="none" w:sz="0" w:space="0" w:color="auto"/>
              </w:divBdr>
            </w:div>
            <w:div w:id="2135563044">
              <w:marLeft w:val="0"/>
              <w:marRight w:val="0"/>
              <w:marTop w:val="0"/>
              <w:marBottom w:val="0"/>
              <w:divBdr>
                <w:top w:val="none" w:sz="0" w:space="0" w:color="auto"/>
                <w:left w:val="none" w:sz="0" w:space="0" w:color="auto"/>
                <w:bottom w:val="none" w:sz="0" w:space="0" w:color="auto"/>
                <w:right w:val="none" w:sz="0" w:space="0" w:color="auto"/>
              </w:divBdr>
            </w:div>
          </w:divsChild>
        </w:div>
        <w:div w:id="903829382">
          <w:marLeft w:val="0"/>
          <w:marRight w:val="0"/>
          <w:marTop w:val="0"/>
          <w:marBottom w:val="0"/>
          <w:divBdr>
            <w:top w:val="none" w:sz="0" w:space="0" w:color="auto"/>
            <w:left w:val="none" w:sz="0" w:space="0" w:color="auto"/>
            <w:bottom w:val="none" w:sz="0" w:space="0" w:color="auto"/>
            <w:right w:val="none" w:sz="0" w:space="0" w:color="auto"/>
          </w:divBdr>
          <w:divsChild>
            <w:div w:id="297541022">
              <w:marLeft w:val="0"/>
              <w:marRight w:val="0"/>
              <w:marTop w:val="0"/>
              <w:marBottom w:val="0"/>
              <w:divBdr>
                <w:top w:val="none" w:sz="0" w:space="0" w:color="auto"/>
                <w:left w:val="none" w:sz="0" w:space="0" w:color="auto"/>
                <w:bottom w:val="none" w:sz="0" w:space="0" w:color="auto"/>
                <w:right w:val="none" w:sz="0" w:space="0" w:color="auto"/>
              </w:divBdr>
            </w:div>
            <w:div w:id="563832141">
              <w:marLeft w:val="0"/>
              <w:marRight w:val="0"/>
              <w:marTop w:val="0"/>
              <w:marBottom w:val="0"/>
              <w:divBdr>
                <w:top w:val="none" w:sz="0" w:space="0" w:color="auto"/>
                <w:left w:val="none" w:sz="0" w:space="0" w:color="auto"/>
                <w:bottom w:val="none" w:sz="0" w:space="0" w:color="auto"/>
                <w:right w:val="none" w:sz="0" w:space="0" w:color="auto"/>
              </w:divBdr>
            </w:div>
            <w:div w:id="1982608559">
              <w:marLeft w:val="0"/>
              <w:marRight w:val="0"/>
              <w:marTop w:val="0"/>
              <w:marBottom w:val="0"/>
              <w:divBdr>
                <w:top w:val="none" w:sz="0" w:space="0" w:color="auto"/>
                <w:left w:val="none" w:sz="0" w:space="0" w:color="auto"/>
                <w:bottom w:val="none" w:sz="0" w:space="0" w:color="auto"/>
                <w:right w:val="none" w:sz="0" w:space="0" w:color="auto"/>
              </w:divBdr>
            </w:div>
          </w:divsChild>
        </w:div>
        <w:div w:id="1274751715">
          <w:marLeft w:val="0"/>
          <w:marRight w:val="0"/>
          <w:marTop w:val="0"/>
          <w:marBottom w:val="0"/>
          <w:divBdr>
            <w:top w:val="none" w:sz="0" w:space="0" w:color="auto"/>
            <w:left w:val="none" w:sz="0" w:space="0" w:color="auto"/>
            <w:bottom w:val="none" w:sz="0" w:space="0" w:color="auto"/>
            <w:right w:val="none" w:sz="0" w:space="0" w:color="auto"/>
          </w:divBdr>
        </w:div>
        <w:div w:id="1544555725">
          <w:marLeft w:val="0"/>
          <w:marRight w:val="0"/>
          <w:marTop w:val="0"/>
          <w:marBottom w:val="0"/>
          <w:divBdr>
            <w:top w:val="none" w:sz="0" w:space="0" w:color="auto"/>
            <w:left w:val="none" w:sz="0" w:space="0" w:color="auto"/>
            <w:bottom w:val="none" w:sz="0" w:space="0" w:color="auto"/>
            <w:right w:val="none" w:sz="0" w:space="0" w:color="auto"/>
          </w:divBdr>
          <w:divsChild>
            <w:div w:id="190146204">
              <w:marLeft w:val="0"/>
              <w:marRight w:val="0"/>
              <w:marTop w:val="0"/>
              <w:marBottom w:val="0"/>
              <w:divBdr>
                <w:top w:val="none" w:sz="0" w:space="0" w:color="auto"/>
                <w:left w:val="none" w:sz="0" w:space="0" w:color="auto"/>
                <w:bottom w:val="none" w:sz="0" w:space="0" w:color="auto"/>
                <w:right w:val="none" w:sz="0" w:space="0" w:color="auto"/>
              </w:divBdr>
            </w:div>
            <w:div w:id="402027257">
              <w:marLeft w:val="0"/>
              <w:marRight w:val="0"/>
              <w:marTop w:val="0"/>
              <w:marBottom w:val="0"/>
              <w:divBdr>
                <w:top w:val="none" w:sz="0" w:space="0" w:color="auto"/>
                <w:left w:val="none" w:sz="0" w:space="0" w:color="auto"/>
                <w:bottom w:val="none" w:sz="0" w:space="0" w:color="auto"/>
                <w:right w:val="none" w:sz="0" w:space="0" w:color="auto"/>
              </w:divBdr>
            </w:div>
            <w:div w:id="615992393">
              <w:marLeft w:val="0"/>
              <w:marRight w:val="0"/>
              <w:marTop w:val="0"/>
              <w:marBottom w:val="0"/>
              <w:divBdr>
                <w:top w:val="none" w:sz="0" w:space="0" w:color="auto"/>
                <w:left w:val="none" w:sz="0" w:space="0" w:color="auto"/>
                <w:bottom w:val="none" w:sz="0" w:space="0" w:color="auto"/>
                <w:right w:val="none" w:sz="0" w:space="0" w:color="auto"/>
              </w:divBdr>
            </w:div>
            <w:div w:id="755327957">
              <w:marLeft w:val="0"/>
              <w:marRight w:val="0"/>
              <w:marTop w:val="0"/>
              <w:marBottom w:val="0"/>
              <w:divBdr>
                <w:top w:val="none" w:sz="0" w:space="0" w:color="auto"/>
                <w:left w:val="none" w:sz="0" w:space="0" w:color="auto"/>
                <w:bottom w:val="none" w:sz="0" w:space="0" w:color="auto"/>
                <w:right w:val="none" w:sz="0" w:space="0" w:color="auto"/>
              </w:divBdr>
            </w:div>
            <w:div w:id="1227185408">
              <w:marLeft w:val="0"/>
              <w:marRight w:val="0"/>
              <w:marTop w:val="0"/>
              <w:marBottom w:val="0"/>
              <w:divBdr>
                <w:top w:val="none" w:sz="0" w:space="0" w:color="auto"/>
                <w:left w:val="none" w:sz="0" w:space="0" w:color="auto"/>
                <w:bottom w:val="none" w:sz="0" w:space="0" w:color="auto"/>
                <w:right w:val="none" w:sz="0" w:space="0" w:color="auto"/>
              </w:divBdr>
            </w:div>
          </w:divsChild>
        </w:div>
        <w:div w:id="1652247340">
          <w:marLeft w:val="0"/>
          <w:marRight w:val="0"/>
          <w:marTop w:val="0"/>
          <w:marBottom w:val="0"/>
          <w:divBdr>
            <w:top w:val="none" w:sz="0" w:space="0" w:color="auto"/>
            <w:left w:val="none" w:sz="0" w:space="0" w:color="auto"/>
            <w:bottom w:val="none" w:sz="0" w:space="0" w:color="auto"/>
            <w:right w:val="none" w:sz="0" w:space="0" w:color="auto"/>
          </w:divBdr>
        </w:div>
        <w:div w:id="2031488386">
          <w:marLeft w:val="0"/>
          <w:marRight w:val="0"/>
          <w:marTop w:val="0"/>
          <w:marBottom w:val="0"/>
          <w:divBdr>
            <w:top w:val="none" w:sz="0" w:space="0" w:color="auto"/>
            <w:left w:val="none" w:sz="0" w:space="0" w:color="auto"/>
            <w:bottom w:val="none" w:sz="0" w:space="0" w:color="auto"/>
            <w:right w:val="none" w:sz="0" w:space="0" w:color="auto"/>
          </w:divBdr>
          <w:divsChild>
            <w:div w:id="332608058">
              <w:marLeft w:val="0"/>
              <w:marRight w:val="0"/>
              <w:marTop w:val="0"/>
              <w:marBottom w:val="0"/>
              <w:divBdr>
                <w:top w:val="none" w:sz="0" w:space="0" w:color="auto"/>
                <w:left w:val="none" w:sz="0" w:space="0" w:color="auto"/>
                <w:bottom w:val="none" w:sz="0" w:space="0" w:color="auto"/>
                <w:right w:val="none" w:sz="0" w:space="0" w:color="auto"/>
              </w:divBdr>
            </w:div>
            <w:div w:id="467626326">
              <w:marLeft w:val="0"/>
              <w:marRight w:val="0"/>
              <w:marTop w:val="0"/>
              <w:marBottom w:val="0"/>
              <w:divBdr>
                <w:top w:val="none" w:sz="0" w:space="0" w:color="auto"/>
                <w:left w:val="none" w:sz="0" w:space="0" w:color="auto"/>
                <w:bottom w:val="none" w:sz="0" w:space="0" w:color="auto"/>
                <w:right w:val="none" w:sz="0" w:space="0" w:color="auto"/>
              </w:divBdr>
            </w:div>
            <w:div w:id="1350643495">
              <w:marLeft w:val="0"/>
              <w:marRight w:val="0"/>
              <w:marTop w:val="0"/>
              <w:marBottom w:val="0"/>
              <w:divBdr>
                <w:top w:val="none" w:sz="0" w:space="0" w:color="auto"/>
                <w:left w:val="none" w:sz="0" w:space="0" w:color="auto"/>
                <w:bottom w:val="none" w:sz="0" w:space="0" w:color="auto"/>
                <w:right w:val="none" w:sz="0" w:space="0" w:color="auto"/>
              </w:divBdr>
            </w:div>
            <w:div w:id="1599288547">
              <w:marLeft w:val="0"/>
              <w:marRight w:val="0"/>
              <w:marTop w:val="0"/>
              <w:marBottom w:val="0"/>
              <w:divBdr>
                <w:top w:val="none" w:sz="0" w:space="0" w:color="auto"/>
                <w:left w:val="none" w:sz="0" w:space="0" w:color="auto"/>
                <w:bottom w:val="none" w:sz="0" w:space="0" w:color="auto"/>
                <w:right w:val="none" w:sz="0" w:space="0" w:color="auto"/>
              </w:divBdr>
            </w:div>
            <w:div w:id="1909918123">
              <w:marLeft w:val="0"/>
              <w:marRight w:val="0"/>
              <w:marTop w:val="0"/>
              <w:marBottom w:val="0"/>
              <w:divBdr>
                <w:top w:val="none" w:sz="0" w:space="0" w:color="auto"/>
                <w:left w:val="none" w:sz="0" w:space="0" w:color="auto"/>
                <w:bottom w:val="none" w:sz="0" w:space="0" w:color="auto"/>
                <w:right w:val="none" w:sz="0" w:space="0" w:color="auto"/>
              </w:divBdr>
            </w:div>
          </w:divsChild>
        </w:div>
        <w:div w:id="2085376685">
          <w:marLeft w:val="0"/>
          <w:marRight w:val="0"/>
          <w:marTop w:val="0"/>
          <w:marBottom w:val="0"/>
          <w:divBdr>
            <w:top w:val="none" w:sz="0" w:space="0" w:color="auto"/>
            <w:left w:val="none" w:sz="0" w:space="0" w:color="auto"/>
            <w:bottom w:val="none" w:sz="0" w:space="0" w:color="auto"/>
            <w:right w:val="none" w:sz="0" w:space="0" w:color="auto"/>
          </w:divBdr>
        </w:div>
        <w:div w:id="2094473066">
          <w:marLeft w:val="0"/>
          <w:marRight w:val="0"/>
          <w:marTop w:val="0"/>
          <w:marBottom w:val="0"/>
          <w:divBdr>
            <w:top w:val="none" w:sz="0" w:space="0" w:color="auto"/>
            <w:left w:val="none" w:sz="0" w:space="0" w:color="auto"/>
            <w:bottom w:val="none" w:sz="0" w:space="0" w:color="auto"/>
            <w:right w:val="none" w:sz="0" w:space="0" w:color="auto"/>
          </w:divBdr>
          <w:divsChild>
            <w:div w:id="120342746">
              <w:marLeft w:val="0"/>
              <w:marRight w:val="0"/>
              <w:marTop w:val="0"/>
              <w:marBottom w:val="0"/>
              <w:divBdr>
                <w:top w:val="none" w:sz="0" w:space="0" w:color="auto"/>
                <w:left w:val="none" w:sz="0" w:space="0" w:color="auto"/>
                <w:bottom w:val="none" w:sz="0" w:space="0" w:color="auto"/>
                <w:right w:val="none" w:sz="0" w:space="0" w:color="auto"/>
              </w:divBdr>
            </w:div>
            <w:div w:id="331224067">
              <w:marLeft w:val="0"/>
              <w:marRight w:val="0"/>
              <w:marTop w:val="0"/>
              <w:marBottom w:val="0"/>
              <w:divBdr>
                <w:top w:val="none" w:sz="0" w:space="0" w:color="auto"/>
                <w:left w:val="none" w:sz="0" w:space="0" w:color="auto"/>
                <w:bottom w:val="none" w:sz="0" w:space="0" w:color="auto"/>
                <w:right w:val="none" w:sz="0" w:space="0" w:color="auto"/>
              </w:divBdr>
            </w:div>
            <w:div w:id="1413115254">
              <w:marLeft w:val="0"/>
              <w:marRight w:val="0"/>
              <w:marTop w:val="0"/>
              <w:marBottom w:val="0"/>
              <w:divBdr>
                <w:top w:val="none" w:sz="0" w:space="0" w:color="auto"/>
                <w:left w:val="none" w:sz="0" w:space="0" w:color="auto"/>
                <w:bottom w:val="none" w:sz="0" w:space="0" w:color="auto"/>
                <w:right w:val="none" w:sz="0" w:space="0" w:color="auto"/>
              </w:divBdr>
            </w:div>
            <w:div w:id="18116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6677">
      <w:bodyDiv w:val="1"/>
      <w:marLeft w:val="0"/>
      <w:marRight w:val="0"/>
      <w:marTop w:val="0"/>
      <w:marBottom w:val="0"/>
      <w:divBdr>
        <w:top w:val="none" w:sz="0" w:space="0" w:color="auto"/>
        <w:left w:val="none" w:sz="0" w:space="0" w:color="auto"/>
        <w:bottom w:val="none" w:sz="0" w:space="0" w:color="auto"/>
        <w:right w:val="none" w:sz="0" w:space="0" w:color="auto"/>
      </w:divBdr>
      <w:divsChild>
        <w:div w:id="41638997">
          <w:marLeft w:val="0"/>
          <w:marRight w:val="0"/>
          <w:marTop w:val="0"/>
          <w:marBottom w:val="0"/>
          <w:divBdr>
            <w:top w:val="none" w:sz="0" w:space="0" w:color="auto"/>
            <w:left w:val="none" w:sz="0" w:space="0" w:color="auto"/>
            <w:bottom w:val="none" w:sz="0" w:space="0" w:color="auto"/>
            <w:right w:val="none" w:sz="0" w:space="0" w:color="auto"/>
          </w:divBdr>
        </w:div>
        <w:div w:id="136648970">
          <w:marLeft w:val="0"/>
          <w:marRight w:val="0"/>
          <w:marTop w:val="0"/>
          <w:marBottom w:val="0"/>
          <w:divBdr>
            <w:top w:val="none" w:sz="0" w:space="0" w:color="auto"/>
            <w:left w:val="none" w:sz="0" w:space="0" w:color="auto"/>
            <w:bottom w:val="none" w:sz="0" w:space="0" w:color="auto"/>
            <w:right w:val="none" w:sz="0" w:space="0" w:color="auto"/>
          </w:divBdr>
          <w:divsChild>
            <w:div w:id="524489505">
              <w:marLeft w:val="0"/>
              <w:marRight w:val="0"/>
              <w:marTop w:val="0"/>
              <w:marBottom w:val="0"/>
              <w:divBdr>
                <w:top w:val="none" w:sz="0" w:space="0" w:color="auto"/>
                <w:left w:val="none" w:sz="0" w:space="0" w:color="auto"/>
                <w:bottom w:val="none" w:sz="0" w:space="0" w:color="auto"/>
                <w:right w:val="none" w:sz="0" w:space="0" w:color="auto"/>
              </w:divBdr>
            </w:div>
            <w:div w:id="769549860">
              <w:marLeft w:val="0"/>
              <w:marRight w:val="0"/>
              <w:marTop w:val="0"/>
              <w:marBottom w:val="0"/>
              <w:divBdr>
                <w:top w:val="none" w:sz="0" w:space="0" w:color="auto"/>
                <w:left w:val="none" w:sz="0" w:space="0" w:color="auto"/>
                <w:bottom w:val="none" w:sz="0" w:space="0" w:color="auto"/>
                <w:right w:val="none" w:sz="0" w:space="0" w:color="auto"/>
              </w:divBdr>
            </w:div>
            <w:div w:id="1220553941">
              <w:marLeft w:val="0"/>
              <w:marRight w:val="0"/>
              <w:marTop w:val="0"/>
              <w:marBottom w:val="0"/>
              <w:divBdr>
                <w:top w:val="none" w:sz="0" w:space="0" w:color="auto"/>
                <w:left w:val="none" w:sz="0" w:space="0" w:color="auto"/>
                <w:bottom w:val="none" w:sz="0" w:space="0" w:color="auto"/>
                <w:right w:val="none" w:sz="0" w:space="0" w:color="auto"/>
              </w:divBdr>
            </w:div>
            <w:div w:id="1235235014">
              <w:marLeft w:val="0"/>
              <w:marRight w:val="0"/>
              <w:marTop w:val="0"/>
              <w:marBottom w:val="0"/>
              <w:divBdr>
                <w:top w:val="none" w:sz="0" w:space="0" w:color="auto"/>
                <w:left w:val="none" w:sz="0" w:space="0" w:color="auto"/>
                <w:bottom w:val="none" w:sz="0" w:space="0" w:color="auto"/>
                <w:right w:val="none" w:sz="0" w:space="0" w:color="auto"/>
              </w:divBdr>
            </w:div>
            <w:div w:id="1648047202">
              <w:marLeft w:val="0"/>
              <w:marRight w:val="0"/>
              <w:marTop w:val="0"/>
              <w:marBottom w:val="0"/>
              <w:divBdr>
                <w:top w:val="none" w:sz="0" w:space="0" w:color="auto"/>
                <w:left w:val="none" w:sz="0" w:space="0" w:color="auto"/>
                <w:bottom w:val="none" w:sz="0" w:space="0" w:color="auto"/>
                <w:right w:val="none" w:sz="0" w:space="0" w:color="auto"/>
              </w:divBdr>
            </w:div>
          </w:divsChild>
        </w:div>
        <w:div w:id="295919663">
          <w:marLeft w:val="0"/>
          <w:marRight w:val="0"/>
          <w:marTop w:val="0"/>
          <w:marBottom w:val="0"/>
          <w:divBdr>
            <w:top w:val="none" w:sz="0" w:space="0" w:color="auto"/>
            <w:left w:val="none" w:sz="0" w:space="0" w:color="auto"/>
            <w:bottom w:val="none" w:sz="0" w:space="0" w:color="auto"/>
            <w:right w:val="none" w:sz="0" w:space="0" w:color="auto"/>
          </w:divBdr>
        </w:div>
        <w:div w:id="299727012">
          <w:marLeft w:val="0"/>
          <w:marRight w:val="0"/>
          <w:marTop w:val="0"/>
          <w:marBottom w:val="0"/>
          <w:divBdr>
            <w:top w:val="none" w:sz="0" w:space="0" w:color="auto"/>
            <w:left w:val="none" w:sz="0" w:space="0" w:color="auto"/>
            <w:bottom w:val="none" w:sz="0" w:space="0" w:color="auto"/>
            <w:right w:val="none" w:sz="0" w:space="0" w:color="auto"/>
          </w:divBdr>
          <w:divsChild>
            <w:div w:id="1206063763">
              <w:marLeft w:val="0"/>
              <w:marRight w:val="0"/>
              <w:marTop w:val="0"/>
              <w:marBottom w:val="0"/>
              <w:divBdr>
                <w:top w:val="none" w:sz="0" w:space="0" w:color="auto"/>
                <w:left w:val="none" w:sz="0" w:space="0" w:color="auto"/>
                <w:bottom w:val="none" w:sz="0" w:space="0" w:color="auto"/>
                <w:right w:val="none" w:sz="0" w:space="0" w:color="auto"/>
              </w:divBdr>
            </w:div>
            <w:div w:id="1329089787">
              <w:marLeft w:val="0"/>
              <w:marRight w:val="0"/>
              <w:marTop w:val="0"/>
              <w:marBottom w:val="0"/>
              <w:divBdr>
                <w:top w:val="none" w:sz="0" w:space="0" w:color="auto"/>
                <w:left w:val="none" w:sz="0" w:space="0" w:color="auto"/>
                <w:bottom w:val="none" w:sz="0" w:space="0" w:color="auto"/>
                <w:right w:val="none" w:sz="0" w:space="0" w:color="auto"/>
              </w:divBdr>
            </w:div>
          </w:divsChild>
        </w:div>
        <w:div w:id="551506667">
          <w:marLeft w:val="0"/>
          <w:marRight w:val="0"/>
          <w:marTop w:val="0"/>
          <w:marBottom w:val="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
            <w:div w:id="1055739488">
              <w:marLeft w:val="0"/>
              <w:marRight w:val="0"/>
              <w:marTop w:val="0"/>
              <w:marBottom w:val="0"/>
              <w:divBdr>
                <w:top w:val="none" w:sz="0" w:space="0" w:color="auto"/>
                <w:left w:val="none" w:sz="0" w:space="0" w:color="auto"/>
                <w:bottom w:val="none" w:sz="0" w:space="0" w:color="auto"/>
                <w:right w:val="none" w:sz="0" w:space="0" w:color="auto"/>
              </w:divBdr>
            </w:div>
            <w:div w:id="1933515121">
              <w:marLeft w:val="0"/>
              <w:marRight w:val="0"/>
              <w:marTop w:val="0"/>
              <w:marBottom w:val="0"/>
              <w:divBdr>
                <w:top w:val="none" w:sz="0" w:space="0" w:color="auto"/>
                <w:left w:val="none" w:sz="0" w:space="0" w:color="auto"/>
                <w:bottom w:val="none" w:sz="0" w:space="0" w:color="auto"/>
                <w:right w:val="none" w:sz="0" w:space="0" w:color="auto"/>
              </w:divBdr>
            </w:div>
            <w:div w:id="1951743100">
              <w:marLeft w:val="0"/>
              <w:marRight w:val="0"/>
              <w:marTop w:val="0"/>
              <w:marBottom w:val="0"/>
              <w:divBdr>
                <w:top w:val="none" w:sz="0" w:space="0" w:color="auto"/>
                <w:left w:val="none" w:sz="0" w:space="0" w:color="auto"/>
                <w:bottom w:val="none" w:sz="0" w:space="0" w:color="auto"/>
                <w:right w:val="none" w:sz="0" w:space="0" w:color="auto"/>
              </w:divBdr>
            </w:div>
            <w:div w:id="1997418893">
              <w:marLeft w:val="0"/>
              <w:marRight w:val="0"/>
              <w:marTop w:val="0"/>
              <w:marBottom w:val="0"/>
              <w:divBdr>
                <w:top w:val="none" w:sz="0" w:space="0" w:color="auto"/>
                <w:left w:val="none" w:sz="0" w:space="0" w:color="auto"/>
                <w:bottom w:val="none" w:sz="0" w:space="0" w:color="auto"/>
                <w:right w:val="none" w:sz="0" w:space="0" w:color="auto"/>
              </w:divBdr>
            </w:div>
          </w:divsChild>
        </w:div>
        <w:div w:id="1371152922">
          <w:marLeft w:val="0"/>
          <w:marRight w:val="0"/>
          <w:marTop w:val="0"/>
          <w:marBottom w:val="0"/>
          <w:divBdr>
            <w:top w:val="none" w:sz="0" w:space="0" w:color="auto"/>
            <w:left w:val="none" w:sz="0" w:space="0" w:color="auto"/>
            <w:bottom w:val="none" w:sz="0" w:space="0" w:color="auto"/>
            <w:right w:val="none" w:sz="0" w:space="0" w:color="auto"/>
          </w:divBdr>
        </w:div>
        <w:div w:id="1586570279">
          <w:marLeft w:val="0"/>
          <w:marRight w:val="0"/>
          <w:marTop w:val="0"/>
          <w:marBottom w:val="0"/>
          <w:divBdr>
            <w:top w:val="none" w:sz="0" w:space="0" w:color="auto"/>
            <w:left w:val="none" w:sz="0" w:space="0" w:color="auto"/>
            <w:bottom w:val="none" w:sz="0" w:space="0" w:color="auto"/>
            <w:right w:val="none" w:sz="0" w:space="0" w:color="auto"/>
          </w:divBdr>
        </w:div>
        <w:div w:id="1902983134">
          <w:marLeft w:val="0"/>
          <w:marRight w:val="0"/>
          <w:marTop w:val="0"/>
          <w:marBottom w:val="0"/>
          <w:divBdr>
            <w:top w:val="none" w:sz="0" w:space="0" w:color="auto"/>
            <w:left w:val="none" w:sz="0" w:space="0" w:color="auto"/>
            <w:bottom w:val="none" w:sz="0" w:space="0" w:color="auto"/>
            <w:right w:val="none" w:sz="0" w:space="0" w:color="auto"/>
          </w:divBdr>
        </w:div>
      </w:divsChild>
    </w:div>
    <w:div w:id="1355031804">
      <w:bodyDiv w:val="1"/>
      <w:marLeft w:val="0"/>
      <w:marRight w:val="0"/>
      <w:marTop w:val="0"/>
      <w:marBottom w:val="0"/>
      <w:divBdr>
        <w:top w:val="none" w:sz="0" w:space="0" w:color="auto"/>
        <w:left w:val="none" w:sz="0" w:space="0" w:color="auto"/>
        <w:bottom w:val="none" w:sz="0" w:space="0" w:color="auto"/>
        <w:right w:val="none" w:sz="0" w:space="0" w:color="auto"/>
      </w:divBdr>
      <w:divsChild>
        <w:div w:id="121458706">
          <w:marLeft w:val="0"/>
          <w:marRight w:val="0"/>
          <w:marTop w:val="0"/>
          <w:marBottom w:val="0"/>
          <w:divBdr>
            <w:top w:val="none" w:sz="0" w:space="0" w:color="auto"/>
            <w:left w:val="none" w:sz="0" w:space="0" w:color="auto"/>
            <w:bottom w:val="none" w:sz="0" w:space="0" w:color="auto"/>
            <w:right w:val="none" w:sz="0" w:space="0" w:color="auto"/>
          </w:divBdr>
        </w:div>
        <w:div w:id="145559141">
          <w:marLeft w:val="0"/>
          <w:marRight w:val="0"/>
          <w:marTop w:val="0"/>
          <w:marBottom w:val="0"/>
          <w:divBdr>
            <w:top w:val="none" w:sz="0" w:space="0" w:color="auto"/>
            <w:left w:val="none" w:sz="0" w:space="0" w:color="auto"/>
            <w:bottom w:val="none" w:sz="0" w:space="0" w:color="auto"/>
            <w:right w:val="none" w:sz="0" w:space="0" w:color="auto"/>
          </w:divBdr>
        </w:div>
        <w:div w:id="467361326">
          <w:marLeft w:val="0"/>
          <w:marRight w:val="0"/>
          <w:marTop w:val="0"/>
          <w:marBottom w:val="0"/>
          <w:divBdr>
            <w:top w:val="none" w:sz="0" w:space="0" w:color="auto"/>
            <w:left w:val="none" w:sz="0" w:space="0" w:color="auto"/>
            <w:bottom w:val="none" w:sz="0" w:space="0" w:color="auto"/>
            <w:right w:val="none" w:sz="0" w:space="0" w:color="auto"/>
          </w:divBdr>
        </w:div>
        <w:div w:id="527835483">
          <w:marLeft w:val="0"/>
          <w:marRight w:val="0"/>
          <w:marTop w:val="0"/>
          <w:marBottom w:val="0"/>
          <w:divBdr>
            <w:top w:val="none" w:sz="0" w:space="0" w:color="auto"/>
            <w:left w:val="none" w:sz="0" w:space="0" w:color="auto"/>
            <w:bottom w:val="none" w:sz="0" w:space="0" w:color="auto"/>
            <w:right w:val="none" w:sz="0" w:space="0" w:color="auto"/>
          </w:divBdr>
        </w:div>
        <w:div w:id="595481315">
          <w:marLeft w:val="0"/>
          <w:marRight w:val="0"/>
          <w:marTop w:val="0"/>
          <w:marBottom w:val="0"/>
          <w:divBdr>
            <w:top w:val="none" w:sz="0" w:space="0" w:color="auto"/>
            <w:left w:val="none" w:sz="0" w:space="0" w:color="auto"/>
            <w:bottom w:val="none" w:sz="0" w:space="0" w:color="auto"/>
            <w:right w:val="none" w:sz="0" w:space="0" w:color="auto"/>
          </w:divBdr>
        </w:div>
        <w:div w:id="674763955">
          <w:marLeft w:val="0"/>
          <w:marRight w:val="0"/>
          <w:marTop w:val="0"/>
          <w:marBottom w:val="0"/>
          <w:divBdr>
            <w:top w:val="none" w:sz="0" w:space="0" w:color="auto"/>
            <w:left w:val="none" w:sz="0" w:space="0" w:color="auto"/>
            <w:bottom w:val="none" w:sz="0" w:space="0" w:color="auto"/>
            <w:right w:val="none" w:sz="0" w:space="0" w:color="auto"/>
          </w:divBdr>
        </w:div>
        <w:div w:id="743261874">
          <w:marLeft w:val="0"/>
          <w:marRight w:val="0"/>
          <w:marTop w:val="0"/>
          <w:marBottom w:val="0"/>
          <w:divBdr>
            <w:top w:val="none" w:sz="0" w:space="0" w:color="auto"/>
            <w:left w:val="none" w:sz="0" w:space="0" w:color="auto"/>
            <w:bottom w:val="none" w:sz="0" w:space="0" w:color="auto"/>
            <w:right w:val="none" w:sz="0" w:space="0" w:color="auto"/>
          </w:divBdr>
        </w:div>
        <w:div w:id="782068726">
          <w:marLeft w:val="0"/>
          <w:marRight w:val="0"/>
          <w:marTop w:val="0"/>
          <w:marBottom w:val="0"/>
          <w:divBdr>
            <w:top w:val="none" w:sz="0" w:space="0" w:color="auto"/>
            <w:left w:val="none" w:sz="0" w:space="0" w:color="auto"/>
            <w:bottom w:val="none" w:sz="0" w:space="0" w:color="auto"/>
            <w:right w:val="none" w:sz="0" w:space="0" w:color="auto"/>
          </w:divBdr>
        </w:div>
        <w:div w:id="824856978">
          <w:marLeft w:val="0"/>
          <w:marRight w:val="0"/>
          <w:marTop w:val="0"/>
          <w:marBottom w:val="0"/>
          <w:divBdr>
            <w:top w:val="none" w:sz="0" w:space="0" w:color="auto"/>
            <w:left w:val="none" w:sz="0" w:space="0" w:color="auto"/>
            <w:bottom w:val="none" w:sz="0" w:space="0" w:color="auto"/>
            <w:right w:val="none" w:sz="0" w:space="0" w:color="auto"/>
          </w:divBdr>
        </w:div>
        <w:div w:id="851724337">
          <w:marLeft w:val="0"/>
          <w:marRight w:val="0"/>
          <w:marTop w:val="0"/>
          <w:marBottom w:val="0"/>
          <w:divBdr>
            <w:top w:val="none" w:sz="0" w:space="0" w:color="auto"/>
            <w:left w:val="none" w:sz="0" w:space="0" w:color="auto"/>
            <w:bottom w:val="none" w:sz="0" w:space="0" w:color="auto"/>
            <w:right w:val="none" w:sz="0" w:space="0" w:color="auto"/>
          </w:divBdr>
        </w:div>
        <w:div w:id="876116198">
          <w:marLeft w:val="0"/>
          <w:marRight w:val="0"/>
          <w:marTop w:val="0"/>
          <w:marBottom w:val="0"/>
          <w:divBdr>
            <w:top w:val="none" w:sz="0" w:space="0" w:color="auto"/>
            <w:left w:val="none" w:sz="0" w:space="0" w:color="auto"/>
            <w:bottom w:val="none" w:sz="0" w:space="0" w:color="auto"/>
            <w:right w:val="none" w:sz="0" w:space="0" w:color="auto"/>
          </w:divBdr>
        </w:div>
        <w:div w:id="979382877">
          <w:marLeft w:val="0"/>
          <w:marRight w:val="0"/>
          <w:marTop w:val="0"/>
          <w:marBottom w:val="0"/>
          <w:divBdr>
            <w:top w:val="none" w:sz="0" w:space="0" w:color="auto"/>
            <w:left w:val="none" w:sz="0" w:space="0" w:color="auto"/>
            <w:bottom w:val="none" w:sz="0" w:space="0" w:color="auto"/>
            <w:right w:val="none" w:sz="0" w:space="0" w:color="auto"/>
          </w:divBdr>
        </w:div>
        <w:div w:id="1154564010">
          <w:marLeft w:val="0"/>
          <w:marRight w:val="0"/>
          <w:marTop w:val="0"/>
          <w:marBottom w:val="0"/>
          <w:divBdr>
            <w:top w:val="none" w:sz="0" w:space="0" w:color="auto"/>
            <w:left w:val="none" w:sz="0" w:space="0" w:color="auto"/>
            <w:bottom w:val="none" w:sz="0" w:space="0" w:color="auto"/>
            <w:right w:val="none" w:sz="0" w:space="0" w:color="auto"/>
          </w:divBdr>
        </w:div>
        <w:div w:id="1175267821">
          <w:marLeft w:val="0"/>
          <w:marRight w:val="0"/>
          <w:marTop w:val="0"/>
          <w:marBottom w:val="0"/>
          <w:divBdr>
            <w:top w:val="none" w:sz="0" w:space="0" w:color="auto"/>
            <w:left w:val="none" w:sz="0" w:space="0" w:color="auto"/>
            <w:bottom w:val="none" w:sz="0" w:space="0" w:color="auto"/>
            <w:right w:val="none" w:sz="0" w:space="0" w:color="auto"/>
          </w:divBdr>
        </w:div>
        <w:div w:id="1194272633">
          <w:marLeft w:val="0"/>
          <w:marRight w:val="0"/>
          <w:marTop w:val="0"/>
          <w:marBottom w:val="0"/>
          <w:divBdr>
            <w:top w:val="none" w:sz="0" w:space="0" w:color="auto"/>
            <w:left w:val="none" w:sz="0" w:space="0" w:color="auto"/>
            <w:bottom w:val="none" w:sz="0" w:space="0" w:color="auto"/>
            <w:right w:val="none" w:sz="0" w:space="0" w:color="auto"/>
          </w:divBdr>
        </w:div>
        <w:div w:id="1311641746">
          <w:marLeft w:val="0"/>
          <w:marRight w:val="0"/>
          <w:marTop w:val="0"/>
          <w:marBottom w:val="0"/>
          <w:divBdr>
            <w:top w:val="none" w:sz="0" w:space="0" w:color="auto"/>
            <w:left w:val="none" w:sz="0" w:space="0" w:color="auto"/>
            <w:bottom w:val="none" w:sz="0" w:space="0" w:color="auto"/>
            <w:right w:val="none" w:sz="0" w:space="0" w:color="auto"/>
          </w:divBdr>
        </w:div>
        <w:div w:id="1341857270">
          <w:marLeft w:val="0"/>
          <w:marRight w:val="0"/>
          <w:marTop w:val="0"/>
          <w:marBottom w:val="0"/>
          <w:divBdr>
            <w:top w:val="none" w:sz="0" w:space="0" w:color="auto"/>
            <w:left w:val="none" w:sz="0" w:space="0" w:color="auto"/>
            <w:bottom w:val="none" w:sz="0" w:space="0" w:color="auto"/>
            <w:right w:val="none" w:sz="0" w:space="0" w:color="auto"/>
          </w:divBdr>
        </w:div>
        <w:div w:id="1396011461">
          <w:marLeft w:val="0"/>
          <w:marRight w:val="0"/>
          <w:marTop w:val="0"/>
          <w:marBottom w:val="0"/>
          <w:divBdr>
            <w:top w:val="none" w:sz="0" w:space="0" w:color="auto"/>
            <w:left w:val="none" w:sz="0" w:space="0" w:color="auto"/>
            <w:bottom w:val="none" w:sz="0" w:space="0" w:color="auto"/>
            <w:right w:val="none" w:sz="0" w:space="0" w:color="auto"/>
          </w:divBdr>
        </w:div>
        <w:div w:id="1543244433">
          <w:marLeft w:val="0"/>
          <w:marRight w:val="0"/>
          <w:marTop w:val="0"/>
          <w:marBottom w:val="0"/>
          <w:divBdr>
            <w:top w:val="none" w:sz="0" w:space="0" w:color="auto"/>
            <w:left w:val="none" w:sz="0" w:space="0" w:color="auto"/>
            <w:bottom w:val="none" w:sz="0" w:space="0" w:color="auto"/>
            <w:right w:val="none" w:sz="0" w:space="0" w:color="auto"/>
          </w:divBdr>
        </w:div>
        <w:div w:id="1767461426">
          <w:marLeft w:val="0"/>
          <w:marRight w:val="0"/>
          <w:marTop w:val="0"/>
          <w:marBottom w:val="0"/>
          <w:divBdr>
            <w:top w:val="none" w:sz="0" w:space="0" w:color="auto"/>
            <w:left w:val="none" w:sz="0" w:space="0" w:color="auto"/>
            <w:bottom w:val="none" w:sz="0" w:space="0" w:color="auto"/>
            <w:right w:val="none" w:sz="0" w:space="0" w:color="auto"/>
          </w:divBdr>
        </w:div>
        <w:div w:id="1845053336">
          <w:marLeft w:val="0"/>
          <w:marRight w:val="0"/>
          <w:marTop w:val="0"/>
          <w:marBottom w:val="0"/>
          <w:divBdr>
            <w:top w:val="none" w:sz="0" w:space="0" w:color="auto"/>
            <w:left w:val="none" w:sz="0" w:space="0" w:color="auto"/>
            <w:bottom w:val="none" w:sz="0" w:space="0" w:color="auto"/>
            <w:right w:val="none" w:sz="0" w:space="0" w:color="auto"/>
          </w:divBdr>
        </w:div>
        <w:div w:id="1947153971">
          <w:marLeft w:val="0"/>
          <w:marRight w:val="0"/>
          <w:marTop w:val="0"/>
          <w:marBottom w:val="0"/>
          <w:divBdr>
            <w:top w:val="none" w:sz="0" w:space="0" w:color="auto"/>
            <w:left w:val="none" w:sz="0" w:space="0" w:color="auto"/>
            <w:bottom w:val="none" w:sz="0" w:space="0" w:color="auto"/>
            <w:right w:val="none" w:sz="0" w:space="0" w:color="auto"/>
          </w:divBdr>
        </w:div>
        <w:div w:id="1977025166">
          <w:marLeft w:val="0"/>
          <w:marRight w:val="0"/>
          <w:marTop w:val="0"/>
          <w:marBottom w:val="0"/>
          <w:divBdr>
            <w:top w:val="none" w:sz="0" w:space="0" w:color="auto"/>
            <w:left w:val="none" w:sz="0" w:space="0" w:color="auto"/>
            <w:bottom w:val="none" w:sz="0" w:space="0" w:color="auto"/>
            <w:right w:val="none" w:sz="0" w:space="0" w:color="auto"/>
          </w:divBdr>
        </w:div>
        <w:div w:id="1986275299">
          <w:marLeft w:val="0"/>
          <w:marRight w:val="0"/>
          <w:marTop w:val="0"/>
          <w:marBottom w:val="0"/>
          <w:divBdr>
            <w:top w:val="none" w:sz="0" w:space="0" w:color="auto"/>
            <w:left w:val="none" w:sz="0" w:space="0" w:color="auto"/>
            <w:bottom w:val="none" w:sz="0" w:space="0" w:color="auto"/>
            <w:right w:val="none" w:sz="0" w:space="0" w:color="auto"/>
          </w:divBdr>
        </w:div>
        <w:div w:id="2065327243">
          <w:marLeft w:val="0"/>
          <w:marRight w:val="0"/>
          <w:marTop w:val="0"/>
          <w:marBottom w:val="0"/>
          <w:divBdr>
            <w:top w:val="none" w:sz="0" w:space="0" w:color="auto"/>
            <w:left w:val="none" w:sz="0" w:space="0" w:color="auto"/>
            <w:bottom w:val="none" w:sz="0" w:space="0" w:color="auto"/>
            <w:right w:val="none" w:sz="0" w:space="0" w:color="auto"/>
          </w:divBdr>
        </w:div>
      </w:divsChild>
    </w:div>
    <w:div w:id="1482313145">
      <w:bodyDiv w:val="1"/>
      <w:marLeft w:val="0"/>
      <w:marRight w:val="0"/>
      <w:marTop w:val="0"/>
      <w:marBottom w:val="0"/>
      <w:divBdr>
        <w:top w:val="none" w:sz="0" w:space="0" w:color="auto"/>
        <w:left w:val="none" w:sz="0" w:space="0" w:color="auto"/>
        <w:bottom w:val="none" w:sz="0" w:space="0" w:color="auto"/>
        <w:right w:val="none" w:sz="0" w:space="0" w:color="auto"/>
      </w:divBdr>
      <w:divsChild>
        <w:div w:id="194346975">
          <w:marLeft w:val="0"/>
          <w:marRight w:val="0"/>
          <w:marTop w:val="0"/>
          <w:marBottom w:val="0"/>
          <w:divBdr>
            <w:top w:val="none" w:sz="0" w:space="0" w:color="auto"/>
            <w:left w:val="none" w:sz="0" w:space="0" w:color="auto"/>
            <w:bottom w:val="none" w:sz="0" w:space="0" w:color="auto"/>
            <w:right w:val="none" w:sz="0" w:space="0" w:color="auto"/>
          </w:divBdr>
        </w:div>
        <w:div w:id="591859023">
          <w:marLeft w:val="0"/>
          <w:marRight w:val="0"/>
          <w:marTop w:val="0"/>
          <w:marBottom w:val="0"/>
          <w:divBdr>
            <w:top w:val="none" w:sz="0" w:space="0" w:color="auto"/>
            <w:left w:val="none" w:sz="0" w:space="0" w:color="auto"/>
            <w:bottom w:val="none" w:sz="0" w:space="0" w:color="auto"/>
            <w:right w:val="none" w:sz="0" w:space="0" w:color="auto"/>
          </w:divBdr>
        </w:div>
        <w:div w:id="1112701299">
          <w:marLeft w:val="0"/>
          <w:marRight w:val="0"/>
          <w:marTop w:val="0"/>
          <w:marBottom w:val="0"/>
          <w:divBdr>
            <w:top w:val="none" w:sz="0" w:space="0" w:color="auto"/>
            <w:left w:val="none" w:sz="0" w:space="0" w:color="auto"/>
            <w:bottom w:val="none" w:sz="0" w:space="0" w:color="auto"/>
            <w:right w:val="none" w:sz="0" w:space="0" w:color="auto"/>
          </w:divBdr>
        </w:div>
        <w:div w:id="1632248500">
          <w:marLeft w:val="0"/>
          <w:marRight w:val="0"/>
          <w:marTop w:val="0"/>
          <w:marBottom w:val="0"/>
          <w:divBdr>
            <w:top w:val="none" w:sz="0" w:space="0" w:color="auto"/>
            <w:left w:val="none" w:sz="0" w:space="0" w:color="auto"/>
            <w:bottom w:val="none" w:sz="0" w:space="0" w:color="auto"/>
            <w:right w:val="none" w:sz="0" w:space="0" w:color="auto"/>
          </w:divBdr>
        </w:div>
        <w:div w:id="1711832329">
          <w:marLeft w:val="0"/>
          <w:marRight w:val="0"/>
          <w:marTop w:val="0"/>
          <w:marBottom w:val="0"/>
          <w:divBdr>
            <w:top w:val="none" w:sz="0" w:space="0" w:color="auto"/>
            <w:left w:val="none" w:sz="0" w:space="0" w:color="auto"/>
            <w:bottom w:val="none" w:sz="0" w:space="0" w:color="auto"/>
            <w:right w:val="none" w:sz="0" w:space="0" w:color="auto"/>
          </w:divBdr>
        </w:div>
        <w:div w:id="2020235990">
          <w:marLeft w:val="0"/>
          <w:marRight w:val="0"/>
          <w:marTop w:val="0"/>
          <w:marBottom w:val="0"/>
          <w:divBdr>
            <w:top w:val="none" w:sz="0" w:space="0" w:color="auto"/>
            <w:left w:val="none" w:sz="0" w:space="0" w:color="auto"/>
            <w:bottom w:val="none" w:sz="0" w:space="0" w:color="auto"/>
            <w:right w:val="none" w:sz="0" w:space="0" w:color="auto"/>
          </w:divBdr>
        </w:div>
      </w:divsChild>
    </w:div>
    <w:div w:id="1561751734">
      <w:bodyDiv w:val="1"/>
      <w:marLeft w:val="0"/>
      <w:marRight w:val="0"/>
      <w:marTop w:val="0"/>
      <w:marBottom w:val="0"/>
      <w:divBdr>
        <w:top w:val="none" w:sz="0" w:space="0" w:color="auto"/>
        <w:left w:val="none" w:sz="0" w:space="0" w:color="auto"/>
        <w:bottom w:val="none" w:sz="0" w:space="0" w:color="auto"/>
        <w:right w:val="none" w:sz="0" w:space="0" w:color="auto"/>
      </w:divBdr>
      <w:divsChild>
        <w:div w:id="3479572">
          <w:marLeft w:val="0"/>
          <w:marRight w:val="0"/>
          <w:marTop w:val="0"/>
          <w:marBottom w:val="0"/>
          <w:divBdr>
            <w:top w:val="none" w:sz="0" w:space="0" w:color="auto"/>
            <w:left w:val="none" w:sz="0" w:space="0" w:color="auto"/>
            <w:bottom w:val="none" w:sz="0" w:space="0" w:color="auto"/>
            <w:right w:val="none" w:sz="0" w:space="0" w:color="auto"/>
          </w:divBdr>
          <w:divsChild>
            <w:div w:id="516237318">
              <w:marLeft w:val="0"/>
              <w:marRight w:val="0"/>
              <w:marTop w:val="0"/>
              <w:marBottom w:val="0"/>
              <w:divBdr>
                <w:top w:val="none" w:sz="0" w:space="0" w:color="auto"/>
                <w:left w:val="none" w:sz="0" w:space="0" w:color="auto"/>
                <w:bottom w:val="none" w:sz="0" w:space="0" w:color="auto"/>
                <w:right w:val="none" w:sz="0" w:space="0" w:color="auto"/>
              </w:divBdr>
            </w:div>
            <w:div w:id="608243297">
              <w:marLeft w:val="0"/>
              <w:marRight w:val="0"/>
              <w:marTop w:val="0"/>
              <w:marBottom w:val="0"/>
              <w:divBdr>
                <w:top w:val="none" w:sz="0" w:space="0" w:color="auto"/>
                <w:left w:val="none" w:sz="0" w:space="0" w:color="auto"/>
                <w:bottom w:val="none" w:sz="0" w:space="0" w:color="auto"/>
                <w:right w:val="none" w:sz="0" w:space="0" w:color="auto"/>
              </w:divBdr>
            </w:div>
            <w:div w:id="915242818">
              <w:marLeft w:val="0"/>
              <w:marRight w:val="0"/>
              <w:marTop w:val="0"/>
              <w:marBottom w:val="0"/>
              <w:divBdr>
                <w:top w:val="none" w:sz="0" w:space="0" w:color="auto"/>
                <w:left w:val="none" w:sz="0" w:space="0" w:color="auto"/>
                <w:bottom w:val="none" w:sz="0" w:space="0" w:color="auto"/>
                <w:right w:val="none" w:sz="0" w:space="0" w:color="auto"/>
              </w:divBdr>
            </w:div>
            <w:div w:id="1165781269">
              <w:marLeft w:val="0"/>
              <w:marRight w:val="0"/>
              <w:marTop w:val="0"/>
              <w:marBottom w:val="0"/>
              <w:divBdr>
                <w:top w:val="none" w:sz="0" w:space="0" w:color="auto"/>
                <w:left w:val="none" w:sz="0" w:space="0" w:color="auto"/>
                <w:bottom w:val="none" w:sz="0" w:space="0" w:color="auto"/>
                <w:right w:val="none" w:sz="0" w:space="0" w:color="auto"/>
              </w:divBdr>
            </w:div>
            <w:div w:id="1666935791">
              <w:marLeft w:val="0"/>
              <w:marRight w:val="0"/>
              <w:marTop w:val="0"/>
              <w:marBottom w:val="0"/>
              <w:divBdr>
                <w:top w:val="none" w:sz="0" w:space="0" w:color="auto"/>
                <w:left w:val="none" w:sz="0" w:space="0" w:color="auto"/>
                <w:bottom w:val="none" w:sz="0" w:space="0" w:color="auto"/>
                <w:right w:val="none" w:sz="0" w:space="0" w:color="auto"/>
              </w:divBdr>
            </w:div>
          </w:divsChild>
        </w:div>
        <w:div w:id="681904194">
          <w:marLeft w:val="0"/>
          <w:marRight w:val="0"/>
          <w:marTop w:val="0"/>
          <w:marBottom w:val="0"/>
          <w:divBdr>
            <w:top w:val="none" w:sz="0" w:space="0" w:color="auto"/>
            <w:left w:val="none" w:sz="0" w:space="0" w:color="auto"/>
            <w:bottom w:val="none" w:sz="0" w:space="0" w:color="auto"/>
            <w:right w:val="none" w:sz="0" w:space="0" w:color="auto"/>
          </w:divBdr>
          <w:divsChild>
            <w:div w:id="531580624">
              <w:marLeft w:val="0"/>
              <w:marRight w:val="0"/>
              <w:marTop w:val="0"/>
              <w:marBottom w:val="0"/>
              <w:divBdr>
                <w:top w:val="none" w:sz="0" w:space="0" w:color="auto"/>
                <w:left w:val="none" w:sz="0" w:space="0" w:color="auto"/>
                <w:bottom w:val="none" w:sz="0" w:space="0" w:color="auto"/>
                <w:right w:val="none" w:sz="0" w:space="0" w:color="auto"/>
              </w:divBdr>
            </w:div>
            <w:div w:id="707535027">
              <w:marLeft w:val="0"/>
              <w:marRight w:val="0"/>
              <w:marTop w:val="0"/>
              <w:marBottom w:val="0"/>
              <w:divBdr>
                <w:top w:val="none" w:sz="0" w:space="0" w:color="auto"/>
                <w:left w:val="none" w:sz="0" w:space="0" w:color="auto"/>
                <w:bottom w:val="none" w:sz="0" w:space="0" w:color="auto"/>
                <w:right w:val="none" w:sz="0" w:space="0" w:color="auto"/>
              </w:divBdr>
            </w:div>
            <w:div w:id="805393034">
              <w:marLeft w:val="0"/>
              <w:marRight w:val="0"/>
              <w:marTop w:val="0"/>
              <w:marBottom w:val="0"/>
              <w:divBdr>
                <w:top w:val="none" w:sz="0" w:space="0" w:color="auto"/>
                <w:left w:val="none" w:sz="0" w:space="0" w:color="auto"/>
                <w:bottom w:val="none" w:sz="0" w:space="0" w:color="auto"/>
                <w:right w:val="none" w:sz="0" w:space="0" w:color="auto"/>
              </w:divBdr>
            </w:div>
            <w:div w:id="1224869123">
              <w:marLeft w:val="0"/>
              <w:marRight w:val="0"/>
              <w:marTop w:val="0"/>
              <w:marBottom w:val="0"/>
              <w:divBdr>
                <w:top w:val="none" w:sz="0" w:space="0" w:color="auto"/>
                <w:left w:val="none" w:sz="0" w:space="0" w:color="auto"/>
                <w:bottom w:val="none" w:sz="0" w:space="0" w:color="auto"/>
                <w:right w:val="none" w:sz="0" w:space="0" w:color="auto"/>
              </w:divBdr>
            </w:div>
          </w:divsChild>
        </w:div>
        <w:div w:id="1070082062">
          <w:marLeft w:val="0"/>
          <w:marRight w:val="0"/>
          <w:marTop w:val="0"/>
          <w:marBottom w:val="0"/>
          <w:divBdr>
            <w:top w:val="none" w:sz="0" w:space="0" w:color="auto"/>
            <w:left w:val="none" w:sz="0" w:space="0" w:color="auto"/>
            <w:bottom w:val="none" w:sz="0" w:space="0" w:color="auto"/>
            <w:right w:val="none" w:sz="0" w:space="0" w:color="auto"/>
          </w:divBdr>
        </w:div>
        <w:div w:id="1083644762">
          <w:marLeft w:val="0"/>
          <w:marRight w:val="0"/>
          <w:marTop w:val="0"/>
          <w:marBottom w:val="0"/>
          <w:divBdr>
            <w:top w:val="none" w:sz="0" w:space="0" w:color="auto"/>
            <w:left w:val="none" w:sz="0" w:space="0" w:color="auto"/>
            <w:bottom w:val="none" w:sz="0" w:space="0" w:color="auto"/>
            <w:right w:val="none" w:sz="0" w:space="0" w:color="auto"/>
          </w:divBdr>
          <w:divsChild>
            <w:div w:id="236983322">
              <w:marLeft w:val="0"/>
              <w:marRight w:val="0"/>
              <w:marTop w:val="0"/>
              <w:marBottom w:val="0"/>
              <w:divBdr>
                <w:top w:val="none" w:sz="0" w:space="0" w:color="auto"/>
                <w:left w:val="none" w:sz="0" w:space="0" w:color="auto"/>
                <w:bottom w:val="none" w:sz="0" w:space="0" w:color="auto"/>
                <w:right w:val="none" w:sz="0" w:space="0" w:color="auto"/>
              </w:divBdr>
            </w:div>
            <w:div w:id="408119297">
              <w:marLeft w:val="0"/>
              <w:marRight w:val="0"/>
              <w:marTop w:val="0"/>
              <w:marBottom w:val="0"/>
              <w:divBdr>
                <w:top w:val="none" w:sz="0" w:space="0" w:color="auto"/>
                <w:left w:val="none" w:sz="0" w:space="0" w:color="auto"/>
                <w:bottom w:val="none" w:sz="0" w:space="0" w:color="auto"/>
                <w:right w:val="none" w:sz="0" w:space="0" w:color="auto"/>
              </w:divBdr>
            </w:div>
            <w:div w:id="627862439">
              <w:marLeft w:val="0"/>
              <w:marRight w:val="0"/>
              <w:marTop w:val="0"/>
              <w:marBottom w:val="0"/>
              <w:divBdr>
                <w:top w:val="none" w:sz="0" w:space="0" w:color="auto"/>
                <w:left w:val="none" w:sz="0" w:space="0" w:color="auto"/>
                <w:bottom w:val="none" w:sz="0" w:space="0" w:color="auto"/>
                <w:right w:val="none" w:sz="0" w:space="0" w:color="auto"/>
              </w:divBdr>
            </w:div>
            <w:div w:id="643317202">
              <w:marLeft w:val="0"/>
              <w:marRight w:val="0"/>
              <w:marTop w:val="0"/>
              <w:marBottom w:val="0"/>
              <w:divBdr>
                <w:top w:val="none" w:sz="0" w:space="0" w:color="auto"/>
                <w:left w:val="none" w:sz="0" w:space="0" w:color="auto"/>
                <w:bottom w:val="none" w:sz="0" w:space="0" w:color="auto"/>
                <w:right w:val="none" w:sz="0" w:space="0" w:color="auto"/>
              </w:divBdr>
            </w:div>
            <w:div w:id="11126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2890">
      <w:bodyDiv w:val="1"/>
      <w:marLeft w:val="0"/>
      <w:marRight w:val="0"/>
      <w:marTop w:val="0"/>
      <w:marBottom w:val="0"/>
      <w:divBdr>
        <w:top w:val="none" w:sz="0" w:space="0" w:color="auto"/>
        <w:left w:val="none" w:sz="0" w:space="0" w:color="auto"/>
        <w:bottom w:val="none" w:sz="0" w:space="0" w:color="auto"/>
        <w:right w:val="none" w:sz="0" w:space="0" w:color="auto"/>
      </w:divBdr>
      <w:divsChild>
        <w:div w:id="8216727">
          <w:marLeft w:val="0"/>
          <w:marRight w:val="0"/>
          <w:marTop w:val="0"/>
          <w:marBottom w:val="0"/>
          <w:divBdr>
            <w:top w:val="none" w:sz="0" w:space="0" w:color="auto"/>
            <w:left w:val="none" w:sz="0" w:space="0" w:color="auto"/>
            <w:bottom w:val="none" w:sz="0" w:space="0" w:color="auto"/>
            <w:right w:val="none" w:sz="0" w:space="0" w:color="auto"/>
          </w:divBdr>
        </w:div>
        <w:div w:id="29186952">
          <w:marLeft w:val="0"/>
          <w:marRight w:val="0"/>
          <w:marTop w:val="0"/>
          <w:marBottom w:val="0"/>
          <w:divBdr>
            <w:top w:val="none" w:sz="0" w:space="0" w:color="auto"/>
            <w:left w:val="none" w:sz="0" w:space="0" w:color="auto"/>
            <w:bottom w:val="none" w:sz="0" w:space="0" w:color="auto"/>
            <w:right w:val="none" w:sz="0" w:space="0" w:color="auto"/>
          </w:divBdr>
        </w:div>
        <w:div w:id="132260583">
          <w:marLeft w:val="0"/>
          <w:marRight w:val="0"/>
          <w:marTop w:val="0"/>
          <w:marBottom w:val="0"/>
          <w:divBdr>
            <w:top w:val="none" w:sz="0" w:space="0" w:color="auto"/>
            <w:left w:val="none" w:sz="0" w:space="0" w:color="auto"/>
            <w:bottom w:val="none" w:sz="0" w:space="0" w:color="auto"/>
            <w:right w:val="none" w:sz="0" w:space="0" w:color="auto"/>
          </w:divBdr>
        </w:div>
        <w:div w:id="256862843">
          <w:marLeft w:val="0"/>
          <w:marRight w:val="0"/>
          <w:marTop w:val="0"/>
          <w:marBottom w:val="0"/>
          <w:divBdr>
            <w:top w:val="none" w:sz="0" w:space="0" w:color="auto"/>
            <w:left w:val="none" w:sz="0" w:space="0" w:color="auto"/>
            <w:bottom w:val="none" w:sz="0" w:space="0" w:color="auto"/>
            <w:right w:val="none" w:sz="0" w:space="0" w:color="auto"/>
          </w:divBdr>
        </w:div>
        <w:div w:id="280456457">
          <w:marLeft w:val="0"/>
          <w:marRight w:val="0"/>
          <w:marTop w:val="0"/>
          <w:marBottom w:val="0"/>
          <w:divBdr>
            <w:top w:val="none" w:sz="0" w:space="0" w:color="auto"/>
            <w:left w:val="none" w:sz="0" w:space="0" w:color="auto"/>
            <w:bottom w:val="none" w:sz="0" w:space="0" w:color="auto"/>
            <w:right w:val="none" w:sz="0" w:space="0" w:color="auto"/>
          </w:divBdr>
        </w:div>
        <w:div w:id="312756029">
          <w:marLeft w:val="0"/>
          <w:marRight w:val="0"/>
          <w:marTop w:val="0"/>
          <w:marBottom w:val="0"/>
          <w:divBdr>
            <w:top w:val="none" w:sz="0" w:space="0" w:color="auto"/>
            <w:left w:val="none" w:sz="0" w:space="0" w:color="auto"/>
            <w:bottom w:val="none" w:sz="0" w:space="0" w:color="auto"/>
            <w:right w:val="none" w:sz="0" w:space="0" w:color="auto"/>
          </w:divBdr>
        </w:div>
        <w:div w:id="355036831">
          <w:marLeft w:val="0"/>
          <w:marRight w:val="0"/>
          <w:marTop w:val="0"/>
          <w:marBottom w:val="0"/>
          <w:divBdr>
            <w:top w:val="none" w:sz="0" w:space="0" w:color="auto"/>
            <w:left w:val="none" w:sz="0" w:space="0" w:color="auto"/>
            <w:bottom w:val="none" w:sz="0" w:space="0" w:color="auto"/>
            <w:right w:val="none" w:sz="0" w:space="0" w:color="auto"/>
          </w:divBdr>
        </w:div>
        <w:div w:id="484586635">
          <w:marLeft w:val="0"/>
          <w:marRight w:val="0"/>
          <w:marTop w:val="0"/>
          <w:marBottom w:val="0"/>
          <w:divBdr>
            <w:top w:val="none" w:sz="0" w:space="0" w:color="auto"/>
            <w:left w:val="none" w:sz="0" w:space="0" w:color="auto"/>
            <w:bottom w:val="none" w:sz="0" w:space="0" w:color="auto"/>
            <w:right w:val="none" w:sz="0" w:space="0" w:color="auto"/>
          </w:divBdr>
        </w:div>
        <w:div w:id="517550169">
          <w:marLeft w:val="0"/>
          <w:marRight w:val="0"/>
          <w:marTop w:val="0"/>
          <w:marBottom w:val="0"/>
          <w:divBdr>
            <w:top w:val="none" w:sz="0" w:space="0" w:color="auto"/>
            <w:left w:val="none" w:sz="0" w:space="0" w:color="auto"/>
            <w:bottom w:val="none" w:sz="0" w:space="0" w:color="auto"/>
            <w:right w:val="none" w:sz="0" w:space="0" w:color="auto"/>
          </w:divBdr>
        </w:div>
        <w:div w:id="557088653">
          <w:marLeft w:val="0"/>
          <w:marRight w:val="0"/>
          <w:marTop w:val="0"/>
          <w:marBottom w:val="0"/>
          <w:divBdr>
            <w:top w:val="none" w:sz="0" w:space="0" w:color="auto"/>
            <w:left w:val="none" w:sz="0" w:space="0" w:color="auto"/>
            <w:bottom w:val="none" w:sz="0" w:space="0" w:color="auto"/>
            <w:right w:val="none" w:sz="0" w:space="0" w:color="auto"/>
          </w:divBdr>
        </w:div>
        <w:div w:id="618731264">
          <w:marLeft w:val="0"/>
          <w:marRight w:val="0"/>
          <w:marTop w:val="0"/>
          <w:marBottom w:val="0"/>
          <w:divBdr>
            <w:top w:val="none" w:sz="0" w:space="0" w:color="auto"/>
            <w:left w:val="none" w:sz="0" w:space="0" w:color="auto"/>
            <w:bottom w:val="none" w:sz="0" w:space="0" w:color="auto"/>
            <w:right w:val="none" w:sz="0" w:space="0" w:color="auto"/>
          </w:divBdr>
        </w:div>
        <w:div w:id="624311602">
          <w:marLeft w:val="0"/>
          <w:marRight w:val="0"/>
          <w:marTop w:val="0"/>
          <w:marBottom w:val="0"/>
          <w:divBdr>
            <w:top w:val="none" w:sz="0" w:space="0" w:color="auto"/>
            <w:left w:val="none" w:sz="0" w:space="0" w:color="auto"/>
            <w:bottom w:val="none" w:sz="0" w:space="0" w:color="auto"/>
            <w:right w:val="none" w:sz="0" w:space="0" w:color="auto"/>
          </w:divBdr>
        </w:div>
        <w:div w:id="656957716">
          <w:marLeft w:val="0"/>
          <w:marRight w:val="0"/>
          <w:marTop w:val="0"/>
          <w:marBottom w:val="0"/>
          <w:divBdr>
            <w:top w:val="none" w:sz="0" w:space="0" w:color="auto"/>
            <w:left w:val="none" w:sz="0" w:space="0" w:color="auto"/>
            <w:bottom w:val="none" w:sz="0" w:space="0" w:color="auto"/>
            <w:right w:val="none" w:sz="0" w:space="0" w:color="auto"/>
          </w:divBdr>
        </w:div>
        <w:div w:id="697396217">
          <w:marLeft w:val="0"/>
          <w:marRight w:val="0"/>
          <w:marTop w:val="0"/>
          <w:marBottom w:val="0"/>
          <w:divBdr>
            <w:top w:val="none" w:sz="0" w:space="0" w:color="auto"/>
            <w:left w:val="none" w:sz="0" w:space="0" w:color="auto"/>
            <w:bottom w:val="none" w:sz="0" w:space="0" w:color="auto"/>
            <w:right w:val="none" w:sz="0" w:space="0" w:color="auto"/>
          </w:divBdr>
        </w:div>
        <w:div w:id="700592344">
          <w:marLeft w:val="0"/>
          <w:marRight w:val="0"/>
          <w:marTop w:val="0"/>
          <w:marBottom w:val="0"/>
          <w:divBdr>
            <w:top w:val="none" w:sz="0" w:space="0" w:color="auto"/>
            <w:left w:val="none" w:sz="0" w:space="0" w:color="auto"/>
            <w:bottom w:val="none" w:sz="0" w:space="0" w:color="auto"/>
            <w:right w:val="none" w:sz="0" w:space="0" w:color="auto"/>
          </w:divBdr>
        </w:div>
        <w:div w:id="739139560">
          <w:marLeft w:val="0"/>
          <w:marRight w:val="0"/>
          <w:marTop w:val="0"/>
          <w:marBottom w:val="0"/>
          <w:divBdr>
            <w:top w:val="none" w:sz="0" w:space="0" w:color="auto"/>
            <w:left w:val="none" w:sz="0" w:space="0" w:color="auto"/>
            <w:bottom w:val="none" w:sz="0" w:space="0" w:color="auto"/>
            <w:right w:val="none" w:sz="0" w:space="0" w:color="auto"/>
          </w:divBdr>
        </w:div>
        <w:div w:id="798451145">
          <w:marLeft w:val="0"/>
          <w:marRight w:val="0"/>
          <w:marTop w:val="0"/>
          <w:marBottom w:val="0"/>
          <w:divBdr>
            <w:top w:val="none" w:sz="0" w:space="0" w:color="auto"/>
            <w:left w:val="none" w:sz="0" w:space="0" w:color="auto"/>
            <w:bottom w:val="none" w:sz="0" w:space="0" w:color="auto"/>
            <w:right w:val="none" w:sz="0" w:space="0" w:color="auto"/>
          </w:divBdr>
        </w:div>
        <w:div w:id="856232345">
          <w:marLeft w:val="0"/>
          <w:marRight w:val="0"/>
          <w:marTop w:val="0"/>
          <w:marBottom w:val="0"/>
          <w:divBdr>
            <w:top w:val="none" w:sz="0" w:space="0" w:color="auto"/>
            <w:left w:val="none" w:sz="0" w:space="0" w:color="auto"/>
            <w:bottom w:val="none" w:sz="0" w:space="0" w:color="auto"/>
            <w:right w:val="none" w:sz="0" w:space="0" w:color="auto"/>
          </w:divBdr>
        </w:div>
        <w:div w:id="863395961">
          <w:marLeft w:val="0"/>
          <w:marRight w:val="0"/>
          <w:marTop w:val="0"/>
          <w:marBottom w:val="0"/>
          <w:divBdr>
            <w:top w:val="none" w:sz="0" w:space="0" w:color="auto"/>
            <w:left w:val="none" w:sz="0" w:space="0" w:color="auto"/>
            <w:bottom w:val="none" w:sz="0" w:space="0" w:color="auto"/>
            <w:right w:val="none" w:sz="0" w:space="0" w:color="auto"/>
          </w:divBdr>
        </w:div>
        <w:div w:id="994996857">
          <w:marLeft w:val="0"/>
          <w:marRight w:val="0"/>
          <w:marTop w:val="0"/>
          <w:marBottom w:val="0"/>
          <w:divBdr>
            <w:top w:val="none" w:sz="0" w:space="0" w:color="auto"/>
            <w:left w:val="none" w:sz="0" w:space="0" w:color="auto"/>
            <w:bottom w:val="none" w:sz="0" w:space="0" w:color="auto"/>
            <w:right w:val="none" w:sz="0" w:space="0" w:color="auto"/>
          </w:divBdr>
        </w:div>
        <w:div w:id="1061320539">
          <w:marLeft w:val="0"/>
          <w:marRight w:val="0"/>
          <w:marTop w:val="0"/>
          <w:marBottom w:val="0"/>
          <w:divBdr>
            <w:top w:val="none" w:sz="0" w:space="0" w:color="auto"/>
            <w:left w:val="none" w:sz="0" w:space="0" w:color="auto"/>
            <w:bottom w:val="none" w:sz="0" w:space="0" w:color="auto"/>
            <w:right w:val="none" w:sz="0" w:space="0" w:color="auto"/>
          </w:divBdr>
        </w:div>
        <w:div w:id="1071654112">
          <w:marLeft w:val="0"/>
          <w:marRight w:val="0"/>
          <w:marTop w:val="0"/>
          <w:marBottom w:val="0"/>
          <w:divBdr>
            <w:top w:val="none" w:sz="0" w:space="0" w:color="auto"/>
            <w:left w:val="none" w:sz="0" w:space="0" w:color="auto"/>
            <w:bottom w:val="none" w:sz="0" w:space="0" w:color="auto"/>
            <w:right w:val="none" w:sz="0" w:space="0" w:color="auto"/>
          </w:divBdr>
        </w:div>
        <w:div w:id="1126579208">
          <w:marLeft w:val="0"/>
          <w:marRight w:val="0"/>
          <w:marTop w:val="0"/>
          <w:marBottom w:val="0"/>
          <w:divBdr>
            <w:top w:val="none" w:sz="0" w:space="0" w:color="auto"/>
            <w:left w:val="none" w:sz="0" w:space="0" w:color="auto"/>
            <w:bottom w:val="none" w:sz="0" w:space="0" w:color="auto"/>
            <w:right w:val="none" w:sz="0" w:space="0" w:color="auto"/>
          </w:divBdr>
        </w:div>
        <w:div w:id="1152452036">
          <w:marLeft w:val="0"/>
          <w:marRight w:val="0"/>
          <w:marTop w:val="0"/>
          <w:marBottom w:val="0"/>
          <w:divBdr>
            <w:top w:val="none" w:sz="0" w:space="0" w:color="auto"/>
            <w:left w:val="none" w:sz="0" w:space="0" w:color="auto"/>
            <w:bottom w:val="none" w:sz="0" w:space="0" w:color="auto"/>
            <w:right w:val="none" w:sz="0" w:space="0" w:color="auto"/>
          </w:divBdr>
        </w:div>
        <w:div w:id="1192841913">
          <w:marLeft w:val="0"/>
          <w:marRight w:val="0"/>
          <w:marTop w:val="0"/>
          <w:marBottom w:val="0"/>
          <w:divBdr>
            <w:top w:val="none" w:sz="0" w:space="0" w:color="auto"/>
            <w:left w:val="none" w:sz="0" w:space="0" w:color="auto"/>
            <w:bottom w:val="none" w:sz="0" w:space="0" w:color="auto"/>
            <w:right w:val="none" w:sz="0" w:space="0" w:color="auto"/>
          </w:divBdr>
        </w:div>
        <w:div w:id="1382826600">
          <w:marLeft w:val="0"/>
          <w:marRight w:val="0"/>
          <w:marTop w:val="0"/>
          <w:marBottom w:val="0"/>
          <w:divBdr>
            <w:top w:val="none" w:sz="0" w:space="0" w:color="auto"/>
            <w:left w:val="none" w:sz="0" w:space="0" w:color="auto"/>
            <w:bottom w:val="none" w:sz="0" w:space="0" w:color="auto"/>
            <w:right w:val="none" w:sz="0" w:space="0" w:color="auto"/>
          </w:divBdr>
        </w:div>
        <w:div w:id="1488132783">
          <w:marLeft w:val="0"/>
          <w:marRight w:val="0"/>
          <w:marTop w:val="0"/>
          <w:marBottom w:val="0"/>
          <w:divBdr>
            <w:top w:val="none" w:sz="0" w:space="0" w:color="auto"/>
            <w:left w:val="none" w:sz="0" w:space="0" w:color="auto"/>
            <w:bottom w:val="none" w:sz="0" w:space="0" w:color="auto"/>
            <w:right w:val="none" w:sz="0" w:space="0" w:color="auto"/>
          </w:divBdr>
        </w:div>
        <w:div w:id="1517428480">
          <w:marLeft w:val="0"/>
          <w:marRight w:val="0"/>
          <w:marTop w:val="0"/>
          <w:marBottom w:val="0"/>
          <w:divBdr>
            <w:top w:val="none" w:sz="0" w:space="0" w:color="auto"/>
            <w:left w:val="none" w:sz="0" w:space="0" w:color="auto"/>
            <w:bottom w:val="none" w:sz="0" w:space="0" w:color="auto"/>
            <w:right w:val="none" w:sz="0" w:space="0" w:color="auto"/>
          </w:divBdr>
        </w:div>
        <w:div w:id="1519391603">
          <w:marLeft w:val="0"/>
          <w:marRight w:val="0"/>
          <w:marTop w:val="0"/>
          <w:marBottom w:val="0"/>
          <w:divBdr>
            <w:top w:val="none" w:sz="0" w:space="0" w:color="auto"/>
            <w:left w:val="none" w:sz="0" w:space="0" w:color="auto"/>
            <w:bottom w:val="none" w:sz="0" w:space="0" w:color="auto"/>
            <w:right w:val="none" w:sz="0" w:space="0" w:color="auto"/>
          </w:divBdr>
        </w:div>
        <w:div w:id="1531795832">
          <w:marLeft w:val="0"/>
          <w:marRight w:val="0"/>
          <w:marTop w:val="0"/>
          <w:marBottom w:val="0"/>
          <w:divBdr>
            <w:top w:val="none" w:sz="0" w:space="0" w:color="auto"/>
            <w:left w:val="none" w:sz="0" w:space="0" w:color="auto"/>
            <w:bottom w:val="none" w:sz="0" w:space="0" w:color="auto"/>
            <w:right w:val="none" w:sz="0" w:space="0" w:color="auto"/>
          </w:divBdr>
        </w:div>
        <w:div w:id="1593508499">
          <w:marLeft w:val="0"/>
          <w:marRight w:val="0"/>
          <w:marTop w:val="0"/>
          <w:marBottom w:val="0"/>
          <w:divBdr>
            <w:top w:val="none" w:sz="0" w:space="0" w:color="auto"/>
            <w:left w:val="none" w:sz="0" w:space="0" w:color="auto"/>
            <w:bottom w:val="none" w:sz="0" w:space="0" w:color="auto"/>
            <w:right w:val="none" w:sz="0" w:space="0" w:color="auto"/>
          </w:divBdr>
        </w:div>
        <w:div w:id="1621956758">
          <w:marLeft w:val="0"/>
          <w:marRight w:val="0"/>
          <w:marTop w:val="0"/>
          <w:marBottom w:val="0"/>
          <w:divBdr>
            <w:top w:val="none" w:sz="0" w:space="0" w:color="auto"/>
            <w:left w:val="none" w:sz="0" w:space="0" w:color="auto"/>
            <w:bottom w:val="none" w:sz="0" w:space="0" w:color="auto"/>
            <w:right w:val="none" w:sz="0" w:space="0" w:color="auto"/>
          </w:divBdr>
        </w:div>
        <w:div w:id="1711105120">
          <w:marLeft w:val="0"/>
          <w:marRight w:val="0"/>
          <w:marTop w:val="0"/>
          <w:marBottom w:val="0"/>
          <w:divBdr>
            <w:top w:val="none" w:sz="0" w:space="0" w:color="auto"/>
            <w:left w:val="none" w:sz="0" w:space="0" w:color="auto"/>
            <w:bottom w:val="none" w:sz="0" w:space="0" w:color="auto"/>
            <w:right w:val="none" w:sz="0" w:space="0" w:color="auto"/>
          </w:divBdr>
        </w:div>
        <w:div w:id="1721131744">
          <w:marLeft w:val="0"/>
          <w:marRight w:val="0"/>
          <w:marTop w:val="0"/>
          <w:marBottom w:val="0"/>
          <w:divBdr>
            <w:top w:val="none" w:sz="0" w:space="0" w:color="auto"/>
            <w:left w:val="none" w:sz="0" w:space="0" w:color="auto"/>
            <w:bottom w:val="none" w:sz="0" w:space="0" w:color="auto"/>
            <w:right w:val="none" w:sz="0" w:space="0" w:color="auto"/>
          </w:divBdr>
        </w:div>
        <w:div w:id="1735200138">
          <w:marLeft w:val="0"/>
          <w:marRight w:val="0"/>
          <w:marTop w:val="0"/>
          <w:marBottom w:val="0"/>
          <w:divBdr>
            <w:top w:val="none" w:sz="0" w:space="0" w:color="auto"/>
            <w:left w:val="none" w:sz="0" w:space="0" w:color="auto"/>
            <w:bottom w:val="none" w:sz="0" w:space="0" w:color="auto"/>
            <w:right w:val="none" w:sz="0" w:space="0" w:color="auto"/>
          </w:divBdr>
        </w:div>
        <w:div w:id="1741562088">
          <w:marLeft w:val="0"/>
          <w:marRight w:val="0"/>
          <w:marTop w:val="0"/>
          <w:marBottom w:val="0"/>
          <w:divBdr>
            <w:top w:val="none" w:sz="0" w:space="0" w:color="auto"/>
            <w:left w:val="none" w:sz="0" w:space="0" w:color="auto"/>
            <w:bottom w:val="none" w:sz="0" w:space="0" w:color="auto"/>
            <w:right w:val="none" w:sz="0" w:space="0" w:color="auto"/>
          </w:divBdr>
        </w:div>
        <w:div w:id="1909609372">
          <w:marLeft w:val="0"/>
          <w:marRight w:val="0"/>
          <w:marTop w:val="0"/>
          <w:marBottom w:val="0"/>
          <w:divBdr>
            <w:top w:val="none" w:sz="0" w:space="0" w:color="auto"/>
            <w:left w:val="none" w:sz="0" w:space="0" w:color="auto"/>
            <w:bottom w:val="none" w:sz="0" w:space="0" w:color="auto"/>
            <w:right w:val="none" w:sz="0" w:space="0" w:color="auto"/>
          </w:divBdr>
        </w:div>
        <w:div w:id="1909916436">
          <w:marLeft w:val="0"/>
          <w:marRight w:val="0"/>
          <w:marTop w:val="0"/>
          <w:marBottom w:val="0"/>
          <w:divBdr>
            <w:top w:val="none" w:sz="0" w:space="0" w:color="auto"/>
            <w:left w:val="none" w:sz="0" w:space="0" w:color="auto"/>
            <w:bottom w:val="none" w:sz="0" w:space="0" w:color="auto"/>
            <w:right w:val="none" w:sz="0" w:space="0" w:color="auto"/>
          </w:divBdr>
        </w:div>
        <w:div w:id="2038771894">
          <w:marLeft w:val="0"/>
          <w:marRight w:val="0"/>
          <w:marTop w:val="0"/>
          <w:marBottom w:val="0"/>
          <w:divBdr>
            <w:top w:val="none" w:sz="0" w:space="0" w:color="auto"/>
            <w:left w:val="none" w:sz="0" w:space="0" w:color="auto"/>
            <w:bottom w:val="none" w:sz="0" w:space="0" w:color="auto"/>
            <w:right w:val="none" w:sz="0" w:space="0" w:color="auto"/>
          </w:divBdr>
        </w:div>
        <w:div w:id="2139717467">
          <w:marLeft w:val="0"/>
          <w:marRight w:val="0"/>
          <w:marTop w:val="0"/>
          <w:marBottom w:val="0"/>
          <w:divBdr>
            <w:top w:val="none" w:sz="0" w:space="0" w:color="auto"/>
            <w:left w:val="none" w:sz="0" w:space="0" w:color="auto"/>
            <w:bottom w:val="none" w:sz="0" w:space="0" w:color="auto"/>
            <w:right w:val="none" w:sz="0" w:space="0" w:color="auto"/>
          </w:divBdr>
        </w:div>
      </w:divsChild>
    </w:div>
    <w:div w:id="1745645761">
      <w:bodyDiv w:val="1"/>
      <w:marLeft w:val="0"/>
      <w:marRight w:val="0"/>
      <w:marTop w:val="0"/>
      <w:marBottom w:val="0"/>
      <w:divBdr>
        <w:top w:val="none" w:sz="0" w:space="0" w:color="auto"/>
        <w:left w:val="none" w:sz="0" w:space="0" w:color="auto"/>
        <w:bottom w:val="none" w:sz="0" w:space="0" w:color="auto"/>
        <w:right w:val="none" w:sz="0" w:space="0" w:color="auto"/>
      </w:divBdr>
      <w:divsChild>
        <w:div w:id="310913680">
          <w:marLeft w:val="0"/>
          <w:marRight w:val="0"/>
          <w:marTop w:val="0"/>
          <w:marBottom w:val="0"/>
          <w:divBdr>
            <w:top w:val="none" w:sz="0" w:space="0" w:color="auto"/>
            <w:left w:val="none" w:sz="0" w:space="0" w:color="auto"/>
            <w:bottom w:val="none" w:sz="0" w:space="0" w:color="auto"/>
            <w:right w:val="none" w:sz="0" w:space="0" w:color="auto"/>
          </w:divBdr>
          <w:divsChild>
            <w:div w:id="137847981">
              <w:marLeft w:val="0"/>
              <w:marRight w:val="0"/>
              <w:marTop w:val="0"/>
              <w:marBottom w:val="0"/>
              <w:divBdr>
                <w:top w:val="none" w:sz="0" w:space="0" w:color="auto"/>
                <w:left w:val="none" w:sz="0" w:space="0" w:color="auto"/>
                <w:bottom w:val="none" w:sz="0" w:space="0" w:color="auto"/>
                <w:right w:val="none" w:sz="0" w:space="0" w:color="auto"/>
              </w:divBdr>
            </w:div>
            <w:div w:id="485169583">
              <w:marLeft w:val="0"/>
              <w:marRight w:val="0"/>
              <w:marTop w:val="0"/>
              <w:marBottom w:val="0"/>
              <w:divBdr>
                <w:top w:val="none" w:sz="0" w:space="0" w:color="auto"/>
                <w:left w:val="none" w:sz="0" w:space="0" w:color="auto"/>
                <w:bottom w:val="none" w:sz="0" w:space="0" w:color="auto"/>
                <w:right w:val="none" w:sz="0" w:space="0" w:color="auto"/>
              </w:divBdr>
            </w:div>
            <w:div w:id="1272782654">
              <w:marLeft w:val="0"/>
              <w:marRight w:val="0"/>
              <w:marTop w:val="0"/>
              <w:marBottom w:val="0"/>
              <w:divBdr>
                <w:top w:val="none" w:sz="0" w:space="0" w:color="auto"/>
                <w:left w:val="none" w:sz="0" w:space="0" w:color="auto"/>
                <w:bottom w:val="none" w:sz="0" w:space="0" w:color="auto"/>
                <w:right w:val="none" w:sz="0" w:space="0" w:color="auto"/>
              </w:divBdr>
            </w:div>
            <w:div w:id="1860124764">
              <w:marLeft w:val="0"/>
              <w:marRight w:val="0"/>
              <w:marTop w:val="0"/>
              <w:marBottom w:val="0"/>
              <w:divBdr>
                <w:top w:val="none" w:sz="0" w:space="0" w:color="auto"/>
                <w:left w:val="none" w:sz="0" w:space="0" w:color="auto"/>
                <w:bottom w:val="none" w:sz="0" w:space="0" w:color="auto"/>
                <w:right w:val="none" w:sz="0" w:space="0" w:color="auto"/>
              </w:divBdr>
            </w:div>
          </w:divsChild>
        </w:div>
        <w:div w:id="626080701">
          <w:marLeft w:val="0"/>
          <w:marRight w:val="0"/>
          <w:marTop w:val="0"/>
          <w:marBottom w:val="0"/>
          <w:divBdr>
            <w:top w:val="none" w:sz="0" w:space="0" w:color="auto"/>
            <w:left w:val="none" w:sz="0" w:space="0" w:color="auto"/>
            <w:bottom w:val="none" w:sz="0" w:space="0" w:color="auto"/>
            <w:right w:val="none" w:sz="0" w:space="0" w:color="auto"/>
          </w:divBdr>
        </w:div>
        <w:div w:id="684475366">
          <w:marLeft w:val="0"/>
          <w:marRight w:val="0"/>
          <w:marTop w:val="0"/>
          <w:marBottom w:val="0"/>
          <w:divBdr>
            <w:top w:val="none" w:sz="0" w:space="0" w:color="auto"/>
            <w:left w:val="none" w:sz="0" w:space="0" w:color="auto"/>
            <w:bottom w:val="none" w:sz="0" w:space="0" w:color="auto"/>
            <w:right w:val="none" w:sz="0" w:space="0" w:color="auto"/>
          </w:divBdr>
          <w:divsChild>
            <w:div w:id="222374159">
              <w:marLeft w:val="0"/>
              <w:marRight w:val="0"/>
              <w:marTop w:val="0"/>
              <w:marBottom w:val="0"/>
              <w:divBdr>
                <w:top w:val="none" w:sz="0" w:space="0" w:color="auto"/>
                <w:left w:val="none" w:sz="0" w:space="0" w:color="auto"/>
                <w:bottom w:val="none" w:sz="0" w:space="0" w:color="auto"/>
                <w:right w:val="none" w:sz="0" w:space="0" w:color="auto"/>
              </w:divBdr>
            </w:div>
            <w:div w:id="1119840515">
              <w:marLeft w:val="0"/>
              <w:marRight w:val="0"/>
              <w:marTop w:val="0"/>
              <w:marBottom w:val="0"/>
              <w:divBdr>
                <w:top w:val="none" w:sz="0" w:space="0" w:color="auto"/>
                <w:left w:val="none" w:sz="0" w:space="0" w:color="auto"/>
                <w:bottom w:val="none" w:sz="0" w:space="0" w:color="auto"/>
                <w:right w:val="none" w:sz="0" w:space="0" w:color="auto"/>
              </w:divBdr>
            </w:div>
            <w:div w:id="1273055301">
              <w:marLeft w:val="0"/>
              <w:marRight w:val="0"/>
              <w:marTop w:val="0"/>
              <w:marBottom w:val="0"/>
              <w:divBdr>
                <w:top w:val="none" w:sz="0" w:space="0" w:color="auto"/>
                <w:left w:val="none" w:sz="0" w:space="0" w:color="auto"/>
                <w:bottom w:val="none" w:sz="0" w:space="0" w:color="auto"/>
                <w:right w:val="none" w:sz="0" w:space="0" w:color="auto"/>
              </w:divBdr>
            </w:div>
            <w:div w:id="1681196430">
              <w:marLeft w:val="0"/>
              <w:marRight w:val="0"/>
              <w:marTop w:val="0"/>
              <w:marBottom w:val="0"/>
              <w:divBdr>
                <w:top w:val="none" w:sz="0" w:space="0" w:color="auto"/>
                <w:left w:val="none" w:sz="0" w:space="0" w:color="auto"/>
                <w:bottom w:val="none" w:sz="0" w:space="0" w:color="auto"/>
                <w:right w:val="none" w:sz="0" w:space="0" w:color="auto"/>
              </w:divBdr>
            </w:div>
            <w:div w:id="1862623567">
              <w:marLeft w:val="0"/>
              <w:marRight w:val="0"/>
              <w:marTop w:val="0"/>
              <w:marBottom w:val="0"/>
              <w:divBdr>
                <w:top w:val="none" w:sz="0" w:space="0" w:color="auto"/>
                <w:left w:val="none" w:sz="0" w:space="0" w:color="auto"/>
                <w:bottom w:val="none" w:sz="0" w:space="0" w:color="auto"/>
                <w:right w:val="none" w:sz="0" w:space="0" w:color="auto"/>
              </w:divBdr>
            </w:div>
          </w:divsChild>
        </w:div>
        <w:div w:id="799227955">
          <w:marLeft w:val="0"/>
          <w:marRight w:val="0"/>
          <w:marTop w:val="0"/>
          <w:marBottom w:val="0"/>
          <w:divBdr>
            <w:top w:val="none" w:sz="0" w:space="0" w:color="auto"/>
            <w:left w:val="none" w:sz="0" w:space="0" w:color="auto"/>
            <w:bottom w:val="none" w:sz="0" w:space="0" w:color="auto"/>
            <w:right w:val="none" w:sz="0" w:space="0" w:color="auto"/>
          </w:divBdr>
          <w:divsChild>
            <w:div w:id="158275779">
              <w:marLeft w:val="0"/>
              <w:marRight w:val="0"/>
              <w:marTop w:val="0"/>
              <w:marBottom w:val="0"/>
              <w:divBdr>
                <w:top w:val="none" w:sz="0" w:space="0" w:color="auto"/>
                <w:left w:val="none" w:sz="0" w:space="0" w:color="auto"/>
                <w:bottom w:val="none" w:sz="0" w:space="0" w:color="auto"/>
                <w:right w:val="none" w:sz="0" w:space="0" w:color="auto"/>
              </w:divBdr>
            </w:div>
            <w:div w:id="198930879">
              <w:marLeft w:val="0"/>
              <w:marRight w:val="0"/>
              <w:marTop w:val="0"/>
              <w:marBottom w:val="0"/>
              <w:divBdr>
                <w:top w:val="none" w:sz="0" w:space="0" w:color="auto"/>
                <w:left w:val="none" w:sz="0" w:space="0" w:color="auto"/>
                <w:bottom w:val="none" w:sz="0" w:space="0" w:color="auto"/>
                <w:right w:val="none" w:sz="0" w:space="0" w:color="auto"/>
              </w:divBdr>
            </w:div>
            <w:div w:id="702680386">
              <w:marLeft w:val="0"/>
              <w:marRight w:val="0"/>
              <w:marTop w:val="0"/>
              <w:marBottom w:val="0"/>
              <w:divBdr>
                <w:top w:val="none" w:sz="0" w:space="0" w:color="auto"/>
                <w:left w:val="none" w:sz="0" w:space="0" w:color="auto"/>
                <w:bottom w:val="none" w:sz="0" w:space="0" w:color="auto"/>
                <w:right w:val="none" w:sz="0" w:space="0" w:color="auto"/>
              </w:divBdr>
            </w:div>
            <w:div w:id="1619919775">
              <w:marLeft w:val="0"/>
              <w:marRight w:val="0"/>
              <w:marTop w:val="0"/>
              <w:marBottom w:val="0"/>
              <w:divBdr>
                <w:top w:val="none" w:sz="0" w:space="0" w:color="auto"/>
                <w:left w:val="none" w:sz="0" w:space="0" w:color="auto"/>
                <w:bottom w:val="none" w:sz="0" w:space="0" w:color="auto"/>
                <w:right w:val="none" w:sz="0" w:space="0" w:color="auto"/>
              </w:divBdr>
            </w:div>
          </w:divsChild>
        </w:div>
        <w:div w:id="871066602">
          <w:marLeft w:val="0"/>
          <w:marRight w:val="0"/>
          <w:marTop w:val="0"/>
          <w:marBottom w:val="0"/>
          <w:divBdr>
            <w:top w:val="none" w:sz="0" w:space="0" w:color="auto"/>
            <w:left w:val="none" w:sz="0" w:space="0" w:color="auto"/>
            <w:bottom w:val="none" w:sz="0" w:space="0" w:color="auto"/>
            <w:right w:val="none" w:sz="0" w:space="0" w:color="auto"/>
          </w:divBdr>
          <w:divsChild>
            <w:div w:id="88237476">
              <w:marLeft w:val="0"/>
              <w:marRight w:val="0"/>
              <w:marTop w:val="0"/>
              <w:marBottom w:val="0"/>
              <w:divBdr>
                <w:top w:val="none" w:sz="0" w:space="0" w:color="auto"/>
                <w:left w:val="none" w:sz="0" w:space="0" w:color="auto"/>
                <w:bottom w:val="none" w:sz="0" w:space="0" w:color="auto"/>
                <w:right w:val="none" w:sz="0" w:space="0" w:color="auto"/>
              </w:divBdr>
            </w:div>
            <w:div w:id="1807548971">
              <w:marLeft w:val="0"/>
              <w:marRight w:val="0"/>
              <w:marTop w:val="0"/>
              <w:marBottom w:val="0"/>
              <w:divBdr>
                <w:top w:val="none" w:sz="0" w:space="0" w:color="auto"/>
                <w:left w:val="none" w:sz="0" w:space="0" w:color="auto"/>
                <w:bottom w:val="none" w:sz="0" w:space="0" w:color="auto"/>
                <w:right w:val="none" w:sz="0" w:space="0" w:color="auto"/>
              </w:divBdr>
            </w:div>
            <w:div w:id="1976332767">
              <w:marLeft w:val="0"/>
              <w:marRight w:val="0"/>
              <w:marTop w:val="0"/>
              <w:marBottom w:val="0"/>
              <w:divBdr>
                <w:top w:val="none" w:sz="0" w:space="0" w:color="auto"/>
                <w:left w:val="none" w:sz="0" w:space="0" w:color="auto"/>
                <w:bottom w:val="none" w:sz="0" w:space="0" w:color="auto"/>
                <w:right w:val="none" w:sz="0" w:space="0" w:color="auto"/>
              </w:divBdr>
            </w:div>
            <w:div w:id="2026250038">
              <w:marLeft w:val="0"/>
              <w:marRight w:val="0"/>
              <w:marTop w:val="0"/>
              <w:marBottom w:val="0"/>
              <w:divBdr>
                <w:top w:val="none" w:sz="0" w:space="0" w:color="auto"/>
                <w:left w:val="none" w:sz="0" w:space="0" w:color="auto"/>
                <w:bottom w:val="none" w:sz="0" w:space="0" w:color="auto"/>
                <w:right w:val="none" w:sz="0" w:space="0" w:color="auto"/>
              </w:divBdr>
            </w:div>
          </w:divsChild>
        </w:div>
        <w:div w:id="1950351673">
          <w:marLeft w:val="0"/>
          <w:marRight w:val="0"/>
          <w:marTop w:val="0"/>
          <w:marBottom w:val="0"/>
          <w:divBdr>
            <w:top w:val="none" w:sz="0" w:space="0" w:color="auto"/>
            <w:left w:val="none" w:sz="0" w:space="0" w:color="auto"/>
            <w:bottom w:val="none" w:sz="0" w:space="0" w:color="auto"/>
            <w:right w:val="none" w:sz="0" w:space="0" w:color="auto"/>
          </w:divBdr>
          <w:divsChild>
            <w:div w:id="478427323">
              <w:marLeft w:val="0"/>
              <w:marRight w:val="0"/>
              <w:marTop w:val="0"/>
              <w:marBottom w:val="0"/>
              <w:divBdr>
                <w:top w:val="none" w:sz="0" w:space="0" w:color="auto"/>
                <w:left w:val="none" w:sz="0" w:space="0" w:color="auto"/>
                <w:bottom w:val="none" w:sz="0" w:space="0" w:color="auto"/>
                <w:right w:val="none" w:sz="0" w:space="0" w:color="auto"/>
              </w:divBdr>
            </w:div>
            <w:div w:id="1661426298">
              <w:marLeft w:val="0"/>
              <w:marRight w:val="0"/>
              <w:marTop w:val="0"/>
              <w:marBottom w:val="0"/>
              <w:divBdr>
                <w:top w:val="none" w:sz="0" w:space="0" w:color="auto"/>
                <w:left w:val="none" w:sz="0" w:space="0" w:color="auto"/>
                <w:bottom w:val="none" w:sz="0" w:space="0" w:color="auto"/>
                <w:right w:val="none" w:sz="0" w:space="0" w:color="auto"/>
              </w:divBdr>
            </w:div>
            <w:div w:id="1670448970">
              <w:marLeft w:val="0"/>
              <w:marRight w:val="0"/>
              <w:marTop w:val="0"/>
              <w:marBottom w:val="0"/>
              <w:divBdr>
                <w:top w:val="none" w:sz="0" w:space="0" w:color="auto"/>
                <w:left w:val="none" w:sz="0" w:space="0" w:color="auto"/>
                <w:bottom w:val="none" w:sz="0" w:space="0" w:color="auto"/>
                <w:right w:val="none" w:sz="0" w:space="0" w:color="auto"/>
              </w:divBdr>
            </w:div>
            <w:div w:id="19640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9674">
      <w:bodyDiv w:val="1"/>
      <w:marLeft w:val="0"/>
      <w:marRight w:val="0"/>
      <w:marTop w:val="0"/>
      <w:marBottom w:val="0"/>
      <w:divBdr>
        <w:top w:val="none" w:sz="0" w:space="0" w:color="auto"/>
        <w:left w:val="none" w:sz="0" w:space="0" w:color="auto"/>
        <w:bottom w:val="none" w:sz="0" w:space="0" w:color="auto"/>
        <w:right w:val="none" w:sz="0" w:space="0" w:color="auto"/>
      </w:divBdr>
      <w:divsChild>
        <w:div w:id="1668898859">
          <w:marLeft w:val="0"/>
          <w:marRight w:val="0"/>
          <w:marTop w:val="0"/>
          <w:marBottom w:val="0"/>
          <w:divBdr>
            <w:top w:val="none" w:sz="0" w:space="0" w:color="auto"/>
            <w:left w:val="none" w:sz="0" w:space="0" w:color="auto"/>
            <w:bottom w:val="none" w:sz="0" w:space="0" w:color="auto"/>
            <w:right w:val="none" w:sz="0" w:space="0" w:color="auto"/>
          </w:divBdr>
        </w:div>
      </w:divsChild>
    </w:div>
    <w:div w:id="1812870792">
      <w:bodyDiv w:val="1"/>
      <w:marLeft w:val="0"/>
      <w:marRight w:val="0"/>
      <w:marTop w:val="0"/>
      <w:marBottom w:val="0"/>
      <w:divBdr>
        <w:top w:val="none" w:sz="0" w:space="0" w:color="auto"/>
        <w:left w:val="none" w:sz="0" w:space="0" w:color="auto"/>
        <w:bottom w:val="none" w:sz="0" w:space="0" w:color="auto"/>
        <w:right w:val="none" w:sz="0" w:space="0" w:color="auto"/>
      </w:divBdr>
    </w:div>
    <w:div w:id="1823501794">
      <w:bodyDiv w:val="1"/>
      <w:marLeft w:val="0"/>
      <w:marRight w:val="0"/>
      <w:marTop w:val="0"/>
      <w:marBottom w:val="0"/>
      <w:divBdr>
        <w:top w:val="none" w:sz="0" w:space="0" w:color="auto"/>
        <w:left w:val="none" w:sz="0" w:space="0" w:color="auto"/>
        <w:bottom w:val="none" w:sz="0" w:space="0" w:color="auto"/>
        <w:right w:val="none" w:sz="0" w:space="0" w:color="auto"/>
      </w:divBdr>
      <w:divsChild>
        <w:div w:id="1907185052">
          <w:marLeft w:val="0"/>
          <w:marRight w:val="0"/>
          <w:marTop w:val="0"/>
          <w:marBottom w:val="0"/>
          <w:divBdr>
            <w:top w:val="none" w:sz="0" w:space="0" w:color="auto"/>
            <w:left w:val="none" w:sz="0" w:space="0" w:color="auto"/>
            <w:bottom w:val="none" w:sz="0" w:space="0" w:color="auto"/>
            <w:right w:val="none" w:sz="0" w:space="0" w:color="auto"/>
          </w:divBdr>
        </w:div>
      </w:divsChild>
    </w:div>
    <w:div w:id="1904024064">
      <w:bodyDiv w:val="1"/>
      <w:marLeft w:val="0"/>
      <w:marRight w:val="0"/>
      <w:marTop w:val="0"/>
      <w:marBottom w:val="0"/>
      <w:divBdr>
        <w:top w:val="none" w:sz="0" w:space="0" w:color="auto"/>
        <w:left w:val="none" w:sz="0" w:space="0" w:color="auto"/>
        <w:bottom w:val="none" w:sz="0" w:space="0" w:color="auto"/>
        <w:right w:val="none" w:sz="0" w:space="0" w:color="auto"/>
      </w:divBdr>
      <w:divsChild>
        <w:div w:id="261492066">
          <w:marLeft w:val="0"/>
          <w:marRight w:val="0"/>
          <w:marTop w:val="0"/>
          <w:marBottom w:val="0"/>
          <w:divBdr>
            <w:top w:val="none" w:sz="0" w:space="0" w:color="auto"/>
            <w:left w:val="none" w:sz="0" w:space="0" w:color="auto"/>
            <w:bottom w:val="none" w:sz="0" w:space="0" w:color="auto"/>
            <w:right w:val="none" w:sz="0" w:space="0" w:color="auto"/>
          </w:divBdr>
          <w:divsChild>
            <w:div w:id="112554882">
              <w:marLeft w:val="0"/>
              <w:marRight w:val="0"/>
              <w:marTop w:val="0"/>
              <w:marBottom w:val="0"/>
              <w:divBdr>
                <w:top w:val="none" w:sz="0" w:space="0" w:color="auto"/>
                <w:left w:val="none" w:sz="0" w:space="0" w:color="auto"/>
                <w:bottom w:val="none" w:sz="0" w:space="0" w:color="auto"/>
                <w:right w:val="none" w:sz="0" w:space="0" w:color="auto"/>
              </w:divBdr>
            </w:div>
            <w:div w:id="885532399">
              <w:marLeft w:val="0"/>
              <w:marRight w:val="0"/>
              <w:marTop w:val="0"/>
              <w:marBottom w:val="0"/>
              <w:divBdr>
                <w:top w:val="none" w:sz="0" w:space="0" w:color="auto"/>
                <w:left w:val="none" w:sz="0" w:space="0" w:color="auto"/>
                <w:bottom w:val="none" w:sz="0" w:space="0" w:color="auto"/>
                <w:right w:val="none" w:sz="0" w:space="0" w:color="auto"/>
              </w:divBdr>
            </w:div>
            <w:div w:id="934703446">
              <w:marLeft w:val="0"/>
              <w:marRight w:val="0"/>
              <w:marTop w:val="0"/>
              <w:marBottom w:val="0"/>
              <w:divBdr>
                <w:top w:val="none" w:sz="0" w:space="0" w:color="auto"/>
                <w:left w:val="none" w:sz="0" w:space="0" w:color="auto"/>
                <w:bottom w:val="none" w:sz="0" w:space="0" w:color="auto"/>
                <w:right w:val="none" w:sz="0" w:space="0" w:color="auto"/>
              </w:divBdr>
            </w:div>
            <w:div w:id="1590459417">
              <w:marLeft w:val="0"/>
              <w:marRight w:val="0"/>
              <w:marTop w:val="0"/>
              <w:marBottom w:val="0"/>
              <w:divBdr>
                <w:top w:val="none" w:sz="0" w:space="0" w:color="auto"/>
                <w:left w:val="none" w:sz="0" w:space="0" w:color="auto"/>
                <w:bottom w:val="none" w:sz="0" w:space="0" w:color="auto"/>
                <w:right w:val="none" w:sz="0" w:space="0" w:color="auto"/>
              </w:divBdr>
            </w:div>
          </w:divsChild>
        </w:div>
        <w:div w:id="427045605">
          <w:marLeft w:val="0"/>
          <w:marRight w:val="0"/>
          <w:marTop w:val="0"/>
          <w:marBottom w:val="0"/>
          <w:divBdr>
            <w:top w:val="none" w:sz="0" w:space="0" w:color="auto"/>
            <w:left w:val="none" w:sz="0" w:space="0" w:color="auto"/>
            <w:bottom w:val="none" w:sz="0" w:space="0" w:color="auto"/>
            <w:right w:val="none" w:sz="0" w:space="0" w:color="auto"/>
          </w:divBdr>
          <w:divsChild>
            <w:div w:id="220949087">
              <w:marLeft w:val="0"/>
              <w:marRight w:val="0"/>
              <w:marTop w:val="0"/>
              <w:marBottom w:val="0"/>
              <w:divBdr>
                <w:top w:val="none" w:sz="0" w:space="0" w:color="auto"/>
                <w:left w:val="none" w:sz="0" w:space="0" w:color="auto"/>
                <w:bottom w:val="none" w:sz="0" w:space="0" w:color="auto"/>
                <w:right w:val="none" w:sz="0" w:space="0" w:color="auto"/>
              </w:divBdr>
            </w:div>
            <w:div w:id="1690915109">
              <w:marLeft w:val="0"/>
              <w:marRight w:val="0"/>
              <w:marTop w:val="0"/>
              <w:marBottom w:val="0"/>
              <w:divBdr>
                <w:top w:val="none" w:sz="0" w:space="0" w:color="auto"/>
                <w:left w:val="none" w:sz="0" w:space="0" w:color="auto"/>
                <w:bottom w:val="none" w:sz="0" w:space="0" w:color="auto"/>
                <w:right w:val="none" w:sz="0" w:space="0" w:color="auto"/>
              </w:divBdr>
            </w:div>
            <w:div w:id="1887452136">
              <w:marLeft w:val="0"/>
              <w:marRight w:val="0"/>
              <w:marTop w:val="0"/>
              <w:marBottom w:val="0"/>
              <w:divBdr>
                <w:top w:val="none" w:sz="0" w:space="0" w:color="auto"/>
                <w:left w:val="none" w:sz="0" w:space="0" w:color="auto"/>
                <w:bottom w:val="none" w:sz="0" w:space="0" w:color="auto"/>
                <w:right w:val="none" w:sz="0" w:space="0" w:color="auto"/>
              </w:divBdr>
            </w:div>
            <w:div w:id="1996521375">
              <w:marLeft w:val="0"/>
              <w:marRight w:val="0"/>
              <w:marTop w:val="0"/>
              <w:marBottom w:val="0"/>
              <w:divBdr>
                <w:top w:val="none" w:sz="0" w:space="0" w:color="auto"/>
                <w:left w:val="none" w:sz="0" w:space="0" w:color="auto"/>
                <w:bottom w:val="none" w:sz="0" w:space="0" w:color="auto"/>
                <w:right w:val="none" w:sz="0" w:space="0" w:color="auto"/>
              </w:divBdr>
            </w:div>
          </w:divsChild>
        </w:div>
        <w:div w:id="859246754">
          <w:marLeft w:val="0"/>
          <w:marRight w:val="0"/>
          <w:marTop w:val="0"/>
          <w:marBottom w:val="0"/>
          <w:divBdr>
            <w:top w:val="none" w:sz="0" w:space="0" w:color="auto"/>
            <w:left w:val="none" w:sz="0" w:space="0" w:color="auto"/>
            <w:bottom w:val="none" w:sz="0" w:space="0" w:color="auto"/>
            <w:right w:val="none" w:sz="0" w:space="0" w:color="auto"/>
          </w:divBdr>
        </w:div>
        <w:div w:id="874855547">
          <w:marLeft w:val="0"/>
          <w:marRight w:val="0"/>
          <w:marTop w:val="0"/>
          <w:marBottom w:val="0"/>
          <w:divBdr>
            <w:top w:val="none" w:sz="0" w:space="0" w:color="auto"/>
            <w:left w:val="none" w:sz="0" w:space="0" w:color="auto"/>
            <w:bottom w:val="none" w:sz="0" w:space="0" w:color="auto"/>
            <w:right w:val="none" w:sz="0" w:space="0" w:color="auto"/>
          </w:divBdr>
        </w:div>
        <w:div w:id="1063798460">
          <w:marLeft w:val="0"/>
          <w:marRight w:val="0"/>
          <w:marTop w:val="0"/>
          <w:marBottom w:val="0"/>
          <w:divBdr>
            <w:top w:val="none" w:sz="0" w:space="0" w:color="auto"/>
            <w:left w:val="none" w:sz="0" w:space="0" w:color="auto"/>
            <w:bottom w:val="none" w:sz="0" w:space="0" w:color="auto"/>
            <w:right w:val="none" w:sz="0" w:space="0" w:color="auto"/>
          </w:divBdr>
          <w:divsChild>
            <w:div w:id="771752532">
              <w:marLeft w:val="0"/>
              <w:marRight w:val="0"/>
              <w:marTop w:val="0"/>
              <w:marBottom w:val="0"/>
              <w:divBdr>
                <w:top w:val="none" w:sz="0" w:space="0" w:color="auto"/>
                <w:left w:val="none" w:sz="0" w:space="0" w:color="auto"/>
                <w:bottom w:val="none" w:sz="0" w:space="0" w:color="auto"/>
                <w:right w:val="none" w:sz="0" w:space="0" w:color="auto"/>
              </w:divBdr>
            </w:div>
            <w:div w:id="1558399123">
              <w:marLeft w:val="0"/>
              <w:marRight w:val="0"/>
              <w:marTop w:val="0"/>
              <w:marBottom w:val="0"/>
              <w:divBdr>
                <w:top w:val="none" w:sz="0" w:space="0" w:color="auto"/>
                <w:left w:val="none" w:sz="0" w:space="0" w:color="auto"/>
                <w:bottom w:val="none" w:sz="0" w:space="0" w:color="auto"/>
                <w:right w:val="none" w:sz="0" w:space="0" w:color="auto"/>
              </w:divBdr>
            </w:div>
            <w:div w:id="1815756264">
              <w:marLeft w:val="0"/>
              <w:marRight w:val="0"/>
              <w:marTop w:val="0"/>
              <w:marBottom w:val="0"/>
              <w:divBdr>
                <w:top w:val="none" w:sz="0" w:space="0" w:color="auto"/>
                <w:left w:val="none" w:sz="0" w:space="0" w:color="auto"/>
                <w:bottom w:val="none" w:sz="0" w:space="0" w:color="auto"/>
                <w:right w:val="none" w:sz="0" w:space="0" w:color="auto"/>
              </w:divBdr>
            </w:div>
          </w:divsChild>
        </w:div>
        <w:div w:id="1568342685">
          <w:marLeft w:val="0"/>
          <w:marRight w:val="0"/>
          <w:marTop w:val="0"/>
          <w:marBottom w:val="0"/>
          <w:divBdr>
            <w:top w:val="none" w:sz="0" w:space="0" w:color="auto"/>
            <w:left w:val="none" w:sz="0" w:space="0" w:color="auto"/>
            <w:bottom w:val="none" w:sz="0" w:space="0" w:color="auto"/>
            <w:right w:val="none" w:sz="0" w:space="0" w:color="auto"/>
          </w:divBdr>
          <w:divsChild>
            <w:div w:id="208038228">
              <w:marLeft w:val="0"/>
              <w:marRight w:val="0"/>
              <w:marTop w:val="0"/>
              <w:marBottom w:val="0"/>
              <w:divBdr>
                <w:top w:val="none" w:sz="0" w:space="0" w:color="auto"/>
                <w:left w:val="none" w:sz="0" w:space="0" w:color="auto"/>
                <w:bottom w:val="none" w:sz="0" w:space="0" w:color="auto"/>
                <w:right w:val="none" w:sz="0" w:space="0" w:color="auto"/>
              </w:divBdr>
            </w:div>
            <w:div w:id="1233811453">
              <w:marLeft w:val="0"/>
              <w:marRight w:val="0"/>
              <w:marTop w:val="0"/>
              <w:marBottom w:val="0"/>
              <w:divBdr>
                <w:top w:val="none" w:sz="0" w:space="0" w:color="auto"/>
                <w:left w:val="none" w:sz="0" w:space="0" w:color="auto"/>
                <w:bottom w:val="none" w:sz="0" w:space="0" w:color="auto"/>
                <w:right w:val="none" w:sz="0" w:space="0" w:color="auto"/>
              </w:divBdr>
            </w:div>
            <w:div w:id="1396975658">
              <w:marLeft w:val="0"/>
              <w:marRight w:val="0"/>
              <w:marTop w:val="0"/>
              <w:marBottom w:val="0"/>
              <w:divBdr>
                <w:top w:val="none" w:sz="0" w:space="0" w:color="auto"/>
                <w:left w:val="none" w:sz="0" w:space="0" w:color="auto"/>
                <w:bottom w:val="none" w:sz="0" w:space="0" w:color="auto"/>
                <w:right w:val="none" w:sz="0" w:space="0" w:color="auto"/>
              </w:divBdr>
            </w:div>
            <w:div w:id="1989630811">
              <w:marLeft w:val="0"/>
              <w:marRight w:val="0"/>
              <w:marTop w:val="0"/>
              <w:marBottom w:val="0"/>
              <w:divBdr>
                <w:top w:val="none" w:sz="0" w:space="0" w:color="auto"/>
                <w:left w:val="none" w:sz="0" w:space="0" w:color="auto"/>
                <w:bottom w:val="none" w:sz="0" w:space="0" w:color="auto"/>
                <w:right w:val="none" w:sz="0" w:space="0" w:color="auto"/>
              </w:divBdr>
            </w:div>
          </w:divsChild>
        </w:div>
        <w:div w:id="1577667716">
          <w:marLeft w:val="0"/>
          <w:marRight w:val="0"/>
          <w:marTop w:val="0"/>
          <w:marBottom w:val="0"/>
          <w:divBdr>
            <w:top w:val="none" w:sz="0" w:space="0" w:color="auto"/>
            <w:left w:val="none" w:sz="0" w:space="0" w:color="auto"/>
            <w:bottom w:val="none" w:sz="0" w:space="0" w:color="auto"/>
            <w:right w:val="none" w:sz="0" w:space="0" w:color="auto"/>
          </w:divBdr>
          <w:divsChild>
            <w:div w:id="630869013">
              <w:marLeft w:val="0"/>
              <w:marRight w:val="0"/>
              <w:marTop w:val="0"/>
              <w:marBottom w:val="0"/>
              <w:divBdr>
                <w:top w:val="none" w:sz="0" w:space="0" w:color="auto"/>
                <w:left w:val="none" w:sz="0" w:space="0" w:color="auto"/>
                <w:bottom w:val="none" w:sz="0" w:space="0" w:color="auto"/>
                <w:right w:val="none" w:sz="0" w:space="0" w:color="auto"/>
              </w:divBdr>
            </w:div>
          </w:divsChild>
        </w:div>
        <w:div w:id="1769152556">
          <w:marLeft w:val="0"/>
          <w:marRight w:val="0"/>
          <w:marTop w:val="0"/>
          <w:marBottom w:val="0"/>
          <w:divBdr>
            <w:top w:val="none" w:sz="0" w:space="0" w:color="auto"/>
            <w:left w:val="none" w:sz="0" w:space="0" w:color="auto"/>
            <w:bottom w:val="none" w:sz="0" w:space="0" w:color="auto"/>
            <w:right w:val="none" w:sz="0" w:space="0" w:color="auto"/>
          </w:divBdr>
          <w:divsChild>
            <w:div w:id="169875817">
              <w:marLeft w:val="0"/>
              <w:marRight w:val="0"/>
              <w:marTop w:val="0"/>
              <w:marBottom w:val="0"/>
              <w:divBdr>
                <w:top w:val="none" w:sz="0" w:space="0" w:color="auto"/>
                <w:left w:val="none" w:sz="0" w:space="0" w:color="auto"/>
                <w:bottom w:val="none" w:sz="0" w:space="0" w:color="auto"/>
                <w:right w:val="none" w:sz="0" w:space="0" w:color="auto"/>
              </w:divBdr>
            </w:div>
            <w:div w:id="1232736196">
              <w:marLeft w:val="0"/>
              <w:marRight w:val="0"/>
              <w:marTop w:val="0"/>
              <w:marBottom w:val="0"/>
              <w:divBdr>
                <w:top w:val="none" w:sz="0" w:space="0" w:color="auto"/>
                <w:left w:val="none" w:sz="0" w:space="0" w:color="auto"/>
                <w:bottom w:val="none" w:sz="0" w:space="0" w:color="auto"/>
                <w:right w:val="none" w:sz="0" w:space="0" w:color="auto"/>
              </w:divBdr>
            </w:div>
            <w:div w:id="1446385286">
              <w:marLeft w:val="0"/>
              <w:marRight w:val="0"/>
              <w:marTop w:val="0"/>
              <w:marBottom w:val="0"/>
              <w:divBdr>
                <w:top w:val="none" w:sz="0" w:space="0" w:color="auto"/>
                <w:left w:val="none" w:sz="0" w:space="0" w:color="auto"/>
                <w:bottom w:val="none" w:sz="0" w:space="0" w:color="auto"/>
                <w:right w:val="none" w:sz="0" w:space="0" w:color="auto"/>
              </w:divBdr>
            </w:div>
            <w:div w:id="1771731588">
              <w:marLeft w:val="0"/>
              <w:marRight w:val="0"/>
              <w:marTop w:val="0"/>
              <w:marBottom w:val="0"/>
              <w:divBdr>
                <w:top w:val="none" w:sz="0" w:space="0" w:color="auto"/>
                <w:left w:val="none" w:sz="0" w:space="0" w:color="auto"/>
                <w:bottom w:val="none" w:sz="0" w:space="0" w:color="auto"/>
                <w:right w:val="none" w:sz="0" w:space="0" w:color="auto"/>
              </w:divBdr>
            </w:div>
          </w:divsChild>
        </w:div>
        <w:div w:id="2088308355">
          <w:marLeft w:val="0"/>
          <w:marRight w:val="0"/>
          <w:marTop w:val="0"/>
          <w:marBottom w:val="0"/>
          <w:divBdr>
            <w:top w:val="none" w:sz="0" w:space="0" w:color="auto"/>
            <w:left w:val="none" w:sz="0" w:space="0" w:color="auto"/>
            <w:bottom w:val="none" w:sz="0" w:space="0" w:color="auto"/>
            <w:right w:val="none" w:sz="0" w:space="0" w:color="auto"/>
          </w:divBdr>
        </w:div>
      </w:divsChild>
    </w:div>
    <w:div w:id="2028676888">
      <w:bodyDiv w:val="1"/>
      <w:marLeft w:val="0"/>
      <w:marRight w:val="0"/>
      <w:marTop w:val="0"/>
      <w:marBottom w:val="0"/>
      <w:divBdr>
        <w:top w:val="none" w:sz="0" w:space="0" w:color="auto"/>
        <w:left w:val="none" w:sz="0" w:space="0" w:color="auto"/>
        <w:bottom w:val="none" w:sz="0" w:space="0" w:color="auto"/>
        <w:right w:val="none" w:sz="0" w:space="0" w:color="auto"/>
      </w:divBdr>
      <w:divsChild>
        <w:div w:id="93479341">
          <w:marLeft w:val="0"/>
          <w:marRight w:val="0"/>
          <w:marTop w:val="0"/>
          <w:marBottom w:val="0"/>
          <w:divBdr>
            <w:top w:val="none" w:sz="0" w:space="0" w:color="auto"/>
            <w:left w:val="none" w:sz="0" w:space="0" w:color="auto"/>
            <w:bottom w:val="none" w:sz="0" w:space="0" w:color="auto"/>
            <w:right w:val="none" w:sz="0" w:space="0" w:color="auto"/>
          </w:divBdr>
        </w:div>
        <w:div w:id="138769625">
          <w:marLeft w:val="0"/>
          <w:marRight w:val="0"/>
          <w:marTop w:val="0"/>
          <w:marBottom w:val="0"/>
          <w:divBdr>
            <w:top w:val="none" w:sz="0" w:space="0" w:color="auto"/>
            <w:left w:val="none" w:sz="0" w:space="0" w:color="auto"/>
            <w:bottom w:val="none" w:sz="0" w:space="0" w:color="auto"/>
            <w:right w:val="none" w:sz="0" w:space="0" w:color="auto"/>
          </w:divBdr>
        </w:div>
        <w:div w:id="178129555">
          <w:marLeft w:val="0"/>
          <w:marRight w:val="0"/>
          <w:marTop w:val="0"/>
          <w:marBottom w:val="0"/>
          <w:divBdr>
            <w:top w:val="none" w:sz="0" w:space="0" w:color="auto"/>
            <w:left w:val="none" w:sz="0" w:space="0" w:color="auto"/>
            <w:bottom w:val="none" w:sz="0" w:space="0" w:color="auto"/>
            <w:right w:val="none" w:sz="0" w:space="0" w:color="auto"/>
          </w:divBdr>
        </w:div>
        <w:div w:id="182597515">
          <w:marLeft w:val="0"/>
          <w:marRight w:val="0"/>
          <w:marTop w:val="0"/>
          <w:marBottom w:val="0"/>
          <w:divBdr>
            <w:top w:val="none" w:sz="0" w:space="0" w:color="auto"/>
            <w:left w:val="none" w:sz="0" w:space="0" w:color="auto"/>
            <w:bottom w:val="none" w:sz="0" w:space="0" w:color="auto"/>
            <w:right w:val="none" w:sz="0" w:space="0" w:color="auto"/>
          </w:divBdr>
        </w:div>
        <w:div w:id="410977098">
          <w:marLeft w:val="0"/>
          <w:marRight w:val="0"/>
          <w:marTop w:val="0"/>
          <w:marBottom w:val="0"/>
          <w:divBdr>
            <w:top w:val="none" w:sz="0" w:space="0" w:color="auto"/>
            <w:left w:val="none" w:sz="0" w:space="0" w:color="auto"/>
            <w:bottom w:val="none" w:sz="0" w:space="0" w:color="auto"/>
            <w:right w:val="none" w:sz="0" w:space="0" w:color="auto"/>
          </w:divBdr>
        </w:div>
        <w:div w:id="421219278">
          <w:marLeft w:val="0"/>
          <w:marRight w:val="0"/>
          <w:marTop w:val="0"/>
          <w:marBottom w:val="0"/>
          <w:divBdr>
            <w:top w:val="none" w:sz="0" w:space="0" w:color="auto"/>
            <w:left w:val="none" w:sz="0" w:space="0" w:color="auto"/>
            <w:bottom w:val="none" w:sz="0" w:space="0" w:color="auto"/>
            <w:right w:val="none" w:sz="0" w:space="0" w:color="auto"/>
          </w:divBdr>
        </w:div>
        <w:div w:id="425813061">
          <w:marLeft w:val="0"/>
          <w:marRight w:val="0"/>
          <w:marTop w:val="0"/>
          <w:marBottom w:val="0"/>
          <w:divBdr>
            <w:top w:val="none" w:sz="0" w:space="0" w:color="auto"/>
            <w:left w:val="none" w:sz="0" w:space="0" w:color="auto"/>
            <w:bottom w:val="none" w:sz="0" w:space="0" w:color="auto"/>
            <w:right w:val="none" w:sz="0" w:space="0" w:color="auto"/>
          </w:divBdr>
        </w:div>
        <w:div w:id="665742504">
          <w:marLeft w:val="0"/>
          <w:marRight w:val="0"/>
          <w:marTop w:val="0"/>
          <w:marBottom w:val="0"/>
          <w:divBdr>
            <w:top w:val="none" w:sz="0" w:space="0" w:color="auto"/>
            <w:left w:val="none" w:sz="0" w:space="0" w:color="auto"/>
            <w:bottom w:val="none" w:sz="0" w:space="0" w:color="auto"/>
            <w:right w:val="none" w:sz="0" w:space="0" w:color="auto"/>
          </w:divBdr>
        </w:div>
        <w:div w:id="844133061">
          <w:marLeft w:val="0"/>
          <w:marRight w:val="0"/>
          <w:marTop w:val="0"/>
          <w:marBottom w:val="0"/>
          <w:divBdr>
            <w:top w:val="none" w:sz="0" w:space="0" w:color="auto"/>
            <w:left w:val="none" w:sz="0" w:space="0" w:color="auto"/>
            <w:bottom w:val="none" w:sz="0" w:space="0" w:color="auto"/>
            <w:right w:val="none" w:sz="0" w:space="0" w:color="auto"/>
          </w:divBdr>
        </w:div>
        <w:div w:id="1033069660">
          <w:marLeft w:val="0"/>
          <w:marRight w:val="0"/>
          <w:marTop w:val="0"/>
          <w:marBottom w:val="0"/>
          <w:divBdr>
            <w:top w:val="none" w:sz="0" w:space="0" w:color="auto"/>
            <w:left w:val="none" w:sz="0" w:space="0" w:color="auto"/>
            <w:bottom w:val="none" w:sz="0" w:space="0" w:color="auto"/>
            <w:right w:val="none" w:sz="0" w:space="0" w:color="auto"/>
          </w:divBdr>
        </w:div>
        <w:div w:id="1042905641">
          <w:marLeft w:val="0"/>
          <w:marRight w:val="0"/>
          <w:marTop w:val="0"/>
          <w:marBottom w:val="0"/>
          <w:divBdr>
            <w:top w:val="none" w:sz="0" w:space="0" w:color="auto"/>
            <w:left w:val="none" w:sz="0" w:space="0" w:color="auto"/>
            <w:bottom w:val="none" w:sz="0" w:space="0" w:color="auto"/>
            <w:right w:val="none" w:sz="0" w:space="0" w:color="auto"/>
          </w:divBdr>
        </w:div>
        <w:div w:id="1130169036">
          <w:marLeft w:val="0"/>
          <w:marRight w:val="0"/>
          <w:marTop w:val="0"/>
          <w:marBottom w:val="0"/>
          <w:divBdr>
            <w:top w:val="none" w:sz="0" w:space="0" w:color="auto"/>
            <w:left w:val="none" w:sz="0" w:space="0" w:color="auto"/>
            <w:bottom w:val="none" w:sz="0" w:space="0" w:color="auto"/>
            <w:right w:val="none" w:sz="0" w:space="0" w:color="auto"/>
          </w:divBdr>
        </w:div>
        <w:div w:id="1151868505">
          <w:marLeft w:val="0"/>
          <w:marRight w:val="0"/>
          <w:marTop w:val="0"/>
          <w:marBottom w:val="0"/>
          <w:divBdr>
            <w:top w:val="none" w:sz="0" w:space="0" w:color="auto"/>
            <w:left w:val="none" w:sz="0" w:space="0" w:color="auto"/>
            <w:bottom w:val="none" w:sz="0" w:space="0" w:color="auto"/>
            <w:right w:val="none" w:sz="0" w:space="0" w:color="auto"/>
          </w:divBdr>
        </w:div>
        <w:div w:id="1178232542">
          <w:marLeft w:val="0"/>
          <w:marRight w:val="0"/>
          <w:marTop w:val="0"/>
          <w:marBottom w:val="0"/>
          <w:divBdr>
            <w:top w:val="none" w:sz="0" w:space="0" w:color="auto"/>
            <w:left w:val="none" w:sz="0" w:space="0" w:color="auto"/>
            <w:bottom w:val="none" w:sz="0" w:space="0" w:color="auto"/>
            <w:right w:val="none" w:sz="0" w:space="0" w:color="auto"/>
          </w:divBdr>
        </w:div>
        <w:div w:id="1306738038">
          <w:marLeft w:val="0"/>
          <w:marRight w:val="0"/>
          <w:marTop w:val="0"/>
          <w:marBottom w:val="0"/>
          <w:divBdr>
            <w:top w:val="none" w:sz="0" w:space="0" w:color="auto"/>
            <w:left w:val="none" w:sz="0" w:space="0" w:color="auto"/>
            <w:bottom w:val="none" w:sz="0" w:space="0" w:color="auto"/>
            <w:right w:val="none" w:sz="0" w:space="0" w:color="auto"/>
          </w:divBdr>
        </w:div>
        <w:div w:id="1420129316">
          <w:marLeft w:val="0"/>
          <w:marRight w:val="0"/>
          <w:marTop w:val="0"/>
          <w:marBottom w:val="0"/>
          <w:divBdr>
            <w:top w:val="none" w:sz="0" w:space="0" w:color="auto"/>
            <w:left w:val="none" w:sz="0" w:space="0" w:color="auto"/>
            <w:bottom w:val="none" w:sz="0" w:space="0" w:color="auto"/>
            <w:right w:val="none" w:sz="0" w:space="0" w:color="auto"/>
          </w:divBdr>
        </w:div>
        <w:div w:id="1434085418">
          <w:marLeft w:val="0"/>
          <w:marRight w:val="0"/>
          <w:marTop w:val="0"/>
          <w:marBottom w:val="0"/>
          <w:divBdr>
            <w:top w:val="none" w:sz="0" w:space="0" w:color="auto"/>
            <w:left w:val="none" w:sz="0" w:space="0" w:color="auto"/>
            <w:bottom w:val="none" w:sz="0" w:space="0" w:color="auto"/>
            <w:right w:val="none" w:sz="0" w:space="0" w:color="auto"/>
          </w:divBdr>
        </w:div>
        <w:div w:id="1448043247">
          <w:marLeft w:val="0"/>
          <w:marRight w:val="0"/>
          <w:marTop w:val="0"/>
          <w:marBottom w:val="0"/>
          <w:divBdr>
            <w:top w:val="none" w:sz="0" w:space="0" w:color="auto"/>
            <w:left w:val="none" w:sz="0" w:space="0" w:color="auto"/>
            <w:bottom w:val="none" w:sz="0" w:space="0" w:color="auto"/>
            <w:right w:val="none" w:sz="0" w:space="0" w:color="auto"/>
          </w:divBdr>
        </w:div>
        <w:div w:id="1503280025">
          <w:marLeft w:val="0"/>
          <w:marRight w:val="0"/>
          <w:marTop w:val="0"/>
          <w:marBottom w:val="0"/>
          <w:divBdr>
            <w:top w:val="none" w:sz="0" w:space="0" w:color="auto"/>
            <w:left w:val="none" w:sz="0" w:space="0" w:color="auto"/>
            <w:bottom w:val="none" w:sz="0" w:space="0" w:color="auto"/>
            <w:right w:val="none" w:sz="0" w:space="0" w:color="auto"/>
          </w:divBdr>
        </w:div>
        <w:div w:id="1789622662">
          <w:marLeft w:val="0"/>
          <w:marRight w:val="0"/>
          <w:marTop w:val="0"/>
          <w:marBottom w:val="0"/>
          <w:divBdr>
            <w:top w:val="none" w:sz="0" w:space="0" w:color="auto"/>
            <w:left w:val="none" w:sz="0" w:space="0" w:color="auto"/>
            <w:bottom w:val="none" w:sz="0" w:space="0" w:color="auto"/>
            <w:right w:val="none" w:sz="0" w:space="0" w:color="auto"/>
          </w:divBdr>
        </w:div>
        <w:div w:id="1846893288">
          <w:marLeft w:val="0"/>
          <w:marRight w:val="0"/>
          <w:marTop w:val="0"/>
          <w:marBottom w:val="0"/>
          <w:divBdr>
            <w:top w:val="none" w:sz="0" w:space="0" w:color="auto"/>
            <w:left w:val="none" w:sz="0" w:space="0" w:color="auto"/>
            <w:bottom w:val="none" w:sz="0" w:space="0" w:color="auto"/>
            <w:right w:val="none" w:sz="0" w:space="0" w:color="auto"/>
          </w:divBdr>
        </w:div>
        <w:div w:id="1904682789">
          <w:marLeft w:val="0"/>
          <w:marRight w:val="0"/>
          <w:marTop w:val="0"/>
          <w:marBottom w:val="0"/>
          <w:divBdr>
            <w:top w:val="none" w:sz="0" w:space="0" w:color="auto"/>
            <w:left w:val="none" w:sz="0" w:space="0" w:color="auto"/>
            <w:bottom w:val="none" w:sz="0" w:space="0" w:color="auto"/>
            <w:right w:val="none" w:sz="0" w:space="0" w:color="auto"/>
          </w:divBdr>
        </w:div>
        <w:div w:id="1997612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seattleschools.sharepoint.com/:f:/s/SchoolsandContinuousImprovement/EpSjvnG5Un5Jlv1JJYAE-3sB8oX6QP4CMiBlHCzayDAzCg?e=totqzZ" TargetMode="External"/><Relationship Id="rId42" Type="http://schemas.openxmlformats.org/officeDocument/2006/relationships/hyperlink" Target="mailto:504ada@seattleschools.org" TargetMode="External"/><Relationship Id="rId47" Type="http://schemas.openxmlformats.org/officeDocument/2006/relationships/hyperlink" Target="https://seattleschools.sharepoint.com/:b:/s/SchoolsandContinuousImprovement/Ed23tiphJj9CnkqECwt-oqYB7Smya42vLS7g1YKhHeY-4Q?e=Z4jaTS" TargetMode="External"/><Relationship Id="rId63" Type="http://schemas.openxmlformats.org/officeDocument/2006/relationships/hyperlink" Target="https://mysps.seattleschools.org/playbook/health-safety-and-wellness/" TargetMode="External"/><Relationship Id="rId68" Type="http://schemas.openxmlformats.org/officeDocument/2006/relationships/hyperlink" Target="https://www.seattleschools.org/UserFiles/Servers/Server_543/File/District/SPS-COVID-19HealthSafetyProtocolOverview.pdf" TargetMode="Externa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hyperlink" Target="https://www.doh.wa.gov/Portals/1/Documents/1600/coronavirus/FallGuidanceK-12.pdf" TargetMode="External"/><Relationship Id="rId37" Type="http://schemas.openxmlformats.org/officeDocument/2006/relationships/image" Target="media/image18.jpeg"/><Relationship Id="rId53" Type="http://schemas.openxmlformats.org/officeDocument/2006/relationships/hyperlink" Target="https://www.kingcounty.gov/depts/health/covid-19/schools-childcare/~/media/depts/health/communicable-diseases/documents/C19/schools-toolkit/sept-3/kc-schools-covid-19-response-toolkit.ashx" TargetMode="External"/><Relationship Id="rId58" Type="http://schemas.openxmlformats.org/officeDocument/2006/relationships/image" Target="media/image26.jpeg"/><Relationship Id="rId74" Type="http://schemas.openxmlformats.org/officeDocument/2006/relationships/image" Target="cid:49c38ebf-c982-46e1-9488-2544c6532b60@namprd04.prod.outlook.com" TargetMode="External"/><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seattleschools.sharepoint.com/:b:/s/SchoolsandContinuousImprovement/EatpfkqYOLFErqHd7w39Q-YBD73xsHf6RNp5uSNfd2l-kQ?e=LzkQzQ" TargetMode="External"/><Relationship Id="rId82" Type="http://schemas.openxmlformats.org/officeDocument/2006/relationships/fontTable" Target="fontTable.xml"/><Relationship Id="rId19" Type="http://schemas.openxmlformats.org/officeDocument/2006/relationships/hyperlink" Target="https://seattleschools.sharepoint.com/:b:/s/SchoolsandContinuousImprovement/EWAquXwIsoFGsVU8tM5QcIMBvRevy4xM4gUTMQJrZrziqA?e=Q6ldWe" TargetMode="External"/><Relationship Id="rId14" Type="http://schemas.openxmlformats.org/officeDocument/2006/relationships/image" Target="media/image30.wmf"/><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seattleschools.sharepoint.com/:b:/s/SchoolsandContinuousImprovement/EZIiyHIJGzJLn1SxbFiXuskBVwOWY94quPWRwJvXsEYzLw?e=VPx98G" TargetMode="External"/><Relationship Id="rId35" Type="http://schemas.openxmlformats.org/officeDocument/2006/relationships/image" Target="media/image16.jpeg"/><Relationship Id="rId43" Type="http://schemas.openxmlformats.org/officeDocument/2006/relationships/hyperlink" Target="https://www.k12.wa.us/sites/default/files/public/communications/Employer-Health-and-Safety-Requirements-for-School-Scenarios.pdf" TargetMode="External"/><Relationship Id="rId48" Type="http://schemas.openxmlformats.org/officeDocument/2006/relationships/image" Target="media/image22.png"/><Relationship Id="rId56" Type="http://schemas.openxmlformats.org/officeDocument/2006/relationships/image" Target="media/image25.jpeg"/><Relationship Id="rId64" Type="http://schemas.openxmlformats.org/officeDocument/2006/relationships/image" Target="media/image28.jpeg"/><Relationship Id="rId69" Type="http://schemas.openxmlformats.org/officeDocument/2006/relationships/image" Target="media/image30.jpg"/><Relationship Id="rId77" Type="http://schemas.openxmlformats.org/officeDocument/2006/relationships/hyperlink" Target="https://www.kingcounty.gov/depts/health/covid-19/schools-childcare/~/media/depts/health/communicable-diseases/documents/C19/guidance-covid-19-in-childcare.ashx" TargetMode="External"/><Relationship Id="rId8" Type="http://schemas.openxmlformats.org/officeDocument/2006/relationships/footnotes" Target="footnotes.xml"/><Relationship Id="rId51" Type="http://schemas.openxmlformats.org/officeDocument/2006/relationships/hyperlink" Target="https://www.k12.wa.us/sites/default/files/public/communications/Employer-Health-and-Safety-Requirements-for-School-Scenarios.pdf" TargetMode="External"/><Relationship Id="rId72" Type="http://schemas.openxmlformats.org/officeDocument/2006/relationships/hyperlink" Target="https://seattleschools.sharepoint.com/:w:/s/SchoolsandContinuousImprovement/EVQ3YF2kNxZHmhQFLIS38m8BmegC9Bon8nXXmGkRUCm5uQ?e=gJhdhw"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hyperlink" Target="https://www.seattleschools.org/resources"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1.jpeg"/><Relationship Id="rId59" Type="http://schemas.openxmlformats.org/officeDocument/2006/relationships/image" Target="cid:1afe35d4-91e5-4e12-9822-48c7cfe26194@namprd04.prod.outlook.com" TargetMode="External"/><Relationship Id="rId67" Type="http://schemas.openxmlformats.org/officeDocument/2006/relationships/image" Target="cid:046701d4-87cf-46e9-85a1-0854b6401f89@namprd04.prod.outlook.com" TargetMode="External"/><Relationship Id="rId20" Type="http://schemas.openxmlformats.org/officeDocument/2006/relationships/hyperlink" Target="https://seattleschools.sharepoint.com/:b:/s/SchoolsandContinuousImprovement/EdYf9H6q1iJEqi4oE4fxY74BTw0s4VQNInQjA6BUzMEUXw?e=Ci4lgd" TargetMode="External"/><Relationship Id="rId41" Type="http://schemas.openxmlformats.org/officeDocument/2006/relationships/hyperlink" Target="https://www.k12.wa.us/sites/default/files/public/communications/Employer-Health-and-Safety-Requirements-for-School-Scenarios.pdf" TargetMode="External"/><Relationship Id="rId54" Type="http://schemas.openxmlformats.org/officeDocument/2006/relationships/image" Target="media/image23.png"/><Relationship Id="rId62" Type="http://schemas.openxmlformats.org/officeDocument/2006/relationships/hyperlink" Target="https://seattleschools.sharepoint.com/:b:/s/SchoolsandContinuousImprovement/EUSu1p7BRwlOt0luQC_uhyQBQLmMGWspfRZ381ktWvn6YQ?e=akKxit" TargetMode="External"/><Relationship Id="rId70" Type="http://schemas.openxmlformats.org/officeDocument/2006/relationships/hyperlink" Target="https://en.wikipedia.org/wiki/Portland_Public_Schools_(Oregon)" TargetMode="External"/><Relationship Id="rId75" Type="http://schemas.openxmlformats.org/officeDocument/2006/relationships/hyperlink" Target="https://seattleschools.sharepoint.com/:w:/s/SchoolsandContinuousImprovement/EXafPYlKwepCkhF3-moWT9oBUELv9-RSTJ3g3b31AlSkDw?e=RrdWv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seattleschools.sharepoint.com/:b:/s/SchoolsandContinuousImprovement/Ec8YyaiZgf1NkBALoFJRFOsB8Dvppz-fBDKlgUTF5J_GRg?e=vaV58k" TargetMode="External"/><Relationship Id="rId57" Type="http://schemas.openxmlformats.org/officeDocument/2006/relationships/image" Target="cid:a90fd640-dfe8-491f-a4e7-f7e04affb662@namprd04.prod.outlook.com" TargetMode="External"/><Relationship Id="rId10" Type="http://schemas.openxmlformats.org/officeDocument/2006/relationships/image" Target="media/image1.png"/><Relationship Id="rId31" Type="http://schemas.openxmlformats.org/officeDocument/2006/relationships/hyperlink" Target="https://seattleschools.sharepoint.com/sites/SPSRemoteLearningPlayBook-O365/Shared%20Documents/Forms/AllItems.aspx?id=%2Fsites%2FSPSRemoteLearningPlayBook%2DO365%2FShared%20Documents%2FEarly%20Learning%2FSPS%20School%20Re%2DEntry%20Guide%20%5FPRESCHOOL%20Addendum%5FMarch%2029%20FINAL%2Epdf&amp;parent=%2Fsites%2FSPSRemoteLearningPlayBook%2DO365%2FShared%20Documents%2FEarly%20Learning&amp;p=true&amp;originalPath=aHR0cHM6Ly9zZWF0dGxlc2Nob29scy5zaGFyZXBvaW50LmNvbS86Yjovcy9TUFNSZW1vdGVMZWFybmluZ1BsYXlCb29rLU8zNjUvRWNBbUJqTkpKeVJOdXU5bF9vak1meklCR3ZCQjhGVHB0ajlPRDZubThKQkpZUT9ydGltZT1vT18tZWpUdTJFZw" TargetMode="External"/><Relationship Id="rId44" Type="http://schemas.openxmlformats.org/officeDocument/2006/relationships/image" Target="media/image20.jpg"/><Relationship Id="rId52" Type="http://schemas.openxmlformats.org/officeDocument/2006/relationships/hyperlink" Target="https://www.doh.wa.gov/Portals/1/Documents/1600/coronavirus/FallGuidanceK-12.pdf%22%20/" TargetMode="External"/><Relationship Id="rId60" Type="http://schemas.openxmlformats.org/officeDocument/2006/relationships/image" Target="media/image27.jpeg"/><Relationship Id="rId65" Type="http://schemas.openxmlformats.org/officeDocument/2006/relationships/image" Target="cid:2e48e46f-6af5-46ea-8602-d7dfc2259b6e@namprd04.prod.outlook.com" TargetMode="External"/><Relationship Id="rId73" Type="http://schemas.openxmlformats.org/officeDocument/2006/relationships/image" Target="media/image32.jpeg"/><Relationship Id="rId78" Type="http://schemas.openxmlformats.org/officeDocument/2006/relationships/hyperlink" Target="https://seattleschools.sharepoint.com/:p:/s/SPSRemoteLearningPlayBook-O365/EZUuj59cduZMm0gLtCh6e_0BSwCWsPXoet0p2otry3j9xA?e=uxI9Q7" TargetMode="External"/><Relationship Id="rId8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s://seattleschools.sharepoint.com/sites/SPSRemoteLearningPlayBook-O365/Shared%20Documents/Re-entry/SPS%20School%20Re-Entry%20Guide%20.docx" TargetMode="External"/><Relationship Id="rId39" Type="http://schemas.openxmlformats.org/officeDocument/2006/relationships/hyperlink" Target="https://www.doh.wa.gov/Portals/1/Documents/1600/coronavirus/FallGuidanceK-12.pdf" TargetMode="External"/><Relationship Id="rId34" Type="http://schemas.openxmlformats.org/officeDocument/2006/relationships/image" Target="media/image15.jpeg"/><Relationship Id="rId50" Type="http://schemas.openxmlformats.org/officeDocument/2006/relationships/hyperlink" Target="https://mysps.seattleschools.org/wp-content/uploads/2021/02/Protected-Health-Care-Room-Signage.pdf" TargetMode="External"/><Relationship Id="rId55" Type="http://schemas.openxmlformats.org/officeDocument/2006/relationships/image" Target="media/image24.png"/><Relationship Id="rId76" Type="http://schemas.openxmlformats.org/officeDocument/2006/relationships/hyperlink" Target="https://seattleschools.sharepoint.com/:b:/s/SchoolsandContinuousImprovement/EfwEweLW-DFMnybNzMILrNQBAtF2UI0SP_-UYn3FIEEUHQ?e=foYoVM" TargetMode="External"/><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hyperlink" Target="https://kingcounty.gov/depts/health/covid-19/care/masks.aspx" TargetMode="External"/><Relationship Id="rId45" Type="http://schemas.openxmlformats.org/officeDocument/2006/relationships/hyperlink" Target="https://publicdomainpictures.net/view-image.php?image=1742" TargetMode="External"/><Relationship Id="rId66"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189CE0DEE824DB9FCDE515A9CB588" ma:contentTypeVersion="10" ma:contentTypeDescription="Create a new document." ma:contentTypeScope="" ma:versionID="97857fbb4c102ff4c9edb4755c745bb7">
  <xsd:schema xmlns:xsd="http://www.w3.org/2001/XMLSchema" xmlns:xs="http://www.w3.org/2001/XMLSchema" xmlns:p="http://schemas.microsoft.com/office/2006/metadata/properties" xmlns:ns2="b5622857-c5d6-4fc3-8e16-a355b10abaaf" xmlns:ns3="017afa9f-b5ad-4b30-a977-5f8349fd1f17" targetNamespace="http://schemas.microsoft.com/office/2006/metadata/properties" ma:root="true" ma:fieldsID="9dbb8c792006e2c943ce9e63baacaa06" ns2:_="" ns3:_="">
    <xsd:import namespace="b5622857-c5d6-4fc3-8e16-a355b10abaaf"/>
    <xsd:import namespace="017afa9f-b5ad-4b30-a977-5f8349fd1f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22857-c5d6-4fc3-8e16-a355b10ab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7afa9f-b5ad-4b30-a977-5f8349fd1f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17afa9f-b5ad-4b30-a977-5f8349fd1f17">
      <UserInfo>
        <DisplayName>SharingLinks.d7bdd4c8-9e46-43eb-813f-b99fe55f7bda.OrganizationView.9c3abfa5-d2ac-4f5f-a9d7-00762ecb8dce</DisplayName>
        <AccountId>24</AccountId>
        <AccountType/>
      </UserInfo>
      <UserInfo>
        <DisplayName>SharingLinks.45675722-4cfb-48d0-a023-9ef5994e889d.OrganizationView.83c97f6c-611e-41a6-822b-a57de119b2c0</DisplayName>
        <AccountId>17</AccountId>
        <AccountType/>
      </UserInfo>
      <UserInfo>
        <DisplayName>Melnick, Jennifer L</DisplayName>
        <AccountId>41</AccountId>
        <AccountType/>
      </UserInfo>
      <UserInfo>
        <DisplayName>Amell Nash, Pauline L</DisplayName>
        <AccountId>18</AccountId>
        <AccountType/>
      </UserInfo>
      <UserInfo>
        <DisplayName>Nutter, Amey L</DisplayName>
        <AccountId>982</AccountId>
        <AccountType/>
      </UserInfo>
      <UserInfo>
        <DisplayName>Hamilton, Tyler J</DisplayName>
        <AccountId>169</AccountId>
        <AccountType/>
      </UserInfo>
      <UserInfo>
        <DisplayName>Smith, Aaron</DisplayName>
        <AccountId>2203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8A868-4CC1-4F72-BD46-A5291A111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22857-c5d6-4fc3-8e16-a355b10abaaf"/>
    <ds:schemaRef ds:uri="017afa9f-b5ad-4b30-a977-5f8349fd1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836C6C-CE38-4B9A-A4F7-261D13AC475B}">
  <ds:schemaRefs>
    <ds:schemaRef ds:uri="http://schemas.microsoft.com/office/2006/metadata/properties"/>
    <ds:schemaRef ds:uri="http://schemas.microsoft.com/office/infopath/2007/PartnerControls"/>
    <ds:schemaRef ds:uri="017afa9f-b5ad-4b30-a977-5f8349fd1f17"/>
  </ds:schemaRefs>
</ds:datastoreItem>
</file>

<file path=customXml/itemProps3.xml><?xml version="1.0" encoding="utf-8"?>
<ds:datastoreItem xmlns:ds="http://schemas.openxmlformats.org/officeDocument/2006/customXml" ds:itemID="{8733C7B2-BA10-4B14-8F48-574CA3937B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42</Pages>
  <Words>8236</Words>
  <Characters>46948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Seattle Public Schools</Company>
  <LinksUpToDate>false</LinksUpToDate>
  <CharactersWithSpaces>55074</CharactersWithSpaces>
  <SharedDoc>false</SharedDoc>
  <HLinks>
    <vt:vector size="522" baseType="variant">
      <vt:variant>
        <vt:i4>2818054</vt:i4>
      </vt:variant>
      <vt:variant>
        <vt:i4>354</vt:i4>
      </vt:variant>
      <vt:variant>
        <vt:i4>0</vt:i4>
      </vt:variant>
      <vt:variant>
        <vt:i4>5</vt:i4>
      </vt:variant>
      <vt:variant>
        <vt:lpwstr>https://seattleschools.sharepoint.com/:p:/s/SPSRemoteLearningPlayBook-O365/EZUuj59cduZMm0gLtCh6e_0BSwCWsPXoet0p2otry3j9xA?e=uxI9Q7</vt:lpwstr>
      </vt:variant>
      <vt:variant>
        <vt:lpwstr/>
      </vt:variant>
      <vt:variant>
        <vt:i4>1507438</vt:i4>
      </vt:variant>
      <vt:variant>
        <vt:i4>351</vt:i4>
      </vt:variant>
      <vt:variant>
        <vt:i4>0</vt:i4>
      </vt:variant>
      <vt:variant>
        <vt:i4>5</vt:i4>
      </vt:variant>
      <vt:variant>
        <vt:lpwstr>https://www.seattleschools.org/UserFiles/Servers/Server_543/File/District/SPS-COVID-19HealthSafetyProtocolOverview.pdf</vt:lpwstr>
      </vt:variant>
      <vt:variant>
        <vt:lpwstr/>
      </vt:variant>
      <vt:variant>
        <vt:i4>2752525</vt:i4>
      </vt:variant>
      <vt:variant>
        <vt:i4>348</vt:i4>
      </vt:variant>
      <vt:variant>
        <vt:i4>0</vt:i4>
      </vt:variant>
      <vt:variant>
        <vt:i4>5</vt:i4>
      </vt:variant>
      <vt:variant>
        <vt:lpwstr/>
      </vt:variant>
      <vt:variant>
        <vt:lpwstr>_School_Name_and</vt:lpwstr>
      </vt:variant>
      <vt:variant>
        <vt:i4>3276913</vt:i4>
      </vt:variant>
      <vt:variant>
        <vt:i4>345</vt:i4>
      </vt:variant>
      <vt:variant>
        <vt:i4>0</vt:i4>
      </vt:variant>
      <vt:variant>
        <vt:i4>5</vt:i4>
      </vt:variant>
      <vt:variant>
        <vt:lpwstr>https://www.kingcounty.gov/depts/health/covid-19/schools-childcare/~/media/depts/health/communicable-diseases/documents/C19/guidance-covid-19-in-childcare.ashx</vt:lpwstr>
      </vt:variant>
      <vt:variant>
        <vt:lpwstr/>
      </vt:variant>
      <vt:variant>
        <vt:i4>4784229</vt:i4>
      </vt:variant>
      <vt:variant>
        <vt:i4>342</vt:i4>
      </vt:variant>
      <vt:variant>
        <vt:i4>0</vt:i4>
      </vt:variant>
      <vt:variant>
        <vt:i4>5</vt:i4>
      </vt:variant>
      <vt:variant>
        <vt:lpwstr>https://seattleschools.sharepoint.com/:b:/s/SchoolsandContinuousImprovement/EfwEweLW-DFMnybNzMILrNQBAtF2UI0SP_-UYn3FIEEUHQ?e=foYoVM</vt:lpwstr>
      </vt:variant>
      <vt:variant>
        <vt:lpwstr/>
      </vt:variant>
      <vt:variant>
        <vt:i4>2752525</vt:i4>
      </vt:variant>
      <vt:variant>
        <vt:i4>339</vt:i4>
      </vt:variant>
      <vt:variant>
        <vt:i4>0</vt:i4>
      </vt:variant>
      <vt:variant>
        <vt:i4>5</vt:i4>
      </vt:variant>
      <vt:variant>
        <vt:lpwstr/>
      </vt:variant>
      <vt:variant>
        <vt:lpwstr>_School_Name_and</vt:lpwstr>
      </vt:variant>
      <vt:variant>
        <vt:i4>3866663</vt:i4>
      </vt:variant>
      <vt:variant>
        <vt:i4>336</vt:i4>
      </vt:variant>
      <vt:variant>
        <vt:i4>0</vt:i4>
      </vt:variant>
      <vt:variant>
        <vt:i4>5</vt:i4>
      </vt:variant>
      <vt:variant>
        <vt:lpwstr>https://seattleschools.sharepoint.com/:w:/s/SchoolsandContinuousImprovement/EXafPYlKwepCkhF3-moWT9oBUELv9-RSTJ3g3b31AlSkDw?e=RrdWvk</vt:lpwstr>
      </vt:variant>
      <vt:variant>
        <vt:lpwstr/>
      </vt:variant>
      <vt:variant>
        <vt:i4>2752525</vt:i4>
      </vt:variant>
      <vt:variant>
        <vt:i4>333</vt:i4>
      </vt:variant>
      <vt:variant>
        <vt:i4>0</vt:i4>
      </vt:variant>
      <vt:variant>
        <vt:i4>5</vt:i4>
      </vt:variant>
      <vt:variant>
        <vt:lpwstr/>
      </vt:variant>
      <vt:variant>
        <vt:lpwstr>_School_Name_and</vt:lpwstr>
      </vt:variant>
      <vt:variant>
        <vt:i4>2752525</vt:i4>
      </vt:variant>
      <vt:variant>
        <vt:i4>330</vt:i4>
      </vt:variant>
      <vt:variant>
        <vt:i4>0</vt:i4>
      </vt:variant>
      <vt:variant>
        <vt:i4>5</vt:i4>
      </vt:variant>
      <vt:variant>
        <vt:lpwstr/>
      </vt:variant>
      <vt:variant>
        <vt:lpwstr>_School_Name_and</vt:lpwstr>
      </vt:variant>
      <vt:variant>
        <vt:i4>2752525</vt:i4>
      </vt:variant>
      <vt:variant>
        <vt:i4>327</vt:i4>
      </vt:variant>
      <vt:variant>
        <vt:i4>0</vt:i4>
      </vt:variant>
      <vt:variant>
        <vt:i4>5</vt:i4>
      </vt:variant>
      <vt:variant>
        <vt:lpwstr/>
      </vt:variant>
      <vt:variant>
        <vt:lpwstr>_School_Name_and</vt:lpwstr>
      </vt:variant>
      <vt:variant>
        <vt:i4>6422587</vt:i4>
      </vt:variant>
      <vt:variant>
        <vt:i4>324</vt:i4>
      </vt:variant>
      <vt:variant>
        <vt:i4>0</vt:i4>
      </vt:variant>
      <vt:variant>
        <vt:i4>5</vt:i4>
      </vt:variant>
      <vt:variant>
        <vt:lpwstr>https://seattleschools.sharepoint.com/:w:/s/SchoolsandContinuousImprovement/EVQ3YF2kNxZHmhQFLIS38m8BmegC9Bon8nXXmGkRUCm5uQ?e=gJhdhw</vt:lpwstr>
      </vt:variant>
      <vt:variant>
        <vt:lpwstr/>
      </vt:variant>
      <vt:variant>
        <vt:i4>2752525</vt:i4>
      </vt:variant>
      <vt:variant>
        <vt:i4>321</vt:i4>
      </vt:variant>
      <vt:variant>
        <vt:i4>0</vt:i4>
      </vt:variant>
      <vt:variant>
        <vt:i4>5</vt:i4>
      </vt:variant>
      <vt:variant>
        <vt:lpwstr/>
      </vt:variant>
      <vt:variant>
        <vt:lpwstr>_School_Name_and</vt:lpwstr>
      </vt:variant>
      <vt:variant>
        <vt:i4>2752525</vt:i4>
      </vt:variant>
      <vt:variant>
        <vt:i4>318</vt:i4>
      </vt:variant>
      <vt:variant>
        <vt:i4>0</vt:i4>
      </vt:variant>
      <vt:variant>
        <vt:i4>5</vt:i4>
      </vt:variant>
      <vt:variant>
        <vt:lpwstr/>
      </vt:variant>
      <vt:variant>
        <vt:lpwstr>_School_Name_and</vt:lpwstr>
      </vt:variant>
      <vt:variant>
        <vt:i4>1507438</vt:i4>
      </vt:variant>
      <vt:variant>
        <vt:i4>315</vt:i4>
      </vt:variant>
      <vt:variant>
        <vt:i4>0</vt:i4>
      </vt:variant>
      <vt:variant>
        <vt:i4>5</vt:i4>
      </vt:variant>
      <vt:variant>
        <vt:lpwstr>https://www.seattleschools.org/UserFiles/Servers/Server_543/File/District/SPS-COVID-19HealthSafetyProtocolOverview.pdf</vt:lpwstr>
      </vt:variant>
      <vt:variant>
        <vt:lpwstr/>
      </vt:variant>
      <vt:variant>
        <vt:i4>2752525</vt:i4>
      </vt:variant>
      <vt:variant>
        <vt:i4>312</vt:i4>
      </vt:variant>
      <vt:variant>
        <vt:i4>0</vt:i4>
      </vt:variant>
      <vt:variant>
        <vt:i4>5</vt:i4>
      </vt:variant>
      <vt:variant>
        <vt:lpwstr/>
      </vt:variant>
      <vt:variant>
        <vt:lpwstr>_School_Name_and</vt:lpwstr>
      </vt:variant>
      <vt:variant>
        <vt:i4>393218</vt:i4>
      </vt:variant>
      <vt:variant>
        <vt:i4>309</vt:i4>
      </vt:variant>
      <vt:variant>
        <vt:i4>0</vt:i4>
      </vt:variant>
      <vt:variant>
        <vt:i4>5</vt:i4>
      </vt:variant>
      <vt:variant>
        <vt:lpwstr>https://mysps.seattleschools.org/playbook/health-safety-and-wellness/</vt:lpwstr>
      </vt:variant>
      <vt:variant>
        <vt:lpwstr/>
      </vt:variant>
      <vt:variant>
        <vt:i4>3080223</vt:i4>
      </vt:variant>
      <vt:variant>
        <vt:i4>306</vt:i4>
      </vt:variant>
      <vt:variant>
        <vt:i4>0</vt:i4>
      </vt:variant>
      <vt:variant>
        <vt:i4>5</vt:i4>
      </vt:variant>
      <vt:variant>
        <vt:lpwstr>https://seattleschools.sharepoint.com/:b:/s/SchoolsandContinuousImprovement/EUSu1p7BRwlOt0luQC_uhyQBQLmMGWspfRZ381ktWvn6YQ?e=akKxit</vt:lpwstr>
      </vt:variant>
      <vt:variant>
        <vt:lpwstr/>
      </vt:variant>
      <vt:variant>
        <vt:i4>7274528</vt:i4>
      </vt:variant>
      <vt:variant>
        <vt:i4>303</vt:i4>
      </vt:variant>
      <vt:variant>
        <vt:i4>0</vt:i4>
      </vt:variant>
      <vt:variant>
        <vt:i4>5</vt:i4>
      </vt:variant>
      <vt:variant>
        <vt:lpwstr>https://seattleschools.sharepoint.com/:b:/s/SchoolsandContinuousImprovement/EatpfkqYOLFErqHd7w39Q-YBD73xsHf6RNp5uSNfd2l-kQ?e=LzkQzQ</vt:lpwstr>
      </vt:variant>
      <vt:variant>
        <vt:lpwstr/>
      </vt:variant>
      <vt:variant>
        <vt:i4>2752525</vt:i4>
      </vt:variant>
      <vt:variant>
        <vt:i4>300</vt:i4>
      </vt:variant>
      <vt:variant>
        <vt:i4>0</vt:i4>
      </vt:variant>
      <vt:variant>
        <vt:i4>5</vt:i4>
      </vt:variant>
      <vt:variant>
        <vt:lpwstr/>
      </vt:variant>
      <vt:variant>
        <vt:lpwstr>_School_Name_and</vt:lpwstr>
      </vt:variant>
      <vt:variant>
        <vt:i4>1835050</vt:i4>
      </vt:variant>
      <vt:variant>
        <vt:i4>297</vt:i4>
      </vt:variant>
      <vt:variant>
        <vt:i4>0</vt:i4>
      </vt:variant>
      <vt:variant>
        <vt:i4>5</vt:i4>
      </vt:variant>
      <vt:variant>
        <vt:lpwstr/>
      </vt:variant>
      <vt:variant>
        <vt:lpwstr>_Contents</vt:lpwstr>
      </vt:variant>
      <vt:variant>
        <vt:i4>262230</vt:i4>
      </vt:variant>
      <vt:variant>
        <vt:i4>294</vt:i4>
      </vt:variant>
      <vt:variant>
        <vt:i4>0</vt:i4>
      </vt:variant>
      <vt:variant>
        <vt:i4>5</vt:i4>
      </vt:variant>
      <vt:variant>
        <vt:lpwstr>https://www.kingcounty.gov/depts/health/covid-19/schools-childcare/~/media/depts/health/communicable-diseases/documents/C19/schools-toolkit/sept-3/kc-schools-covid-19-response-toolkit.ashx</vt:lpwstr>
      </vt:variant>
      <vt:variant>
        <vt:lpwstr/>
      </vt:variant>
      <vt:variant>
        <vt:i4>6225929</vt:i4>
      </vt:variant>
      <vt:variant>
        <vt:i4>291</vt:i4>
      </vt:variant>
      <vt:variant>
        <vt:i4>0</vt:i4>
      </vt:variant>
      <vt:variant>
        <vt:i4>5</vt:i4>
      </vt:variant>
      <vt:variant>
        <vt:lpwstr>https://www.doh.wa.gov/Portals/1/Documents/1600/coronavirus/FallGuidanceK-12.pdf%22 /</vt:lpwstr>
      </vt:variant>
      <vt:variant>
        <vt:lpwstr/>
      </vt:variant>
      <vt:variant>
        <vt:i4>262161</vt:i4>
      </vt:variant>
      <vt:variant>
        <vt:i4>288</vt:i4>
      </vt:variant>
      <vt:variant>
        <vt:i4>0</vt:i4>
      </vt:variant>
      <vt:variant>
        <vt:i4>5</vt:i4>
      </vt:variant>
      <vt:variant>
        <vt:lpwstr>https://www.k12.wa.us/sites/default/files/public/communications/Employer-Health-and-Safety-Requirements-for-School-Scenarios.pdf</vt:lpwstr>
      </vt:variant>
      <vt:variant>
        <vt:lpwstr/>
      </vt:variant>
      <vt:variant>
        <vt:i4>7995491</vt:i4>
      </vt:variant>
      <vt:variant>
        <vt:i4>285</vt:i4>
      </vt:variant>
      <vt:variant>
        <vt:i4>0</vt:i4>
      </vt:variant>
      <vt:variant>
        <vt:i4>5</vt:i4>
      </vt:variant>
      <vt:variant>
        <vt:lpwstr>https://mysps.seattleschools.org/wp-content/uploads/2021/02/Protected-Health-Care-Room-Signage.pdf</vt:lpwstr>
      </vt:variant>
      <vt:variant>
        <vt:lpwstr/>
      </vt:variant>
      <vt:variant>
        <vt:i4>6422606</vt:i4>
      </vt:variant>
      <vt:variant>
        <vt:i4>282</vt:i4>
      </vt:variant>
      <vt:variant>
        <vt:i4>0</vt:i4>
      </vt:variant>
      <vt:variant>
        <vt:i4>5</vt:i4>
      </vt:variant>
      <vt:variant>
        <vt:lpwstr>https://seattleschools.sharepoint.com/:b:/s/SchoolsandContinuousImprovement/Ec8YyaiZgf1NkBALoFJRFOsB8Dvppz-fBDKlgUTF5J_GRg?e=vaV58k</vt:lpwstr>
      </vt:variant>
      <vt:variant>
        <vt:lpwstr/>
      </vt:variant>
      <vt:variant>
        <vt:i4>1835050</vt:i4>
      </vt:variant>
      <vt:variant>
        <vt:i4>279</vt:i4>
      </vt:variant>
      <vt:variant>
        <vt:i4>0</vt:i4>
      </vt:variant>
      <vt:variant>
        <vt:i4>5</vt:i4>
      </vt:variant>
      <vt:variant>
        <vt:lpwstr/>
      </vt:variant>
      <vt:variant>
        <vt:lpwstr>_Contents</vt:lpwstr>
      </vt:variant>
      <vt:variant>
        <vt:i4>3473516</vt:i4>
      </vt:variant>
      <vt:variant>
        <vt:i4>276</vt:i4>
      </vt:variant>
      <vt:variant>
        <vt:i4>0</vt:i4>
      </vt:variant>
      <vt:variant>
        <vt:i4>5</vt:i4>
      </vt:variant>
      <vt:variant>
        <vt:lpwstr>https://seattleschools.sharepoint.com/:b:/s/SchoolsandContinuousImprovement/Ed23tiphJj9CnkqECwt-oqYB7Smya42vLS7g1YKhHeY-4Q?e=Z4jaTS</vt:lpwstr>
      </vt:variant>
      <vt:variant>
        <vt:lpwstr/>
      </vt:variant>
      <vt:variant>
        <vt:i4>1835050</vt:i4>
      </vt:variant>
      <vt:variant>
        <vt:i4>273</vt:i4>
      </vt:variant>
      <vt:variant>
        <vt:i4>0</vt:i4>
      </vt:variant>
      <vt:variant>
        <vt:i4>5</vt:i4>
      </vt:variant>
      <vt:variant>
        <vt:lpwstr/>
      </vt:variant>
      <vt:variant>
        <vt:lpwstr>_Contents</vt:lpwstr>
      </vt:variant>
      <vt:variant>
        <vt:i4>3538994</vt:i4>
      </vt:variant>
      <vt:variant>
        <vt:i4>270</vt:i4>
      </vt:variant>
      <vt:variant>
        <vt:i4>0</vt:i4>
      </vt:variant>
      <vt:variant>
        <vt:i4>5</vt:i4>
      </vt:variant>
      <vt:variant>
        <vt:lpwstr>https://seattleschools.sharepoint.com/:b:/s/SchoolsandContinuousImprovement/EW1MhU9e2G1Ona4Hk3MA7DkBf3g39YQOvM1akm3DPq6Cqg?e=5MN2Ir</vt:lpwstr>
      </vt:variant>
      <vt:variant>
        <vt:lpwstr/>
      </vt:variant>
      <vt:variant>
        <vt:i4>2752525</vt:i4>
      </vt:variant>
      <vt:variant>
        <vt:i4>267</vt:i4>
      </vt:variant>
      <vt:variant>
        <vt:i4>0</vt:i4>
      </vt:variant>
      <vt:variant>
        <vt:i4>5</vt:i4>
      </vt:variant>
      <vt:variant>
        <vt:lpwstr/>
      </vt:variant>
      <vt:variant>
        <vt:lpwstr>_School_Name_and</vt:lpwstr>
      </vt:variant>
      <vt:variant>
        <vt:i4>262161</vt:i4>
      </vt:variant>
      <vt:variant>
        <vt:i4>264</vt:i4>
      </vt:variant>
      <vt:variant>
        <vt:i4>0</vt:i4>
      </vt:variant>
      <vt:variant>
        <vt:i4>5</vt:i4>
      </vt:variant>
      <vt:variant>
        <vt:lpwstr>https://www.k12.wa.us/sites/default/files/public/communications/Employer-Health-and-Safety-Requirements-for-School-Scenarios.pdf</vt:lpwstr>
      </vt:variant>
      <vt:variant>
        <vt:lpwstr/>
      </vt:variant>
      <vt:variant>
        <vt:i4>3473477</vt:i4>
      </vt:variant>
      <vt:variant>
        <vt:i4>261</vt:i4>
      </vt:variant>
      <vt:variant>
        <vt:i4>0</vt:i4>
      </vt:variant>
      <vt:variant>
        <vt:i4>5</vt:i4>
      </vt:variant>
      <vt:variant>
        <vt:lpwstr>mailto:504ada@seattleschools.org</vt:lpwstr>
      </vt:variant>
      <vt:variant>
        <vt:lpwstr/>
      </vt:variant>
      <vt:variant>
        <vt:i4>262161</vt:i4>
      </vt:variant>
      <vt:variant>
        <vt:i4>258</vt:i4>
      </vt:variant>
      <vt:variant>
        <vt:i4>0</vt:i4>
      </vt:variant>
      <vt:variant>
        <vt:i4>5</vt:i4>
      </vt:variant>
      <vt:variant>
        <vt:lpwstr>https://www.k12.wa.us/sites/default/files/public/communications/Employer-Health-and-Safety-Requirements-for-School-Scenarios.pdf</vt:lpwstr>
      </vt:variant>
      <vt:variant>
        <vt:lpwstr/>
      </vt:variant>
      <vt:variant>
        <vt:i4>4194305</vt:i4>
      </vt:variant>
      <vt:variant>
        <vt:i4>255</vt:i4>
      </vt:variant>
      <vt:variant>
        <vt:i4>0</vt:i4>
      </vt:variant>
      <vt:variant>
        <vt:i4>5</vt:i4>
      </vt:variant>
      <vt:variant>
        <vt:lpwstr>https://kingcounty.gov/depts/health/covid-19/care/masks.aspx</vt:lpwstr>
      </vt:variant>
      <vt:variant>
        <vt:lpwstr/>
      </vt:variant>
      <vt:variant>
        <vt:i4>5046302</vt:i4>
      </vt:variant>
      <vt:variant>
        <vt:i4>252</vt:i4>
      </vt:variant>
      <vt:variant>
        <vt:i4>0</vt:i4>
      </vt:variant>
      <vt:variant>
        <vt:i4>5</vt:i4>
      </vt:variant>
      <vt:variant>
        <vt:lpwstr>https://www.doh.wa.gov/Portals/1/Documents/1600/coronavirus/FallGuidanceK-12.pdf</vt:lpwstr>
      </vt:variant>
      <vt:variant>
        <vt:lpwstr/>
      </vt:variant>
      <vt:variant>
        <vt:i4>1835050</vt:i4>
      </vt:variant>
      <vt:variant>
        <vt:i4>249</vt:i4>
      </vt:variant>
      <vt:variant>
        <vt:i4>0</vt:i4>
      </vt:variant>
      <vt:variant>
        <vt:i4>5</vt:i4>
      </vt:variant>
      <vt:variant>
        <vt:lpwstr/>
      </vt:variant>
      <vt:variant>
        <vt:lpwstr>_Contents</vt:lpwstr>
      </vt:variant>
      <vt:variant>
        <vt:i4>1835050</vt:i4>
      </vt:variant>
      <vt:variant>
        <vt:i4>246</vt:i4>
      </vt:variant>
      <vt:variant>
        <vt:i4>0</vt:i4>
      </vt:variant>
      <vt:variant>
        <vt:i4>5</vt:i4>
      </vt:variant>
      <vt:variant>
        <vt:lpwstr/>
      </vt:variant>
      <vt:variant>
        <vt:lpwstr>_Contents</vt:lpwstr>
      </vt:variant>
      <vt:variant>
        <vt:i4>3670123</vt:i4>
      </vt:variant>
      <vt:variant>
        <vt:i4>243</vt:i4>
      </vt:variant>
      <vt:variant>
        <vt:i4>0</vt:i4>
      </vt:variant>
      <vt:variant>
        <vt:i4>5</vt:i4>
      </vt:variant>
      <vt:variant>
        <vt:lpwstr>https://seattleschools.sharepoint.com/:b:/s/SchoolsandContinuousImprovement/EZCOBVUpzhdEvZILtmlNw8wBUOEr0d8BjkOEt1etoSkGhA?e=acIJYX</vt:lpwstr>
      </vt:variant>
      <vt:variant>
        <vt:lpwstr/>
      </vt:variant>
      <vt:variant>
        <vt:i4>2097202</vt:i4>
      </vt:variant>
      <vt:variant>
        <vt:i4>240</vt:i4>
      </vt:variant>
      <vt:variant>
        <vt:i4>0</vt:i4>
      </vt:variant>
      <vt:variant>
        <vt:i4>5</vt:i4>
      </vt:variant>
      <vt:variant>
        <vt:lpwstr>https://seattleschools.sharepoint.com/:b:/s/SchoolsandContinuousImprovement/EZ5pF2s4IGBNrjs1W2EIF-MBQ3-hKsNPMHM3oLP4yzenOg?e=TIG2Lu</vt:lpwstr>
      </vt:variant>
      <vt:variant>
        <vt:lpwstr/>
      </vt:variant>
      <vt:variant>
        <vt:i4>5046302</vt:i4>
      </vt:variant>
      <vt:variant>
        <vt:i4>237</vt:i4>
      </vt:variant>
      <vt:variant>
        <vt:i4>0</vt:i4>
      </vt:variant>
      <vt:variant>
        <vt:i4>5</vt:i4>
      </vt:variant>
      <vt:variant>
        <vt:lpwstr>https://www.doh.wa.gov/Portals/1/Documents/1600/coronavirus/FallGuidanceK-12.pdf</vt:lpwstr>
      </vt:variant>
      <vt:variant>
        <vt:lpwstr/>
      </vt:variant>
      <vt:variant>
        <vt:i4>3080224</vt:i4>
      </vt:variant>
      <vt:variant>
        <vt:i4>234</vt:i4>
      </vt:variant>
      <vt:variant>
        <vt:i4>0</vt:i4>
      </vt:variant>
      <vt:variant>
        <vt:i4>5</vt:i4>
      </vt:variant>
      <vt:variant>
        <vt:lpwstr>https://seattleschools.sharepoint.com/sites/SPSRemoteLearningPlayBook-O365/Shared Documents/Forms/AllItems.aspx?id=%2Fsites%2FSPSRemoteLearningPlayBook%2DO365%2FShared%20Documents%2FEarly%20Learning%2FSPS%20School%20Re%2DEntry%20Guide%20%5FPRESCHOOL%20Addendum%5FMarch%2029%20FINAL%2Epdf&amp;parent=%2Fsites%2FSPSRemoteLearningPlayBook%2DO365%2FShared%20Documents%2FEarly%20Learning&amp;p=true&amp;originalPath=aHR0cHM6Ly9zZWF0dGxlc2Nob29scy5zaGFyZXBvaW50LmNvbS86Yjovcy9TUFNSZW1vdGVMZWFybmluZ1BsYXlCb29rLU8zNjUvRWNBbUJqTkpKeVJOdXU5bF9vak1meklCR3ZCQjhGVHB0ajlPRDZubThKQkpZUT9ydGltZT1vT18tZWpUdTJFZw</vt:lpwstr>
      </vt:variant>
      <vt:variant>
        <vt:lpwstr/>
      </vt:variant>
      <vt:variant>
        <vt:i4>7995499</vt:i4>
      </vt:variant>
      <vt:variant>
        <vt:i4>231</vt:i4>
      </vt:variant>
      <vt:variant>
        <vt:i4>0</vt:i4>
      </vt:variant>
      <vt:variant>
        <vt:i4>5</vt:i4>
      </vt:variant>
      <vt:variant>
        <vt:lpwstr>https://seattleschools.sharepoint.com/:b:/s/SchoolsandContinuousImprovement/EZIiyHIJGzJLn1SxbFiXuskBVwOWY94quPWRwJvXsEYzLw?e=VPx98G</vt:lpwstr>
      </vt:variant>
      <vt:variant>
        <vt:lpwstr/>
      </vt:variant>
      <vt:variant>
        <vt:i4>1835050</vt:i4>
      </vt:variant>
      <vt:variant>
        <vt:i4>228</vt:i4>
      </vt:variant>
      <vt:variant>
        <vt:i4>0</vt:i4>
      </vt:variant>
      <vt:variant>
        <vt:i4>5</vt:i4>
      </vt:variant>
      <vt:variant>
        <vt:lpwstr/>
      </vt:variant>
      <vt:variant>
        <vt:lpwstr>_Contents</vt:lpwstr>
      </vt:variant>
      <vt:variant>
        <vt:i4>1835050</vt:i4>
      </vt:variant>
      <vt:variant>
        <vt:i4>225</vt:i4>
      </vt:variant>
      <vt:variant>
        <vt:i4>0</vt:i4>
      </vt:variant>
      <vt:variant>
        <vt:i4>5</vt:i4>
      </vt:variant>
      <vt:variant>
        <vt:lpwstr/>
      </vt:variant>
      <vt:variant>
        <vt:lpwstr>_Contents</vt:lpwstr>
      </vt:variant>
      <vt:variant>
        <vt:i4>3866687</vt:i4>
      </vt:variant>
      <vt:variant>
        <vt:i4>222</vt:i4>
      </vt:variant>
      <vt:variant>
        <vt:i4>0</vt:i4>
      </vt:variant>
      <vt:variant>
        <vt:i4>5</vt:i4>
      </vt:variant>
      <vt:variant>
        <vt:lpwstr>https://seattleschools.sharepoint.com/:b:/s/SchoolsandContinuousImprovement/ESWpCTSMlzxOlcjqqqsick4BU4HeQc3c7QaDN8TNeICybQ?e=O0W7aP</vt:lpwstr>
      </vt:variant>
      <vt:variant>
        <vt:lpwstr/>
      </vt:variant>
      <vt:variant>
        <vt:i4>1835050</vt:i4>
      </vt:variant>
      <vt:variant>
        <vt:i4>219</vt:i4>
      </vt:variant>
      <vt:variant>
        <vt:i4>0</vt:i4>
      </vt:variant>
      <vt:variant>
        <vt:i4>5</vt:i4>
      </vt:variant>
      <vt:variant>
        <vt:lpwstr/>
      </vt:variant>
      <vt:variant>
        <vt:lpwstr>_Contents</vt:lpwstr>
      </vt:variant>
      <vt:variant>
        <vt:i4>1835050</vt:i4>
      </vt:variant>
      <vt:variant>
        <vt:i4>216</vt:i4>
      </vt:variant>
      <vt:variant>
        <vt:i4>0</vt:i4>
      </vt:variant>
      <vt:variant>
        <vt:i4>5</vt:i4>
      </vt:variant>
      <vt:variant>
        <vt:lpwstr/>
      </vt:variant>
      <vt:variant>
        <vt:lpwstr>_Contents</vt:lpwstr>
      </vt:variant>
      <vt:variant>
        <vt:i4>6488120</vt:i4>
      </vt:variant>
      <vt:variant>
        <vt:i4>213</vt:i4>
      </vt:variant>
      <vt:variant>
        <vt:i4>0</vt:i4>
      </vt:variant>
      <vt:variant>
        <vt:i4>5</vt:i4>
      </vt:variant>
      <vt:variant>
        <vt:lpwstr>https://seattleschools.sharepoint.com/:f:/s/SchoolsandContinuousImprovement/EpSjvnG5Un5Jlv1JJYAE-3sB8oX6QP4CMiBlHCzayDAzCg?e=totqzZ</vt:lpwstr>
      </vt:variant>
      <vt:variant>
        <vt:lpwstr/>
      </vt:variant>
      <vt:variant>
        <vt:i4>2621505</vt:i4>
      </vt:variant>
      <vt:variant>
        <vt:i4>210</vt:i4>
      </vt:variant>
      <vt:variant>
        <vt:i4>0</vt:i4>
      </vt:variant>
      <vt:variant>
        <vt:i4>5</vt:i4>
      </vt:variant>
      <vt:variant>
        <vt:lpwstr>https://seattleschools.sharepoint.com/:b:/s/SchoolsandContinuousImprovement/EYVpDTOIq6pIkdk3n7oM3B0BMvEovhIEfSfR_M0xrsGFxg?e=Cuq03k</vt:lpwstr>
      </vt:variant>
      <vt:variant>
        <vt:lpwstr/>
      </vt:variant>
      <vt:variant>
        <vt:i4>3211313</vt:i4>
      </vt:variant>
      <vt:variant>
        <vt:i4>207</vt:i4>
      </vt:variant>
      <vt:variant>
        <vt:i4>0</vt:i4>
      </vt:variant>
      <vt:variant>
        <vt:i4>5</vt:i4>
      </vt:variant>
      <vt:variant>
        <vt:lpwstr>https://seattleschools.sharepoint.com/:b:/s/SchoolsandContinuousImprovement/EdYf9H6q1iJEqi4oE4fxY74BTw0s4VQNInQjA6BUzMEUXw?e=Ci4lgd</vt:lpwstr>
      </vt:variant>
      <vt:variant>
        <vt:lpwstr/>
      </vt:variant>
      <vt:variant>
        <vt:i4>1835050</vt:i4>
      </vt:variant>
      <vt:variant>
        <vt:i4>204</vt:i4>
      </vt:variant>
      <vt:variant>
        <vt:i4>0</vt:i4>
      </vt:variant>
      <vt:variant>
        <vt:i4>5</vt:i4>
      </vt:variant>
      <vt:variant>
        <vt:lpwstr/>
      </vt:variant>
      <vt:variant>
        <vt:lpwstr>_Contents</vt:lpwstr>
      </vt:variant>
      <vt:variant>
        <vt:i4>1835050</vt:i4>
      </vt:variant>
      <vt:variant>
        <vt:i4>201</vt:i4>
      </vt:variant>
      <vt:variant>
        <vt:i4>0</vt:i4>
      </vt:variant>
      <vt:variant>
        <vt:i4>5</vt:i4>
      </vt:variant>
      <vt:variant>
        <vt:lpwstr/>
      </vt:variant>
      <vt:variant>
        <vt:lpwstr>_Contents</vt:lpwstr>
      </vt:variant>
      <vt:variant>
        <vt:i4>2490407</vt:i4>
      </vt:variant>
      <vt:variant>
        <vt:i4>198</vt:i4>
      </vt:variant>
      <vt:variant>
        <vt:i4>0</vt:i4>
      </vt:variant>
      <vt:variant>
        <vt:i4>5</vt:i4>
      </vt:variant>
      <vt:variant>
        <vt:lpwstr>https://seattleschools.sharepoint.com/:b:/s/SchoolsandContinuousImprovement/EWAquXwIsoFGsVU8tM5QcIMBvRevy4xM4gUTMQJrZrziqA?e=Q6ldWe</vt:lpwstr>
      </vt:variant>
      <vt:variant>
        <vt:lpwstr/>
      </vt:variant>
      <vt:variant>
        <vt:i4>1638455</vt:i4>
      </vt:variant>
      <vt:variant>
        <vt:i4>191</vt:i4>
      </vt:variant>
      <vt:variant>
        <vt:i4>0</vt:i4>
      </vt:variant>
      <vt:variant>
        <vt:i4>5</vt:i4>
      </vt:variant>
      <vt:variant>
        <vt:lpwstr/>
      </vt:variant>
      <vt:variant>
        <vt:lpwstr>_Toc67492171</vt:lpwstr>
      </vt:variant>
      <vt:variant>
        <vt:i4>1572919</vt:i4>
      </vt:variant>
      <vt:variant>
        <vt:i4>185</vt:i4>
      </vt:variant>
      <vt:variant>
        <vt:i4>0</vt:i4>
      </vt:variant>
      <vt:variant>
        <vt:i4>5</vt:i4>
      </vt:variant>
      <vt:variant>
        <vt:lpwstr/>
      </vt:variant>
      <vt:variant>
        <vt:lpwstr>_Toc67492170</vt:lpwstr>
      </vt:variant>
      <vt:variant>
        <vt:i4>1114166</vt:i4>
      </vt:variant>
      <vt:variant>
        <vt:i4>179</vt:i4>
      </vt:variant>
      <vt:variant>
        <vt:i4>0</vt:i4>
      </vt:variant>
      <vt:variant>
        <vt:i4>5</vt:i4>
      </vt:variant>
      <vt:variant>
        <vt:lpwstr/>
      </vt:variant>
      <vt:variant>
        <vt:lpwstr>_Toc67492169</vt:lpwstr>
      </vt:variant>
      <vt:variant>
        <vt:i4>1048630</vt:i4>
      </vt:variant>
      <vt:variant>
        <vt:i4>173</vt:i4>
      </vt:variant>
      <vt:variant>
        <vt:i4>0</vt:i4>
      </vt:variant>
      <vt:variant>
        <vt:i4>5</vt:i4>
      </vt:variant>
      <vt:variant>
        <vt:lpwstr/>
      </vt:variant>
      <vt:variant>
        <vt:lpwstr>_Toc67492168</vt:lpwstr>
      </vt:variant>
      <vt:variant>
        <vt:i4>2031670</vt:i4>
      </vt:variant>
      <vt:variant>
        <vt:i4>167</vt:i4>
      </vt:variant>
      <vt:variant>
        <vt:i4>0</vt:i4>
      </vt:variant>
      <vt:variant>
        <vt:i4>5</vt:i4>
      </vt:variant>
      <vt:variant>
        <vt:lpwstr/>
      </vt:variant>
      <vt:variant>
        <vt:lpwstr>_Toc67492167</vt:lpwstr>
      </vt:variant>
      <vt:variant>
        <vt:i4>1966134</vt:i4>
      </vt:variant>
      <vt:variant>
        <vt:i4>161</vt:i4>
      </vt:variant>
      <vt:variant>
        <vt:i4>0</vt:i4>
      </vt:variant>
      <vt:variant>
        <vt:i4>5</vt:i4>
      </vt:variant>
      <vt:variant>
        <vt:lpwstr/>
      </vt:variant>
      <vt:variant>
        <vt:lpwstr>_Toc67492166</vt:lpwstr>
      </vt:variant>
      <vt:variant>
        <vt:i4>1900598</vt:i4>
      </vt:variant>
      <vt:variant>
        <vt:i4>155</vt:i4>
      </vt:variant>
      <vt:variant>
        <vt:i4>0</vt:i4>
      </vt:variant>
      <vt:variant>
        <vt:i4>5</vt:i4>
      </vt:variant>
      <vt:variant>
        <vt:lpwstr/>
      </vt:variant>
      <vt:variant>
        <vt:lpwstr>_Toc67492165</vt:lpwstr>
      </vt:variant>
      <vt:variant>
        <vt:i4>1835062</vt:i4>
      </vt:variant>
      <vt:variant>
        <vt:i4>149</vt:i4>
      </vt:variant>
      <vt:variant>
        <vt:i4>0</vt:i4>
      </vt:variant>
      <vt:variant>
        <vt:i4>5</vt:i4>
      </vt:variant>
      <vt:variant>
        <vt:lpwstr/>
      </vt:variant>
      <vt:variant>
        <vt:lpwstr>_Toc67492164</vt:lpwstr>
      </vt:variant>
      <vt:variant>
        <vt:i4>1769526</vt:i4>
      </vt:variant>
      <vt:variant>
        <vt:i4>143</vt:i4>
      </vt:variant>
      <vt:variant>
        <vt:i4>0</vt:i4>
      </vt:variant>
      <vt:variant>
        <vt:i4>5</vt:i4>
      </vt:variant>
      <vt:variant>
        <vt:lpwstr/>
      </vt:variant>
      <vt:variant>
        <vt:lpwstr>_Toc67492163</vt:lpwstr>
      </vt:variant>
      <vt:variant>
        <vt:i4>1638454</vt:i4>
      </vt:variant>
      <vt:variant>
        <vt:i4>137</vt:i4>
      </vt:variant>
      <vt:variant>
        <vt:i4>0</vt:i4>
      </vt:variant>
      <vt:variant>
        <vt:i4>5</vt:i4>
      </vt:variant>
      <vt:variant>
        <vt:lpwstr/>
      </vt:variant>
      <vt:variant>
        <vt:lpwstr>_Toc67492161</vt:lpwstr>
      </vt:variant>
      <vt:variant>
        <vt:i4>1572918</vt:i4>
      </vt:variant>
      <vt:variant>
        <vt:i4>131</vt:i4>
      </vt:variant>
      <vt:variant>
        <vt:i4>0</vt:i4>
      </vt:variant>
      <vt:variant>
        <vt:i4>5</vt:i4>
      </vt:variant>
      <vt:variant>
        <vt:lpwstr/>
      </vt:variant>
      <vt:variant>
        <vt:lpwstr>_Toc67492160</vt:lpwstr>
      </vt:variant>
      <vt:variant>
        <vt:i4>1114165</vt:i4>
      </vt:variant>
      <vt:variant>
        <vt:i4>125</vt:i4>
      </vt:variant>
      <vt:variant>
        <vt:i4>0</vt:i4>
      </vt:variant>
      <vt:variant>
        <vt:i4>5</vt:i4>
      </vt:variant>
      <vt:variant>
        <vt:lpwstr/>
      </vt:variant>
      <vt:variant>
        <vt:lpwstr>_Toc67492159</vt:lpwstr>
      </vt:variant>
      <vt:variant>
        <vt:i4>1048629</vt:i4>
      </vt:variant>
      <vt:variant>
        <vt:i4>119</vt:i4>
      </vt:variant>
      <vt:variant>
        <vt:i4>0</vt:i4>
      </vt:variant>
      <vt:variant>
        <vt:i4>5</vt:i4>
      </vt:variant>
      <vt:variant>
        <vt:lpwstr/>
      </vt:variant>
      <vt:variant>
        <vt:lpwstr>_Toc67492158</vt:lpwstr>
      </vt:variant>
      <vt:variant>
        <vt:i4>2031669</vt:i4>
      </vt:variant>
      <vt:variant>
        <vt:i4>113</vt:i4>
      </vt:variant>
      <vt:variant>
        <vt:i4>0</vt:i4>
      </vt:variant>
      <vt:variant>
        <vt:i4>5</vt:i4>
      </vt:variant>
      <vt:variant>
        <vt:lpwstr/>
      </vt:variant>
      <vt:variant>
        <vt:lpwstr>_Toc67492157</vt:lpwstr>
      </vt:variant>
      <vt:variant>
        <vt:i4>1966133</vt:i4>
      </vt:variant>
      <vt:variant>
        <vt:i4>107</vt:i4>
      </vt:variant>
      <vt:variant>
        <vt:i4>0</vt:i4>
      </vt:variant>
      <vt:variant>
        <vt:i4>5</vt:i4>
      </vt:variant>
      <vt:variant>
        <vt:lpwstr/>
      </vt:variant>
      <vt:variant>
        <vt:lpwstr>_Toc67492156</vt:lpwstr>
      </vt:variant>
      <vt:variant>
        <vt:i4>1900597</vt:i4>
      </vt:variant>
      <vt:variant>
        <vt:i4>101</vt:i4>
      </vt:variant>
      <vt:variant>
        <vt:i4>0</vt:i4>
      </vt:variant>
      <vt:variant>
        <vt:i4>5</vt:i4>
      </vt:variant>
      <vt:variant>
        <vt:lpwstr/>
      </vt:variant>
      <vt:variant>
        <vt:lpwstr>_Toc67492155</vt:lpwstr>
      </vt:variant>
      <vt:variant>
        <vt:i4>1835061</vt:i4>
      </vt:variant>
      <vt:variant>
        <vt:i4>95</vt:i4>
      </vt:variant>
      <vt:variant>
        <vt:i4>0</vt:i4>
      </vt:variant>
      <vt:variant>
        <vt:i4>5</vt:i4>
      </vt:variant>
      <vt:variant>
        <vt:lpwstr/>
      </vt:variant>
      <vt:variant>
        <vt:lpwstr>_Toc67492154</vt:lpwstr>
      </vt:variant>
      <vt:variant>
        <vt:i4>1769525</vt:i4>
      </vt:variant>
      <vt:variant>
        <vt:i4>89</vt:i4>
      </vt:variant>
      <vt:variant>
        <vt:i4>0</vt:i4>
      </vt:variant>
      <vt:variant>
        <vt:i4>5</vt:i4>
      </vt:variant>
      <vt:variant>
        <vt:lpwstr/>
      </vt:variant>
      <vt:variant>
        <vt:lpwstr>_Toc67492153</vt:lpwstr>
      </vt:variant>
      <vt:variant>
        <vt:i4>1703989</vt:i4>
      </vt:variant>
      <vt:variant>
        <vt:i4>83</vt:i4>
      </vt:variant>
      <vt:variant>
        <vt:i4>0</vt:i4>
      </vt:variant>
      <vt:variant>
        <vt:i4>5</vt:i4>
      </vt:variant>
      <vt:variant>
        <vt:lpwstr/>
      </vt:variant>
      <vt:variant>
        <vt:lpwstr>_Toc67492152</vt:lpwstr>
      </vt:variant>
      <vt:variant>
        <vt:i4>1638453</vt:i4>
      </vt:variant>
      <vt:variant>
        <vt:i4>77</vt:i4>
      </vt:variant>
      <vt:variant>
        <vt:i4>0</vt:i4>
      </vt:variant>
      <vt:variant>
        <vt:i4>5</vt:i4>
      </vt:variant>
      <vt:variant>
        <vt:lpwstr/>
      </vt:variant>
      <vt:variant>
        <vt:lpwstr>_Toc67492151</vt:lpwstr>
      </vt:variant>
      <vt:variant>
        <vt:i4>1835044</vt:i4>
      </vt:variant>
      <vt:variant>
        <vt:i4>71</vt:i4>
      </vt:variant>
      <vt:variant>
        <vt:i4>0</vt:i4>
      </vt:variant>
      <vt:variant>
        <vt:i4>5</vt:i4>
      </vt:variant>
      <vt:variant>
        <vt:lpwstr>https://seattleschools.sharepoint.com/sites/SPSRemoteLearningPlayBook-O365/Shared Documents/Re-entry/SPS School Re-Entry Guide .docx</vt:lpwstr>
      </vt:variant>
      <vt:variant>
        <vt:lpwstr>_Toc67492150</vt:lpwstr>
      </vt:variant>
      <vt:variant>
        <vt:i4>1114164</vt:i4>
      </vt:variant>
      <vt:variant>
        <vt:i4>65</vt:i4>
      </vt:variant>
      <vt:variant>
        <vt:i4>0</vt:i4>
      </vt:variant>
      <vt:variant>
        <vt:i4>5</vt:i4>
      </vt:variant>
      <vt:variant>
        <vt:lpwstr/>
      </vt:variant>
      <vt:variant>
        <vt:lpwstr>_Toc67492149</vt:lpwstr>
      </vt:variant>
      <vt:variant>
        <vt:i4>1048628</vt:i4>
      </vt:variant>
      <vt:variant>
        <vt:i4>59</vt:i4>
      </vt:variant>
      <vt:variant>
        <vt:i4>0</vt:i4>
      </vt:variant>
      <vt:variant>
        <vt:i4>5</vt:i4>
      </vt:variant>
      <vt:variant>
        <vt:lpwstr/>
      </vt:variant>
      <vt:variant>
        <vt:lpwstr>_Toc67492148</vt:lpwstr>
      </vt:variant>
      <vt:variant>
        <vt:i4>2031668</vt:i4>
      </vt:variant>
      <vt:variant>
        <vt:i4>53</vt:i4>
      </vt:variant>
      <vt:variant>
        <vt:i4>0</vt:i4>
      </vt:variant>
      <vt:variant>
        <vt:i4>5</vt:i4>
      </vt:variant>
      <vt:variant>
        <vt:lpwstr/>
      </vt:variant>
      <vt:variant>
        <vt:lpwstr>_Toc67492147</vt:lpwstr>
      </vt:variant>
      <vt:variant>
        <vt:i4>1966132</vt:i4>
      </vt:variant>
      <vt:variant>
        <vt:i4>47</vt:i4>
      </vt:variant>
      <vt:variant>
        <vt:i4>0</vt:i4>
      </vt:variant>
      <vt:variant>
        <vt:i4>5</vt:i4>
      </vt:variant>
      <vt:variant>
        <vt:lpwstr/>
      </vt:variant>
      <vt:variant>
        <vt:lpwstr>_Toc67492146</vt:lpwstr>
      </vt:variant>
      <vt:variant>
        <vt:i4>1900596</vt:i4>
      </vt:variant>
      <vt:variant>
        <vt:i4>41</vt:i4>
      </vt:variant>
      <vt:variant>
        <vt:i4>0</vt:i4>
      </vt:variant>
      <vt:variant>
        <vt:i4>5</vt:i4>
      </vt:variant>
      <vt:variant>
        <vt:lpwstr/>
      </vt:variant>
      <vt:variant>
        <vt:lpwstr>_Toc67492145</vt:lpwstr>
      </vt:variant>
      <vt:variant>
        <vt:i4>1835060</vt:i4>
      </vt:variant>
      <vt:variant>
        <vt:i4>35</vt:i4>
      </vt:variant>
      <vt:variant>
        <vt:i4>0</vt:i4>
      </vt:variant>
      <vt:variant>
        <vt:i4>5</vt:i4>
      </vt:variant>
      <vt:variant>
        <vt:lpwstr/>
      </vt:variant>
      <vt:variant>
        <vt:lpwstr>_Toc67492144</vt:lpwstr>
      </vt:variant>
      <vt:variant>
        <vt:i4>1769524</vt:i4>
      </vt:variant>
      <vt:variant>
        <vt:i4>29</vt:i4>
      </vt:variant>
      <vt:variant>
        <vt:i4>0</vt:i4>
      </vt:variant>
      <vt:variant>
        <vt:i4>5</vt:i4>
      </vt:variant>
      <vt:variant>
        <vt:lpwstr/>
      </vt:variant>
      <vt:variant>
        <vt:lpwstr>_Toc67492143</vt:lpwstr>
      </vt:variant>
      <vt:variant>
        <vt:i4>1703988</vt:i4>
      </vt:variant>
      <vt:variant>
        <vt:i4>23</vt:i4>
      </vt:variant>
      <vt:variant>
        <vt:i4>0</vt:i4>
      </vt:variant>
      <vt:variant>
        <vt:i4>5</vt:i4>
      </vt:variant>
      <vt:variant>
        <vt:lpwstr/>
      </vt:variant>
      <vt:variant>
        <vt:lpwstr>_Toc67492142</vt:lpwstr>
      </vt:variant>
      <vt:variant>
        <vt:i4>1638452</vt:i4>
      </vt:variant>
      <vt:variant>
        <vt:i4>17</vt:i4>
      </vt:variant>
      <vt:variant>
        <vt:i4>0</vt:i4>
      </vt:variant>
      <vt:variant>
        <vt:i4>5</vt:i4>
      </vt:variant>
      <vt:variant>
        <vt:lpwstr/>
      </vt:variant>
      <vt:variant>
        <vt:lpwstr>_Toc67492141</vt:lpwstr>
      </vt:variant>
      <vt:variant>
        <vt:i4>1572916</vt:i4>
      </vt:variant>
      <vt:variant>
        <vt:i4>11</vt:i4>
      </vt:variant>
      <vt:variant>
        <vt:i4>0</vt:i4>
      </vt:variant>
      <vt:variant>
        <vt:i4>5</vt:i4>
      </vt:variant>
      <vt:variant>
        <vt:lpwstr/>
      </vt:variant>
      <vt:variant>
        <vt:lpwstr>_Toc67492140</vt:lpwstr>
      </vt:variant>
      <vt:variant>
        <vt:i4>1114163</vt:i4>
      </vt:variant>
      <vt:variant>
        <vt:i4>5</vt:i4>
      </vt:variant>
      <vt:variant>
        <vt:i4>0</vt:i4>
      </vt:variant>
      <vt:variant>
        <vt:i4>5</vt:i4>
      </vt:variant>
      <vt:variant>
        <vt:lpwstr/>
      </vt:variant>
      <vt:variant>
        <vt:lpwstr>_Toc67492139</vt:lpwstr>
      </vt:variant>
      <vt:variant>
        <vt:i4>6160461</vt:i4>
      </vt:variant>
      <vt:variant>
        <vt:i4>0</vt:i4>
      </vt:variant>
      <vt:variant>
        <vt:i4>0</vt:i4>
      </vt:variant>
      <vt:variant>
        <vt:i4>5</vt:i4>
      </vt:variant>
      <vt:variant>
        <vt:lpwstr>https://www.seattleschools.org/resources</vt:lpwstr>
      </vt:variant>
      <vt:variant>
        <vt:lpwstr/>
      </vt:variant>
      <vt:variant>
        <vt:i4>2752525</vt:i4>
      </vt:variant>
      <vt:variant>
        <vt:i4>0</vt:i4>
      </vt:variant>
      <vt:variant>
        <vt:i4>0</vt:i4>
      </vt:variant>
      <vt:variant>
        <vt:i4>5</vt:i4>
      </vt:variant>
      <vt:variant>
        <vt:lpwstr/>
      </vt:variant>
      <vt:variant>
        <vt:lpwstr>_School_Name_and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Minnery, Adrienne M</dc:creator>
  <cp:keywords/>
  <dc:description/>
  <cp:lastModifiedBy>Katie Cryan</cp:lastModifiedBy>
  <cp:revision>27</cp:revision>
  <dcterms:created xsi:type="dcterms:W3CDTF">2021-02-26T16:42:00Z</dcterms:created>
  <dcterms:modified xsi:type="dcterms:W3CDTF">2021-03-31T23:45:00Z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0x0101007BA189CE0DEE824DB9FCDE515A9CB588</vt:lpwstr>
  </property>
</Properties>
</file>