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5E6DA" w14:textId="77777777" w:rsidR="00F159E6" w:rsidRDefault="00F159E6" w:rsidP="0045619A">
      <w:pPr>
        <w:shd w:val="clear" w:color="auto" w:fill="FFFFFF"/>
        <w:spacing w:before="30" w:after="45" w:line="240" w:lineRule="auto"/>
        <w:outlineLvl w:val="2"/>
        <w:rPr>
          <w:rFonts w:ascii="Arial" w:eastAsia="Times New Roman" w:hAnsi="Arial" w:cs="Arial"/>
          <w:b/>
          <w:bCs/>
          <w:color w:val="5D5C7C"/>
          <w:sz w:val="21"/>
          <w:szCs w:val="21"/>
        </w:rPr>
      </w:pPr>
      <w:r w:rsidRPr="00F159E6">
        <w:rPr>
          <w:rFonts w:ascii="Arial" w:eastAsia="Times New Roman" w:hAnsi="Arial" w:cs="Arial"/>
          <w:b/>
          <w:bCs/>
          <w:color w:val="5D5C7C"/>
          <w:sz w:val="21"/>
          <w:szCs w:val="21"/>
        </w:rPr>
        <w:t xml:space="preserve">Some human medicines are also effective for dogs; </w:t>
      </w:r>
      <w:r w:rsidR="003C37A8" w:rsidRPr="00F159E6">
        <w:rPr>
          <w:rFonts w:ascii="Arial" w:eastAsia="Times New Roman" w:hAnsi="Arial" w:cs="Arial"/>
          <w:b/>
          <w:bCs/>
          <w:color w:val="5D5C7C"/>
          <w:sz w:val="21"/>
          <w:szCs w:val="21"/>
        </w:rPr>
        <w:t>however,</w:t>
      </w:r>
      <w:r w:rsidRPr="00F159E6">
        <w:rPr>
          <w:rFonts w:ascii="Arial" w:eastAsia="Times New Roman" w:hAnsi="Arial" w:cs="Arial"/>
          <w:b/>
          <w:bCs/>
          <w:color w:val="5D5C7C"/>
          <w:sz w:val="21"/>
          <w:szCs w:val="21"/>
        </w:rPr>
        <w:t xml:space="preserve"> the dosages are usually lower due mostly to the smaller size of the animal. Note that these medications are not FDA approved for use in dogs or cats and should only be used under the guidance of your veterinarian. Call your vet to find exact dosage requirements for your pet and ensure the safety of administration.</w:t>
      </w:r>
    </w:p>
    <w:p w14:paraId="74960518" w14:textId="77777777" w:rsidR="00F159E6" w:rsidRDefault="00F159E6" w:rsidP="00F159E6">
      <w:pPr>
        <w:shd w:val="clear" w:color="auto" w:fill="FFFFFF"/>
        <w:spacing w:before="30" w:after="45" w:line="240" w:lineRule="auto"/>
        <w:outlineLvl w:val="2"/>
        <w:rPr>
          <w:rFonts w:ascii="Arial" w:eastAsia="Times New Roman" w:hAnsi="Arial" w:cs="Arial"/>
          <w:b/>
          <w:bCs/>
          <w:color w:val="5D5C7C"/>
          <w:sz w:val="21"/>
          <w:szCs w:val="21"/>
        </w:rPr>
      </w:pPr>
    </w:p>
    <w:p w14:paraId="3A4E69FF" w14:textId="77777777" w:rsidR="00F159E6" w:rsidRPr="00F159E6" w:rsidRDefault="00F159E6" w:rsidP="0045619A">
      <w:pPr>
        <w:shd w:val="clear" w:color="auto" w:fill="FFFFFF"/>
        <w:spacing w:before="30" w:after="45" w:line="240" w:lineRule="auto"/>
        <w:jc w:val="center"/>
        <w:outlineLvl w:val="2"/>
        <w:rPr>
          <w:rFonts w:ascii="Arial" w:eastAsia="Times New Roman" w:hAnsi="Arial" w:cs="Arial"/>
          <w:b/>
          <w:bCs/>
          <w:color w:val="5D5C7C"/>
          <w:sz w:val="21"/>
          <w:szCs w:val="21"/>
        </w:rPr>
      </w:pPr>
      <w:r w:rsidRPr="00F159E6">
        <w:rPr>
          <w:rFonts w:ascii="Arial" w:eastAsia="Times New Roman" w:hAnsi="Arial" w:cs="Arial"/>
          <w:b/>
          <w:bCs/>
          <w:color w:val="5D5C7C"/>
          <w:sz w:val="21"/>
          <w:szCs w:val="21"/>
        </w:rPr>
        <w:t>Medications for Dogs</w:t>
      </w:r>
    </w:p>
    <w:tbl>
      <w:tblPr>
        <w:tblW w:w="11152" w:type="dxa"/>
        <w:jc w:val="center"/>
        <w:tblBorders>
          <w:top w:val="single" w:sz="6" w:space="0" w:color="666666"/>
          <w:left w:val="single" w:sz="6" w:space="0" w:color="666666"/>
          <w:bottom w:val="single" w:sz="6" w:space="0" w:color="666666"/>
          <w:right w:val="single" w:sz="6" w:space="0" w:color="666666"/>
        </w:tblBorders>
        <w:tblCellMar>
          <w:top w:w="15" w:type="dxa"/>
          <w:left w:w="15" w:type="dxa"/>
          <w:bottom w:w="15" w:type="dxa"/>
          <w:right w:w="15" w:type="dxa"/>
        </w:tblCellMar>
        <w:tblLook w:val="04A0" w:firstRow="1" w:lastRow="0" w:firstColumn="1" w:lastColumn="0" w:noHBand="0" w:noVBand="1"/>
      </w:tblPr>
      <w:tblGrid>
        <w:gridCol w:w="2126"/>
        <w:gridCol w:w="2277"/>
        <w:gridCol w:w="2721"/>
        <w:gridCol w:w="2477"/>
        <w:gridCol w:w="1551"/>
      </w:tblGrid>
      <w:tr w:rsidR="0045619A" w:rsidRPr="00F159E6" w14:paraId="2CD480DB" w14:textId="77777777" w:rsidTr="00D9144A">
        <w:trPr>
          <w:tblHeader/>
          <w:jc w:val="center"/>
        </w:trPr>
        <w:tc>
          <w:tcPr>
            <w:tcW w:w="2268" w:type="dxa"/>
            <w:tcBorders>
              <w:bottom w:val="single" w:sz="36" w:space="0" w:color="666666"/>
            </w:tcBorders>
            <w:shd w:val="clear" w:color="auto" w:fill="9391B3"/>
            <w:tcMar>
              <w:top w:w="105" w:type="dxa"/>
              <w:left w:w="75" w:type="dxa"/>
              <w:bottom w:w="105" w:type="dxa"/>
              <w:right w:w="75" w:type="dxa"/>
            </w:tcMar>
            <w:vAlign w:val="center"/>
            <w:hideMark/>
          </w:tcPr>
          <w:p w14:paraId="6D453446" w14:textId="77777777" w:rsidR="00F159E6" w:rsidRPr="00F159E6" w:rsidRDefault="00F159E6" w:rsidP="00F159E6">
            <w:pPr>
              <w:spacing w:before="45"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Medication</w:t>
            </w:r>
          </w:p>
        </w:tc>
        <w:tc>
          <w:tcPr>
            <w:tcW w:w="1942" w:type="dxa"/>
            <w:tcBorders>
              <w:bottom w:val="single" w:sz="36" w:space="0" w:color="666666"/>
            </w:tcBorders>
            <w:shd w:val="clear" w:color="auto" w:fill="9391B3"/>
            <w:tcMar>
              <w:top w:w="105" w:type="dxa"/>
              <w:left w:w="75" w:type="dxa"/>
              <w:bottom w:w="105" w:type="dxa"/>
              <w:right w:w="75" w:type="dxa"/>
            </w:tcMar>
            <w:vAlign w:val="center"/>
            <w:hideMark/>
          </w:tcPr>
          <w:p w14:paraId="12F35D11" w14:textId="77777777" w:rsidR="00F159E6" w:rsidRPr="00F159E6" w:rsidRDefault="00F159E6" w:rsidP="00F159E6">
            <w:pPr>
              <w:spacing w:before="45"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Use</w:t>
            </w:r>
          </w:p>
        </w:tc>
        <w:tc>
          <w:tcPr>
            <w:tcW w:w="2151" w:type="dxa"/>
            <w:tcBorders>
              <w:bottom w:val="single" w:sz="36" w:space="0" w:color="666666"/>
            </w:tcBorders>
            <w:shd w:val="clear" w:color="auto" w:fill="9391B3"/>
            <w:tcMar>
              <w:top w:w="105" w:type="dxa"/>
              <w:left w:w="75" w:type="dxa"/>
              <w:bottom w:w="105" w:type="dxa"/>
              <w:right w:w="75" w:type="dxa"/>
            </w:tcMar>
            <w:vAlign w:val="center"/>
            <w:hideMark/>
          </w:tcPr>
          <w:p w14:paraId="1D45FD91" w14:textId="77777777" w:rsidR="00F159E6" w:rsidRPr="00F159E6" w:rsidRDefault="00F159E6" w:rsidP="00F159E6">
            <w:pPr>
              <w:spacing w:before="45"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Dosage</w:t>
            </w:r>
          </w:p>
        </w:tc>
        <w:tc>
          <w:tcPr>
            <w:tcW w:w="2148" w:type="dxa"/>
            <w:tcBorders>
              <w:bottom w:val="single" w:sz="36" w:space="0" w:color="666666"/>
            </w:tcBorders>
            <w:shd w:val="clear" w:color="auto" w:fill="9391B3"/>
            <w:tcMar>
              <w:top w:w="105" w:type="dxa"/>
              <w:left w:w="75" w:type="dxa"/>
              <w:bottom w:w="105" w:type="dxa"/>
              <w:right w:w="75" w:type="dxa"/>
            </w:tcMar>
            <w:vAlign w:val="center"/>
            <w:hideMark/>
          </w:tcPr>
          <w:p w14:paraId="211D537B" w14:textId="77777777" w:rsidR="00F159E6" w:rsidRPr="00F159E6" w:rsidRDefault="00F159E6" w:rsidP="00F159E6">
            <w:pPr>
              <w:spacing w:before="45"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Method of Administration</w:t>
            </w:r>
          </w:p>
        </w:tc>
        <w:tc>
          <w:tcPr>
            <w:tcW w:w="2643" w:type="dxa"/>
            <w:tcBorders>
              <w:bottom w:val="single" w:sz="36" w:space="0" w:color="666666"/>
            </w:tcBorders>
            <w:shd w:val="clear" w:color="auto" w:fill="9391B3"/>
            <w:tcMar>
              <w:top w:w="105" w:type="dxa"/>
              <w:left w:w="75" w:type="dxa"/>
              <w:bottom w:w="105" w:type="dxa"/>
              <w:right w:w="75" w:type="dxa"/>
            </w:tcMar>
            <w:vAlign w:val="center"/>
            <w:hideMark/>
          </w:tcPr>
          <w:p w14:paraId="7D186B2C" w14:textId="77777777" w:rsidR="00F159E6" w:rsidRPr="00F159E6" w:rsidRDefault="00F159E6" w:rsidP="00F159E6">
            <w:pPr>
              <w:spacing w:before="45"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Frequency</w:t>
            </w:r>
          </w:p>
        </w:tc>
      </w:tr>
      <w:tr w:rsidR="0045619A" w:rsidRPr="00F159E6" w14:paraId="65672043" w14:textId="77777777" w:rsidTr="00D9144A">
        <w:trPr>
          <w:jc w:val="center"/>
        </w:trPr>
        <w:tc>
          <w:tcPr>
            <w:tcW w:w="2268" w:type="dxa"/>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6F600D6C"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A &amp; D Ointment</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52EFED75"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Antibacterial ointment for scrapes and wounds</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597579D8"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Apply a thin coating</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0AD0333B"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Topical</w:t>
            </w:r>
          </w:p>
        </w:tc>
        <w:tc>
          <w:tcPr>
            <w:tcW w:w="2643"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704A1727"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3 - 4 times a day for 7 - 10 days</w:t>
            </w:r>
          </w:p>
        </w:tc>
      </w:tr>
      <w:tr w:rsidR="0045619A" w:rsidRPr="00F159E6" w14:paraId="259D1EE6" w14:textId="77777777" w:rsidTr="00D9144A">
        <w:trPr>
          <w:jc w:val="center"/>
        </w:trPr>
        <w:tc>
          <w:tcPr>
            <w:tcW w:w="2268" w:type="dxa"/>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404D9629"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Anbesol</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7B868B57"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Topical anesthetic for mouth pain</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739C90BF"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 </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5869F13C"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Dab on liquid with cotton swab</w:t>
            </w:r>
          </w:p>
        </w:tc>
        <w:tc>
          <w:tcPr>
            <w:tcW w:w="2643" w:type="dxa"/>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735882C1"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1 - 2 times a day for up to 2 days</w:t>
            </w:r>
          </w:p>
        </w:tc>
      </w:tr>
      <w:tr w:rsidR="0045619A" w:rsidRPr="00F159E6" w14:paraId="625C46DD" w14:textId="77777777" w:rsidTr="00D9144A">
        <w:trPr>
          <w:jc w:val="center"/>
        </w:trPr>
        <w:tc>
          <w:tcPr>
            <w:tcW w:w="2268" w:type="dxa"/>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17B72FE7"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Aspirin (buffered; enteric coated)</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9B57C4B"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Analgesic, anti-inflammatory</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726E3F1B"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4 - 10 mg per pound of body weight (dose varies with the purpose of the medication)</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0A77E44D"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With food</w:t>
            </w:r>
          </w:p>
        </w:tc>
        <w:tc>
          <w:tcPr>
            <w:tcW w:w="2643"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347E0A42"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Once daily</w:t>
            </w:r>
          </w:p>
        </w:tc>
      </w:tr>
      <w:tr w:rsidR="0045619A" w:rsidRPr="00F159E6" w14:paraId="0E49404D" w14:textId="77777777" w:rsidTr="00D9144A">
        <w:trPr>
          <w:jc w:val="center"/>
        </w:trPr>
        <w:tc>
          <w:tcPr>
            <w:tcW w:w="2268" w:type="dxa"/>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091771AB"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Aveeno Oatmeal Medicated Bath</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63705761"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For soothing itchy skin</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67D50F29"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 </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73B37973"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Use as a bath rinse</w:t>
            </w:r>
          </w:p>
        </w:tc>
        <w:tc>
          <w:tcPr>
            <w:tcW w:w="2643" w:type="dxa"/>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47471DA6"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As often as 3 times per week</w:t>
            </w:r>
          </w:p>
        </w:tc>
      </w:tr>
      <w:tr w:rsidR="0045619A" w:rsidRPr="00F159E6" w14:paraId="30B000DD" w14:textId="77777777" w:rsidTr="00D9144A">
        <w:trPr>
          <w:jc w:val="center"/>
        </w:trPr>
        <w:tc>
          <w:tcPr>
            <w:tcW w:w="2268" w:type="dxa"/>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2B347907"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Benadryl</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713DE15"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Antihistamine</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703B8B9D"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1 - 2mg per pound of body weight</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37680AE2"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Oral</w:t>
            </w:r>
          </w:p>
        </w:tc>
        <w:tc>
          <w:tcPr>
            <w:tcW w:w="2643"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D765BE4"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Every 8 hours</w:t>
            </w:r>
          </w:p>
        </w:tc>
      </w:tr>
      <w:tr w:rsidR="0045619A" w:rsidRPr="00F159E6" w14:paraId="405D8779" w14:textId="77777777" w:rsidTr="00D9144A">
        <w:trPr>
          <w:jc w:val="center"/>
        </w:trPr>
        <w:tc>
          <w:tcPr>
            <w:tcW w:w="2268" w:type="dxa"/>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6B1DD940"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Betadine Skin Cleanser</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73246A94"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Antiseptic liquid soap for cleaning on or around wounds</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57199332"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Use full strength to wash the affected area</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0B30C081"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 </w:t>
            </w:r>
          </w:p>
        </w:tc>
        <w:tc>
          <w:tcPr>
            <w:tcW w:w="2643" w:type="dxa"/>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6855D872"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 </w:t>
            </w:r>
          </w:p>
        </w:tc>
      </w:tr>
      <w:tr w:rsidR="0045619A" w:rsidRPr="00F159E6" w14:paraId="0676B003" w14:textId="77777777" w:rsidTr="00D9144A">
        <w:trPr>
          <w:jc w:val="center"/>
        </w:trPr>
        <w:tc>
          <w:tcPr>
            <w:tcW w:w="2268" w:type="dxa"/>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5F2302AC"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Betadine Solution</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5D2A78E5"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Antiseptic</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416CBF0F"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Dilute to 0.2% (2ml to 2 quarts of water - or the color of weak tea)</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03EA8270"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Topical</w:t>
            </w:r>
          </w:p>
        </w:tc>
        <w:tc>
          <w:tcPr>
            <w:tcW w:w="2643"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569AA9F3"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As prescribed for cleaning the wound.</w:t>
            </w:r>
          </w:p>
        </w:tc>
      </w:tr>
      <w:tr w:rsidR="0045619A" w:rsidRPr="00F159E6" w14:paraId="36DCFA63" w14:textId="77777777" w:rsidTr="00D9144A">
        <w:trPr>
          <w:jc w:val="center"/>
        </w:trPr>
        <w:tc>
          <w:tcPr>
            <w:tcW w:w="2268" w:type="dxa"/>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124B29AD"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Bufferin</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688A895E"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Pain reliever</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25C4CBD8"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10 - 25mg per 2.2 pounds of body weight</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09CCD824"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Oral</w:t>
            </w:r>
          </w:p>
        </w:tc>
        <w:tc>
          <w:tcPr>
            <w:tcW w:w="2643" w:type="dxa"/>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128C992C"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2 - 3 times a day</w:t>
            </w:r>
          </w:p>
        </w:tc>
      </w:tr>
      <w:tr w:rsidR="0045619A" w:rsidRPr="00F159E6" w14:paraId="7D216914" w14:textId="77777777" w:rsidTr="00D9144A">
        <w:trPr>
          <w:jc w:val="center"/>
        </w:trPr>
        <w:tc>
          <w:tcPr>
            <w:tcW w:w="2268" w:type="dxa"/>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567E73CB"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Burow's Solution</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4C2D05B1"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Topical antiseptic</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7640340F"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81A1EB6"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Moisten cotton ball and apply to wound</w:t>
            </w:r>
          </w:p>
        </w:tc>
        <w:tc>
          <w:tcPr>
            <w:tcW w:w="2643"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3D18D7F3"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 </w:t>
            </w:r>
          </w:p>
        </w:tc>
      </w:tr>
      <w:tr w:rsidR="0045619A" w:rsidRPr="00F159E6" w14:paraId="4C5C5E16" w14:textId="77777777" w:rsidTr="00D9144A">
        <w:trPr>
          <w:jc w:val="center"/>
        </w:trPr>
        <w:tc>
          <w:tcPr>
            <w:tcW w:w="2268" w:type="dxa"/>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05C92260"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Caladryl</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103864F7"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Soothing topical lotion for pain and itching</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5E861206"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 </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586E5628"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Paint on sore area</w:t>
            </w:r>
          </w:p>
        </w:tc>
        <w:tc>
          <w:tcPr>
            <w:tcW w:w="2643" w:type="dxa"/>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1BEC1E8A"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 </w:t>
            </w:r>
          </w:p>
        </w:tc>
      </w:tr>
      <w:tr w:rsidR="0045619A" w:rsidRPr="00F159E6" w14:paraId="5B61F4D1" w14:textId="77777777" w:rsidTr="00D9144A">
        <w:trPr>
          <w:jc w:val="center"/>
        </w:trPr>
        <w:tc>
          <w:tcPr>
            <w:tcW w:w="2268" w:type="dxa"/>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0E92568D"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Charcoal (compressed activated charcoal)</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F0F098F"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Binds stomach poisons</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EEE7E7B"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5g per 10 pounds of body weight</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3E76EBC2"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Oral</w:t>
            </w:r>
          </w:p>
        </w:tc>
        <w:tc>
          <w:tcPr>
            <w:tcW w:w="2643"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733F385B"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Keep at least 30 tablets available, give once and only under the direction of a veterinarian</w:t>
            </w:r>
          </w:p>
        </w:tc>
      </w:tr>
      <w:tr w:rsidR="0045619A" w:rsidRPr="00F159E6" w14:paraId="11C7B76A" w14:textId="77777777" w:rsidTr="00D9144A">
        <w:trPr>
          <w:jc w:val="center"/>
        </w:trPr>
        <w:tc>
          <w:tcPr>
            <w:tcW w:w="2268" w:type="dxa"/>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57F9D635"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 xml:space="preserve">Chlorhexidine Solution (Nolvasan, </w:t>
            </w:r>
            <w:r w:rsidR="003C37A8" w:rsidRPr="00F159E6">
              <w:rPr>
                <w:rFonts w:ascii="Times New Roman" w:eastAsia="Times New Roman" w:hAnsi="Times New Roman" w:cs="Times New Roman"/>
                <w:b/>
                <w:bCs/>
                <w:color w:val="FFFFFF"/>
                <w:sz w:val="24"/>
                <w:szCs w:val="24"/>
              </w:rPr>
              <w:t>etc.</w:t>
            </w:r>
            <w:r w:rsidRPr="00F159E6">
              <w:rPr>
                <w:rFonts w:ascii="Times New Roman" w:eastAsia="Times New Roman" w:hAnsi="Times New Roman" w:cs="Times New Roman"/>
                <w:b/>
                <w:bCs/>
                <w:color w:val="FFFFFF"/>
                <w:sz w:val="24"/>
                <w:szCs w:val="24"/>
              </w:rPr>
              <w:t>.)</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269B98C1"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Antiseptic</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3A3FF45D"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Dilute to 0.05% (25ml to 2 quarts, 1.9Liters water)</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428E5BDE"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Topical</w:t>
            </w:r>
          </w:p>
        </w:tc>
        <w:tc>
          <w:tcPr>
            <w:tcW w:w="2643" w:type="dxa"/>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6A672372"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As prescribed for cleaning the wound</w:t>
            </w:r>
          </w:p>
        </w:tc>
      </w:tr>
      <w:tr w:rsidR="0045619A" w:rsidRPr="00F159E6" w14:paraId="64BBF7F6" w14:textId="77777777" w:rsidTr="00D9144A">
        <w:trPr>
          <w:jc w:val="center"/>
        </w:trPr>
        <w:tc>
          <w:tcPr>
            <w:tcW w:w="2268" w:type="dxa"/>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35D41FAC"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lastRenderedPageBreak/>
              <w:t>Cortaid</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5CFCBDF"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Anti-itch cream</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FCD014E"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6B7D843"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 </w:t>
            </w:r>
          </w:p>
        </w:tc>
        <w:tc>
          <w:tcPr>
            <w:tcW w:w="2643"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35F074C2"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Apply once or twice daily as needed</w:t>
            </w:r>
          </w:p>
        </w:tc>
      </w:tr>
      <w:tr w:rsidR="0045619A" w:rsidRPr="00F159E6" w14:paraId="142F7DF6" w14:textId="77777777" w:rsidTr="00D9144A">
        <w:trPr>
          <w:jc w:val="center"/>
        </w:trPr>
        <w:tc>
          <w:tcPr>
            <w:tcW w:w="2268" w:type="dxa"/>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1A248F22"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Desitin</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0793BB02"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Soothing ointment</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497A0348"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 </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68DCCCE7"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 </w:t>
            </w:r>
          </w:p>
        </w:tc>
        <w:tc>
          <w:tcPr>
            <w:tcW w:w="2643" w:type="dxa"/>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79AD9B65"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Rub on affected area</w:t>
            </w:r>
          </w:p>
        </w:tc>
      </w:tr>
      <w:tr w:rsidR="0045619A" w:rsidRPr="00F159E6" w14:paraId="4B13090D" w14:textId="77777777" w:rsidTr="00D9144A">
        <w:trPr>
          <w:jc w:val="center"/>
        </w:trPr>
        <w:tc>
          <w:tcPr>
            <w:tcW w:w="2268" w:type="dxa"/>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7CFFFB0A"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Dramamine</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034EA313"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For motion sickness</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7AD2CDDD"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2 - 4mg per pound of body weight</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04309FD0"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Oral</w:t>
            </w:r>
          </w:p>
        </w:tc>
        <w:tc>
          <w:tcPr>
            <w:tcW w:w="2643"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586F90CE"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Every 8 hours</w:t>
            </w:r>
          </w:p>
        </w:tc>
      </w:tr>
      <w:tr w:rsidR="0045619A" w:rsidRPr="00F159E6" w14:paraId="3D0431EA" w14:textId="77777777" w:rsidTr="00D9144A">
        <w:trPr>
          <w:jc w:val="center"/>
        </w:trPr>
        <w:tc>
          <w:tcPr>
            <w:tcW w:w="2268" w:type="dxa"/>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344F05E0"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proofErr w:type="spellStart"/>
            <w:r w:rsidRPr="00F159E6">
              <w:rPr>
                <w:rFonts w:ascii="Times New Roman" w:eastAsia="Times New Roman" w:hAnsi="Times New Roman" w:cs="Times New Roman"/>
                <w:b/>
                <w:bCs/>
                <w:color w:val="FFFFFF"/>
                <w:sz w:val="24"/>
                <w:szCs w:val="24"/>
              </w:rPr>
              <w:t>Ducolax</w:t>
            </w:r>
            <w:proofErr w:type="spellEnd"/>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56A12728"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For constipation</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7F681FFD"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5 - 20mg tablet or 1/2 to 2 pediatric suppositories (10mg)</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58A033C8"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Oral</w:t>
            </w:r>
          </w:p>
        </w:tc>
        <w:tc>
          <w:tcPr>
            <w:tcW w:w="2643" w:type="dxa"/>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14EF57B3"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Once a day</w:t>
            </w:r>
          </w:p>
        </w:tc>
      </w:tr>
      <w:tr w:rsidR="0045619A" w:rsidRPr="00F159E6" w14:paraId="7B387FAB" w14:textId="77777777" w:rsidTr="00D9144A">
        <w:trPr>
          <w:jc w:val="center"/>
        </w:trPr>
        <w:tc>
          <w:tcPr>
            <w:tcW w:w="2268" w:type="dxa"/>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64FBA736"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Epsom Salts</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54AAE37"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Soothing soak for irritated, itchy skin</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3D0A4787"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1 cup per gallon of water</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4E66CDD3"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Topical</w:t>
            </w:r>
          </w:p>
        </w:tc>
        <w:tc>
          <w:tcPr>
            <w:tcW w:w="2643"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58F2F1F1"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Soak The affected area</w:t>
            </w:r>
          </w:p>
        </w:tc>
      </w:tr>
      <w:tr w:rsidR="0045619A" w:rsidRPr="00F159E6" w14:paraId="5462C3A6" w14:textId="77777777" w:rsidTr="00D9144A">
        <w:trPr>
          <w:jc w:val="center"/>
        </w:trPr>
        <w:tc>
          <w:tcPr>
            <w:tcW w:w="2268" w:type="dxa"/>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4186AA26"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Hydrogen Peroxide (3%)</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663A445A"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Used to induce vomiting</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645D14A6"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1 teaspoon per 10 pounds of body weight</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61EE09FB"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Oral</w:t>
            </w:r>
          </w:p>
        </w:tc>
        <w:tc>
          <w:tcPr>
            <w:tcW w:w="2643" w:type="dxa"/>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0401CEAF"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You may repeat every 15-30 minutes (max 3 times)</w:t>
            </w:r>
          </w:p>
        </w:tc>
      </w:tr>
      <w:tr w:rsidR="0045619A" w:rsidRPr="00F159E6" w14:paraId="35A5F5F4" w14:textId="77777777" w:rsidTr="00D9144A">
        <w:trPr>
          <w:jc w:val="center"/>
        </w:trPr>
        <w:tc>
          <w:tcPr>
            <w:tcW w:w="2268" w:type="dxa"/>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6BF89A5C"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Hypo Tears</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3B469A35"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Eye lubricant</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E96B48E"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6996223"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Topical</w:t>
            </w:r>
          </w:p>
        </w:tc>
        <w:tc>
          <w:tcPr>
            <w:tcW w:w="2643"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556952F"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Apply 4 - 12 times per day</w:t>
            </w:r>
          </w:p>
        </w:tc>
      </w:tr>
      <w:tr w:rsidR="0045619A" w:rsidRPr="00F159E6" w14:paraId="7025DB32" w14:textId="77777777" w:rsidTr="00D9144A">
        <w:trPr>
          <w:jc w:val="center"/>
        </w:trPr>
        <w:tc>
          <w:tcPr>
            <w:tcW w:w="2268" w:type="dxa"/>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3AD96F3A"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Iodine</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428CD8E4"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Topical antiseptic</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30696DFC"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 </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57AD1724"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Paint on wound</w:t>
            </w:r>
          </w:p>
        </w:tc>
        <w:tc>
          <w:tcPr>
            <w:tcW w:w="2643" w:type="dxa"/>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265D9B91"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 </w:t>
            </w:r>
          </w:p>
        </w:tc>
      </w:tr>
      <w:tr w:rsidR="0045619A" w:rsidRPr="00F159E6" w14:paraId="77E3568F" w14:textId="77777777" w:rsidTr="00D9144A">
        <w:trPr>
          <w:jc w:val="center"/>
        </w:trPr>
        <w:tc>
          <w:tcPr>
            <w:tcW w:w="2268" w:type="dxa"/>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7756FEFA"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Ipecac Syrup</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5F80B9B9"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Emetic to promote vomiting</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861E69D"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1 teaspoon per 20lb, up to 3 tsp</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0ED91145"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 </w:t>
            </w:r>
          </w:p>
        </w:tc>
        <w:tc>
          <w:tcPr>
            <w:tcW w:w="2643"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38783DB0"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 </w:t>
            </w:r>
          </w:p>
        </w:tc>
      </w:tr>
      <w:tr w:rsidR="0045619A" w:rsidRPr="00F159E6" w14:paraId="2F19BBBE" w14:textId="77777777" w:rsidTr="00D9144A">
        <w:trPr>
          <w:jc w:val="center"/>
        </w:trPr>
        <w:tc>
          <w:tcPr>
            <w:tcW w:w="2268" w:type="dxa"/>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677CB30B"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Kaolin and pectin (beware - some formulations contain salicylates</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35ED9A05"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For persistent diarrhea</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773A704E"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1/2 to 1ml per pound of body weight (or 1 - 2 teaspoons per 10 pounds)</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17F34CE9"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Oral</w:t>
            </w:r>
          </w:p>
        </w:tc>
        <w:tc>
          <w:tcPr>
            <w:tcW w:w="2643" w:type="dxa"/>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6BDA41C3"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Every 6 hours</w:t>
            </w:r>
          </w:p>
        </w:tc>
      </w:tr>
      <w:tr w:rsidR="0045619A" w:rsidRPr="00F159E6" w14:paraId="7985691A" w14:textId="77777777" w:rsidTr="00D9144A">
        <w:trPr>
          <w:jc w:val="center"/>
        </w:trPr>
        <w:tc>
          <w:tcPr>
            <w:tcW w:w="2268" w:type="dxa"/>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09444311"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proofErr w:type="spellStart"/>
            <w:r w:rsidRPr="00F159E6">
              <w:rPr>
                <w:rFonts w:ascii="Times New Roman" w:eastAsia="Times New Roman" w:hAnsi="Times New Roman" w:cs="Times New Roman"/>
                <w:b/>
                <w:bCs/>
                <w:color w:val="FFFFFF"/>
                <w:sz w:val="24"/>
                <w:szCs w:val="24"/>
              </w:rPr>
              <w:t>Kayopectate</w:t>
            </w:r>
            <w:proofErr w:type="spellEnd"/>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ACD8AE4"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For diarrhea</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5A560AA5"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1/2 - 1 teaspoon per 5 pounds</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31E33029"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Oral</w:t>
            </w:r>
          </w:p>
        </w:tc>
        <w:tc>
          <w:tcPr>
            <w:tcW w:w="2643"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73BB7506"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A maximum of 2 tablespoons every 8 hours</w:t>
            </w:r>
          </w:p>
        </w:tc>
      </w:tr>
      <w:tr w:rsidR="0045619A" w:rsidRPr="00F159E6" w14:paraId="620E618C" w14:textId="77777777" w:rsidTr="00D9144A">
        <w:trPr>
          <w:jc w:val="center"/>
        </w:trPr>
        <w:tc>
          <w:tcPr>
            <w:tcW w:w="2268" w:type="dxa"/>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0E1E0974"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Lanacane</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315D561F"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Topical anesthetic</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64BDB8D4"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 </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5D68877D"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Apply to sore area with gauze pad</w:t>
            </w:r>
          </w:p>
        </w:tc>
        <w:tc>
          <w:tcPr>
            <w:tcW w:w="2643" w:type="dxa"/>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0E22A486"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 </w:t>
            </w:r>
          </w:p>
        </w:tc>
      </w:tr>
      <w:tr w:rsidR="0045619A" w:rsidRPr="00F159E6" w14:paraId="48B89346" w14:textId="77777777" w:rsidTr="00D9144A">
        <w:trPr>
          <w:jc w:val="center"/>
        </w:trPr>
        <w:tc>
          <w:tcPr>
            <w:tcW w:w="2268" w:type="dxa"/>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5CC132E4"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Massengill Disposable Douche</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7ACA3868"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Odor neutralizer for skunk spray or body odor</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3AE2D6FB"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Mix 2 oz per gal of water</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B5E35EC"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 </w:t>
            </w:r>
          </w:p>
        </w:tc>
        <w:tc>
          <w:tcPr>
            <w:tcW w:w="2643"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5847774C"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Use a soak for 15 min, then bathe as usual</w:t>
            </w:r>
          </w:p>
        </w:tc>
      </w:tr>
      <w:tr w:rsidR="0045619A" w:rsidRPr="00F159E6" w14:paraId="700AACDD" w14:textId="77777777" w:rsidTr="00D9144A">
        <w:trPr>
          <w:jc w:val="center"/>
        </w:trPr>
        <w:tc>
          <w:tcPr>
            <w:tcW w:w="2268" w:type="dxa"/>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6BF6B726"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Metamucil (unflavored)</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72DD1B05"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For constipation or to add fiber to the diet</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27629683"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1 teaspoon per 11 - 22 pounds</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0C34F7A2"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Mix in with food</w:t>
            </w:r>
          </w:p>
        </w:tc>
        <w:tc>
          <w:tcPr>
            <w:tcW w:w="2643" w:type="dxa"/>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670CC5BC"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Once daily - for short term use, unless otherwise directed</w:t>
            </w:r>
          </w:p>
        </w:tc>
      </w:tr>
      <w:tr w:rsidR="0045619A" w:rsidRPr="00F159E6" w14:paraId="6AE5BB3C" w14:textId="77777777" w:rsidTr="00D9144A">
        <w:trPr>
          <w:jc w:val="center"/>
        </w:trPr>
        <w:tc>
          <w:tcPr>
            <w:tcW w:w="2268" w:type="dxa"/>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649685E1"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Milk of Magnesia, Mylanta, Maalox</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7D9B02A5"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Antacid, laxative, gas</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3EC16216"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2 - 4ml per pound of body weight</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BDCC06F"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Oral</w:t>
            </w:r>
          </w:p>
        </w:tc>
        <w:tc>
          <w:tcPr>
            <w:tcW w:w="2643"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7ECF1F03"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Every 12 - 24 hours</w:t>
            </w:r>
          </w:p>
        </w:tc>
      </w:tr>
      <w:tr w:rsidR="0045619A" w:rsidRPr="00F159E6" w14:paraId="43B949FC" w14:textId="77777777" w:rsidTr="00D9144A">
        <w:trPr>
          <w:jc w:val="center"/>
        </w:trPr>
        <w:tc>
          <w:tcPr>
            <w:tcW w:w="2268" w:type="dxa"/>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0A4CE476"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lastRenderedPageBreak/>
              <w:t>Mineral Oil</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42E5397D"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Lubricant, laxative</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6EDB5A35"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5ml per 20 pounds of body weight</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70208F5F"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Add to food - do not give separately due to aspiration risk</w:t>
            </w:r>
          </w:p>
        </w:tc>
        <w:tc>
          <w:tcPr>
            <w:tcW w:w="2643" w:type="dxa"/>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2C2933E9"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Twice daily - only for 2 - 3 days</w:t>
            </w:r>
          </w:p>
        </w:tc>
      </w:tr>
      <w:tr w:rsidR="0045619A" w:rsidRPr="00F159E6" w14:paraId="400D2444" w14:textId="77777777" w:rsidTr="00D9144A">
        <w:trPr>
          <w:jc w:val="center"/>
        </w:trPr>
        <w:tc>
          <w:tcPr>
            <w:tcW w:w="2268" w:type="dxa"/>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3658284E"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Triple Antibiotic Ointment</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F0F176B"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Antibiotic for preventing wound infection</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310250F8"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40E8FF8D"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Topical</w:t>
            </w:r>
          </w:p>
        </w:tc>
        <w:tc>
          <w:tcPr>
            <w:tcW w:w="2643"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45A0ACAC"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Apply 3 - 4 times daily as needed</w:t>
            </w:r>
          </w:p>
        </w:tc>
      </w:tr>
      <w:tr w:rsidR="0045619A" w:rsidRPr="00F159E6" w14:paraId="65D7ACAB" w14:textId="77777777" w:rsidTr="00D9144A">
        <w:trPr>
          <w:jc w:val="center"/>
        </w:trPr>
        <w:tc>
          <w:tcPr>
            <w:tcW w:w="2268" w:type="dxa"/>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5335201D"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Pedialyte or Gatorade</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381DE974"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For dehydration</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6E91D6B6"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Mix 50/50 with water</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6BE70092"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Oral</w:t>
            </w:r>
          </w:p>
        </w:tc>
        <w:tc>
          <w:tcPr>
            <w:tcW w:w="2643" w:type="dxa"/>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180DD601"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Offer as much as the dog wants</w:t>
            </w:r>
          </w:p>
        </w:tc>
      </w:tr>
      <w:tr w:rsidR="0045619A" w:rsidRPr="00F159E6" w14:paraId="287B372F" w14:textId="77777777" w:rsidTr="00D9144A">
        <w:trPr>
          <w:jc w:val="center"/>
        </w:trPr>
        <w:tc>
          <w:tcPr>
            <w:tcW w:w="2268" w:type="dxa"/>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1E0800D4"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Pepcid</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34147D4A"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Histamine blocker for antacid effect, and vomiting</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117432C"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1mg per pound of body weight</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4478A6CE"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Injection or Oral</w:t>
            </w:r>
          </w:p>
        </w:tc>
        <w:tc>
          <w:tcPr>
            <w:tcW w:w="2643"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3A41309"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Once or twice daily</w:t>
            </w:r>
          </w:p>
        </w:tc>
      </w:tr>
      <w:tr w:rsidR="0045619A" w:rsidRPr="00F159E6" w14:paraId="110E90EA" w14:textId="77777777" w:rsidTr="00D9144A">
        <w:trPr>
          <w:jc w:val="center"/>
        </w:trPr>
        <w:tc>
          <w:tcPr>
            <w:tcW w:w="2268" w:type="dxa"/>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1A00C3AB"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Pepto-Bismol</w:t>
            </w:r>
            <w:r w:rsidR="0045619A">
              <w:rPr>
                <w:rFonts w:ascii="Times New Roman" w:eastAsia="Times New Roman" w:hAnsi="Times New Roman" w:cs="Times New Roman"/>
                <w:b/>
                <w:bCs/>
                <w:color w:val="FFFFFF"/>
                <w:sz w:val="24"/>
                <w:szCs w:val="24"/>
              </w:rPr>
              <w:t xml:space="preserve"> without</w:t>
            </w:r>
            <w:r w:rsidR="0045619A" w:rsidRPr="0045619A">
              <w:rPr>
                <w:rFonts w:ascii="Roboto" w:hAnsi="Roboto"/>
                <w:color w:val="545454"/>
                <w:shd w:val="clear" w:color="auto" w:fill="FFFFFF"/>
              </w:rPr>
              <w:t xml:space="preserve"> </w:t>
            </w:r>
            <w:r w:rsidR="0045619A" w:rsidRPr="0045619A">
              <w:rPr>
                <w:rFonts w:ascii="Times New Roman" w:eastAsia="Times New Roman" w:hAnsi="Times New Roman" w:cs="Times New Roman"/>
                <w:b/>
                <w:bCs/>
                <w:color w:val="FFFFFF"/>
                <w:sz w:val="24"/>
                <w:szCs w:val="24"/>
              </w:rPr>
              <w:t> </w:t>
            </w:r>
            <w:r w:rsidR="0045619A" w:rsidRPr="0045619A">
              <w:rPr>
                <w:rFonts w:ascii="Times New Roman" w:eastAsia="Times New Roman" w:hAnsi="Times New Roman" w:cs="Times New Roman"/>
                <w:bCs/>
                <w:color w:val="FFFFFF"/>
                <w:sz w:val="24"/>
                <w:szCs w:val="24"/>
              </w:rPr>
              <w:t>X</w:t>
            </w:r>
            <w:r w:rsidR="0045619A">
              <w:rPr>
                <w:rFonts w:ascii="Times New Roman" w:eastAsia="Times New Roman" w:hAnsi="Times New Roman" w:cs="Times New Roman"/>
                <w:bCs/>
                <w:color w:val="FFFFFF"/>
                <w:sz w:val="24"/>
                <w:szCs w:val="24"/>
              </w:rPr>
              <w:t>YLITOL</w:t>
            </w:r>
            <w:r w:rsidR="0045619A" w:rsidRPr="0045619A">
              <w:rPr>
                <w:rFonts w:ascii="Times New Roman" w:eastAsia="Times New Roman" w:hAnsi="Times New Roman" w:cs="Times New Roman"/>
                <w:bCs/>
                <w:color w:val="FFFFFF"/>
                <w:sz w:val="24"/>
                <w:szCs w:val="24"/>
              </w:rPr>
              <w:t xml:space="preserve"> </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2A5F3670"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For Diarrhea</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21B82CD3"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0.5 - 1.5ml per pound of body weight</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319C4EBB"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Oral</w:t>
            </w:r>
          </w:p>
        </w:tc>
        <w:tc>
          <w:tcPr>
            <w:tcW w:w="2643" w:type="dxa"/>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548518A0"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Every 12 hours</w:t>
            </w:r>
          </w:p>
        </w:tc>
      </w:tr>
      <w:tr w:rsidR="0045619A" w:rsidRPr="00F159E6" w14:paraId="71F03DC3" w14:textId="77777777" w:rsidTr="00D9144A">
        <w:trPr>
          <w:jc w:val="center"/>
        </w:trPr>
        <w:tc>
          <w:tcPr>
            <w:tcW w:w="2268" w:type="dxa"/>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76DA0BDD"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Preparation H</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6061998"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For a sore anal area</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53109CE2"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3F5F5A93"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 </w:t>
            </w:r>
          </w:p>
        </w:tc>
        <w:tc>
          <w:tcPr>
            <w:tcW w:w="2643"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48229663"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Apply up to 4 times daily</w:t>
            </w:r>
          </w:p>
        </w:tc>
      </w:tr>
      <w:tr w:rsidR="0045619A" w:rsidRPr="00F159E6" w14:paraId="546999A1" w14:textId="77777777" w:rsidTr="00D9144A">
        <w:trPr>
          <w:jc w:val="center"/>
        </w:trPr>
        <w:tc>
          <w:tcPr>
            <w:tcW w:w="2268" w:type="dxa"/>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287E4DF7"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Prilosec (omeprazole)</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1081B468"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Antacid, ulcer medication</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5AF2ABAF"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0.25 - 0.50mg per pound of body weight</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2AB1315E"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Oral</w:t>
            </w:r>
          </w:p>
        </w:tc>
        <w:tc>
          <w:tcPr>
            <w:tcW w:w="2643" w:type="dxa"/>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6ABF9FFD"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Once daily</w:t>
            </w:r>
          </w:p>
        </w:tc>
      </w:tr>
      <w:tr w:rsidR="0045619A" w:rsidRPr="00F159E6" w14:paraId="5516A81F" w14:textId="77777777" w:rsidTr="00D9144A">
        <w:trPr>
          <w:jc w:val="center"/>
        </w:trPr>
        <w:tc>
          <w:tcPr>
            <w:tcW w:w="2268" w:type="dxa"/>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7237A4D4"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Robitussin DM, Benylin Expectorant</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5BBB5612"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Cough Suppressant</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3CE1D086"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0.50 - 1mg per pound of body weight (or 1 teaspoon per 20 pounds)</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3E09724E"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Oral</w:t>
            </w:r>
          </w:p>
        </w:tc>
        <w:tc>
          <w:tcPr>
            <w:tcW w:w="2643"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0B72FB12"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Every 6 hours</w:t>
            </w:r>
          </w:p>
        </w:tc>
      </w:tr>
      <w:tr w:rsidR="0045619A" w:rsidRPr="00F159E6" w14:paraId="08DFFCC5" w14:textId="77777777" w:rsidTr="00D9144A">
        <w:trPr>
          <w:jc w:val="center"/>
        </w:trPr>
        <w:tc>
          <w:tcPr>
            <w:tcW w:w="2268" w:type="dxa"/>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613C8B25"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Solarcaine</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6AB2FB22"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Topical pain reliever and anesthetic</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6F592862"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 </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4A6F1A0F"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Topical</w:t>
            </w:r>
          </w:p>
        </w:tc>
        <w:tc>
          <w:tcPr>
            <w:tcW w:w="2643" w:type="dxa"/>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23477F01"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Apply to sore area once or twice daily for up to 2 days</w:t>
            </w:r>
          </w:p>
        </w:tc>
      </w:tr>
      <w:tr w:rsidR="0045619A" w:rsidRPr="00F159E6" w14:paraId="3BC568D4" w14:textId="77777777" w:rsidTr="00D9144A">
        <w:trPr>
          <w:jc w:val="center"/>
        </w:trPr>
        <w:tc>
          <w:tcPr>
            <w:tcW w:w="2268" w:type="dxa"/>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13F0B5E9"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Tagamet (cimetidine)</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47F62CB"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Histamine blocker for antacid effect</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75FDD398"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 xml:space="preserve">10mg per </w:t>
            </w:r>
            <w:r w:rsidR="003C37A8" w:rsidRPr="00F159E6">
              <w:rPr>
                <w:rFonts w:ascii="Times New Roman" w:eastAsia="Times New Roman" w:hAnsi="Times New Roman" w:cs="Times New Roman"/>
                <w:sz w:val="24"/>
                <w:szCs w:val="24"/>
              </w:rPr>
              <w:t>lb.</w:t>
            </w:r>
            <w:r w:rsidRPr="00F159E6">
              <w:rPr>
                <w:rFonts w:ascii="Times New Roman" w:eastAsia="Times New Roman" w:hAnsi="Times New Roman" w:cs="Times New Roman"/>
                <w:sz w:val="24"/>
                <w:szCs w:val="24"/>
              </w:rPr>
              <w:t xml:space="preserve"> of body weight</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5AB63DC"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Oral</w:t>
            </w:r>
          </w:p>
        </w:tc>
        <w:tc>
          <w:tcPr>
            <w:tcW w:w="2643"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3B22A94B"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2 - 3 times per day</w:t>
            </w:r>
          </w:p>
        </w:tc>
      </w:tr>
      <w:tr w:rsidR="0045619A" w:rsidRPr="00F159E6" w14:paraId="66871EB2" w14:textId="77777777" w:rsidTr="00D9144A">
        <w:trPr>
          <w:jc w:val="center"/>
        </w:trPr>
        <w:tc>
          <w:tcPr>
            <w:tcW w:w="2268" w:type="dxa"/>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1F536AE7"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Tylenol</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5E38EA3F"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Pain reliever</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487F53EB"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Ask your vet</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57C340D3"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Ask your vet</w:t>
            </w:r>
          </w:p>
        </w:tc>
        <w:tc>
          <w:tcPr>
            <w:tcW w:w="2643" w:type="dxa"/>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789AD26A"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Ask your vet</w:t>
            </w:r>
          </w:p>
        </w:tc>
      </w:tr>
      <w:tr w:rsidR="0045619A" w:rsidRPr="00F159E6" w14:paraId="4C0932E5" w14:textId="77777777" w:rsidTr="00D9144A">
        <w:trPr>
          <w:jc w:val="center"/>
        </w:trPr>
        <w:tc>
          <w:tcPr>
            <w:tcW w:w="2268" w:type="dxa"/>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68B18BF9"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Vicks VapoRub</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7E53AC37"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For congestion</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B02B53C"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 </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1EFB75B"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Topical</w:t>
            </w:r>
          </w:p>
        </w:tc>
        <w:tc>
          <w:tcPr>
            <w:tcW w:w="2643"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445A01F0"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Smear a small amount on your pet's chin for easier breathing</w:t>
            </w:r>
          </w:p>
        </w:tc>
      </w:tr>
      <w:tr w:rsidR="0045619A" w:rsidRPr="00F159E6" w14:paraId="4C0600F8" w14:textId="77777777" w:rsidTr="00D9144A">
        <w:trPr>
          <w:jc w:val="center"/>
        </w:trPr>
        <w:tc>
          <w:tcPr>
            <w:tcW w:w="2268" w:type="dxa"/>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17F26BD0"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Witch hazel</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4A1EBE43"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Astringent / topical antiseptic</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1875F6EB"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 </w:t>
            </w:r>
          </w:p>
        </w:tc>
        <w:tc>
          <w:tcPr>
            <w:tcW w:w="0" w:type="auto"/>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008E6267"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 </w:t>
            </w:r>
          </w:p>
        </w:tc>
        <w:tc>
          <w:tcPr>
            <w:tcW w:w="2643" w:type="dxa"/>
            <w:tcBorders>
              <w:top w:val="single" w:sz="6" w:space="0" w:color="666666"/>
              <w:left w:val="single" w:sz="6" w:space="0" w:color="666666"/>
              <w:bottom w:val="single" w:sz="6" w:space="0" w:color="666666"/>
              <w:right w:val="single" w:sz="6" w:space="0" w:color="666666"/>
            </w:tcBorders>
            <w:shd w:val="clear" w:color="auto" w:fill="E1E1E1"/>
            <w:tcMar>
              <w:top w:w="75" w:type="dxa"/>
              <w:left w:w="75" w:type="dxa"/>
              <w:bottom w:w="75" w:type="dxa"/>
              <w:right w:w="75" w:type="dxa"/>
            </w:tcMar>
            <w:vAlign w:val="center"/>
            <w:hideMark/>
          </w:tcPr>
          <w:p w14:paraId="7161B267"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Dab on affected area</w:t>
            </w:r>
          </w:p>
        </w:tc>
      </w:tr>
      <w:tr w:rsidR="0045619A" w:rsidRPr="00F159E6" w14:paraId="70B1058C" w14:textId="77777777" w:rsidTr="00D9144A">
        <w:trPr>
          <w:jc w:val="center"/>
        </w:trPr>
        <w:tc>
          <w:tcPr>
            <w:tcW w:w="2268" w:type="dxa"/>
            <w:tcBorders>
              <w:top w:val="single" w:sz="6" w:space="0" w:color="666666"/>
              <w:left w:val="single" w:sz="6" w:space="0" w:color="666666"/>
              <w:bottom w:val="single" w:sz="6" w:space="0" w:color="666666"/>
              <w:right w:val="single" w:sz="6" w:space="0" w:color="666666"/>
            </w:tcBorders>
            <w:shd w:val="clear" w:color="auto" w:fill="828282"/>
            <w:tcMar>
              <w:top w:w="75" w:type="dxa"/>
              <w:left w:w="75" w:type="dxa"/>
              <w:bottom w:w="75" w:type="dxa"/>
              <w:right w:w="75" w:type="dxa"/>
            </w:tcMar>
            <w:vAlign w:val="center"/>
            <w:hideMark/>
          </w:tcPr>
          <w:p w14:paraId="1D601086" w14:textId="77777777" w:rsidR="00F159E6" w:rsidRPr="00F159E6" w:rsidRDefault="00F159E6" w:rsidP="00F159E6">
            <w:pPr>
              <w:spacing w:after="0" w:line="240" w:lineRule="auto"/>
              <w:jc w:val="center"/>
              <w:rPr>
                <w:rFonts w:ascii="Times New Roman" w:eastAsia="Times New Roman" w:hAnsi="Times New Roman" w:cs="Times New Roman"/>
                <w:b/>
                <w:bCs/>
                <w:color w:val="FFFFFF"/>
                <w:sz w:val="24"/>
                <w:szCs w:val="24"/>
              </w:rPr>
            </w:pPr>
            <w:r w:rsidRPr="00F159E6">
              <w:rPr>
                <w:rFonts w:ascii="Times New Roman" w:eastAsia="Times New Roman" w:hAnsi="Times New Roman" w:cs="Times New Roman"/>
                <w:b/>
                <w:bCs/>
                <w:color w:val="FFFFFF"/>
                <w:sz w:val="24"/>
                <w:szCs w:val="24"/>
              </w:rPr>
              <w:t>Zantac (ranitidine)</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0966A3C6"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Histamine blocker for antacid effect</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41A59428"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150 - 300mg per pound of body weight</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0831A956"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Add to meals</w:t>
            </w:r>
          </w:p>
        </w:tc>
        <w:tc>
          <w:tcPr>
            <w:tcW w:w="2643"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743A03CF" w14:textId="77777777" w:rsidR="00F159E6" w:rsidRPr="00F159E6" w:rsidRDefault="00F159E6" w:rsidP="00F159E6">
            <w:pPr>
              <w:spacing w:after="0" w:line="240" w:lineRule="auto"/>
              <w:jc w:val="center"/>
              <w:rPr>
                <w:rFonts w:ascii="Times New Roman" w:eastAsia="Times New Roman" w:hAnsi="Times New Roman" w:cs="Times New Roman"/>
                <w:sz w:val="24"/>
                <w:szCs w:val="24"/>
              </w:rPr>
            </w:pPr>
            <w:r w:rsidRPr="00F159E6">
              <w:rPr>
                <w:rFonts w:ascii="Times New Roman" w:eastAsia="Times New Roman" w:hAnsi="Times New Roman" w:cs="Times New Roman"/>
                <w:sz w:val="24"/>
                <w:szCs w:val="24"/>
              </w:rPr>
              <w:t>Daily - divide total dose over several meals throughout the day</w:t>
            </w:r>
          </w:p>
        </w:tc>
      </w:tr>
    </w:tbl>
    <w:p w14:paraId="522EB4AF" w14:textId="77777777" w:rsidR="00F159E6" w:rsidRPr="00F159E6" w:rsidRDefault="00F159E6" w:rsidP="00F159E6">
      <w:pPr>
        <w:shd w:val="clear" w:color="auto" w:fill="FFFFFF"/>
        <w:spacing w:after="0" w:line="240" w:lineRule="auto"/>
        <w:rPr>
          <w:rFonts w:ascii="Arial" w:eastAsia="Times New Roman" w:hAnsi="Arial" w:cs="Arial"/>
          <w:color w:val="333333"/>
          <w:sz w:val="2"/>
          <w:szCs w:val="2"/>
        </w:rPr>
      </w:pPr>
      <w:r w:rsidRPr="00F159E6">
        <w:rPr>
          <w:rFonts w:ascii="Arial" w:eastAsia="Times New Roman" w:hAnsi="Arial" w:cs="Arial"/>
          <w:color w:val="333333"/>
          <w:sz w:val="2"/>
          <w:szCs w:val="2"/>
        </w:rPr>
        <w:t> </w:t>
      </w:r>
    </w:p>
    <w:p w14:paraId="64D67BE8" w14:textId="77777777" w:rsidR="00954BDD" w:rsidRDefault="00954BDD"/>
    <w:sectPr w:rsidR="00954BDD" w:rsidSect="00D9144A">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9E6"/>
    <w:rsid w:val="003C37A8"/>
    <w:rsid w:val="0045619A"/>
    <w:rsid w:val="00473CC1"/>
    <w:rsid w:val="004D7AAD"/>
    <w:rsid w:val="007501DC"/>
    <w:rsid w:val="00954BDD"/>
    <w:rsid w:val="00BC7CC8"/>
    <w:rsid w:val="00D9144A"/>
    <w:rsid w:val="00F159E6"/>
    <w:rsid w:val="00F51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628A"/>
  <w15:docId w15:val="{25D9EC8F-8B1F-4B0B-BAE6-F39531FA6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1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126219">
      <w:bodyDiv w:val="1"/>
      <w:marLeft w:val="0"/>
      <w:marRight w:val="0"/>
      <w:marTop w:val="0"/>
      <w:marBottom w:val="0"/>
      <w:divBdr>
        <w:top w:val="none" w:sz="0" w:space="0" w:color="auto"/>
        <w:left w:val="none" w:sz="0" w:space="0" w:color="auto"/>
        <w:bottom w:val="none" w:sz="0" w:space="0" w:color="auto"/>
        <w:right w:val="none" w:sz="0" w:space="0" w:color="auto"/>
      </w:divBdr>
      <w:divsChild>
        <w:div w:id="348945205">
          <w:marLeft w:val="2550"/>
          <w:marRight w:val="0"/>
          <w:marTop w:val="0"/>
          <w:marBottom w:val="0"/>
          <w:divBdr>
            <w:top w:val="none" w:sz="0" w:space="0" w:color="auto"/>
            <w:left w:val="none" w:sz="0" w:space="0" w:color="auto"/>
            <w:bottom w:val="none" w:sz="0" w:space="0" w:color="auto"/>
            <w:right w:val="none" w:sz="0" w:space="0" w:color="auto"/>
          </w:divBdr>
        </w:div>
        <w:div w:id="1220482844">
          <w:marLeft w:val="0"/>
          <w:marRight w:val="0"/>
          <w:marTop w:val="0"/>
          <w:marBottom w:val="0"/>
          <w:divBdr>
            <w:top w:val="none" w:sz="0" w:space="0" w:color="auto"/>
            <w:left w:val="none" w:sz="0" w:space="0" w:color="auto"/>
            <w:bottom w:val="none" w:sz="0" w:space="0" w:color="auto"/>
            <w:right w:val="none" w:sz="0" w:space="0" w:color="auto"/>
          </w:divBdr>
        </w:div>
      </w:divsChild>
    </w:div>
    <w:div w:id="65696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dc:creator>
  <cp:lastModifiedBy>Terri Kuzma</cp:lastModifiedBy>
  <cp:revision>3</cp:revision>
  <dcterms:created xsi:type="dcterms:W3CDTF">2020-05-11T15:56:00Z</dcterms:created>
  <dcterms:modified xsi:type="dcterms:W3CDTF">2020-10-30T00:22:00Z</dcterms:modified>
</cp:coreProperties>
</file>