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02" w:rsidRDefault="00E21120" w:rsidP="00C13604">
      <w:pPr>
        <w:jc w:val="center"/>
        <w:rPr>
          <w:color w:val="7030A0"/>
          <w:sz w:val="52"/>
          <w:szCs w:val="52"/>
        </w:rPr>
      </w:pPr>
      <w:r>
        <w:rPr>
          <w:noProof/>
          <w:color w:val="0000FF"/>
        </w:rPr>
        <w:drawing>
          <wp:inline distT="0" distB="0" distL="0" distR="0" wp14:anchorId="2B5B12E6" wp14:editId="68783AC9">
            <wp:extent cx="493965" cy="515899"/>
            <wp:effectExtent l="0" t="0" r="1905" b="0"/>
            <wp:docPr id="1" name="irc_mi" descr="http://thumb1.shutterstock.com/display_pic_with_logo/1977221/317351000/stock-photo-dog-and-cat-taking-a-bath-illustration-of-a-dog-and-a-cat-in-a-tub-taking-a-bubble-bath-3173510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1.shutterstock.com/display_pic_with_logo/1977221/317351000/stock-photo-dog-and-cat-taking-a-bath-illustration-of-a-dog-and-a-cat-in-a-tub-taking-a-bubble-bath-3173510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5050" cy="53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30A0"/>
          <w:sz w:val="52"/>
          <w:szCs w:val="52"/>
        </w:rPr>
        <w:t xml:space="preserve"> </w:t>
      </w:r>
      <w:r w:rsidR="00C34D0C">
        <w:rPr>
          <w:color w:val="7030A0"/>
          <w:sz w:val="52"/>
          <w:szCs w:val="52"/>
        </w:rPr>
        <w:t xml:space="preserve">   </w:t>
      </w:r>
      <w:r w:rsidR="00C34D0C" w:rsidRPr="00881A91">
        <w:rPr>
          <w:b/>
          <w:color w:val="7030A0"/>
          <w:sz w:val="56"/>
          <w:szCs w:val="56"/>
        </w:rPr>
        <w:t>Gro</w:t>
      </w:r>
      <w:bookmarkStart w:id="0" w:name="_GoBack"/>
      <w:bookmarkEnd w:id="0"/>
      <w:r w:rsidR="00C34D0C" w:rsidRPr="00881A91">
        <w:rPr>
          <w:b/>
          <w:color w:val="7030A0"/>
          <w:sz w:val="56"/>
          <w:szCs w:val="56"/>
        </w:rPr>
        <w:t>oming Policies</w:t>
      </w:r>
      <w:r w:rsidR="00C34D0C">
        <w:rPr>
          <w:color w:val="7030A0"/>
          <w:sz w:val="52"/>
          <w:szCs w:val="52"/>
        </w:rPr>
        <w:t xml:space="preserve">   </w:t>
      </w:r>
      <w:r>
        <w:rPr>
          <w:color w:val="7030A0"/>
          <w:sz w:val="52"/>
          <w:szCs w:val="52"/>
        </w:rPr>
        <w:t xml:space="preserve"> </w:t>
      </w:r>
      <w:r>
        <w:rPr>
          <w:noProof/>
          <w:color w:val="0000FF"/>
        </w:rPr>
        <w:drawing>
          <wp:inline distT="0" distB="0" distL="0" distR="0" wp14:anchorId="1F571E37" wp14:editId="6C2EE2EB">
            <wp:extent cx="493965" cy="515899"/>
            <wp:effectExtent l="0" t="0" r="1905" b="0"/>
            <wp:docPr id="2" name="irc_mi" descr="http://thumb1.shutterstock.com/display_pic_with_logo/1977221/317351000/stock-photo-dog-and-cat-taking-a-bath-illustration-of-a-dog-and-a-cat-in-a-tub-taking-a-bubble-bath-3173510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1.shutterstock.com/display_pic_with_logo/1977221/317351000/stock-photo-dog-and-cat-taking-a-bath-illustration-of-a-dog-and-a-cat-in-a-tub-taking-a-bubble-bath-3173510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5050" cy="53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30A0"/>
          <w:sz w:val="52"/>
          <w:szCs w:val="52"/>
        </w:rPr>
        <w:t xml:space="preserve"> </w:t>
      </w:r>
    </w:p>
    <w:p w:rsidR="00A47675" w:rsidRPr="00DF6CC1" w:rsidRDefault="00A47675" w:rsidP="00C13604">
      <w:pPr>
        <w:jc w:val="center"/>
        <w:rPr>
          <w:color w:val="7030A0"/>
          <w:sz w:val="32"/>
          <w:szCs w:val="32"/>
        </w:rPr>
      </w:pPr>
    </w:p>
    <w:p w:rsidR="00C13604" w:rsidRPr="00881A91" w:rsidRDefault="00C13604" w:rsidP="00C136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1A91">
        <w:rPr>
          <w:sz w:val="28"/>
          <w:szCs w:val="28"/>
        </w:rPr>
        <w:t xml:space="preserve">All </w:t>
      </w:r>
      <w:r w:rsidR="00C34D0C" w:rsidRPr="00881A91">
        <w:rPr>
          <w:sz w:val="28"/>
          <w:szCs w:val="28"/>
        </w:rPr>
        <w:t>grooming’s</w:t>
      </w:r>
      <w:r w:rsidRPr="00881A91">
        <w:rPr>
          <w:sz w:val="28"/>
          <w:szCs w:val="28"/>
        </w:rPr>
        <w:t xml:space="preserve"> are</w:t>
      </w:r>
      <w:r w:rsidR="00C34D0C" w:rsidRPr="00881A91">
        <w:rPr>
          <w:sz w:val="28"/>
          <w:szCs w:val="28"/>
        </w:rPr>
        <w:t xml:space="preserve"> by</w:t>
      </w:r>
      <w:r w:rsidRPr="00881A91">
        <w:rPr>
          <w:sz w:val="28"/>
          <w:szCs w:val="28"/>
        </w:rPr>
        <w:t xml:space="preserve"> appointment only. Please schedule in advance to ensure your pet will be groomed regularly and in adequate time.</w:t>
      </w:r>
    </w:p>
    <w:p w:rsidR="00C13604" w:rsidRDefault="00C13604" w:rsidP="00C136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1A91">
        <w:rPr>
          <w:sz w:val="28"/>
          <w:szCs w:val="28"/>
        </w:rPr>
        <w:t xml:space="preserve">Cancellations must be made 24 hours in advance. If you fail to cancel </w:t>
      </w:r>
      <w:r w:rsidR="00617E23" w:rsidRPr="00881A91">
        <w:rPr>
          <w:sz w:val="28"/>
          <w:szCs w:val="28"/>
        </w:rPr>
        <w:t xml:space="preserve">within 24 hours of your scheduled appointment </w:t>
      </w:r>
      <w:r w:rsidRPr="00881A91">
        <w:rPr>
          <w:sz w:val="28"/>
          <w:szCs w:val="28"/>
        </w:rPr>
        <w:t>time, there will be a charge of $10 to a credit card on file.</w:t>
      </w:r>
    </w:p>
    <w:p w:rsidR="004E7254" w:rsidRPr="00881A91" w:rsidRDefault="004E7254" w:rsidP="00C1360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Failure to cancel grooming appointments within 24 hours will result in a “no call no show” strike. After three incidents, we can no longer schedule future grooming appointments.</w:t>
      </w:r>
    </w:p>
    <w:p w:rsidR="00C13604" w:rsidRPr="00881A91" w:rsidRDefault="00C13604" w:rsidP="00C136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1A91">
        <w:rPr>
          <w:sz w:val="28"/>
          <w:szCs w:val="28"/>
        </w:rPr>
        <w:t>Please arrive five minutes before your scheduled appointment in order to discuss instructions for grooming.</w:t>
      </w:r>
    </w:p>
    <w:p w:rsidR="00C13604" w:rsidRPr="00881A91" w:rsidRDefault="00C13604" w:rsidP="00C136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1A91">
        <w:rPr>
          <w:sz w:val="28"/>
          <w:szCs w:val="28"/>
        </w:rPr>
        <w:t>Please provide adequate</w:t>
      </w:r>
      <w:r w:rsidR="00617E23" w:rsidRPr="00881A91">
        <w:rPr>
          <w:sz w:val="28"/>
          <w:szCs w:val="28"/>
        </w:rPr>
        <w:t xml:space="preserve"> grooming</w:t>
      </w:r>
      <w:r w:rsidRPr="00881A91">
        <w:rPr>
          <w:sz w:val="28"/>
          <w:szCs w:val="28"/>
        </w:rPr>
        <w:t xml:space="preserve"> instructions </w:t>
      </w:r>
      <w:r w:rsidR="00617E23" w:rsidRPr="00881A91">
        <w:rPr>
          <w:sz w:val="28"/>
          <w:szCs w:val="28"/>
        </w:rPr>
        <w:t>to</w:t>
      </w:r>
      <w:r w:rsidRPr="00881A91">
        <w:rPr>
          <w:sz w:val="28"/>
          <w:szCs w:val="28"/>
        </w:rPr>
        <w:t xml:space="preserve"> ensure your satisfaction on your pets grooming.</w:t>
      </w:r>
    </w:p>
    <w:p w:rsidR="00C13604" w:rsidRPr="00881A91" w:rsidRDefault="00C13604" w:rsidP="00C136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1A91">
        <w:rPr>
          <w:sz w:val="28"/>
          <w:szCs w:val="28"/>
        </w:rPr>
        <w:t xml:space="preserve">Not every pet can be done exactly as </w:t>
      </w:r>
      <w:r w:rsidR="00617E23" w:rsidRPr="00881A91">
        <w:rPr>
          <w:sz w:val="28"/>
          <w:szCs w:val="28"/>
        </w:rPr>
        <w:t>envisioned</w:t>
      </w:r>
      <w:r w:rsidRPr="00881A91">
        <w:rPr>
          <w:sz w:val="28"/>
          <w:szCs w:val="28"/>
        </w:rPr>
        <w:t xml:space="preserve">. If your pet has matting, it can be bad for their health and cause injuries. Matts will required to be removed for your pet’s comfort and health. Other fees may apply. </w:t>
      </w:r>
    </w:p>
    <w:p w:rsidR="00C13604" w:rsidRPr="00881A91" w:rsidRDefault="00C13604" w:rsidP="00C136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1A91">
        <w:rPr>
          <w:sz w:val="28"/>
          <w:szCs w:val="28"/>
        </w:rPr>
        <w:t xml:space="preserve">Parasites will be removed if found and </w:t>
      </w:r>
      <w:r w:rsidR="00617E23" w:rsidRPr="00881A91">
        <w:rPr>
          <w:sz w:val="28"/>
          <w:szCs w:val="28"/>
        </w:rPr>
        <w:t>other fees will apply</w:t>
      </w:r>
      <w:r w:rsidRPr="00881A91">
        <w:rPr>
          <w:sz w:val="28"/>
          <w:szCs w:val="28"/>
        </w:rPr>
        <w:t>.</w:t>
      </w:r>
    </w:p>
    <w:p w:rsidR="00617E23" w:rsidRPr="00881A91" w:rsidRDefault="00617E23" w:rsidP="00C136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1A91">
        <w:rPr>
          <w:sz w:val="28"/>
          <w:szCs w:val="28"/>
        </w:rPr>
        <w:t xml:space="preserve">If your pet has any type of medical issues, please inform the groomer upon drop off. </w:t>
      </w:r>
    </w:p>
    <w:p w:rsidR="00C13604" w:rsidRPr="00881A91" w:rsidRDefault="00C13604" w:rsidP="00C1360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1A91">
        <w:rPr>
          <w:sz w:val="28"/>
          <w:szCs w:val="28"/>
        </w:rPr>
        <w:t>Your pet must be picked up within a half hour of the discussed time at drop off. If you are unable to do this, you will be charged $5.00 f</w:t>
      </w:r>
      <w:r w:rsidR="00C34D0C" w:rsidRPr="00881A91">
        <w:rPr>
          <w:sz w:val="28"/>
          <w:szCs w:val="28"/>
        </w:rPr>
        <w:t>or every half hour of wait time up-to $25</w:t>
      </w:r>
      <w:r w:rsidR="00881A91" w:rsidRPr="00881A91">
        <w:rPr>
          <w:sz w:val="28"/>
          <w:szCs w:val="28"/>
        </w:rPr>
        <w:t>/a day of daycare.</w:t>
      </w:r>
      <w:r w:rsidRPr="00881A91">
        <w:rPr>
          <w:sz w:val="28"/>
          <w:szCs w:val="28"/>
        </w:rPr>
        <w:t xml:space="preserve"> We are a </w:t>
      </w:r>
      <w:r w:rsidR="00C34D0C" w:rsidRPr="00881A91">
        <w:rPr>
          <w:sz w:val="28"/>
          <w:szCs w:val="28"/>
        </w:rPr>
        <w:t>cage less</w:t>
      </w:r>
      <w:r w:rsidRPr="00881A91">
        <w:rPr>
          <w:sz w:val="28"/>
          <w:szCs w:val="28"/>
        </w:rPr>
        <w:t xml:space="preserve"> facility and are not able to separate grooming dogs from the population easily. If you cannot make </w:t>
      </w:r>
      <w:r w:rsidR="00617E23" w:rsidRPr="00881A91">
        <w:rPr>
          <w:sz w:val="28"/>
          <w:szCs w:val="28"/>
        </w:rPr>
        <w:t>accommodations</w:t>
      </w:r>
      <w:r w:rsidRPr="00881A91">
        <w:rPr>
          <w:sz w:val="28"/>
          <w:szCs w:val="28"/>
        </w:rPr>
        <w:t xml:space="preserve">, </w:t>
      </w:r>
      <w:r w:rsidR="00881A91" w:rsidRPr="00881A91">
        <w:rPr>
          <w:sz w:val="28"/>
          <w:szCs w:val="28"/>
        </w:rPr>
        <w:t>we can do an assessment test and have the dog in for daycare while here for grooming.</w:t>
      </w:r>
    </w:p>
    <w:p w:rsidR="00881A91" w:rsidRPr="00C6686E" w:rsidRDefault="00C13604" w:rsidP="00881A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81A91">
        <w:rPr>
          <w:sz w:val="28"/>
          <w:szCs w:val="28"/>
        </w:rPr>
        <w:t xml:space="preserve">Remember that we are here for the health and best interest of your pet. Not every pet is perfect for grooming, and it can be a stressful experience. We will try to do our best to provide you with </w:t>
      </w:r>
      <w:r w:rsidR="00617E23" w:rsidRPr="00881A91">
        <w:rPr>
          <w:sz w:val="28"/>
          <w:szCs w:val="28"/>
        </w:rPr>
        <w:t>what is instructed. However, we must keep safety in mind. Not all pets are able to be groomed without the assistance of medication. Please keep this in mind.</w:t>
      </w:r>
    </w:p>
    <w:p w:rsidR="00881A91" w:rsidRPr="00881A91" w:rsidRDefault="00881A91" w:rsidP="00881A91">
      <w:pPr>
        <w:rPr>
          <w:sz w:val="36"/>
          <w:szCs w:val="36"/>
        </w:rPr>
      </w:pPr>
      <w:r w:rsidRPr="00881A91">
        <w:rPr>
          <w:sz w:val="36"/>
          <w:szCs w:val="36"/>
        </w:rPr>
        <w:t>Owner: ___________________________</w:t>
      </w:r>
      <w:r>
        <w:rPr>
          <w:sz w:val="36"/>
          <w:szCs w:val="36"/>
        </w:rPr>
        <w:t>__</w:t>
      </w:r>
      <w:r w:rsidRPr="00881A91">
        <w:rPr>
          <w:sz w:val="36"/>
          <w:szCs w:val="36"/>
        </w:rPr>
        <w:t xml:space="preserve"> Date: ________</w:t>
      </w:r>
      <w:r>
        <w:rPr>
          <w:sz w:val="36"/>
          <w:szCs w:val="36"/>
        </w:rPr>
        <w:t>___</w:t>
      </w:r>
    </w:p>
    <w:sectPr w:rsidR="00881A91" w:rsidRPr="00881A91" w:rsidSect="00C668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9224B"/>
    <w:multiLevelType w:val="hybridMultilevel"/>
    <w:tmpl w:val="94E2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04"/>
    <w:rsid w:val="00023951"/>
    <w:rsid w:val="00027733"/>
    <w:rsid w:val="00033054"/>
    <w:rsid w:val="000A14A7"/>
    <w:rsid w:val="000A7A5E"/>
    <w:rsid w:val="000C5B5E"/>
    <w:rsid w:val="00100117"/>
    <w:rsid w:val="00114A1F"/>
    <w:rsid w:val="00117E0E"/>
    <w:rsid w:val="0014358F"/>
    <w:rsid w:val="00154F94"/>
    <w:rsid w:val="001B4F8D"/>
    <w:rsid w:val="001C1419"/>
    <w:rsid w:val="001D2464"/>
    <w:rsid w:val="00220927"/>
    <w:rsid w:val="00220F12"/>
    <w:rsid w:val="0022137D"/>
    <w:rsid w:val="00235237"/>
    <w:rsid w:val="002531C8"/>
    <w:rsid w:val="00286C8D"/>
    <w:rsid w:val="00294C87"/>
    <w:rsid w:val="002B0728"/>
    <w:rsid w:val="002D451F"/>
    <w:rsid w:val="002D6102"/>
    <w:rsid w:val="002E6CB5"/>
    <w:rsid w:val="002F6F8D"/>
    <w:rsid w:val="00324948"/>
    <w:rsid w:val="00342FC6"/>
    <w:rsid w:val="00356E8E"/>
    <w:rsid w:val="00360657"/>
    <w:rsid w:val="003676E0"/>
    <w:rsid w:val="00375B5B"/>
    <w:rsid w:val="0038058C"/>
    <w:rsid w:val="003D2994"/>
    <w:rsid w:val="003E720E"/>
    <w:rsid w:val="003F7E82"/>
    <w:rsid w:val="00450D3B"/>
    <w:rsid w:val="00461DE6"/>
    <w:rsid w:val="004A630F"/>
    <w:rsid w:val="004A7D48"/>
    <w:rsid w:val="004C5A27"/>
    <w:rsid w:val="004C778A"/>
    <w:rsid w:val="004E37E5"/>
    <w:rsid w:val="004E7254"/>
    <w:rsid w:val="004F7E31"/>
    <w:rsid w:val="00500BD4"/>
    <w:rsid w:val="0052466A"/>
    <w:rsid w:val="00540A84"/>
    <w:rsid w:val="005534A1"/>
    <w:rsid w:val="00567FBF"/>
    <w:rsid w:val="005707B4"/>
    <w:rsid w:val="00574EB3"/>
    <w:rsid w:val="005926F0"/>
    <w:rsid w:val="00593FEA"/>
    <w:rsid w:val="00595C57"/>
    <w:rsid w:val="005A1E8B"/>
    <w:rsid w:val="005B3C16"/>
    <w:rsid w:val="005D7822"/>
    <w:rsid w:val="005E5FB7"/>
    <w:rsid w:val="005F07A0"/>
    <w:rsid w:val="005F66BD"/>
    <w:rsid w:val="00611B93"/>
    <w:rsid w:val="006125CF"/>
    <w:rsid w:val="00617E23"/>
    <w:rsid w:val="00623062"/>
    <w:rsid w:val="00633CBA"/>
    <w:rsid w:val="00656CF7"/>
    <w:rsid w:val="0066613C"/>
    <w:rsid w:val="00676F26"/>
    <w:rsid w:val="006A7D95"/>
    <w:rsid w:val="006C3257"/>
    <w:rsid w:val="006C5A85"/>
    <w:rsid w:val="0070522B"/>
    <w:rsid w:val="00713B46"/>
    <w:rsid w:val="0071775A"/>
    <w:rsid w:val="00723569"/>
    <w:rsid w:val="00745E11"/>
    <w:rsid w:val="007463FD"/>
    <w:rsid w:val="00755BE9"/>
    <w:rsid w:val="007637CA"/>
    <w:rsid w:val="007B6766"/>
    <w:rsid w:val="007C5EA9"/>
    <w:rsid w:val="0083237A"/>
    <w:rsid w:val="00834AFD"/>
    <w:rsid w:val="0085117D"/>
    <w:rsid w:val="00860B59"/>
    <w:rsid w:val="00881A91"/>
    <w:rsid w:val="0088212A"/>
    <w:rsid w:val="00887EA3"/>
    <w:rsid w:val="008A19EF"/>
    <w:rsid w:val="008A66BB"/>
    <w:rsid w:val="008B6761"/>
    <w:rsid w:val="008C6997"/>
    <w:rsid w:val="008D3510"/>
    <w:rsid w:val="00903150"/>
    <w:rsid w:val="00961043"/>
    <w:rsid w:val="009C0743"/>
    <w:rsid w:val="009F5403"/>
    <w:rsid w:val="00A0275B"/>
    <w:rsid w:val="00A47675"/>
    <w:rsid w:val="00A825AB"/>
    <w:rsid w:val="00AB2EC2"/>
    <w:rsid w:val="00AE2A13"/>
    <w:rsid w:val="00AE68DB"/>
    <w:rsid w:val="00AF2652"/>
    <w:rsid w:val="00B34232"/>
    <w:rsid w:val="00B439C7"/>
    <w:rsid w:val="00B610A9"/>
    <w:rsid w:val="00B6380F"/>
    <w:rsid w:val="00B64BD4"/>
    <w:rsid w:val="00B654BF"/>
    <w:rsid w:val="00C009A7"/>
    <w:rsid w:val="00C07919"/>
    <w:rsid w:val="00C13604"/>
    <w:rsid w:val="00C2663B"/>
    <w:rsid w:val="00C34D0C"/>
    <w:rsid w:val="00C41E1B"/>
    <w:rsid w:val="00C6686E"/>
    <w:rsid w:val="00C908FB"/>
    <w:rsid w:val="00CA44EE"/>
    <w:rsid w:val="00CC1FDB"/>
    <w:rsid w:val="00CD5B44"/>
    <w:rsid w:val="00CE0402"/>
    <w:rsid w:val="00CE768A"/>
    <w:rsid w:val="00D03FD3"/>
    <w:rsid w:val="00D048F0"/>
    <w:rsid w:val="00D10133"/>
    <w:rsid w:val="00D1616F"/>
    <w:rsid w:val="00D261E7"/>
    <w:rsid w:val="00D413EB"/>
    <w:rsid w:val="00D54E67"/>
    <w:rsid w:val="00D871E3"/>
    <w:rsid w:val="00D90D6F"/>
    <w:rsid w:val="00D9551E"/>
    <w:rsid w:val="00D976B5"/>
    <w:rsid w:val="00DF6CC1"/>
    <w:rsid w:val="00E13489"/>
    <w:rsid w:val="00E1453C"/>
    <w:rsid w:val="00E21120"/>
    <w:rsid w:val="00E258C3"/>
    <w:rsid w:val="00E5108F"/>
    <w:rsid w:val="00EA5F3E"/>
    <w:rsid w:val="00EC4758"/>
    <w:rsid w:val="00EE5DBD"/>
    <w:rsid w:val="00EF1A23"/>
    <w:rsid w:val="00F0294E"/>
    <w:rsid w:val="00F06B45"/>
    <w:rsid w:val="00F349E1"/>
    <w:rsid w:val="00F47F8A"/>
    <w:rsid w:val="00FA5BAF"/>
    <w:rsid w:val="00FA7B8B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F5026-1897-42D6-A0B2-43693D1B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itutD8rLnNAhVPU1IKHdeuABsQjRwIBw&amp;url=http://www.shutterstock.com/s/dog%2Bgrooming%2Bcartoons/search.html&amp;bvm=bv.124817099,d.aXo&amp;psig=AFQjCNGynU8hzYMCpFClnyJ5UXXDWmDrew&amp;ust=14666064144794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 Administrator</dc:creator>
  <cp:keywords/>
  <dc:description/>
  <cp:lastModifiedBy>K9 Administrator</cp:lastModifiedBy>
  <cp:revision>5</cp:revision>
  <cp:lastPrinted>2016-12-13T18:36:00Z</cp:lastPrinted>
  <dcterms:created xsi:type="dcterms:W3CDTF">2016-06-21T13:24:00Z</dcterms:created>
  <dcterms:modified xsi:type="dcterms:W3CDTF">2016-12-13T18:41:00Z</dcterms:modified>
</cp:coreProperties>
</file>