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22F0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Divorce Home Options Guide</w:t>
      </w:r>
    </w:p>
    <w:p w14:paraId="0F671EE4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Private, Neutral Breakdown of What Happens to Your Home During Divorce</w:t>
      </w:r>
    </w:p>
    <w:p w14:paraId="0218D22B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(Created for homeowners in The Villages, Sumter, Lake &amp; Marion Counties)</w:t>
      </w:r>
    </w:p>
    <w:p w14:paraId="0D437E16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Why Your Home Matters So Much in a Divorce</w:t>
      </w:r>
    </w:p>
    <w:p w14:paraId="7148C9E3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Your home is often the largest shared asset. It carries financial value, emotional weight, and legal complexity.</w:t>
      </w:r>
    </w:p>
    <w:p w14:paraId="10760DA2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Most homeowners don’t know:</w:t>
      </w:r>
    </w:p>
    <w:p w14:paraId="1BF5B414" w14:textId="77777777" w:rsidR="005F67FA" w:rsidRPr="00B02FF5" w:rsidRDefault="005F67FA" w:rsidP="005F67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What their home is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actually worth</w:t>
      </w:r>
      <w:proofErr w:type="gramEnd"/>
    </w:p>
    <w:p w14:paraId="3C0A2DE5" w14:textId="77777777" w:rsidR="005F67FA" w:rsidRPr="00B02FF5" w:rsidRDefault="005F67FA" w:rsidP="005F67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How equity is divided</w:t>
      </w:r>
    </w:p>
    <w:p w14:paraId="6D8F80BB" w14:textId="77777777" w:rsidR="005F67FA" w:rsidRPr="00B02FF5" w:rsidRDefault="005F67FA" w:rsidP="005F67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Whether one spouse can realistically keep the home</w:t>
      </w:r>
    </w:p>
    <w:p w14:paraId="354A7E45" w14:textId="77777777" w:rsidR="005F67FA" w:rsidRPr="00B02FF5" w:rsidRDefault="005F67FA" w:rsidP="005F67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How refinancing or buyouts work</w:t>
      </w:r>
    </w:p>
    <w:p w14:paraId="05DAEC1F" w14:textId="77777777" w:rsidR="005F67FA" w:rsidRPr="00B02FF5" w:rsidRDefault="005F67FA" w:rsidP="005F67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What mistakes can cost thousands during negotiations</w:t>
      </w:r>
    </w:p>
    <w:p w14:paraId="3AA10694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This guide gives you clarity — without pressure, without assumptions, and without taking sides.</w:t>
      </w:r>
    </w:p>
    <w:p w14:paraId="4E8620C6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Understanding Marital vs. Non</w:t>
      </w: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Marital Property</w:t>
      </w:r>
    </w:p>
    <w:p w14:paraId="0AA430F0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In Florida, most homes purchased during the marriage are considered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marital property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, even if only one spouse is on the deed.</w:t>
      </w:r>
    </w:p>
    <w:p w14:paraId="57F614F8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Key factors:</w:t>
      </w:r>
    </w:p>
    <w:p w14:paraId="168F4743" w14:textId="77777777" w:rsidR="005F67FA" w:rsidRPr="00B02FF5" w:rsidRDefault="005F67FA" w:rsidP="005F67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When the home was purchased</w:t>
      </w:r>
    </w:p>
    <w:p w14:paraId="11AD8EAA" w14:textId="77777777" w:rsidR="005F67FA" w:rsidRPr="00B02FF5" w:rsidRDefault="005F67FA" w:rsidP="005F67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Whether marital funds were used</w:t>
      </w:r>
    </w:p>
    <w:p w14:paraId="4A46C183" w14:textId="77777777" w:rsidR="005F67FA" w:rsidRPr="00B02FF5" w:rsidRDefault="005F67FA" w:rsidP="005F67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Improvements made during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the marriage</w:t>
      </w:r>
      <w:proofErr w:type="gramEnd"/>
    </w:p>
    <w:p w14:paraId="177A8972" w14:textId="77777777" w:rsidR="005F67FA" w:rsidRPr="00B02FF5" w:rsidRDefault="005F67FA" w:rsidP="005F67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Whether the home was refinanced jointly</w:t>
      </w:r>
    </w:p>
    <w:p w14:paraId="52F79F7F" w14:textId="77777777" w:rsidR="005F67FA" w:rsidRPr="00B02FF5" w:rsidRDefault="005F67FA" w:rsidP="005F67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Whether a spouse was added or removed from the deed</w:t>
      </w:r>
    </w:p>
    <w:p w14:paraId="00AEB71D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This determines how equity is divided.</w:t>
      </w:r>
    </w:p>
    <w:p w14:paraId="49B37D32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Your Three Main Options</w:t>
      </w:r>
    </w:p>
    <w:p w14:paraId="05D6C0B5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Every divorcing homeowner ultimately chooses one of these paths.</w:t>
      </w:r>
    </w:p>
    <w:p w14:paraId="1AABA105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Option 1: One Spouse Keeps the Home</w:t>
      </w:r>
    </w:p>
    <w:p w14:paraId="454CF84F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This is common when one spouse wants stability or prefers not to move.</w:t>
      </w:r>
    </w:p>
    <w:p w14:paraId="34DED115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Requirements:</w:t>
      </w:r>
    </w:p>
    <w:p w14:paraId="6307D90F" w14:textId="77777777" w:rsidR="005F67FA" w:rsidRPr="00B02FF5" w:rsidRDefault="005F67FA" w:rsidP="005F67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refinance into the staying spouse’s name</w:t>
      </w:r>
    </w:p>
    <w:p w14:paraId="3F1F0AC3" w14:textId="77777777" w:rsidR="005F67FA" w:rsidRPr="00B02FF5" w:rsidRDefault="005F67FA" w:rsidP="005F67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buyout amount agreed upon by both parties</w:t>
      </w:r>
    </w:p>
    <w:p w14:paraId="24ECAD6A" w14:textId="77777777" w:rsidR="005F67FA" w:rsidRPr="00B02FF5" w:rsidRDefault="005F67FA" w:rsidP="005F67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Proof that the staying spouse can afford the home independently</w:t>
      </w:r>
    </w:p>
    <w:p w14:paraId="26C5756E" w14:textId="77777777" w:rsidR="005F67FA" w:rsidRPr="00B02FF5" w:rsidRDefault="005F67FA" w:rsidP="005F67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current valuation to determine equity</w:t>
      </w:r>
    </w:p>
    <w:p w14:paraId="0036C01A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Pros:</w:t>
      </w:r>
    </w:p>
    <w:p w14:paraId="4F744F54" w14:textId="77777777" w:rsidR="005F67FA" w:rsidRPr="00B02FF5" w:rsidRDefault="005F67FA" w:rsidP="005F67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Stability</w:t>
      </w:r>
    </w:p>
    <w:p w14:paraId="3C1437F6" w14:textId="77777777" w:rsidR="005F67FA" w:rsidRPr="00B02FF5" w:rsidRDefault="005F67FA" w:rsidP="005F67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Keeps children or routines in place</w:t>
      </w:r>
    </w:p>
    <w:p w14:paraId="6EB3B68D" w14:textId="77777777" w:rsidR="005F67FA" w:rsidRPr="00B02FF5" w:rsidRDefault="005F67FA" w:rsidP="005F67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Avoids moving during an emotional time</w:t>
      </w:r>
    </w:p>
    <w:p w14:paraId="7F6F256C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Cons:</w:t>
      </w:r>
    </w:p>
    <w:p w14:paraId="65FB9725" w14:textId="77777777" w:rsidR="005F67FA" w:rsidRPr="00B02FF5" w:rsidRDefault="005F67FA" w:rsidP="005F67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The staying spouse must qualify financially</w:t>
      </w:r>
    </w:p>
    <w:p w14:paraId="7FE24A78" w14:textId="77777777" w:rsidR="005F67FA" w:rsidRPr="00B02FF5" w:rsidRDefault="005F67FA" w:rsidP="005F67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Buyout amounts can be large</w:t>
      </w:r>
    </w:p>
    <w:p w14:paraId="274FCA3E" w14:textId="77777777" w:rsidR="005F67FA" w:rsidRPr="00B02FF5" w:rsidRDefault="005F67FA" w:rsidP="005F67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Repairs or deferred maintenance may complicate negotiations</w:t>
      </w:r>
    </w:p>
    <w:p w14:paraId="3B0E6EB0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Option 2: Sell the Home and Split the Equity</w:t>
      </w:r>
    </w:p>
    <w:p w14:paraId="33B91853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This is the cleanest financial break.</w:t>
      </w:r>
    </w:p>
    <w:p w14:paraId="5EE6FF71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Pros:</w:t>
      </w:r>
    </w:p>
    <w:p w14:paraId="5EE28357" w14:textId="77777777" w:rsidR="005F67FA" w:rsidRPr="00B02FF5" w:rsidRDefault="005F67FA" w:rsidP="005F67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Both spouses walk away with cash</w:t>
      </w:r>
    </w:p>
    <w:p w14:paraId="32D59306" w14:textId="77777777" w:rsidR="005F67FA" w:rsidRPr="00B02FF5" w:rsidRDefault="005F67FA" w:rsidP="005F67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No refinance needed</w:t>
      </w:r>
    </w:p>
    <w:p w14:paraId="46760EAB" w14:textId="77777777" w:rsidR="005F67FA" w:rsidRPr="00B02FF5" w:rsidRDefault="005F67FA" w:rsidP="005F67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No long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noBreakHyphen/>
        <w:t>term entanglement</w:t>
      </w:r>
    </w:p>
    <w:p w14:paraId="3A1D8685" w14:textId="77777777" w:rsidR="005F67FA" w:rsidRPr="00B02FF5" w:rsidRDefault="005F67FA" w:rsidP="005F67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Often the fastest path to resolution</w:t>
      </w:r>
    </w:p>
    <w:p w14:paraId="19BE7256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Cons:</w:t>
      </w:r>
    </w:p>
    <w:p w14:paraId="3A3514CD" w14:textId="77777777" w:rsidR="005F67FA" w:rsidRPr="00B02FF5" w:rsidRDefault="005F67FA" w:rsidP="005F67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Requires cooperation</w:t>
      </w:r>
    </w:p>
    <w:p w14:paraId="216BC1DC" w14:textId="77777777" w:rsidR="005F67FA" w:rsidRPr="00B02FF5" w:rsidRDefault="005F67FA" w:rsidP="005F67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Timing may be inconvenient</w:t>
      </w:r>
    </w:p>
    <w:p w14:paraId="3DF8D00A" w14:textId="77777777" w:rsidR="005F67FA" w:rsidRPr="00B02FF5" w:rsidRDefault="005F67FA" w:rsidP="005F67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Emotional difficulty of selling the family home</w:t>
      </w:r>
    </w:p>
    <w:p w14:paraId="0D51F58A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Option 3: Temporary Occupancy Agreement</w:t>
      </w:r>
    </w:p>
    <w:p w14:paraId="1C4563CF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One spouse stays in the home for a set period before selling or refinancing.</w:t>
      </w:r>
    </w:p>
    <w:p w14:paraId="2D12CA47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Common reasons:</w:t>
      </w:r>
    </w:p>
    <w:p w14:paraId="44E6C39C" w14:textId="77777777" w:rsidR="005F67FA" w:rsidRPr="00B02FF5" w:rsidRDefault="005F67FA" w:rsidP="005F67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Waiting for better market conditions</w:t>
      </w:r>
    </w:p>
    <w:p w14:paraId="63EB0BE4" w14:textId="77777777" w:rsidR="005F67FA" w:rsidRPr="00B02FF5" w:rsidRDefault="005F67FA" w:rsidP="005F67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Allowing time for a spouse to qualify for refinance</w:t>
      </w:r>
    </w:p>
    <w:p w14:paraId="4B3409F6" w14:textId="77777777" w:rsidR="005F67FA" w:rsidRPr="00B02FF5" w:rsidRDefault="005F67FA" w:rsidP="005F67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Coordinating with retirement, relocation, or health needs</w:t>
      </w:r>
    </w:p>
    <w:p w14:paraId="266EFDEE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Pros:</w:t>
      </w:r>
    </w:p>
    <w:p w14:paraId="0B106BF4" w14:textId="77777777" w:rsidR="005F67FA" w:rsidRPr="00B02FF5" w:rsidRDefault="005F67FA" w:rsidP="005F67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Buys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time</w:t>
      </w:r>
    </w:p>
    <w:p w14:paraId="100A36FA" w14:textId="77777777" w:rsidR="005F67FA" w:rsidRPr="00B02FF5" w:rsidRDefault="005F67FA" w:rsidP="005F67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Avoids rushed decisions</w:t>
      </w:r>
    </w:p>
    <w:p w14:paraId="72EBC54C" w14:textId="77777777" w:rsidR="005F67FA" w:rsidRPr="00B02FF5" w:rsidRDefault="005F67FA" w:rsidP="005F67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Can reduce conflict</w:t>
      </w:r>
    </w:p>
    <w:p w14:paraId="59FCE274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Cons:</w:t>
      </w:r>
    </w:p>
    <w:p w14:paraId="55886111" w14:textId="77777777" w:rsidR="005F67FA" w:rsidRPr="00B02FF5" w:rsidRDefault="005F67FA" w:rsidP="005F67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Requires clear written terms</w:t>
      </w:r>
    </w:p>
    <w:p w14:paraId="6C00BCB6" w14:textId="77777777" w:rsidR="005F67FA" w:rsidRPr="00B02FF5" w:rsidRDefault="005F67FA" w:rsidP="005F67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Can prolong financial entanglement</w:t>
      </w:r>
    </w:p>
    <w:p w14:paraId="735495C3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How Equity Is Calculated</w:t>
      </w:r>
    </w:p>
    <w:p w14:paraId="0F025F97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Equity = Current Market Value − Mortgage Balance − Liens</w:t>
      </w:r>
    </w:p>
    <w:p w14:paraId="6919E02C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But in divorce, equity division may also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consider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0B9DA4B" w14:textId="77777777" w:rsidR="005F67FA" w:rsidRPr="00B02FF5" w:rsidRDefault="005F67FA" w:rsidP="005F67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Improvements made during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the marriage</w:t>
      </w:r>
      <w:proofErr w:type="gramEnd"/>
    </w:p>
    <w:p w14:paraId="14F82EB7" w14:textId="77777777" w:rsidR="005F67FA" w:rsidRPr="00B02FF5" w:rsidRDefault="005F67FA" w:rsidP="005F67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Who paid for major repairs</w:t>
      </w:r>
    </w:p>
    <w:p w14:paraId="1024D031" w14:textId="77777777" w:rsidR="005F67FA" w:rsidRPr="00B02FF5" w:rsidRDefault="005F67FA" w:rsidP="005F67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Whether one spouse contributed more financially</w:t>
      </w:r>
    </w:p>
    <w:p w14:paraId="6F5393A2" w14:textId="77777777" w:rsidR="005F67FA" w:rsidRPr="00B02FF5" w:rsidRDefault="005F67FA" w:rsidP="005F67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Whether the home was inherited or premarital</w:t>
      </w:r>
    </w:p>
    <w:p w14:paraId="745391A7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neutral valuation prevents disputes.</w:t>
      </w:r>
    </w:p>
    <w:p w14:paraId="4507B1C6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5. Should One Spouse Keep </w:t>
      </w:r>
      <w:proofErr w:type="gramStart"/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Home</w:t>
      </w:r>
      <w:proofErr w:type="gramEnd"/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?</w:t>
      </w:r>
    </w:p>
    <w:p w14:paraId="533BC761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Ask these questions:</w:t>
      </w:r>
    </w:p>
    <w:p w14:paraId="375CB4E6" w14:textId="77777777" w:rsidR="005F67FA" w:rsidRPr="00B02FF5" w:rsidRDefault="005F67FA" w:rsidP="005F67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Can they qualify for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refinance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alone?</w:t>
      </w:r>
    </w:p>
    <w:p w14:paraId="7A949B2A" w14:textId="77777777" w:rsidR="005F67FA" w:rsidRPr="00B02FF5" w:rsidRDefault="005F67FA" w:rsidP="005F67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Can they afford taxes, insurance, HOA, and maintenance?</w:t>
      </w:r>
    </w:p>
    <w:p w14:paraId="3211A2A1" w14:textId="77777777" w:rsidR="005F67FA" w:rsidRPr="00B02FF5" w:rsidRDefault="005F67FA" w:rsidP="005F67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Is the buyout amount realistic?</w:t>
      </w:r>
    </w:p>
    <w:p w14:paraId="6998C471" w14:textId="77777777" w:rsidR="005F67FA" w:rsidRPr="00B02FF5" w:rsidRDefault="005F67FA" w:rsidP="005F67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Does staying support emotional stability — or prolong stress?</w:t>
      </w:r>
    </w:p>
    <w:p w14:paraId="24B5079B" w14:textId="77777777" w:rsidR="005F67FA" w:rsidRPr="00B02FF5" w:rsidRDefault="005F67FA" w:rsidP="005F67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Would selling create a cleaner financial break?</w:t>
      </w:r>
    </w:p>
    <w:p w14:paraId="4FF19601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The right answer is different for every couple.</w:t>
      </w:r>
    </w:p>
    <w:p w14:paraId="02149642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Common Mistakes That Cost Homeowners Money</w:t>
      </w:r>
    </w:p>
    <w:p w14:paraId="6AD5190C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Avoid these pitfalls:</w:t>
      </w:r>
    </w:p>
    <w:p w14:paraId="0C2ECE9C" w14:textId="77777777" w:rsidR="005F67FA" w:rsidRPr="00B02FF5" w:rsidRDefault="005F67FA" w:rsidP="005F67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Using outdated home values</w:t>
      </w:r>
    </w:p>
    <w:p w14:paraId="7AB8FAC7" w14:textId="77777777" w:rsidR="005F67FA" w:rsidRPr="00B02FF5" w:rsidRDefault="005F67FA" w:rsidP="005F67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Agreeing to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buyout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without a professional valuation</w:t>
      </w:r>
    </w:p>
    <w:p w14:paraId="2579A8C5" w14:textId="77777777" w:rsidR="005F67FA" w:rsidRPr="00B02FF5" w:rsidRDefault="005F67FA" w:rsidP="005F67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Assuming one spouse can refinance without checking</w:t>
      </w:r>
    </w:p>
    <w:p w14:paraId="474C4670" w14:textId="77777777" w:rsidR="005F67FA" w:rsidRPr="00B02FF5" w:rsidRDefault="005F67FA" w:rsidP="005F67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Overlooking repairs that affect equity</w:t>
      </w:r>
    </w:p>
    <w:p w14:paraId="54370B5B" w14:textId="77777777" w:rsidR="005F67FA" w:rsidRPr="00B02FF5" w:rsidRDefault="005F67FA" w:rsidP="005F67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Rushing into a sale without understanding options</w:t>
      </w:r>
    </w:p>
    <w:p w14:paraId="5EBB85A3" w14:textId="77777777" w:rsidR="005F67FA" w:rsidRPr="00B02FF5" w:rsidRDefault="005F67FA" w:rsidP="005F67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Letting emotions drive financial decisions</w:t>
      </w:r>
    </w:p>
    <w:p w14:paraId="5B02A76A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calm, neutral review prevents expensive errors.</w:t>
      </w:r>
    </w:p>
    <w:p w14:paraId="0FDD6840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What a Private Home Options Review Includes</w:t>
      </w:r>
    </w:p>
    <w:p w14:paraId="3BF51174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confidential consultation provides:</w:t>
      </w:r>
    </w:p>
    <w:p w14:paraId="43AB5D71" w14:textId="77777777" w:rsidR="005F67FA" w:rsidRPr="00B02FF5" w:rsidRDefault="005F67FA" w:rsidP="005F67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current market valuation</w:t>
      </w:r>
    </w:p>
    <w:p w14:paraId="202C8AC6" w14:textId="77777777" w:rsidR="005F67FA" w:rsidRPr="00B02FF5" w:rsidRDefault="005F67FA" w:rsidP="005F67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clear equity breakdown</w:t>
      </w:r>
    </w:p>
    <w:p w14:paraId="67D495C9" w14:textId="77777777" w:rsidR="005F67FA" w:rsidRPr="00B02FF5" w:rsidRDefault="005F67FA" w:rsidP="005F67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side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noBreakHyphen/>
        <w:t>by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noBreakHyphen/>
        <w:t>side comparison of your three options</w:t>
      </w:r>
    </w:p>
    <w:p w14:paraId="61832146" w14:textId="77777777" w:rsidR="005F67FA" w:rsidRPr="00B02FF5" w:rsidRDefault="005F67FA" w:rsidP="005F67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Guidance tailored to your divorce timeline</w:t>
      </w:r>
    </w:p>
    <w:p w14:paraId="7EA071C9" w14:textId="77777777" w:rsidR="005F67FA" w:rsidRPr="00B02FF5" w:rsidRDefault="005F67FA" w:rsidP="005F67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Answers to questions about selling, refinancing, or buyouts</w:t>
      </w:r>
    </w:p>
    <w:p w14:paraId="6C3A39C8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This is not a sales appointment — it’s clarity.</w:t>
      </w:r>
    </w:p>
    <w:p w14:paraId="10C7A0F9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Your Next Step</w:t>
      </w:r>
    </w:p>
    <w:p w14:paraId="557738E9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You don’t have to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make a decision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today. You just need accurate information.</w:t>
      </w:r>
    </w:p>
    <w:p w14:paraId="59CF3549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Schedule a Private Divorce Home Consultation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A calm, confidential conversation to help you understand your options.</w:t>
      </w:r>
    </w:p>
    <w:p w14:paraId="7D3C07E9" w14:textId="77777777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 download this guide as a PDF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for your records.</w:t>
      </w:r>
    </w:p>
    <w:p w14:paraId="0308600C" w14:textId="77777777" w:rsidR="005F67FA" w:rsidRPr="00B02FF5" w:rsidRDefault="005F67FA" w:rsidP="005F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About Donovan Sienko</w:t>
      </w:r>
    </w:p>
    <w:p w14:paraId="73595D23" w14:textId="38365065" w:rsidR="005F67FA" w:rsidRPr="00B02FF5" w:rsidRDefault="005F67FA" w:rsidP="005F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Licensed Realtor • The Villages Area</w:t>
      </w:r>
    </w:p>
    <w:p w14:paraId="4656EB12" w14:textId="77777777" w:rsidR="005F67FA" w:rsidRPr="00424A4B" w:rsidRDefault="005F67FA" w:rsidP="005F67F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I specialize in helping homeowners navigate major life transitions with clarity, privacy, and respect. My role is simple: </w:t>
      </w:r>
      <w:r w:rsidRPr="00424A4B">
        <w:rPr>
          <w:rFonts w:ascii="Times New Roman" w:eastAsia="Times New Roman" w:hAnsi="Times New Roman" w:cs="Times New Roman"/>
          <w:kern w:val="0"/>
          <w14:ligatures w14:val="none"/>
        </w:rPr>
        <w:t>Give you the information you need to make the best decision — without pressure.</w:t>
      </w:r>
    </w:p>
    <w:p w14:paraId="3C96BB46" w14:textId="77777777" w:rsidR="005F67FA" w:rsidRDefault="005F67FA"/>
    <w:sectPr w:rsidR="005F6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7B7"/>
    <w:multiLevelType w:val="multilevel"/>
    <w:tmpl w:val="114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4668"/>
    <w:multiLevelType w:val="multilevel"/>
    <w:tmpl w:val="9E64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965BD"/>
    <w:multiLevelType w:val="multilevel"/>
    <w:tmpl w:val="9768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F4A75"/>
    <w:multiLevelType w:val="multilevel"/>
    <w:tmpl w:val="60D8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41B45"/>
    <w:multiLevelType w:val="multilevel"/>
    <w:tmpl w:val="AAD2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C0B03"/>
    <w:multiLevelType w:val="multilevel"/>
    <w:tmpl w:val="511C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24623A"/>
    <w:multiLevelType w:val="multilevel"/>
    <w:tmpl w:val="4CCA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E0167"/>
    <w:multiLevelType w:val="multilevel"/>
    <w:tmpl w:val="0DCC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B03B9"/>
    <w:multiLevelType w:val="multilevel"/>
    <w:tmpl w:val="1EE2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C4423"/>
    <w:multiLevelType w:val="multilevel"/>
    <w:tmpl w:val="6248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D4AAB"/>
    <w:multiLevelType w:val="multilevel"/>
    <w:tmpl w:val="AE78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52A52"/>
    <w:multiLevelType w:val="multilevel"/>
    <w:tmpl w:val="69FC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643290"/>
    <w:multiLevelType w:val="multilevel"/>
    <w:tmpl w:val="F00E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C77E97"/>
    <w:multiLevelType w:val="multilevel"/>
    <w:tmpl w:val="7AA8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349405">
    <w:abstractNumId w:val="11"/>
  </w:num>
  <w:num w:numId="2" w16cid:durableId="712732651">
    <w:abstractNumId w:val="10"/>
  </w:num>
  <w:num w:numId="3" w16cid:durableId="1851017777">
    <w:abstractNumId w:val="9"/>
  </w:num>
  <w:num w:numId="4" w16cid:durableId="1554005156">
    <w:abstractNumId w:val="13"/>
  </w:num>
  <w:num w:numId="5" w16cid:durableId="138615663">
    <w:abstractNumId w:val="4"/>
  </w:num>
  <w:num w:numId="6" w16cid:durableId="1627076540">
    <w:abstractNumId w:val="5"/>
  </w:num>
  <w:num w:numId="7" w16cid:durableId="1305239050">
    <w:abstractNumId w:val="12"/>
  </w:num>
  <w:num w:numId="8" w16cid:durableId="1139154223">
    <w:abstractNumId w:val="8"/>
  </w:num>
  <w:num w:numId="9" w16cid:durableId="270166892">
    <w:abstractNumId w:val="7"/>
  </w:num>
  <w:num w:numId="10" w16cid:durableId="178085807">
    <w:abstractNumId w:val="6"/>
  </w:num>
  <w:num w:numId="11" w16cid:durableId="823814221">
    <w:abstractNumId w:val="1"/>
  </w:num>
  <w:num w:numId="12" w16cid:durableId="817383318">
    <w:abstractNumId w:val="2"/>
  </w:num>
  <w:num w:numId="13" w16cid:durableId="1644383244">
    <w:abstractNumId w:val="0"/>
  </w:num>
  <w:num w:numId="14" w16cid:durableId="755319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FA"/>
    <w:rsid w:val="002D5618"/>
    <w:rsid w:val="005F67FA"/>
    <w:rsid w:val="00A8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83D3B"/>
  <w15:chartTrackingRefBased/>
  <w15:docId w15:val="{1F119DB0-27B5-425D-B623-4DAD30B9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FA"/>
  </w:style>
  <w:style w:type="paragraph" w:styleId="Heading1">
    <w:name w:val="heading 1"/>
    <w:basedOn w:val="Normal"/>
    <w:next w:val="Normal"/>
    <w:link w:val="Heading1Char"/>
    <w:uiPriority w:val="9"/>
    <w:qFormat/>
    <w:rsid w:val="005F6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 Sienko</dc:creator>
  <cp:keywords/>
  <dc:description/>
  <cp:lastModifiedBy>Donovan Sienko</cp:lastModifiedBy>
  <cp:revision>1</cp:revision>
  <dcterms:created xsi:type="dcterms:W3CDTF">2026-08-07T02:44:00Z</dcterms:created>
  <dcterms:modified xsi:type="dcterms:W3CDTF">2026-08-07T02:45:00Z</dcterms:modified>
</cp:coreProperties>
</file>