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5D" w:rsidRDefault="00344290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5" type="#_x0000_t202" style="position:absolute;margin-left:69.85pt;margin-top:39pt;width:480pt;height:99.25pt;z-index:-251663360;mso-wrap-distance-left:0;mso-wrap-distance-right:0;mso-position-horizontal-relative:page;mso-position-vertical-relative:page" filled="f" stroked="f">
            <v:textbox inset="0,0,0,0">
              <w:txbxContent>
                <w:p w:rsidR="000B6B5D" w:rsidRDefault="00344290">
                  <w:pPr>
                    <w:spacing w:before="551" w:line="532" w:lineRule="exact"/>
                    <w:jc w:val="center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5"/>
                      <w:sz w:val="47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5"/>
                      <w:sz w:val="47"/>
                    </w:rPr>
                    <w:t>LOCAL CLIMATOLOGICAL DATA</w:t>
                  </w:r>
                </w:p>
                <w:p w:rsidR="000B6B5D" w:rsidRDefault="00344290">
                  <w:pPr>
                    <w:tabs>
                      <w:tab w:val="right" w:pos="9648"/>
                    </w:tabs>
                    <w:spacing w:before="482" w:after="134" w:line="285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31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31"/>
                    </w:rPr>
                    <w:t>READING 4 SW, PENNSYLVANIA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31"/>
                    </w:rPr>
                    <w:tab/>
                    <w:t>2007 ANNUAL SUMMARY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69.85pt;margin-top:138.25pt;width:480pt;height:177.45pt;z-index:-251662336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7"/>
                    <w:gridCol w:w="497"/>
                    <w:gridCol w:w="453"/>
                    <w:gridCol w:w="490"/>
                    <w:gridCol w:w="432"/>
                    <w:gridCol w:w="468"/>
                    <w:gridCol w:w="1101"/>
                    <w:gridCol w:w="548"/>
                    <w:gridCol w:w="576"/>
                    <w:gridCol w:w="561"/>
                    <w:gridCol w:w="511"/>
                    <w:gridCol w:w="584"/>
                    <w:gridCol w:w="1008"/>
                    <w:gridCol w:w="974"/>
                  </w:tblGrid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74"/>
                    </w:trPr>
                    <w:tc>
                      <w:tcPr>
                        <w:tcW w:w="6523" w:type="dxa"/>
                        <w:gridSpan w:val="10"/>
                      </w:tcPr>
                      <w:p w:rsidR="000B6B5D" w:rsidRDefault="00344290">
                        <w:pPr>
                          <w:tabs>
                            <w:tab w:val="left" w:pos="3888"/>
                          </w:tabs>
                          <w:spacing w:before="135" w:line="214" w:lineRule="exact"/>
                          <w:ind w:left="79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ELEVATION 320 FEET MSL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LATITUDE 40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  <w:vertAlign w:val="superscript"/>
                          </w:rPr>
                          <w:t>°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19.0'N</w:t>
                        </w:r>
                      </w:p>
                      <w:p w:rsidR="000B6B5D" w:rsidRDefault="00344290">
                        <w:pPr>
                          <w:tabs>
                            <w:tab w:val="left" w:pos="5184"/>
                            <w:tab w:val="right" w:pos="6552"/>
                          </w:tabs>
                          <w:spacing w:before="16" w:line="189" w:lineRule="exact"/>
                          <w:ind w:left="3024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OBSERVATION TIME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(LMT):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24:00</w:t>
                        </w:r>
                      </w:p>
                      <w:p w:rsidR="000B6B5D" w:rsidRDefault="00344290">
                        <w:pPr>
                          <w:tabs>
                            <w:tab w:val="left" w:leader="hyphen" w:pos="1944"/>
                            <w:tab w:val="left" w:pos="2952"/>
                            <w:tab w:val="right" w:leader="hyphen" w:pos="6552"/>
                          </w:tabs>
                          <w:spacing w:before="475" w:after="11" w:line="126" w:lineRule="exact"/>
                          <w:ind w:left="1512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 xml:space="preserve"> TEMPERATURES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(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  <w:vertAlign w:val="superscript"/>
                          </w:rPr>
                          <w:t>S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 xml:space="preserve">F)  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PRECIPITATION</w:t>
                        </w:r>
                      </w:p>
                    </w:tc>
                    <w:tc>
                      <w:tcPr>
                        <w:tcW w:w="3077" w:type="dxa"/>
                        <w:gridSpan w:val="4"/>
                      </w:tcPr>
                      <w:p w:rsidR="000B6B5D" w:rsidRDefault="00344290">
                        <w:pPr>
                          <w:spacing w:before="164" w:line="214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LONGITUDE 75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  <w:vertAlign w:val="superscript"/>
                          </w:rPr>
                          <w:t>°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59.3'W</w:t>
                        </w:r>
                      </w:p>
                      <w:p w:rsidR="000B6B5D" w:rsidRDefault="00344290">
                        <w:pPr>
                          <w:tabs>
                            <w:tab w:val="left" w:pos="648"/>
                            <w:tab w:val="left" w:pos="1584"/>
                            <w:tab w:val="left" w:pos="1944"/>
                          </w:tabs>
                          <w:spacing w:before="687" w:line="101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(IN.)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- SNOWFALL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  <w:vertAlign w:val="subscript"/>
                          </w:rPr>
                          <w:t>(IN.)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-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9"/>
                    </w:trPr>
                    <w:tc>
                      <w:tcPr>
                        <w:tcW w:w="1397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  <w:gridSpan w:val="3"/>
                      </w:tcPr>
                      <w:p w:rsidR="000B6B5D" w:rsidRDefault="00344290">
                        <w:pPr>
                          <w:spacing w:after="19" w:line="85" w:lineRule="exact"/>
                          <w:ind w:left="108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EXTREME</w:t>
                        </w:r>
                      </w:p>
                    </w:tc>
                    <w:tc>
                      <w:tcPr>
                        <w:tcW w:w="432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8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49" w:type="dxa"/>
                        <w:gridSpan w:val="2"/>
                        <w:vAlign w:val="center"/>
                      </w:tcPr>
                      <w:p w:rsidR="000B6B5D" w:rsidRDefault="00344290">
                        <w:pPr>
                          <w:spacing w:before="32" w:after="4" w:line="85" w:lineRule="exact"/>
                          <w:ind w:right="288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TOTAL DEGREE DAYS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B5D" w:rsidRDefault="00344290">
                        <w:pPr>
                          <w:spacing w:before="37" w:line="84" w:lineRule="exact"/>
                          <w:jc w:val="center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MONTH</w:t>
                        </w:r>
                      </w:p>
                    </w:tc>
                    <w:tc>
                      <w:tcPr>
                        <w:tcW w:w="561" w:type="dxa"/>
                        <w:vAlign w:val="center"/>
                      </w:tcPr>
                      <w:p w:rsidR="000B6B5D" w:rsidRDefault="00344290">
                        <w:pPr>
                          <w:spacing w:before="43" w:line="78" w:lineRule="exact"/>
                          <w:ind w:right="1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MAX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0B6B5D" w:rsidRDefault="00344290">
                        <w:pPr>
                          <w:spacing w:before="44" w:line="77" w:lineRule="exact"/>
                          <w:ind w:left="14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MAX</w:t>
                        </w:r>
                      </w:p>
                    </w:tc>
                    <w:tc>
                      <w:tcPr>
                        <w:tcW w:w="584" w:type="dxa"/>
                        <w:vAlign w:val="center"/>
                      </w:tcPr>
                      <w:p w:rsidR="000B6B5D" w:rsidRDefault="00344290">
                        <w:pPr>
                          <w:spacing w:before="44" w:line="77" w:lineRule="exact"/>
                          <w:ind w:right="3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MONTH</w:t>
                        </w:r>
                      </w:p>
                    </w:tc>
                    <w:tc>
                      <w:tcPr>
                        <w:tcW w:w="100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864"/>
                          </w:tabs>
                          <w:spacing w:before="44" w:line="77" w:lineRule="exact"/>
                          <w:ind w:right="7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MAX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MAX</w:t>
                        </w:r>
                      </w:p>
                    </w:tc>
                    <w:tc>
                      <w:tcPr>
                        <w:tcW w:w="974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7"/>
                    </w:trPr>
                    <w:tc>
                      <w:tcPr>
                        <w:tcW w:w="1397" w:type="dxa"/>
                      </w:tcPr>
                      <w:p w:rsidR="000B6B5D" w:rsidRDefault="00344290">
                        <w:pPr>
                          <w:spacing w:after="29" w:line="85" w:lineRule="exact"/>
                          <w:ind w:right="104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MONTH</w:t>
                        </w:r>
                      </w:p>
                    </w:tc>
                    <w:tc>
                      <w:tcPr>
                        <w:tcW w:w="497" w:type="dxa"/>
                      </w:tcPr>
                      <w:p w:rsidR="000B6B5D" w:rsidRDefault="00344290">
                        <w:pPr>
                          <w:spacing w:after="29" w:line="85" w:lineRule="exact"/>
                          <w:ind w:left="108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MAX</w:t>
                        </w:r>
                      </w:p>
                    </w:tc>
                    <w:tc>
                      <w:tcPr>
                        <w:tcW w:w="453" w:type="dxa"/>
                      </w:tcPr>
                      <w:p w:rsidR="000B6B5D" w:rsidRDefault="00344290">
                        <w:pPr>
                          <w:spacing w:after="29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MIN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0B6B5D" w:rsidRDefault="00344290">
                        <w:pPr>
                          <w:spacing w:after="22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MAX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:rsidR="000B6B5D" w:rsidRDefault="00344290">
                        <w:pPr>
                          <w:spacing w:after="22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MIN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0B6B5D" w:rsidRDefault="00344290">
                        <w:pPr>
                          <w:spacing w:before="31" w:after="20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AVG</w:t>
                        </w:r>
                      </w:p>
                    </w:tc>
                    <w:tc>
                      <w:tcPr>
                        <w:tcW w:w="1649" w:type="dxa"/>
                        <w:gridSpan w:val="2"/>
                        <w:vAlign w:val="center"/>
                      </w:tcPr>
                      <w:p w:rsidR="000B6B5D" w:rsidRDefault="00344290">
                        <w:pPr>
                          <w:spacing w:before="39" w:after="12" w:line="85" w:lineRule="exact"/>
                          <w:ind w:right="108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NEATNG COOLNG GROWNG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B5D" w:rsidRDefault="00344290">
                        <w:pPr>
                          <w:spacing w:before="44" w:after="7" w:line="85" w:lineRule="exact"/>
                          <w:jc w:val="center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TOTAL</w:t>
                        </w:r>
                      </w:p>
                    </w:tc>
                    <w:tc>
                      <w:tcPr>
                        <w:tcW w:w="561" w:type="dxa"/>
                        <w:vAlign w:val="center"/>
                      </w:tcPr>
                      <w:p w:rsidR="000B6B5D" w:rsidRDefault="00344290">
                        <w:pPr>
                          <w:spacing w:before="51" w:line="85" w:lineRule="exact"/>
                          <w:ind w:right="1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1-DAY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0B6B5D" w:rsidRDefault="00344290">
                        <w:pPr>
                          <w:spacing w:before="51" w:line="85" w:lineRule="exact"/>
                          <w:ind w:left="14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24 -HR</w:t>
                        </w:r>
                      </w:p>
                    </w:tc>
                    <w:tc>
                      <w:tcPr>
                        <w:tcW w:w="584" w:type="dxa"/>
                        <w:vAlign w:val="center"/>
                      </w:tcPr>
                      <w:p w:rsidR="000B6B5D" w:rsidRDefault="00344290">
                        <w:pPr>
                          <w:spacing w:before="52" w:line="84" w:lineRule="exact"/>
                          <w:ind w:right="3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TOTAL</w:t>
                        </w:r>
                      </w:p>
                    </w:tc>
                    <w:tc>
                      <w:tcPr>
                        <w:tcW w:w="100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936"/>
                          </w:tabs>
                          <w:spacing w:before="52" w:line="84" w:lineRule="exact"/>
                          <w:ind w:right="7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1-DAY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24 -HR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0B6B5D" w:rsidRDefault="00344290">
                        <w:pPr>
                          <w:spacing w:before="52" w:line="84" w:lineRule="exact"/>
                          <w:ind w:right="42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MONTH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7"/>
                    </w:trPr>
                    <w:tc>
                      <w:tcPr>
                        <w:tcW w:w="1397" w:type="dxa"/>
                      </w:tcPr>
                      <w:p w:rsidR="000B6B5D" w:rsidRDefault="00344290">
                        <w:pPr>
                          <w:spacing w:after="29" w:line="100" w:lineRule="exact"/>
                          <w:ind w:right="104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  <w:t>JAN</w:t>
                        </w:r>
                      </w:p>
                    </w:tc>
                    <w:tc>
                      <w:tcPr>
                        <w:tcW w:w="497" w:type="dxa"/>
                      </w:tcPr>
                      <w:p w:rsidR="000B6B5D" w:rsidRDefault="00344290">
                        <w:pPr>
                          <w:spacing w:after="26" w:line="103" w:lineRule="exact"/>
                          <w:ind w:left="108"/>
                          <w:textAlignment w:val="baseline"/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  <w:t>71</w:t>
                        </w:r>
                      </w:p>
                    </w:tc>
                    <w:tc>
                      <w:tcPr>
                        <w:tcW w:w="453" w:type="dxa"/>
                        <w:vAlign w:val="center"/>
                      </w:tcPr>
                      <w:p w:rsidR="000B6B5D" w:rsidRDefault="00344290">
                        <w:pPr>
                          <w:spacing w:after="22" w:line="107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490" w:type="dxa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2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43.4</w:t>
                        </w:r>
                      </w:p>
                    </w:tc>
                    <w:tc>
                      <w:tcPr>
                        <w:tcW w:w="432" w:type="dxa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19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29.0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after="15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36.2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0B6B5D" w:rsidRDefault="00344290">
                        <w:pPr>
                          <w:spacing w:after="15" w:line="85" w:lineRule="exact"/>
                          <w:ind w:right="468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881</w:t>
                        </w:r>
                      </w:p>
                    </w:tc>
                    <w:tc>
                      <w:tcPr>
                        <w:tcW w:w="548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before="44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3.24</w:t>
                        </w:r>
                      </w:p>
                    </w:tc>
                    <w:tc>
                      <w:tcPr>
                        <w:tcW w:w="56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45" w:line="84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1.14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51" w:line="7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1.22</w:t>
                        </w:r>
                      </w:p>
                    </w:tc>
                    <w:tc>
                      <w:tcPr>
                        <w:tcW w:w="58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360"/>
                          </w:tabs>
                          <w:spacing w:before="52" w:line="77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2.8</w:t>
                        </w:r>
                      </w:p>
                    </w:tc>
                    <w:tc>
                      <w:tcPr>
                        <w:tcW w:w="100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936"/>
                          </w:tabs>
                          <w:spacing w:before="52" w:line="77" w:lineRule="exact"/>
                          <w:ind w:right="7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2.0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2.0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0B6B5D" w:rsidRDefault="00344290">
                        <w:pPr>
                          <w:spacing w:before="39" w:line="90" w:lineRule="exact"/>
                          <w:ind w:right="42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  <w:t>JAN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7"/>
                    </w:trPr>
                    <w:tc>
                      <w:tcPr>
                        <w:tcW w:w="1397" w:type="dxa"/>
                      </w:tcPr>
                      <w:p w:rsidR="000B6B5D" w:rsidRDefault="00344290">
                        <w:pPr>
                          <w:spacing w:after="36" w:line="85" w:lineRule="exact"/>
                          <w:ind w:right="104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FEB</w:t>
                        </w:r>
                      </w:p>
                    </w:tc>
                    <w:tc>
                      <w:tcPr>
                        <w:tcW w:w="497" w:type="dxa"/>
                      </w:tcPr>
                      <w:p w:rsidR="000B6B5D" w:rsidRDefault="00344290">
                        <w:pPr>
                          <w:spacing w:after="36" w:line="85" w:lineRule="exact"/>
                          <w:ind w:left="108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50</w:t>
                        </w:r>
                      </w:p>
                    </w:tc>
                    <w:tc>
                      <w:tcPr>
                        <w:tcW w:w="453" w:type="dxa"/>
                      </w:tcPr>
                      <w:p w:rsidR="000B6B5D" w:rsidRDefault="00344290">
                        <w:pPr>
                          <w:spacing w:after="29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490" w:type="dxa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29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34.4</w:t>
                        </w:r>
                      </w:p>
                    </w:tc>
                    <w:tc>
                      <w:tcPr>
                        <w:tcW w:w="432" w:type="dxa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29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19.9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after="2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27.1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0B6B5D" w:rsidRDefault="00344290">
                        <w:pPr>
                          <w:spacing w:after="22" w:line="85" w:lineRule="exact"/>
                          <w:ind w:right="468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1055</w:t>
                        </w:r>
                      </w:p>
                    </w:tc>
                    <w:tc>
                      <w:tcPr>
                        <w:tcW w:w="548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before="43" w:after="8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3.67</w:t>
                        </w:r>
                      </w:p>
                    </w:tc>
                    <w:tc>
                      <w:tcPr>
                        <w:tcW w:w="56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49" w:after="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2.53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51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2.75</w:t>
                        </w:r>
                      </w:p>
                    </w:tc>
                    <w:tc>
                      <w:tcPr>
                        <w:tcW w:w="58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360"/>
                          </w:tabs>
                          <w:spacing w:before="52" w:line="84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9.3</w:t>
                        </w:r>
                      </w:p>
                    </w:tc>
                    <w:tc>
                      <w:tcPr>
                        <w:tcW w:w="100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936"/>
                          </w:tabs>
                          <w:spacing w:before="52" w:line="84" w:lineRule="exact"/>
                          <w:ind w:right="7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4.6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6.5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0B6B5D" w:rsidRDefault="00344290">
                        <w:pPr>
                          <w:spacing w:before="52" w:line="84" w:lineRule="exact"/>
                          <w:ind w:right="42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FEB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6"/>
                    </w:trPr>
                    <w:tc>
                      <w:tcPr>
                        <w:tcW w:w="1397" w:type="dxa"/>
                      </w:tcPr>
                      <w:p w:rsidR="000B6B5D" w:rsidRDefault="00344290">
                        <w:pPr>
                          <w:spacing w:after="37" w:line="85" w:lineRule="exact"/>
                          <w:ind w:right="104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MAR</w:t>
                        </w:r>
                      </w:p>
                    </w:tc>
                    <w:tc>
                      <w:tcPr>
                        <w:tcW w:w="497" w:type="dxa"/>
                      </w:tcPr>
                      <w:p w:rsidR="000B6B5D" w:rsidRDefault="00344290">
                        <w:pPr>
                          <w:spacing w:after="30" w:line="85" w:lineRule="exact"/>
                          <w:ind w:left="108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83</w:t>
                        </w:r>
                      </w:p>
                    </w:tc>
                    <w:tc>
                      <w:tcPr>
                        <w:tcW w:w="453" w:type="dxa"/>
                      </w:tcPr>
                      <w:p w:rsidR="000B6B5D" w:rsidRDefault="00344290">
                        <w:pPr>
                          <w:spacing w:after="30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9</w:t>
                        </w:r>
                      </w:p>
                    </w:tc>
                    <w:tc>
                      <w:tcPr>
                        <w:tcW w:w="490" w:type="dxa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2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53.2</w:t>
                        </w:r>
                      </w:p>
                    </w:tc>
                    <w:tc>
                      <w:tcPr>
                        <w:tcW w:w="432" w:type="dxa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2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31.5</w:t>
                        </w:r>
                      </w:p>
                    </w:tc>
                    <w:tc>
                      <w:tcPr>
                        <w:tcW w:w="468" w:type="dxa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after="19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42.3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0B6B5D" w:rsidRDefault="00344290">
                        <w:pPr>
                          <w:spacing w:after="15" w:line="85" w:lineRule="exact"/>
                          <w:ind w:right="468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696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0B6B5D" w:rsidRDefault="00344290">
                        <w:pPr>
                          <w:spacing w:before="36" w:after="8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124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before="43" w:after="1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4.41</w:t>
                        </w:r>
                      </w:p>
                    </w:tc>
                    <w:tc>
                      <w:tcPr>
                        <w:tcW w:w="56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46" w:line="83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1.41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50" w:line="7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1.49</w:t>
                        </w:r>
                      </w:p>
                    </w:tc>
                    <w:tc>
                      <w:tcPr>
                        <w:tcW w:w="58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360"/>
                          </w:tabs>
                          <w:spacing w:before="51" w:line="7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7.9</w:t>
                        </w:r>
                      </w:p>
                    </w:tc>
                    <w:tc>
                      <w:tcPr>
                        <w:tcW w:w="100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936"/>
                          </w:tabs>
                          <w:spacing w:before="51" w:line="78" w:lineRule="exact"/>
                          <w:ind w:right="7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6.3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6.3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0B6B5D" w:rsidRDefault="00344290">
                        <w:pPr>
                          <w:spacing w:before="39" w:line="90" w:lineRule="exact"/>
                          <w:ind w:right="42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  <w:t>MAR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"/>
                    </w:trPr>
                    <w:tc>
                      <w:tcPr>
                        <w:tcW w:w="1397" w:type="dxa"/>
                        <w:vAlign w:val="center"/>
                      </w:tcPr>
                      <w:p w:rsidR="000B6B5D" w:rsidRDefault="00344290">
                        <w:pPr>
                          <w:spacing w:after="22" w:line="100" w:lineRule="exact"/>
                          <w:ind w:right="104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  <w:t>APR</w:t>
                        </w:r>
                      </w:p>
                    </w:tc>
                    <w:tc>
                      <w:tcPr>
                        <w:tcW w:w="497" w:type="dxa"/>
                      </w:tcPr>
                      <w:p w:rsidR="000B6B5D" w:rsidRDefault="00344290">
                        <w:pPr>
                          <w:spacing w:after="22" w:line="85" w:lineRule="exact"/>
                          <w:ind w:left="108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87</w:t>
                        </w:r>
                      </w:p>
                    </w:tc>
                    <w:tc>
                      <w:tcPr>
                        <w:tcW w:w="453" w:type="dxa"/>
                        <w:vAlign w:val="center"/>
                      </w:tcPr>
                      <w:p w:rsidR="000B6B5D" w:rsidRDefault="00344290">
                        <w:pPr>
                          <w:spacing w:after="15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15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59.2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15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40.1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after="9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49.7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1008"/>
                          </w:tabs>
                          <w:spacing w:after="7" w:line="85" w:lineRule="exact"/>
                          <w:ind w:right="108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460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6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0B6B5D" w:rsidRDefault="00344290">
                        <w:pPr>
                          <w:spacing w:after="7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173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before="44" w:line="7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5.95</w:t>
                        </w:r>
                      </w:p>
                    </w:tc>
                    <w:tc>
                      <w:tcPr>
                        <w:tcW w:w="56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45" w:line="77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2.58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45" w:line="77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2.60</w:t>
                        </w:r>
                      </w:p>
                    </w:tc>
                    <w:tc>
                      <w:tcPr>
                        <w:tcW w:w="584" w:type="dxa"/>
                        <w:vAlign w:val="center"/>
                      </w:tcPr>
                      <w:p w:rsidR="000B6B5D" w:rsidRDefault="00344290">
                        <w:pPr>
                          <w:spacing w:before="45" w:line="77" w:lineRule="exact"/>
                          <w:ind w:right="3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T</w:t>
                        </w:r>
                      </w:p>
                    </w:tc>
                    <w:tc>
                      <w:tcPr>
                        <w:tcW w:w="100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864"/>
                          </w:tabs>
                          <w:spacing w:before="45" w:line="77" w:lineRule="exact"/>
                          <w:ind w:right="7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T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T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0B6B5D" w:rsidRDefault="00344290">
                        <w:pPr>
                          <w:spacing w:before="45" w:line="77" w:lineRule="exact"/>
                          <w:ind w:right="42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APR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7"/>
                    </w:trPr>
                    <w:tc>
                      <w:tcPr>
                        <w:tcW w:w="1397" w:type="dxa"/>
                      </w:tcPr>
                      <w:p w:rsidR="000B6B5D" w:rsidRDefault="00344290">
                        <w:pPr>
                          <w:spacing w:after="29" w:line="85" w:lineRule="exact"/>
                          <w:ind w:right="104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MAY</w:t>
                        </w:r>
                      </w:p>
                    </w:tc>
                    <w:tc>
                      <w:tcPr>
                        <w:tcW w:w="497" w:type="dxa"/>
                      </w:tcPr>
                      <w:p w:rsidR="000B6B5D" w:rsidRDefault="00344290">
                        <w:pPr>
                          <w:spacing w:after="29" w:line="85" w:lineRule="exact"/>
                          <w:ind w:left="108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93</w:t>
                        </w:r>
                      </w:p>
                    </w:tc>
                    <w:tc>
                      <w:tcPr>
                        <w:tcW w:w="453" w:type="dxa"/>
                        <w:vAlign w:val="center"/>
                      </w:tcPr>
                      <w:p w:rsidR="000B6B5D" w:rsidRDefault="00344290">
                        <w:pPr>
                          <w:spacing w:after="22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38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2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78.9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2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51.8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before="36" w:after="15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65.3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1008"/>
                          </w:tabs>
                          <w:spacing w:before="40" w:after="11" w:line="85" w:lineRule="exact"/>
                          <w:ind w:right="108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94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111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0B6B5D" w:rsidRDefault="00344290">
                        <w:pPr>
                          <w:spacing w:before="44" w:after="7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513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before="51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3.10</w:t>
                        </w:r>
                      </w:p>
                    </w:tc>
                    <w:tc>
                      <w:tcPr>
                        <w:tcW w:w="56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52" w:line="84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1.17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52" w:line="84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1.21</w:t>
                        </w:r>
                      </w:p>
                    </w:tc>
                    <w:tc>
                      <w:tcPr>
                        <w:tcW w:w="584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0B6B5D" w:rsidRDefault="00344290">
                        <w:pPr>
                          <w:spacing w:before="52" w:line="84" w:lineRule="exact"/>
                          <w:ind w:right="42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MAY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7"/>
                    </w:trPr>
                    <w:tc>
                      <w:tcPr>
                        <w:tcW w:w="1397" w:type="dxa"/>
                        <w:vAlign w:val="center"/>
                      </w:tcPr>
                      <w:p w:rsidR="000B6B5D" w:rsidRDefault="00344290">
                        <w:pPr>
                          <w:spacing w:after="22" w:line="107" w:lineRule="exact"/>
                          <w:ind w:right="104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  <w:t>JUN</w:t>
                        </w:r>
                      </w:p>
                    </w:tc>
                    <w:tc>
                      <w:tcPr>
                        <w:tcW w:w="497" w:type="dxa"/>
                      </w:tcPr>
                      <w:p w:rsidR="000B6B5D" w:rsidRDefault="00344290">
                        <w:pPr>
                          <w:spacing w:after="22" w:line="85" w:lineRule="exact"/>
                          <w:ind w:left="108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95</w:t>
                        </w:r>
                      </w:p>
                    </w:tc>
                    <w:tc>
                      <w:tcPr>
                        <w:tcW w:w="453" w:type="dxa"/>
                      </w:tcPr>
                      <w:p w:rsidR="000B6B5D" w:rsidRDefault="00344290">
                        <w:pPr>
                          <w:spacing w:after="22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50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15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03.4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15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62.6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after="15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73.0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1008"/>
                          </w:tabs>
                          <w:spacing w:before="43" w:after="1" w:line="85" w:lineRule="exact"/>
                          <w:ind w:right="108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9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253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0B6B5D" w:rsidRDefault="00344290">
                        <w:pPr>
                          <w:spacing w:before="51" w:line="78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673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before="43" w:after="1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9.73</w:t>
                        </w:r>
                      </w:p>
                    </w:tc>
                    <w:tc>
                      <w:tcPr>
                        <w:tcW w:w="56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51" w:line="7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2.76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52" w:line="77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3.93</w:t>
                        </w:r>
                      </w:p>
                    </w:tc>
                    <w:tc>
                      <w:tcPr>
                        <w:tcW w:w="584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0B6B5D" w:rsidRDefault="00344290">
                        <w:pPr>
                          <w:spacing w:before="39" w:line="90" w:lineRule="exact"/>
                          <w:ind w:right="42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  <w:t>JUN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9"/>
                    </w:trPr>
                    <w:tc>
                      <w:tcPr>
                        <w:tcW w:w="1397" w:type="dxa"/>
                        <w:vAlign w:val="center"/>
                      </w:tcPr>
                      <w:p w:rsidR="000B6B5D" w:rsidRDefault="00344290">
                        <w:pPr>
                          <w:spacing w:after="14" w:line="85" w:lineRule="exact"/>
                          <w:ind w:right="104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JUL</w:t>
                        </w:r>
                      </w:p>
                    </w:tc>
                    <w:tc>
                      <w:tcPr>
                        <w:tcW w:w="497" w:type="dxa"/>
                        <w:vAlign w:val="center"/>
                      </w:tcPr>
                      <w:p w:rsidR="000B6B5D" w:rsidRDefault="00344290">
                        <w:pPr>
                          <w:spacing w:after="14" w:line="85" w:lineRule="exact"/>
                          <w:ind w:left="108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96</w:t>
                        </w:r>
                      </w:p>
                    </w:tc>
                    <w:tc>
                      <w:tcPr>
                        <w:tcW w:w="453" w:type="dxa"/>
                        <w:vAlign w:val="center"/>
                      </w:tcPr>
                      <w:p w:rsidR="000B6B5D" w:rsidRDefault="00344290">
                        <w:pPr>
                          <w:spacing w:after="14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14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B5.3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7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64.5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after="7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74.9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0B6B5D" w:rsidRDefault="00344290">
                        <w:pPr>
                          <w:spacing w:before="36" w:line="85" w:lineRule="exact"/>
                          <w:ind w:right="108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311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0B6B5D" w:rsidRDefault="00344290">
                        <w:pPr>
                          <w:spacing w:before="36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751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before="43" w:line="7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5.14</w:t>
                        </w:r>
                      </w:p>
                    </w:tc>
                    <w:tc>
                      <w:tcPr>
                        <w:tcW w:w="56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43" w:line="7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2.93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44" w:line="77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2.98</w:t>
                        </w:r>
                      </w:p>
                    </w:tc>
                    <w:tc>
                      <w:tcPr>
                        <w:tcW w:w="584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0B6B5D" w:rsidRDefault="00344290">
                        <w:pPr>
                          <w:spacing w:before="32" w:line="89" w:lineRule="exact"/>
                          <w:ind w:right="42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  <w:t>JUL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7"/>
                    </w:trPr>
                    <w:tc>
                      <w:tcPr>
                        <w:tcW w:w="1397" w:type="dxa"/>
                      </w:tcPr>
                      <w:p w:rsidR="000B6B5D" w:rsidRDefault="00344290">
                        <w:pPr>
                          <w:spacing w:after="29" w:line="85" w:lineRule="exact"/>
                          <w:ind w:right="104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AUG</w:t>
                        </w:r>
                      </w:p>
                    </w:tc>
                    <w:tc>
                      <w:tcPr>
                        <w:tcW w:w="497" w:type="dxa"/>
                      </w:tcPr>
                      <w:p w:rsidR="000B6B5D" w:rsidRDefault="00344290">
                        <w:pPr>
                          <w:spacing w:after="29" w:line="85" w:lineRule="exact"/>
                          <w:ind w:left="108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96</w:t>
                        </w:r>
                      </w:p>
                    </w:tc>
                    <w:tc>
                      <w:tcPr>
                        <w:tcW w:w="453" w:type="dxa"/>
                      </w:tcPr>
                      <w:p w:rsidR="000B6B5D" w:rsidRDefault="00344290">
                        <w:pPr>
                          <w:spacing w:after="29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57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2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85.1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2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65.6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after="2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75.4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1008"/>
                          </w:tabs>
                          <w:spacing w:after="22" w:line="85" w:lineRule="exact"/>
                          <w:ind w:right="108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10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341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0B6B5D" w:rsidRDefault="00344290">
                        <w:pPr>
                          <w:spacing w:after="22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757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before="44" w:after="7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5.18</w:t>
                        </w:r>
                      </w:p>
                    </w:tc>
                    <w:tc>
                      <w:tcPr>
                        <w:tcW w:w="56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51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1.48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51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1.78</w:t>
                        </w:r>
                      </w:p>
                    </w:tc>
                    <w:tc>
                      <w:tcPr>
                        <w:tcW w:w="584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0B6B5D" w:rsidRDefault="00344290">
                        <w:pPr>
                          <w:spacing w:before="52" w:line="84" w:lineRule="exact"/>
                          <w:ind w:right="42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AUG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"/>
                    </w:trPr>
                    <w:tc>
                      <w:tcPr>
                        <w:tcW w:w="1397" w:type="dxa"/>
                      </w:tcPr>
                      <w:p w:rsidR="000B6B5D" w:rsidRDefault="00344290">
                        <w:pPr>
                          <w:spacing w:after="29" w:line="85" w:lineRule="exact"/>
                          <w:ind w:right="104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SEP</w:t>
                        </w:r>
                      </w:p>
                    </w:tc>
                    <w:tc>
                      <w:tcPr>
                        <w:tcW w:w="497" w:type="dxa"/>
                      </w:tcPr>
                      <w:p w:rsidR="000B6B5D" w:rsidRDefault="00344290">
                        <w:pPr>
                          <w:spacing w:after="29" w:line="85" w:lineRule="exact"/>
                          <w:ind w:left="108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92</w:t>
                        </w:r>
                      </w:p>
                    </w:tc>
                    <w:tc>
                      <w:tcPr>
                        <w:tcW w:w="453" w:type="dxa"/>
                        <w:vAlign w:val="center"/>
                      </w:tcPr>
                      <w:p w:rsidR="000B6B5D" w:rsidRDefault="00344290">
                        <w:pPr>
                          <w:spacing w:after="22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42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2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81.5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2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57.4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after="15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69.5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1008"/>
                          </w:tabs>
                          <w:spacing w:before="32" w:after="12" w:line="85" w:lineRule="exact"/>
                          <w:ind w:right="108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30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170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0B6B5D" w:rsidRDefault="00344290">
                        <w:pPr>
                          <w:spacing w:before="36" w:after="8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592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before="44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1.17</w:t>
                        </w:r>
                      </w:p>
                    </w:tc>
                    <w:tc>
                      <w:tcPr>
                        <w:tcW w:w="56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44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0.92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44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0.92</w:t>
                        </w:r>
                      </w:p>
                    </w:tc>
                    <w:tc>
                      <w:tcPr>
                        <w:tcW w:w="584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0B6B5D" w:rsidRDefault="00344290">
                        <w:pPr>
                          <w:spacing w:before="45" w:line="84" w:lineRule="exact"/>
                          <w:ind w:right="42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SEP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6"/>
                    </w:trPr>
                    <w:tc>
                      <w:tcPr>
                        <w:tcW w:w="1397" w:type="dxa"/>
                      </w:tcPr>
                      <w:p w:rsidR="000B6B5D" w:rsidRDefault="00344290">
                        <w:pPr>
                          <w:spacing w:after="22" w:line="85" w:lineRule="exact"/>
                          <w:ind w:right="104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OCT</w:t>
                        </w:r>
                      </w:p>
                    </w:tc>
                    <w:tc>
                      <w:tcPr>
                        <w:tcW w:w="497" w:type="dxa"/>
                      </w:tcPr>
                      <w:p w:rsidR="000B6B5D" w:rsidRDefault="00344290">
                        <w:pPr>
                          <w:spacing w:after="22" w:line="85" w:lineRule="exact"/>
                          <w:ind w:left="108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91</w:t>
                        </w:r>
                      </w:p>
                    </w:tc>
                    <w:tc>
                      <w:tcPr>
                        <w:tcW w:w="453" w:type="dxa"/>
                      </w:tcPr>
                      <w:p w:rsidR="000B6B5D" w:rsidRDefault="00344290">
                        <w:pPr>
                          <w:spacing w:after="22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31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15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72.9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15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52.0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after="15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62.5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1008"/>
                          </w:tabs>
                          <w:spacing w:before="36" w:after="8" w:line="85" w:lineRule="exact"/>
                          <w:ind w:right="108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160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89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0B6B5D" w:rsidRDefault="00344290">
                        <w:pPr>
                          <w:spacing w:before="43" w:after="1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441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before="43" w:after="1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5.96</w:t>
                        </w:r>
                      </w:p>
                    </w:tc>
                    <w:tc>
                      <w:tcPr>
                        <w:tcW w:w="56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50" w:line="79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1.78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51" w:line="7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2.98</w:t>
                        </w:r>
                      </w:p>
                    </w:tc>
                    <w:tc>
                      <w:tcPr>
                        <w:tcW w:w="584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0B6B5D" w:rsidRDefault="00344290">
                        <w:pPr>
                          <w:spacing w:before="51" w:line="78" w:lineRule="exact"/>
                          <w:ind w:right="42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OCT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7"/>
                    </w:trPr>
                    <w:tc>
                      <w:tcPr>
                        <w:tcW w:w="1397" w:type="dxa"/>
                      </w:tcPr>
                      <w:p w:rsidR="000B6B5D" w:rsidRDefault="00344290">
                        <w:pPr>
                          <w:spacing w:after="30" w:line="85" w:lineRule="exact"/>
                          <w:ind w:right="104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NOV</w:t>
                        </w:r>
                      </w:p>
                    </w:tc>
                    <w:tc>
                      <w:tcPr>
                        <w:tcW w:w="497" w:type="dxa"/>
                      </w:tcPr>
                      <w:p w:rsidR="000B6B5D" w:rsidRDefault="00344290">
                        <w:pPr>
                          <w:spacing w:after="30" w:line="85" w:lineRule="exact"/>
                          <w:ind w:left="108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70</w:t>
                        </w:r>
                      </w:p>
                    </w:tc>
                    <w:tc>
                      <w:tcPr>
                        <w:tcW w:w="453" w:type="dxa"/>
                      </w:tcPr>
                      <w:p w:rsidR="000B6B5D" w:rsidRDefault="00344290">
                        <w:pPr>
                          <w:spacing w:after="30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22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2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51.7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2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35.0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before="33" w:after="19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43.4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0B6B5D" w:rsidRDefault="00344290">
                        <w:pPr>
                          <w:spacing w:before="37" w:after="15" w:line="85" w:lineRule="exact"/>
                          <w:ind w:right="468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642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0B6B5D" w:rsidRDefault="00344290">
                        <w:pPr>
                          <w:spacing w:before="44" w:after="8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71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before="51" w:after="1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4.27</w:t>
                        </w:r>
                      </w:p>
                    </w:tc>
                    <w:tc>
                      <w:tcPr>
                        <w:tcW w:w="56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51" w:after="1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1.48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5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1.48</w:t>
                        </w:r>
                      </w:p>
                    </w:tc>
                    <w:tc>
                      <w:tcPr>
                        <w:tcW w:w="58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360"/>
                          </w:tabs>
                          <w:spacing w:before="5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1.8</w:t>
                        </w:r>
                      </w:p>
                    </w:tc>
                    <w:tc>
                      <w:tcPr>
                        <w:tcW w:w="100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936"/>
                          </w:tabs>
                          <w:spacing w:before="52" w:line="85" w:lineRule="exact"/>
                          <w:ind w:right="7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1.8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1.8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0B6B5D" w:rsidRDefault="00344290">
                        <w:pPr>
                          <w:spacing w:before="40" w:line="97" w:lineRule="exact"/>
                          <w:ind w:right="42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i/>
                            <w:color w:val="000000"/>
                            <w:sz w:val="10"/>
                          </w:rPr>
                          <w:t>NOV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7"/>
                    </w:trPr>
                    <w:tc>
                      <w:tcPr>
                        <w:tcW w:w="1397" w:type="dxa"/>
                      </w:tcPr>
                      <w:p w:rsidR="000B6B5D" w:rsidRDefault="00344290">
                        <w:pPr>
                          <w:spacing w:after="22" w:line="85" w:lineRule="exact"/>
                          <w:ind w:right="104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DEC</w:t>
                        </w:r>
                      </w:p>
                    </w:tc>
                    <w:tc>
                      <w:tcPr>
                        <w:tcW w:w="497" w:type="dxa"/>
                      </w:tcPr>
                      <w:p w:rsidR="000B6B5D" w:rsidRDefault="00344290">
                        <w:pPr>
                          <w:spacing w:after="22" w:line="85" w:lineRule="exact"/>
                          <w:ind w:left="108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63</w:t>
                        </w:r>
                      </w:p>
                    </w:tc>
                    <w:tc>
                      <w:tcPr>
                        <w:tcW w:w="453" w:type="dxa"/>
                      </w:tcPr>
                      <w:p w:rsidR="000B6B5D" w:rsidRDefault="00344290">
                        <w:pPr>
                          <w:spacing w:after="19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15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15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41.5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15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29.9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after="15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35.7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0B6B5D" w:rsidRDefault="00344290">
                        <w:pPr>
                          <w:spacing w:before="37" w:after="7" w:line="85" w:lineRule="exact"/>
                          <w:ind w:right="468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901</w:t>
                        </w:r>
                      </w:p>
                    </w:tc>
                    <w:tc>
                      <w:tcPr>
                        <w:tcW w:w="548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before="44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5.97</w:t>
                        </w:r>
                      </w:p>
                    </w:tc>
                    <w:tc>
                      <w:tcPr>
                        <w:tcW w:w="56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47" w:line="82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1.06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51" w:line="78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1.19</w:t>
                        </w:r>
                      </w:p>
                    </w:tc>
                    <w:tc>
                      <w:tcPr>
                        <w:tcW w:w="58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360"/>
                          </w:tabs>
                          <w:spacing w:before="52" w:line="77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2.3</w:t>
                        </w:r>
                      </w:p>
                    </w:tc>
                    <w:tc>
                      <w:tcPr>
                        <w:tcW w:w="100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936"/>
                          </w:tabs>
                          <w:spacing w:before="52" w:line="77" w:lineRule="exact"/>
                          <w:ind w:right="7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1.5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1.5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0B6B5D" w:rsidRDefault="00344290">
                        <w:pPr>
                          <w:spacing w:before="52" w:line="77" w:lineRule="exact"/>
                          <w:ind w:right="42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DEC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7"/>
                    </w:trPr>
                    <w:tc>
                      <w:tcPr>
                        <w:tcW w:w="1397" w:type="dxa"/>
                      </w:tcPr>
                      <w:p w:rsidR="000B6B5D" w:rsidRDefault="00344290">
                        <w:pPr>
                          <w:spacing w:after="29" w:line="85" w:lineRule="exact"/>
                          <w:ind w:right="104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YEAR</w:t>
                        </w:r>
                      </w:p>
                    </w:tc>
                    <w:tc>
                      <w:tcPr>
                        <w:tcW w:w="497" w:type="dxa"/>
                      </w:tcPr>
                      <w:p w:rsidR="000B6B5D" w:rsidRDefault="00344290">
                        <w:pPr>
                          <w:spacing w:after="29" w:line="85" w:lineRule="exact"/>
                          <w:ind w:left="108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96</w:t>
                        </w:r>
                      </w:p>
                    </w:tc>
                    <w:tc>
                      <w:tcPr>
                        <w:tcW w:w="453" w:type="dxa"/>
                      </w:tcPr>
                      <w:p w:rsidR="000B6B5D" w:rsidRDefault="00344290">
                        <w:pPr>
                          <w:spacing w:after="29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490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2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64.4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2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45.1</w:t>
                        </w:r>
                      </w:p>
                    </w:tc>
                    <w:tc>
                      <w:tcPr>
                        <w:tcW w:w="46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before="34" w:after="17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54.8</w:t>
                        </w:r>
                      </w:p>
                    </w:tc>
                    <w:tc>
                      <w:tcPr>
                        <w:tcW w:w="110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1008"/>
                          </w:tabs>
                          <w:spacing w:before="36" w:after="15" w:line="85" w:lineRule="exact"/>
                          <w:ind w:right="108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4938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1281</w:t>
                        </w:r>
                      </w:p>
                    </w:tc>
                    <w:tc>
                      <w:tcPr>
                        <w:tcW w:w="548" w:type="dxa"/>
                        <w:vAlign w:val="center"/>
                      </w:tcPr>
                      <w:p w:rsidR="000B6B5D" w:rsidRDefault="00344290">
                        <w:pPr>
                          <w:spacing w:before="44" w:after="7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4095</w:t>
                        </w:r>
                      </w:p>
                    </w:tc>
                    <w:tc>
                      <w:tcPr>
                        <w:tcW w:w="57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before="44" w:after="7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57.79</w:t>
                        </w:r>
                      </w:p>
                    </w:tc>
                    <w:tc>
                      <w:tcPr>
                        <w:tcW w:w="56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49" w:after="2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2.93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before="51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3.93</w:t>
                        </w:r>
                      </w:p>
                    </w:tc>
                    <w:tc>
                      <w:tcPr>
                        <w:tcW w:w="58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decimal" w:pos="360"/>
                          </w:tabs>
                          <w:spacing w:before="52" w:line="84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24.1</w:t>
                        </w:r>
                      </w:p>
                    </w:tc>
                    <w:tc>
                      <w:tcPr>
                        <w:tcW w:w="1008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936"/>
                          </w:tabs>
                          <w:spacing w:before="52" w:line="84" w:lineRule="exact"/>
                          <w:ind w:right="73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6.3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6.5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0B6B5D" w:rsidRDefault="00344290">
                        <w:pPr>
                          <w:spacing w:before="52" w:line="84" w:lineRule="exact"/>
                          <w:ind w:right="42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YEAR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2"/>
                    </w:trPr>
                    <w:tc>
                      <w:tcPr>
                        <w:tcW w:w="1397" w:type="dxa"/>
                      </w:tcPr>
                      <w:p w:rsidR="000B6B5D" w:rsidRDefault="00344290">
                        <w:pPr>
                          <w:spacing w:after="51" w:line="85" w:lineRule="exact"/>
                          <w:ind w:right="104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DEP</w:t>
                        </w:r>
                      </w:p>
                    </w:tc>
                    <w:tc>
                      <w:tcPr>
                        <w:tcW w:w="497" w:type="dxa"/>
                      </w:tcPr>
                      <w:p w:rsidR="000B6B5D" w:rsidRDefault="00344290">
                        <w:pPr>
                          <w:spacing w:after="51" w:line="85" w:lineRule="exact"/>
                          <w:ind w:left="108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-1</w:t>
                        </w:r>
                      </w:p>
                    </w:tc>
                    <w:tc>
                      <w:tcPr>
                        <w:tcW w:w="453" w:type="dxa"/>
                      </w:tcPr>
                      <w:p w:rsidR="000B6B5D" w:rsidRDefault="00344290">
                        <w:pPr>
                          <w:spacing w:after="51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-0</w:t>
                        </w:r>
                      </w:p>
                    </w:tc>
                    <w:tc>
                      <w:tcPr>
                        <w:tcW w:w="490" w:type="dxa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44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+0.6</w:t>
                        </w:r>
                      </w:p>
                    </w:tc>
                    <w:tc>
                      <w:tcPr>
                        <w:tcW w:w="432" w:type="dxa"/>
                      </w:tcPr>
                      <w:p w:rsidR="000B6B5D" w:rsidRDefault="00344290">
                        <w:pPr>
                          <w:tabs>
                            <w:tab w:val="decimal" w:pos="216"/>
                          </w:tabs>
                          <w:spacing w:after="44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+1.3</w:t>
                        </w:r>
                      </w:p>
                    </w:tc>
                    <w:tc>
                      <w:tcPr>
                        <w:tcW w:w="468" w:type="dxa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after="44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+1.0</w:t>
                        </w:r>
                      </w:p>
                    </w:tc>
                    <w:tc>
                      <w:tcPr>
                        <w:tcW w:w="1101" w:type="dxa"/>
                      </w:tcPr>
                      <w:p w:rsidR="000B6B5D" w:rsidRDefault="00344290">
                        <w:pPr>
                          <w:tabs>
                            <w:tab w:val="right" w:pos="1008"/>
                          </w:tabs>
                          <w:spacing w:before="36" w:after="37" w:line="85" w:lineRule="exact"/>
                          <w:ind w:right="108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-131</w:t>
                        </w: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ab/>
                          <w:t>+113</w:t>
                        </w:r>
                      </w:p>
                    </w:tc>
                    <w:tc>
                      <w:tcPr>
                        <w:tcW w:w="548" w:type="dxa"/>
                      </w:tcPr>
                      <w:p w:rsidR="000B6B5D" w:rsidRDefault="00344290">
                        <w:pPr>
                          <w:spacing w:before="39" w:after="34" w:line="85" w:lineRule="exact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+319</w:t>
                        </w:r>
                      </w:p>
                    </w:tc>
                    <w:tc>
                      <w:tcPr>
                        <w:tcW w:w="576" w:type="dxa"/>
                      </w:tcPr>
                      <w:p w:rsidR="000B6B5D" w:rsidRDefault="00344290">
                        <w:pPr>
                          <w:tabs>
                            <w:tab w:val="decimal" w:pos="288"/>
                          </w:tabs>
                          <w:spacing w:before="43" w:after="30" w:line="85" w:lineRule="exac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+5.01</w:t>
                        </w:r>
                      </w:p>
                    </w:tc>
                    <w:tc>
                      <w:tcPr>
                        <w:tcW w:w="561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11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4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08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74" w:type="dxa"/>
                        <w:vAlign w:val="center"/>
                      </w:tcPr>
                      <w:p w:rsidR="000B6B5D" w:rsidRDefault="00344290">
                        <w:pPr>
                          <w:spacing w:before="72" w:after="1" w:line="85" w:lineRule="exact"/>
                          <w:ind w:right="426"/>
                          <w:jc w:val="right"/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10"/>
                          </w:rPr>
                          <w:t>DEP</w:t>
                        </w:r>
                      </w:p>
                    </w:tc>
                  </w:tr>
                </w:tbl>
                <w:p w:rsidR="000B6B5D" w:rsidRDefault="000B6B5D">
                  <w:pPr>
                    <w:spacing w:after="160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69.85pt;margin-top:315.7pt;width:480pt;height:186.15pt;z-index:-25166131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4"/>
                    <w:gridCol w:w="432"/>
                    <w:gridCol w:w="2804"/>
                  </w:tblGrid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06"/>
                    </w:trPr>
                    <w:tc>
                      <w:tcPr>
                        <w:tcW w:w="6364" w:type="dxa"/>
                      </w:tcPr>
                      <w:p w:rsidR="000B6B5D" w:rsidRDefault="00344290">
                        <w:pPr>
                          <w:tabs>
                            <w:tab w:val="left" w:leader="dot" w:pos="6192"/>
                          </w:tabs>
                          <w:spacing w:before="145" w:line="182" w:lineRule="exact"/>
                          <w:ind w:left="115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ANNUAL TEMPERATURE EXTREMES AND FREEZE DATA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 </w:t>
                        </w:r>
                      </w:p>
                      <w:p w:rsidR="000B6B5D" w:rsidRDefault="00344290">
                        <w:pPr>
                          <w:tabs>
                            <w:tab w:val="left" w:pos="4680"/>
                            <w:tab w:val="right" w:leader="dot" w:pos="6336"/>
                          </w:tabs>
                          <w:spacing w:before="42" w:line="193" w:lineRule="exact"/>
                          <w:ind w:left="115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HIGHEST MAXIMUM TEMPERATURE,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DATE(S)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•</w:t>
                        </w:r>
                      </w:p>
                      <w:p w:rsidR="000B6B5D" w:rsidRDefault="00344290">
                        <w:pPr>
                          <w:tabs>
                            <w:tab w:val="left" w:leader="dot" w:pos="6192"/>
                          </w:tabs>
                          <w:spacing w:before="30" w:line="193" w:lineRule="exact"/>
                          <w:ind w:left="115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 xml:space="preserve">LOWEST MAXIMUM TEMPERATURE, DATE(S)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 </w:t>
                        </w:r>
                      </w:p>
                      <w:p w:rsidR="000B6B5D" w:rsidRDefault="00344290">
                        <w:pPr>
                          <w:tabs>
                            <w:tab w:val="left" w:pos="4680"/>
                            <w:tab w:val="left" w:leader="dot" w:pos="6192"/>
                          </w:tabs>
                          <w:spacing w:before="31" w:line="192" w:lineRule="exact"/>
                          <w:ind w:left="115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HIGHEST MINIMUM TEMPERATURE,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DATE(S)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 </w:t>
                        </w:r>
                      </w:p>
                      <w:p w:rsidR="000B6B5D" w:rsidRDefault="00344290">
                        <w:pPr>
                          <w:tabs>
                            <w:tab w:val="left" w:pos="4536"/>
                            <w:tab w:val="left" w:leader="dot" w:pos="6192"/>
                          </w:tabs>
                          <w:spacing w:before="32" w:line="192" w:lineRule="exact"/>
                          <w:ind w:left="115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LOWEST MINIMUM TEMPERATURE,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DATE(S)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 </w:t>
                        </w:r>
                      </w:p>
                      <w:p w:rsidR="000B6B5D" w:rsidRDefault="00344290">
                        <w:pPr>
                          <w:tabs>
                            <w:tab w:val="left" w:pos="4680"/>
                            <w:tab w:val="left" w:leader="dot" w:pos="6192"/>
                          </w:tabs>
                          <w:spacing w:before="29" w:line="194" w:lineRule="exact"/>
                          <w:ind w:left="115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HIGHEST AVERAGE TEMPERATURE,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DATE(S)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 </w:t>
                        </w:r>
                      </w:p>
                      <w:p w:rsidR="000B6B5D" w:rsidRDefault="00344290">
                        <w:pPr>
                          <w:tabs>
                            <w:tab w:val="left" w:pos="4536"/>
                            <w:tab w:val="left" w:leader="dot" w:pos="6192"/>
                          </w:tabs>
                          <w:spacing w:before="34" w:after="14" w:line="189" w:lineRule="exact"/>
                          <w:ind w:left="1152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LOWEST AVERAGE TEMPERATURE,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DATE(S)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</w:tcPr>
                      <w:p w:rsidR="000B6B5D" w:rsidRDefault="00344290">
                        <w:pPr>
                          <w:spacing w:before="160" w:line="18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.</w:t>
                        </w:r>
                      </w:p>
                      <w:p w:rsidR="000B6B5D" w:rsidRDefault="00344290">
                        <w:pPr>
                          <w:spacing w:before="49" w:line="185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96,</w:t>
                        </w:r>
                      </w:p>
                      <w:p w:rsidR="000B6B5D" w:rsidRDefault="00344290">
                        <w:pPr>
                          <w:spacing w:before="35" w:line="189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17,</w:t>
                        </w:r>
                      </w:p>
                      <w:p w:rsidR="000B6B5D" w:rsidRDefault="00344290">
                        <w:pPr>
                          <w:spacing w:before="32" w:line="19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77,</w:t>
                        </w:r>
                      </w:p>
                      <w:p w:rsidR="000B6B5D" w:rsidRDefault="00344290">
                        <w:pPr>
                          <w:spacing w:before="37" w:line="186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6,</w:t>
                        </w:r>
                      </w:p>
                      <w:p w:rsidR="000B6B5D" w:rsidRDefault="00344290">
                        <w:pPr>
                          <w:spacing w:before="34" w:line="18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87,</w:t>
                        </w:r>
                      </w:p>
                      <w:p w:rsidR="000B6B5D" w:rsidRDefault="00344290">
                        <w:pPr>
                          <w:spacing w:before="45" w:line="185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12,</w:t>
                        </w:r>
                      </w:p>
                    </w:tc>
                    <w:tc>
                      <w:tcPr>
                        <w:tcW w:w="2804" w:type="dxa"/>
                        <w:vAlign w:val="bottom"/>
                      </w:tcPr>
                      <w:p w:rsidR="000B6B5D" w:rsidRDefault="00344290">
                        <w:pPr>
                          <w:tabs>
                            <w:tab w:val="left" w:pos="720"/>
                          </w:tabs>
                          <w:spacing w:before="398" w:line="182" w:lineRule="exact"/>
                          <w:ind w:left="144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7/10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8/08</w:t>
                        </w:r>
                      </w:p>
                      <w:p w:rsidR="000B6B5D" w:rsidRDefault="00344290">
                        <w:pPr>
                          <w:spacing w:before="39" w:line="182" w:lineRule="exact"/>
                          <w:ind w:left="144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2/05</w:t>
                        </w:r>
                      </w:p>
                      <w:p w:rsidR="000B6B5D" w:rsidRDefault="00344290">
                        <w:pPr>
                          <w:spacing w:before="41" w:line="182" w:lineRule="exact"/>
                          <w:ind w:left="144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8/08</w:t>
                        </w:r>
                      </w:p>
                      <w:p w:rsidR="000B6B5D" w:rsidRDefault="00344290">
                        <w:pPr>
                          <w:spacing w:before="43" w:line="182" w:lineRule="exact"/>
                          <w:ind w:right="2253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1/26</w:t>
                        </w:r>
                      </w:p>
                      <w:p w:rsidR="000B6B5D" w:rsidRDefault="00344290">
                        <w:pPr>
                          <w:spacing w:before="34" w:line="182" w:lineRule="exact"/>
                          <w:ind w:left="144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8/08</w:t>
                        </w:r>
                      </w:p>
                      <w:p w:rsidR="000B6B5D" w:rsidRDefault="00344290">
                        <w:pPr>
                          <w:spacing w:before="49" w:line="178" w:lineRule="exact"/>
                          <w:ind w:left="144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2/05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spacing w:after="23" w:line="182" w:lineRule="exact"/>
                          <w:ind w:left="1134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 OF DAYS WITH MINIMUM OF 32 OR BELOW ..: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:rsidR="000B6B5D" w:rsidRDefault="00344290">
                        <w:pPr>
                          <w:spacing w:before="31" w:after="3" w:line="18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104</w:t>
                        </w:r>
                      </w:p>
                    </w:tc>
                    <w:tc>
                      <w:tcPr>
                        <w:tcW w:w="2804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spacing w:after="11" w:line="182" w:lineRule="exact"/>
                          <w:ind w:left="1134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 OF DAYS WITH MAXIMUM OF 32 OR BELOW ..: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:rsidR="000B6B5D" w:rsidRDefault="00344290">
                        <w:pPr>
                          <w:spacing w:line="178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2804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6336"/>
                          </w:tabs>
                          <w:spacing w:after="21" w:line="182" w:lineRule="exact"/>
                          <w:ind w:left="1134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DAYS WITH MINIMUM OF 0 OR BELOW ...: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:rsidR="000B6B5D" w:rsidRDefault="00344290">
                        <w:pPr>
                          <w:spacing w:after="4" w:line="18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</w:t>
                        </w:r>
                      </w:p>
                    </w:tc>
                    <w:tc>
                      <w:tcPr>
                        <w:tcW w:w="2804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spacing w:after="27" w:line="182" w:lineRule="exact"/>
                          <w:ind w:left="1134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 OF DAYS WITH MAXIMUM OF 90 OR ABOVE ..: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:rsidR="000B6B5D" w:rsidRDefault="00344290">
                        <w:pPr>
                          <w:spacing w:before="31" w:after="10" w:line="18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30</w:t>
                        </w:r>
                      </w:p>
                    </w:tc>
                    <w:tc>
                      <w:tcPr>
                        <w:tcW w:w="2804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spacing w:after="29" w:line="182" w:lineRule="exact"/>
                          <w:ind w:left="1134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TEMPERATURE &amp; DATE OF LAST SPRING FREEZE .: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:rsidR="000B6B5D" w:rsidRDefault="00344290">
                        <w:pPr>
                          <w:spacing w:before="31" w:after="7" w:line="186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26,</w:t>
                        </w:r>
                      </w:p>
                    </w:tc>
                    <w:tc>
                      <w:tcPr>
                        <w:tcW w:w="2804" w:type="dxa"/>
                        <w:vAlign w:val="center"/>
                      </w:tcPr>
                      <w:p w:rsidR="000B6B5D" w:rsidRDefault="00344290">
                        <w:pPr>
                          <w:spacing w:before="34" w:after="8" w:line="182" w:lineRule="exact"/>
                          <w:ind w:left="119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4/11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spacing w:after="31" w:line="182" w:lineRule="exact"/>
                          <w:ind w:left="1134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TEMPERATURE &amp; DATE OF FIRST FALL FREEZE ..:</w:t>
                        </w:r>
                      </w:p>
                    </w:tc>
                    <w:tc>
                      <w:tcPr>
                        <w:tcW w:w="432" w:type="dxa"/>
                        <w:vAlign w:val="center"/>
                      </w:tcPr>
                      <w:p w:rsidR="000B6B5D" w:rsidRDefault="00344290">
                        <w:pPr>
                          <w:spacing w:after="11" w:line="18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31,</w:t>
                        </w:r>
                      </w:p>
                    </w:tc>
                    <w:tc>
                      <w:tcPr>
                        <w:tcW w:w="2804" w:type="dxa"/>
                        <w:vAlign w:val="center"/>
                      </w:tcPr>
                      <w:p w:rsidR="000B6B5D" w:rsidRDefault="00344290">
                        <w:pPr>
                          <w:spacing w:after="11" w:line="182" w:lineRule="exact"/>
                          <w:ind w:left="119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10/29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4"/>
                    </w:trPr>
                    <w:tc>
                      <w:tcPr>
                        <w:tcW w:w="6364" w:type="dxa"/>
                      </w:tcPr>
                      <w:p w:rsidR="000B6B5D" w:rsidRDefault="00344290">
                        <w:pPr>
                          <w:tabs>
                            <w:tab w:val="left" w:pos="3600"/>
                            <w:tab w:val="right" w:leader="dot" w:pos="6264"/>
                          </w:tabs>
                          <w:spacing w:after="115" w:line="191" w:lineRule="exact"/>
                          <w:ind w:left="1134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 OF DAYS BETWEEN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(GROWING SEASON)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432" w:type="dxa"/>
                      </w:tcPr>
                      <w:p w:rsidR="000B6B5D" w:rsidRDefault="00344290">
                        <w:pPr>
                          <w:spacing w:after="104" w:line="18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201</w:t>
                        </w:r>
                      </w:p>
                    </w:tc>
                    <w:tc>
                      <w:tcPr>
                        <w:tcW w:w="2804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2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4824"/>
                            <w:tab w:val="left" w:pos="5040"/>
                          </w:tabs>
                          <w:spacing w:before="118" w:after="31" w:line="182" w:lineRule="exact"/>
                          <w:ind w:left="1044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ANNUAL PRECIPITATION EXTREMES.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.</w:t>
                        </w:r>
                      </w:p>
                    </w:tc>
                    <w:tc>
                      <w:tcPr>
                        <w:tcW w:w="432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04" w:type="dxa"/>
                      </w:tcPr>
                      <w:p w:rsidR="000B6B5D" w:rsidRDefault="00344290">
                        <w:pPr>
                          <w:textAlignment w:val="baseline"/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ookman Old Style" w:eastAsia="Bookman Old Style" w:hAnsi="Bookman Old Style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000000" w:rsidRDefault="00344290"/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69.85pt;margin-top:501.85pt;width:480pt;height:274.05pt;z-index:-251660288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4"/>
                    <w:gridCol w:w="3236"/>
                  </w:tblGrid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spacing w:after="12" w:line="182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 OF DAYS WITH A TRACE OF PRECIPITATION :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spacing w:before="37" w:line="178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35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1656"/>
                            <w:tab w:val="left" w:pos="5256"/>
                            <w:tab w:val="right" w:pos="6264"/>
                          </w:tabs>
                          <w:spacing w:after="32" w:line="182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DAYS WITH 0.01 TO 0.09 IN.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PCPN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: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spacing w:after="18" w:line="182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50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1656"/>
                            <w:tab w:val="left" w:pos="5256"/>
                            <w:tab w:val="right" w:pos="6264"/>
                          </w:tabs>
                          <w:spacing w:after="24" w:line="182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DAYS WITH 0.10 TO 0.49 IN.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PCPN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: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spacing w:after="10" w:line="182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58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1656"/>
                            <w:tab w:val="left" w:pos="5256"/>
                            <w:tab w:val="right" w:pos="6264"/>
                          </w:tabs>
                          <w:spacing w:after="19" w:line="182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DAYS WITH 0.50 TO 0.99 IN.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PCPN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: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spacing w:after="3" w:line="182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16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1656"/>
                            <w:tab w:val="left" w:pos="5256"/>
                            <w:tab w:val="right" w:pos="6264"/>
                          </w:tabs>
                          <w:spacing w:after="26" w:line="182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DAYS WITH 1.00 TO 1.99 IN.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PCPN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: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spacing w:after="11" w:line="182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14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1656"/>
                            <w:tab w:val="left" w:pos="5256"/>
                            <w:tab w:val="right" w:pos="6264"/>
                          </w:tabs>
                          <w:spacing w:after="28" w:line="182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OF DAYS WITH 2.00 OR MORE IN.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PCPN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: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spacing w:after="11" w:line="182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5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4896"/>
                            <w:tab w:val="right" w:pos="6336"/>
                          </w:tabs>
                          <w:spacing w:after="21" w:line="193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MAXIMUM ONE-DAY PRECIPITATION,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DATE(S)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...: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792"/>
                          </w:tabs>
                          <w:spacing w:after="13" w:line="182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2.93,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7/05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4896"/>
                            <w:tab w:val="right" w:pos="6336"/>
                          </w:tabs>
                          <w:spacing w:after="14" w:line="188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MAXIMUM FLOATING 24-HOUR PCPN,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DATE(S)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...: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792"/>
                          </w:tabs>
                          <w:spacing w:line="181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3.93,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5/31-6/01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pos="6336"/>
                          </w:tabs>
                          <w:spacing w:after="10" w:line="190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 OF DAYS WITH A TRACE OF SNOWFALL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1"/>
                            <w:u w:val="single"/>
                          </w:rPr>
                          <w:t>•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spacing w:after="3" w:line="182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27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1656"/>
                            <w:tab w:val="left" w:pos="5040"/>
                            <w:tab w:val="right" w:pos="6336"/>
                          </w:tabs>
                          <w:spacing w:after="11" w:line="182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DAYS WITH 0.1 TO 0.9 IN.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SNOW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..: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spacing w:line="178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9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1656"/>
                            <w:tab w:val="left" w:pos="5040"/>
                            <w:tab w:val="right" w:pos="6336"/>
                          </w:tabs>
                          <w:spacing w:after="19" w:line="182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OF DAYS WITH 1.0 TO 3.9 IN.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SNOW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..: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spacing w:after="4" w:line="182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1656"/>
                            <w:tab w:val="left" w:pos="5040"/>
                            <w:tab w:val="right" w:pos="6336"/>
                          </w:tabs>
                          <w:spacing w:after="26" w:line="182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DAYS WITH 4.0 TO 7.9 IN.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SNOW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..: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spacing w:after="10" w:line="182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2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1656"/>
                            <w:tab w:val="right" w:pos="6336"/>
                          </w:tabs>
                          <w:spacing w:after="18" w:line="182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DAYS WITH 8.0 OR MORE IN. OF SNOW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.: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spacing w:before="37" w:line="178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0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4320"/>
                            <w:tab w:val="right" w:leader="dot" w:pos="6336"/>
                          </w:tabs>
                          <w:spacing w:after="22" w:line="191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MAXIMUM ONE-DAY SNOWFALL,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DATE(S)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•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720"/>
                          </w:tabs>
                          <w:spacing w:before="35" w:after="6" w:line="182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6.3,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3/16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24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4896"/>
                          </w:tabs>
                          <w:spacing w:after="28" w:line="195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MAXIMUM FLOATING 24-HOUR SNOW,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DATE(S)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720"/>
                          </w:tabs>
                          <w:spacing w:after="14" w:line="184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6.5,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2/13-14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spacing w:after="29" w:line="182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NO. OF DAYS WITH 1 IN. OR MORE SNOW COVER :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spacing w:after="11" w:line="182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30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2952"/>
                            <w:tab w:val="left" w:pos="3600"/>
                            <w:tab w:val="left" w:pos="4824"/>
                            <w:tab w:val="left" w:pos="5400"/>
                            <w:tab w:val="right" w:pos="6336"/>
                          </w:tabs>
                          <w:spacing w:after="21" w:line="194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MAXIMUM DEPTH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(IN.)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OF SNOW &amp;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ICE,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DATE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..: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left" w:pos="432"/>
                          </w:tabs>
                          <w:spacing w:before="34" w:after="13" w:line="182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7,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>2/14</w:t>
                        </w:r>
                      </w:p>
                    </w:tc>
                  </w:tr>
                  <w:tr w:rsidR="000B6B5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1"/>
                    </w:trPr>
                    <w:tc>
                      <w:tcPr>
                        <w:tcW w:w="6364" w:type="dxa"/>
                        <w:vAlign w:val="center"/>
                      </w:tcPr>
                      <w:p w:rsidR="000B6B5D" w:rsidRDefault="00344290">
                        <w:pPr>
                          <w:tabs>
                            <w:tab w:val="right" w:leader="dot" w:pos="6336"/>
                          </w:tabs>
                          <w:spacing w:after="78" w:line="181" w:lineRule="exact"/>
                          <w:ind w:left="1173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 xml:space="preserve">THUNDER DAYS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3236" w:type="dxa"/>
                        <w:vAlign w:val="center"/>
                      </w:tcPr>
                      <w:p w:rsidR="000B6B5D" w:rsidRDefault="00344290">
                        <w:pPr>
                          <w:spacing w:after="54" w:line="182" w:lineRule="exact"/>
                          <w:ind w:left="8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9"/>
                          </w:rPr>
                          <w:t>38</w:t>
                        </w:r>
                      </w:p>
                    </w:tc>
                  </w:tr>
                </w:tbl>
                <w:p w:rsidR="000B6B5D" w:rsidRDefault="000B6B5D">
                  <w:pPr>
                    <w:spacing w:after="1384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15.95pt;margin-top:66.6pt;width:27.9pt;height:44.8pt;z-index:-251659264;mso-wrap-distance-left:0;mso-wrap-distance-right:0;mso-position-horizontal-relative:page;mso-position-vertical-relative:page" filled="f" stroked="f">
            <v:textbox inset="0,0,0,0">
              <w:txbxContent>
                <w:p w:rsidR="000B6B5D" w:rsidRDefault="00344290">
                  <w:pPr>
                    <w:spacing w:line="885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2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2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568.55pt;margin-top:811.25pt;width:27.9pt;height:71.65pt;z-index:-251658240;mso-wrap-distance-left:0;mso-wrap-distance-right:0;mso-position-horizontal-relative:page;mso-position-vertical-relative:page" filled="f" stroked="f">
            <v:textbox inset="0,0,0,0">
              <w:txbxContent>
                <w:p w:rsidR="000B6B5D" w:rsidRDefault="00344290">
                  <w:pPr>
                    <w:spacing w:before="391" w:line="1038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2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2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86pt;margin-top:863.6pt;width:462pt;height:625.4pt;z-index:-251657216;mso-wrap-distance-left:0;mso-wrap-distance-right:0;mso-position-horizontal-relative:page;mso-position-vertical-relative:page" filled="f" stroked="f">
            <v:textbox inset="0,0,0,0">
              <w:txbxContent>
                <w:p w:rsidR="000B6B5D" w:rsidRDefault="00344290">
                  <w:pPr>
                    <w:spacing w:line="268" w:lineRule="exact"/>
                    <w:ind w:left="3024" w:right="1656" w:hanging="792"/>
                    <w:textAlignment w:val="baseline"/>
                    <w:rPr>
                      <w:rFonts w:eastAsia="Times New Roman"/>
                      <w:b/>
                      <w:color w:val="000000"/>
                      <w:sz w:val="23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3"/>
                    </w:rPr>
                    <w:t xml:space="preserve">YEAR 2007 HIGHLIGHTS - READING 4 SW, PA </w:t>
                  </w:r>
                  <w:r>
                    <w:rPr>
                      <w:rFonts w:eastAsia="Times New Roman"/>
                      <w:b/>
                      <w:color w:val="000000"/>
                      <w:sz w:val="23"/>
                    </w:rPr>
                    <w:br/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t>In Quasi-Chronological Order</w:t>
                  </w:r>
                </w:p>
                <w:p w:rsidR="000B6B5D" w:rsidRDefault="00344290">
                  <w:pPr>
                    <w:tabs>
                      <w:tab w:val="left" w:pos="360"/>
                    </w:tabs>
                    <w:spacing w:before="285" w:line="277" w:lineRule="exact"/>
                    <w:ind w:left="360" w:hanging="360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pacing w:val="4"/>
                      <w:sz w:val="9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pacing w:val="4"/>
                      <w:sz w:val="9"/>
                    </w:rPr>
                    <w:t>1</w:t>
                  </w:r>
                  <w:r>
                    <w:rPr>
                      <w:rFonts w:ascii="Bookman Old Style" w:eastAsia="Bookman Old Style" w:hAnsi="Bookman Old Style"/>
                      <w:color w:val="000000"/>
                      <w:spacing w:val="4"/>
                      <w:sz w:val="9"/>
                    </w:rPr>
                    <w:tab/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t xml:space="preserve">The anomalously warm weather pattern that dominated the last two months of 2006 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br/>
                    <w:t xml:space="preserve">continued into January 2007 and culminated with a record high maximum temperature of 71 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br/>
                    <w:t>on the 6th which became a new station record high for January since at least 1985. The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br/>
                    <w:t>previous January high was 69. Mild January conditions continued for another ten days.</w:t>
                  </w:r>
                </w:p>
                <w:p w:rsidR="000B6B5D" w:rsidRDefault="00344290">
                  <w:pPr>
                    <w:numPr>
                      <w:ilvl w:val="0"/>
                      <w:numId w:val="1"/>
                    </w:numPr>
                    <w:spacing w:before="257" w:line="277" w:lineRule="exact"/>
                    <w:ind w:left="360" w:right="288" w:hanging="360"/>
                    <w:textAlignment w:val="baseline"/>
                    <w:rPr>
                      <w:rFonts w:eastAsia="Times New Roman"/>
                      <w:color w:val="000000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z w:val="23"/>
                    </w:rPr>
                    <w:t xml:space="preserve">The pattern switched to much colder at exactly mid January. Although the cold was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>persistent, it was not severe by mid winter standards. Numerous snow flurries and sno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t xml:space="preserve">w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 xml:space="preserve">showers accompanied the second-half-of-January chill, but measurable amounts were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 xml:space="preserve">isolated with each episode. A locally heavy snow squall hit Reading 4 SW during mid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 xml:space="preserve">evening of 25 January with 2 inches of powder. However, some areas only a mile and a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 xml:space="preserve">half away received only a light dusting. This fresh snow cover helped to produce the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>coldest temperature of the winter (and year) of 6 above early 26 January.</w:t>
                  </w:r>
                </w:p>
                <w:p w:rsidR="000B6B5D" w:rsidRDefault="00344290">
                  <w:pPr>
                    <w:numPr>
                      <w:ilvl w:val="0"/>
                      <w:numId w:val="1"/>
                    </w:numPr>
                    <w:spacing w:before="273" w:line="277" w:lineRule="exact"/>
                    <w:ind w:left="360" w:right="72" w:hanging="360"/>
                    <w:textAlignment w:val="baseline"/>
                    <w:rPr>
                      <w:rFonts w:eastAsia="Times New Roman"/>
                      <w:color w:val="000000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z w:val="23"/>
                    </w:rPr>
                    <w:t xml:space="preserve">Cold weather dominated and persisted through February, enough to produce the second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>coldest Fe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t xml:space="preserve">bruary since at least 1985 with a monthly average of 27.1. February 5 turned out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 xml:space="preserve">to be the coldest day overall of the winter (and year) with a minimum temperature of 7 </w:t>
                  </w:r>
                  <w:r>
                    <w:rPr>
                      <w:rFonts w:eastAsia="Times New Roman"/>
                      <w:color w:val="000000"/>
                      <w:sz w:val="23"/>
                    </w:rPr>
                    <w:br/>
                    <w:t>above and a maximum of 17.</w:t>
                  </w:r>
                </w:p>
                <w:p w:rsidR="000B6B5D" w:rsidRDefault="00344290">
                  <w:pPr>
                    <w:numPr>
                      <w:ilvl w:val="0"/>
                      <w:numId w:val="1"/>
                    </w:numPr>
                    <w:spacing w:before="254" w:line="277" w:lineRule="exact"/>
                    <w:ind w:left="360" w:hanging="360"/>
                    <w:textAlignment w:val="baseline"/>
                    <w:rPr>
                      <w:rFonts w:eastAsia="Times New Roman"/>
                      <w:color w:val="000000"/>
                      <w:spacing w:val="6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pacing w:val="6"/>
                      <w:sz w:val="23"/>
                    </w:rPr>
                    <w:t>The harshest winter storm of the year came on 13-14 Februar</w:t>
                  </w:r>
                  <w:r>
                    <w:rPr>
                      <w:rFonts w:eastAsia="Times New Roman"/>
                      <w:color w:val="000000"/>
                      <w:spacing w:val="6"/>
                      <w:sz w:val="23"/>
                    </w:rPr>
                    <w:t xml:space="preserve">y with a combination of sleet, </w:t>
                  </w:r>
                  <w:r>
                    <w:rPr>
                      <w:rFonts w:eastAsia="Times New Roman"/>
                      <w:color w:val="000000"/>
                      <w:spacing w:val="6"/>
                      <w:sz w:val="23"/>
                    </w:rPr>
                    <w:t>freezing rain, and snow which accumulated to 7.1 inches, mostly as sleet, which melted to</w:t>
                  </w:r>
                  <w:r w:rsidR="005A11B4">
                    <w:rPr>
                      <w:rFonts w:eastAsia="Times New Roman"/>
                      <w:color w:val="000000"/>
                      <w:spacing w:val="6"/>
                      <w:sz w:val="23"/>
                    </w:rPr>
                    <w:t xml:space="preserve"> 2</w:t>
                  </w:r>
                  <w:r>
                    <w:rPr>
                      <w:rFonts w:eastAsia="Times New Roman"/>
                      <w:color w:val="000000"/>
                      <w:spacing w:val="6"/>
                      <w:sz w:val="23"/>
                    </w:rPr>
                    <w:t xml:space="preserve">.88 rainfall equivalent. The voluminous fall of sleet and freezing rain during the late </w:t>
                  </w:r>
                  <w:r>
                    <w:rPr>
                      <w:rFonts w:eastAsia="Times New Roman"/>
                      <w:color w:val="000000"/>
                      <w:spacing w:val="6"/>
                      <w:sz w:val="23"/>
                    </w:rPr>
                    <w:t>morning of the 14</w:t>
                  </w:r>
                  <w:r>
                    <w:rPr>
                      <w:rFonts w:ascii="Bookman Old Style" w:eastAsia="Bookman Old Style" w:hAnsi="Bookman Old Style"/>
                      <w:color w:val="000000"/>
                      <w:spacing w:val="6"/>
                      <w:sz w:val="23"/>
                      <w:vertAlign w:val="superscript"/>
                    </w:rPr>
                    <w:t>th</w:t>
                  </w:r>
                  <w:r>
                    <w:rPr>
                      <w:rFonts w:eastAsia="Times New Roman"/>
                      <w:color w:val="000000"/>
                      <w:spacing w:val="6"/>
                      <w:sz w:val="23"/>
                    </w:rPr>
                    <w:t xml:space="preserve"> contributed to a massive clogging of a long stretch of Interstate</w:t>
                  </w:r>
                  <w:r w:rsidR="005A11B4">
                    <w:rPr>
                      <w:rFonts w:eastAsia="Times New Roman"/>
                      <w:color w:val="000000"/>
                      <w:spacing w:val="6"/>
                      <w:sz w:val="23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pacing w:val="6"/>
                      <w:sz w:val="23"/>
                    </w:rPr>
                    <w:t>Highway 78, stranding thousands of vehicles for 24 hours, across northern Berks County</w:t>
                  </w:r>
                  <w:r w:rsidR="005A11B4">
                    <w:rPr>
                      <w:rFonts w:eastAsia="Times New Roman"/>
                      <w:color w:val="000000"/>
                      <w:spacing w:val="6"/>
                      <w:sz w:val="23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pacing w:val="6"/>
                      <w:sz w:val="23"/>
                    </w:rPr>
                    <w:t xml:space="preserve">where up to 6 inches of sleet and cementing ice accumulated mostly within six hours and </w:t>
                  </w:r>
                  <w:r>
                    <w:rPr>
                      <w:rFonts w:eastAsia="Times New Roman"/>
                      <w:color w:val="000000"/>
                      <w:spacing w:val="6"/>
                      <w:sz w:val="23"/>
                    </w:rPr>
                    <w:t>contained t</w:t>
                  </w:r>
                  <w:r>
                    <w:rPr>
                      <w:rFonts w:eastAsia="Times New Roman"/>
                      <w:color w:val="000000"/>
                      <w:spacing w:val="6"/>
                      <w:sz w:val="23"/>
                    </w:rPr>
                    <w:t>he equivalence of up to 4.5 inches of rain. This storm should be at least a strong</w:t>
                  </w:r>
                  <w:r w:rsidR="005A11B4">
                    <w:rPr>
                      <w:rFonts w:eastAsia="Times New Roman"/>
                      <w:color w:val="000000"/>
                      <w:spacing w:val="6"/>
                      <w:sz w:val="23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pacing w:val="6"/>
                      <w:sz w:val="23"/>
                    </w:rPr>
                    <w:t>candidate for the greatest fall of sleet in Berks County and has been dubbed by some, the</w:t>
                  </w:r>
                  <w:r w:rsidR="005A11B4">
                    <w:rPr>
                      <w:rFonts w:eastAsia="Times New Roman"/>
                      <w:color w:val="000000"/>
                      <w:spacing w:val="6"/>
                      <w:sz w:val="23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spacing w:val="6"/>
                      <w:sz w:val="23"/>
                    </w:rPr>
                    <w:t>"Valentines Day Storm."</w:t>
                  </w:r>
                </w:p>
                <w:p w:rsidR="000B6B5D" w:rsidRDefault="00344290">
                  <w:pPr>
                    <w:numPr>
                      <w:ilvl w:val="0"/>
                      <w:numId w:val="1"/>
                    </w:numPr>
                    <w:spacing w:before="239" w:after="1521" w:line="277" w:lineRule="exact"/>
                    <w:ind w:left="360" w:hanging="360"/>
                    <w:textAlignment w:val="baseline"/>
                    <w:rPr>
                      <w:rFonts w:eastAsia="Times New Roman"/>
                      <w:color w:val="000000"/>
                      <w:spacing w:val="4"/>
                      <w:sz w:val="23"/>
                    </w:rPr>
                  </w:pP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t>March 2007 featured wild weather changes, demonstrating t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t xml:space="preserve">he real meaning of "March 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br/>
                    <w:t xml:space="preserve">Madness", as the lingering winter and the coming spring seasons vied for dominance. The 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br/>
                    <w:t xml:space="preserve">most dramatic was the occurrence of a harsh winter storm of snow and sleet, which 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br/>
                    <w:t>accumulated to 6.3 inches on the 16th, less than 48 hours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t xml:space="preserve"> after an 80-degree temperature on 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br/>
                    <w:t xml:space="preserve">the 14th. "Beware the Ides of March." This abrupt change from 80-degree warmth to a 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br/>
                    <w:t xml:space="preserve">major winter storm was unprecedented during the previous 137 years in the Reading area. 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br/>
                    <w:t>This was the second major fall of sleet in the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t xml:space="preserve"> Reading area this year. After a white Saint 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br/>
                    <w:t xml:space="preserve">Patrick's Day, even balmier temperatures returned ten days later with a high of 83 on the </w:t>
                  </w:r>
                  <w:r>
                    <w:rPr>
                      <w:rFonts w:eastAsia="Times New Roman"/>
                      <w:color w:val="000000"/>
                      <w:spacing w:val="4"/>
                      <w:sz w:val="23"/>
                    </w:rPr>
                    <w:br/>
                    <w:t>27th.</w:t>
                  </w:r>
                  <w:bookmarkStart w:id="0" w:name="_GoBack"/>
                  <w:bookmarkEnd w:id="0"/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569.95pt;margin-top:1116.9pt;width:27.9pt;height:71.65pt;z-index:-251656192;mso-wrap-distance-left:0;mso-wrap-distance-right:0;mso-position-horizontal-relative:page;mso-position-vertical-relative:page" filled="f" stroked="f">
            <v:textbox inset="0,0,0,0">
              <w:txbxContent>
                <w:p w:rsidR="000B6B5D" w:rsidRDefault="00344290">
                  <w:pPr>
                    <w:spacing w:before="391" w:line="1031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2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2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569.6pt;margin-top:1417.15pt;width:28.25pt;height:71.65pt;z-index:-251655168;mso-wrap-distance-left:0;mso-wrap-distance-right:0;mso-position-horizontal-relative:page;mso-position-vertical-relative:page" filled="f" stroked="f">
            <v:textbox inset="0,0,0,0">
              <w:txbxContent>
                <w:p w:rsidR="000B6B5D" w:rsidRDefault="00344290">
                  <w:pPr>
                    <w:spacing w:before="391" w:line="1030" w:lineRule="exact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22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22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z-index:251662336;mso-position-horizontal-relative:page;mso-position-vertical-relative:page" from="0,776.5pt" to="245.2pt,776.5pt" strokeweight="1.1pt">
            <w10:wrap anchorx="page" anchory="page"/>
          </v:line>
        </w:pict>
      </w:r>
    </w:p>
    <w:sectPr w:rsidR="000B6B5D">
      <w:pgSz w:w="12204" w:h="31032"/>
      <w:pgMar w:top="780" w:right="1207" w:bottom="324" w:left="1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290" w:rsidRDefault="00344290">
      <w:r>
        <w:separator/>
      </w:r>
    </w:p>
  </w:endnote>
  <w:endnote w:type="continuationSeparator" w:id="0">
    <w:p w:rsidR="00344290" w:rsidRDefault="0034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290" w:rsidRDefault="00344290"/>
  </w:footnote>
  <w:footnote w:type="continuationSeparator" w:id="0">
    <w:p w:rsidR="00344290" w:rsidRDefault="00344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237BA"/>
    <w:multiLevelType w:val="multilevel"/>
    <w:tmpl w:val="4BD236B0"/>
    <w:lvl w:ilvl="0">
      <w:start w:val="2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5D"/>
    <w:rsid w:val="000B6B5D"/>
    <w:rsid w:val="00344290"/>
    <w:rsid w:val="005A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3BBA36D8-9B75-4F08-9173-8489D0B0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2</cp:revision>
  <dcterms:created xsi:type="dcterms:W3CDTF">2021-03-14T04:05:00Z</dcterms:created>
  <dcterms:modified xsi:type="dcterms:W3CDTF">2021-03-14T04:26:00Z</dcterms:modified>
</cp:coreProperties>
</file>