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2813213</wp:posOffset>
            </wp:positionH>
            <wp:positionV relativeFrom="page">
              <wp:posOffset>438150</wp:posOffset>
            </wp:positionV>
            <wp:extent cx="1929666" cy="1604963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9666" cy="1604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Hybrid Voting Procedures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Annual General Meeting</w:t>
      </w:r>
    </w:p>
    <w:p w:rsidR="00000000" w:rsidDel="00000000" w:rsidP="00000000" w:rsidRDefault="00000000" w:rsidRPr="00000000" w14:paraId="00000003">
      <w:pPr>
        <w:spacing w:after="400" w:lineRule="auto"/>
        <w:jc w:val="center"/>
        <w:rPr/>
      </w:pPr>
      <w:r w:rsidDel="00000000" w:rsidR="00000000" w:rsidRPr="00000000">
        <w:rPr>
          <w:rtl w:val="0"/>
        </w:rPr>
        <w:t xml:space="preserve">November 11, 2025 6-8pm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1. Overview</w:t>
      </w:r>
    </w:p>
    <w:p w:rsidR="00000000" w:rsidDel="00000000" w:rsidP="00000000" w:rsidRDefault="00000000" w:rsidRPr="00000000" w14:paraId="00000005">
      <w:pPr>
        <w:spacing w:after="200" w:lineRule="auto"/>
        <w:rPr/>
      </w:pPr>
      <w:r w:rsidDel="00000000" w:rsidR="00000000" w:rsidRPr="00000000">
        <w:rPr>
          <w:rtl w:val="0"/>
        </w:rPr>
        <w:t xml:space="preserve">This document outlines the voting procedures for our hybrid Annual General Meeting, which allows members to participate either in-person or virtually. All voting methods are equally valid and will be counted together to determine final results.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Key Principles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member, one vote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Each individual active member or organization active member may vote only once per motion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Equal validity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In-person and virtual votes carry equal weight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Transparency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All votes will be counted openly with results announced immediately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Verification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Only registered members in good standing may </w:t>
      </w:r>
      <w:r w:rsidDel="00000000" w:rsidR="00000000" w:rsidRPr="00000000">
        <w:rPr>
          <w:rtl w:val="0"/>
        </w:rPr>
        <w:t xml:space="preserve">attend the AGM, no additional verification is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r w:rsidDel="00000000" w:rsidR="00000000" w:rsidRPr="00000000">
        <w:rPr>
          <w:rtl w:val="0"/>
        </w:rPr>
        <w:t xml:space="preserve">2. Active Membership Registration Procedures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Check-In Process In person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Arrive 10 minutes in advance to register if you have not yet registered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Upon arrival, proceed to the registration table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your name to volunteers who will verify your membership status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Register if eligible (CCBI clients, partners, collaborators and participants of CCBI activities)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 the attendance sheet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Receive your voting card (one per member)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a3015t6q257d" w:id="0"/>
      <w:bookmarkEnd w:id="0"/>
      <w:r w:rsidDel="00000000" w:rsidR="00000000" w:rsidRPr="00000000">
        <w:rPr>
          <w:rtl w:val="0"/>
        </w:rPr>
        <w:t xml:space="preserve">Check-In Process Online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Meeting Setup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Arrive a few minutes early (more if you have not registered as an active member yet)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Test your audio and video connection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Verify your name and pronouns are displayed correctly (use your registered member name so we can take attendance)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Stay in the virtual waiting room until admitted by the host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Pre-register if possible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If you have not preregistered, please join the virtual meeting at least 10 minutes before start time as membership status is verified before entry into the online meeting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If you are eligible (CCBI clients, partners, collaborators and participants of CCBI 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activities) but have not yet registered as an active member you will be prompted to register before we admit you.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your name to volunteers who request to verify your membership status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Sign the attendance sheet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Receive your voting card, if necessary (one per member)</w:t>
      </w:r>
    </w:p>
    <w:p w:rsidR="00000000" w:rsidDel="00000000" w:rsidP="00000000" w:rsidRDefault="00000000" w:rsidRPr="00000000" w14:paraId="00000020">
      <w:pPr>
        <w:pStyle w:val="Heading2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 Voting Procedures</w:t>
      </w:r>
    </w:p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  <w:t xml:space="preserve">Voting Method</w:t>
      </w:r>
    </w:p>
    <w:p w:rsidR="00000000" w:rsidDel="00000000" w:rsidP="00000000" w:rsidRDefault="00000000" w:rsidRPr="00000000" w14:paraId="00000022">
      <w:pPr>
        <w:spacing w:after="100" w:lineRule="auto"/>
        <w:rPr/>
      </w:pPr>
      <w:r w:rsidDel="00000000" w:rsidR="00000000" w:rsidRPr="00000000">
        <w:rPr>
          <w:rtl w:val="0"/>
        </w:rPr>
        <w:t xml:space="preserve">In-person members will vote using </w:t>
      </w:r>
      <w:r w:rsidDel="00000000" w:rsidR="00000000" w:rsidRPr="00000000">
        <w:rPr>
          <w:b w:val="1"/>
          <w:rtl w:val="0"/>
        </w:rPr>
        <w:t xml:space="preserve">show of hands or voting cards</w:t>
      </w:r>
      <w:r w:rsidDel="00000000" w:rsidR="00000000" w:rsidRPr="00000000">
        <w:rPr>
          <w:rtl w:val="0"/>
        </w:rPr>
        <w:t xml:space="preserve"> for each motion with the exception of the elections where secret ballot will be used: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Show of hands: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called upon, raise your hand to indicate your vote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Voting cards: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Hold up your card showing your choice when </w:t>
      </w:r>
      <w:r w:rsidDel="00000000" w:rsidR="00000000" w:rsidRPr="00000000">
        <w:rPr>
          <w:rtl w:val="0"/>
        </w:rPr>
        <w:t xml:space="preserve">called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vote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 ballot: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board elections or if requested by members, paper ballots will be distributed and collected </w:t>
      </w:r>
      <w:r w:rsidDel="00000000" w:rsidR="00000000" w:rsidRPr="00000000">
        <w:rPr>
          <w:rtl w:val="0"/>
        </w:rPr>
        <w:t xml:space="preserve">for those in person and an anonymous ballot for those in person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Vos options de vote / Your voting options: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FOR (thumb up)</w:t>
      </w:r>
      <w:r w:rsidDel="00000000" w:rsidR="00000000" w:rsidRPr="00000000">
        <w:rPr>
          <w:rtl w:val="0"/>
        </w:rPr>
        <w:br w:type="textWrapping"/>
        <w:t xml:space="preserve">You support the proposal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AGAINST (thumb down)</w:t>
      </w:r>
      <w:r w:rsidDel="00000000" w:rsidR="00000000" w:rsidRPr="00000000">
        <w:rPr>
          <w:rtl w:val="0"/>
        </w:rPr>
        <w:br w:type="textWrapping"/>
        <w:t xml:space="preserve">You oppose the proposal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ABSTENTION (flat hand)</w:t>
      </w:r>
      <w:r w:rsidDel="00000000" w:rsidR="00000000" w:rsidRPr="00000000">
        <w:rPr>
          <w:rtl w:val="0"/>
        </w:rPr>
        <w:br w:type="textWrapping"/>
        <w:t xml:space="preserve">You choose not to vote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You have a conflict of interest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You are not sufficiently informed to vote (ex: you weren't present at the last meeting and did not read the minutes)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DISCUSSION (hand raised)</w:t>
      </w:r>
      <w:r w:rsidDel="00000000" w:rsidR="00000000" w:rsidRPr="00000000">
        <w:rPr>
          <w:rtl w:val="0"/>
        </w:rPr>
        <w:br w:type="textWrapping"/>
        <w:t xml:space="preserve">You need more information before voting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You don't understand certain technical or financial terms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You have questions about practical implications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You want to know how this will affect services or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rPr/>
      </w:pPr>
      <w:r w:rsidDel="00000000" w:rsidR="00000000" w:rsidRPr="00000000">
        <w:rPr>
          <w:rtl w:val="0"/>
        </w:rPr>
        <w:t xml:space="preserve">4. Quorum and Voting Eligibility</w:t>
      </w:r>
    </w:p>
    <w:p w:rsidR="00000000" w:rsidDel="00000000" w:rsidP="00000000" w:rsidRDefault="00000000" w:rsidRPr="00000000" w14:paraId="00000031">
      <w:pPr>
        <w:pStyle w:val="Heading2"/>
        <w:rPr/>
      </w:pPr>
      <w:r w:rsidDel="00000000" w:rsidR="00000000" w:rsidRPr="00000000">
        <w:rPr>
          <w:rtl w:val="0"/>
        </w:rPr>
        <w:t xml:space="preserve">Quorum Requirements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Quorum defined: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50% of present members vote in favor.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Quorum calculation: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Includes both in-person and virtual attendees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Quorum check: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be verified at the start of the meeting and before major votes</w:t>
      </w:r>
    </w:p>
    <w:p w:rsidR="00000000" w:rsidDel="00000000" w:rsidP="00000000" w:rsidRDefault="00000000" w:rsidRPr="00000000" w14:paraId="00000035">
      <w:pPr>
        <w:pStyle w:val="Heading2"/>
        <w:rPr/>
      </w:pPr>
      <w:r w:rsidDel="00000000" w:rsidR="00000000" w:rsidRPr="00000000">
        <w:rPr>
          <w:rtl w:val="0"/>
        </w:rPr>
        <w:t xml:space="preserve">Who Can Vote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 in good standing (</w:t>
      </w:r>
      <w:r w:rsidDel="00000000" w:rsidR="00000000" w:rsidRPr="00000000">
        <w:rPr>
          <w:rtl w:val="0"/>
        </w:rPr>
        <w:t xml:space="preserve">registered active members, no active arrears or delinquent accounts with CCBI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vote per member (not per household or organization)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Proxy voting is not permitted</w:t>
      </w:r>
    </w:p>
    <w:p w:rsidR="00000000" w:rsidDel="00000000" w:rsidP="00000000" w:rsidRDefault="00000000" w:rsidRPr="00000000" w14:paraId="00000039">
      <w:pPr>
        <w:pStyle w:val="Heading1"/>
        <w:rPr/>
      </w:pPr>
      <w:r w:rsidDel="00000000" w:rsidR="00000000" w:rsidRPr="00000000">
        <w:rPr>
          <w:rtl w:val="0"/>
        </w:rPr>
        <w:t xml:space="preserve">5. Vote Counting and Verification</w:t>
      </w:r>
    </w:p>
    <w:p w:rsidR="00000000" w:rsidDel="00000000" w:rsidP="00000000" w:rsidRDefault="00000000" w:rsidRPr="00000000" w14:paraId="0000003A">
      <w:pPr>
        <w:spacing w:after="200" w:lineRule="auto"/>
        <w:rPr/>
      </w:pPr>
      <w:r w:rsidDel="00000000" w:rsidR="00000000" w:rsidRPr="00000000">
        <w:rPr>
          <w:rtl w:val="0"/>
        </w:rPr>
        <w:t xml:space="preserve">The following process ensures accurate counting of all votes: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5"/>
        <w:gridCol w:w="5175"/>
        <w:gridCol w:w="3120"/>
        <w:tblGridChange w:id="0">
          <w:tblGrid>
            <w:gridCol w:w="1065"/>
            <w:gridCol w:w="5175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5e8f0" w:val="clea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5e8f0" w:val="clea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5e8f0" w:val="clea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Responsible Party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Motion is read aloud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Facilitator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Voting period opens (both in-person and virtual)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Facilitator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In-person votes counted (show of hands/cards)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Vote counter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Virtual votes tallied (poll/chat/verbal)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Vote counter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Votes combined and verified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Both vote counters + facilitator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Results announced to full assembly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Facilitator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Results recorded in minutes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Minute taker</w:t>
            </w:r>
          </w:p>
        </w:tc>
      </w:tr>
    </w:tbl>
    <w:p w:rsidR="00000000" w:rsidDel="00000000" w:rsidP="00000000" w:rsidRDefault="00000000" w:rsidRPr="00000000" w14:paraId="00000053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rPr/>
      </w:pPr>
      <w:r w:rsidDel="00000000" w:rsidR="00000000" w:rsidRPr="00000000">
        <w:rPr>
          <w:rtl w:val="0"/>
        </w:rPr>
        <w:t xml:space="preserve">6. Troubleshooting</w:t>
      </w:r>
    </w:p>
    <w:p w:rsidR="00000000" w:rsidDel="00000000" w:rsidP="00000000" w:rsidRDefault="00000000" w:rsidRPr="00000000" w14:paraId="00000055">
      <w:pPr>
        <w:pStyle w:val="Heading2"/>
        <w:rPr/>
      </w:pPr>
      <w:r w:rsidDel="00000000" w:rsidR="00000000" w:rsidRPr="00000000">
        <w:rPr>
          <w:rtl w:val="0"/>
        </w:rPr>
        <w:t xml:space="preserve">Technical Issues for Virtual Participants</w:t>
      </w:r>
    </w:p>
    <w:p w:rsidR="00000000" w:rsidDel="00000000" w:rsidP="00000000" w:rsidRDefault="00000000" w:rsidRPr="00000000" w14:paraId="00000056">
      <w:pPr>
        <w:pStyle w:val="Heading3"/>
        <w:rPr/>
      </w:pPr>
      <w:r w:rsidDel="00000000" w:rsidR="00000000" w:rsidRPr="00000000">
        <w:rPr>
          <w:rtl w:val="0"/>
        </w:rPr>
        <w:t xml:space="preserve">If you cannot access the poll: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Alert the facilitator using the "Raise Hand" feature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chat function to submit your vote</w:t>
      </w:r>
    </w:p>
    <w:p w:rsidR="00000000" w:rsidDel="00000000" w:rsidP="00000000" w:rsidRDefault="00000000" w:rsidRPr="00000000" w14:paraId="00000059">
      <w:pPr>
        <w:pStyle w:val="Heading3"/>
        <w:rPr/>
      </w:pPr>
      <w:r w:rsidDel="00000000" w:rsidR="00000000" w:rsidRPr="00000000">
        <w:rPr>
          <w:rtl w:val="0"/>
        </w:rPr>
        <w:t xml:space="preserve">If you lose connection: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Rejoin the meeting as quickly as possible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chat to inform the facilitator you were disconnected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facilitator will ensure you can vote on any motions you missed</w:t>
      </w:r>
    </w:p>
    <w:p w:rsidR="00000000" w:rsidDel="00000000" w:rsidP="00000000" w:rsidRDefault="00000000" w:rsidRPr="00000000" w14:paraId="0000005D">
      <w:pPr>
        <w:pStyle w:val="Heading3"/>
        <w:rPr/>
      </w:pPr>
      <w:r w:rsidDel="00000000" w:rsidR="00000000" w:rsidRPr="00000000">
        <w:rPr>
          <w:rtl w:val="0"/>
        </w:rPr>
        <w:t xml:space="preserve">If audio/video is not working: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can still participate via chat and polls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the technical support person listed in the chat</w:t>
      </w:r>
    </w:p>
    <w:p w:rsidR="00000000" w:rsidDel="00000000" w:rsidP="00000000" w:rsidRDefault="00000000" w:rsidRPr="00000000" w14:paraId="00000060">
      <w:pPr>
        <w:pStyle w:val="Heading2"/>
        <w:rPr/>
      </w:pPr>
      <w:r w:rsidDel="00000000" w:rsidR="00000000" w:rsidRPr="00000000">
        <w:rPr>
          <w:rtl w:val="0"/>
        </w:rPr>
        <w:t xml:space="preserve">Disputed Votes</w:t>
      </w:r>
    </w:p>
    <w:p w:rsidR="00000000" w:rsidDel="00000000" w:rsidP="00000000" w:rsidRDefault="00000000" w:rsidRPr="00000000" w14:paraId="00000061">
      <w:pPr>
        <w:spacing w:after="100" w:lineRule="auto"/>
        <w:rPr/>
      </w:pPr>
      <w:r w:rsidDel="00000000" w:rsidR="00000000" w:rsidRPr="00000000">
        <w:rPr>
          <w:rtl w:val="0"/>
        </w:rPr>
        <w:t xml:space="preserve">If there is any question about vote validity: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facilitator will pause the vote counting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issue will be discussed with present board members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decision will be made based on established bylaws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vote may be re-taken if necessary</w:t>
      </w:r>
    </w:p>
    <w:p w:rsidR="00000000" w:rsidDel="00000000" w:rsidP="00000000" w:rsidRDefault="00000000" w:rsidRPr="00000000" w14:paraId="00000066">
      <w:pPr>
        <w:pStyle w:val="Heading1"/>
        <w:rPr/>
      </w:pPr>
      <w:r w:rsidDel="00000000" w:rsidR="00000000" w:rsidRPr="00000000">
        <w:rPr>
          <w:rtl w:val="0"/>
        </w:rPr>
        <w:t xml:space="preserve">7. Important Notes</w:t>
      </w:r>
    </w:p>
    <w:p w:rsidR="00000000" w:rsidDel="00000000" w:rsidP="00000000" w:rsidRDefault="00000000" w:rsidRPr="00000000" w14:paraId="00000067">
      <w:pPr>
        <w:pStyle w:val="Heading2"/>
        <w:rPr/>
      </w:pPr>
      <w:r w:rsidDel="00000000" w:rsidR="00000000" w:rsidRPr="00000000">
        <w:rPr>
          <w:rtl w:val="0"/>
        </w:rPr>
        <w:t xml:space="preserve">Recording and Privacy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meeting</w:t>
      </w:r>
      <w:r w:rsidDel="00000000" w:rsidR="00000000" w:rsidRPr="00000000">
        <w:rPr>
          <w:rtl w:val="0"/>
        </w:rPr>
        <w:t xml:space="preserve">’s audio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be recorded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votes are recorded for official minutes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voting records are kept confidential unless otherwise required by bylaws</w:t>
      </w:r>
    </w:p>
    <w:p w:rsidR="00000000" w:rsidDel="00000000" w:rsidP="00000000" w:rsidRDefault="00000000" w:rsidRPr="00000000" w14:paraId="0000006B">
      <w:pPr>
        <w:pStyle w:val="Heading2"/>
        <w:rPr/>
      </w:pPr>
      <w:r w:rsidDel="00000000" w:rsidR="00000000" w:rsidRPr="00000000">
        <w:rPr>
          <w:rtl w:val="0"/>
        </w:rPr>
        <w:t xml:space="preserve">Language and Interpretation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Language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services are available in </w:t>
      </w:r>
      <w:r w:rsidDel="00000000" w:rsidR="00000000" w:rsidRPr="00000000">
        <w:rPr>
          <w:rtl w:val="0"/>
        </w:rPr>
        <w:t xml:space="preserve">french and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In-person interpretation will be provided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interpretation channels in your virtual platform settings</w:t>
      </w:r>
    </w:p>
    <w:p w:rsidR="00000000" w:rsidDel="00000000" w:rsidP="00000000" w:rsidRDefault="00000000" w:rsidRPr="00000000" w14:paraId="0000006F">
      <w:pPr>
        <w:pStyle w:val="Heading2"/>
        <w:rPr/>
      </w:pPr>
      <w:r w:rsidDel="00000000" w:rsidR="00000000" w:rsidRPr="00000000">
        <w:rPr>
          <w:rtl w:val="0"/>
        </w:rPr>
        <w:t xml:space="preserve">Questions During the Meeting</w:t>
      </w:r>
    </w:p>
    <w:p w:rsidR="00000000" w:rsidDel="00000000" w:rsidP="00000000" w:rsidRDefault="00000000" w:rsidRPr="00000000" w14:paraId="00000070">
      <w:pPr>
        <w:spacing w:after="100" w:lineRule="auto"/>
        <w:rPr/>
      </w:pPr>
      <w:r w:rsidDel="00000000" w:rsidR="00000000" w:rsidRPr="00000000">
        <w:rPr>
          <w:rtl w:val="0"/>
        </w:rPr>
        <w:t xml:space="preserve">If you have questions about voting procedures during the AGM: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In-person: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Raise your hand and wait to be called upon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Virtual: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"Raise Hand" feature or type your question in chat</w:t>
      </w:r>
    </w:p>
    <w:p w:rsidR="00000000" w:rsidDel="00000000" w:rsidP="00000000" w:rsidRDefault="00000000" w:rsidRPr="00000000" w14:paraId="00000073">
      <w:pPr>
        <w:pStyle w:val="Heading1"/>
        <w:rPr/>
      </w:pPr>
      <w:r w:rsidDel="00000000" w:rsidR="00000000" w:rsidRPr="00000000">
        <w:rPr>
          <w:rtl w:val="0"/>
        </w:rPr>
        <w:t xml:space="preserve">8. Contact Information</w:t>
      </w:r>
    </w:p>
    <w:p w:rsidR="00000000" w:rsidDel="00000000" w:rsidP="00000000" w:rsidRDefault="00000000" w:rsidRPr="00000000" w14:paraId="00000074">
      <w:pPr>
        <w:spacing w:after="100" w:lineRule="auto"/>
        <w:rPr/>
      </w:pPr>
      <w:r w:rsidDel="00000000" w:rsidR="00000000" w:rsidRPr="00000000">
        <w:rPr>
          <w:rtl w:val="0"/>
        </w:rPr>
        <w:t xml:space="preserve">For questions before or after the AGM: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tl w:val="0"/>
        </w:rPr>
        <w:t xml:space="preserve">info@ccbi.ca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rPr/>
      </w:pPr>
      <w:r w:rsidDel="00000000" w:rsidR="00000000" w:rsidRPr="00000000">
        <w:rPr>
          <w:rtl w:val="0"/>
        </w:rPr>
        <w:t xml:space="preserve">Appendix: Quick Reference Guide</w:t>
      </w:r>
    </w:p>
    <w:p w:rsidR="00000000" w:rsidDel="00000000" w:rsidP="00000000" w:rsidRDefault="00000000" w:rsidRPr="00000000" w14:paraId="00000078">
      <w:pPr>
        <w:pStyle w:val="Heading2"/>
        <w:rPr/>
      </w:pPr>
      <w:r w:rsidDel="00000000" w:rsidR="00000000" w:rsidRPr="00000000">
        <w:rPr>
          <w:rtl w:val="0"/>
        </w:rPr>
        <w:t xml:space="preserve">Voting Timeline</w:t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5e8f0" w:val="clea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Time Before AGM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5e8f0" w:val="clea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Action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2 weeks before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Membership deadline - ensure dues are paid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1 week before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RSVP with your participation method (in-person or virtual)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1 day before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Test your technology (if attending virtually)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Day of AGM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Arrive/log in 10 minutes early</w:t>
            </w:r>
          </w:p>
        </w:tc>
      </w:tr>
    </w:tbl>
    <w:p w:rsidR="00000000" w:rsidDel="00000000" w:rsidP="00000000" w:rsidRDefault="00000000" w:rsidRPr="00000000" w14:paraId="00000083">
      <w:pPr>
        <w:spacing w:after="20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200" w:lineRule="auto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Thank you for participating in our AGM!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/>
      </w:pPr>
      <w:r w:rsidDel="00000000" w:rsidR="00000000" w:rsidRPr="00000000">
        <w:rPr>
          <w:rtl w:val="0"/>
        </w:rPr>
        <w:t xml:space="preserve">Your voice and vote matter.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lowerLetter"/>
      <w:lvlText w:val="%5.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1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80.0" w:type="dxa"/>
        <w:bottom w:w="100.0" w:type="dxa"/>
        <w:right w:w="18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80.0" w:type="dxa"/>
        <w:bottom w:w="100.0" w:type="dxa"/>
        <w:right w:w="18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zeffy.com/en-CA/ticketing/d1e843b9-f69e-4f35-a153-8780682c41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