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CANADIAN TAX DOCUMENT CHECKLIST (T1 &amp; TP1)</w:t>
      </w:r>
    </w:p>
    <w:p>
      <w:pPr>
        <w:jc w:val="center"/>
      </w:pPr>
      <w:r>
        <w:rPr>
          <w:i/>
          <w:sz w:val="22"/>
        </w:rPr>
        <w:t>For Federal (T1) and Quebec (TP1) Personal Tax Returns</w:t>
      </w:r>
    </w:p>
    <w:p/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576"/>
        <w:gridCol w:w="4608"/>
        <w:gridCol w:w="3168"/>
        <w:gridCol w:w="3168"/>
      </w:tblGrid>
      <w:tr>
        <w:tc>
          <w:tcPr>
            <w:tcW w:type="dxa" w:w="2520"/>
            <w:shd w:fill="4472C4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✓</w:t>
            </w:r>
          </w:p>
        </w:tc>
        <w:tc>
          <w:tcPr>
            <w:tcW w:type="dxa" w:w="2520"/>
            <w:shd w:fill="4472C4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nan</w:t>
            </w:r>
          </w:p>
        </w:tc>
        <w:tc>
          <w:tcPr>
            <w:tcW w:type="dxa" w:w="2520"/>
            <w:shd w:fill="4472C4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nan</w:t>
            </w:r>
          </w:p>
        </w:tc>
        <w:tc>
          <w:tcPr>
            <w:tcW w:type="dxa" w:w="2520"/>
            <w:shd w:fill="4472C4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nan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DOCUMENT TYPE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Last tax return (if applicable)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Last Notice of Assessment (if applicable)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PERSONAL INFORMATION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Social Insurance Number (SIN)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Date of birth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Current address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Marital status &amp; spouse's SIN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Direct deposit info for refund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INCOME DOCUMENTS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Last tax return (if applicable)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Last Notice of Assessment (if applicable)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Employment income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1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Old Age Security &amp; CPP benefits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T4OAS / T4AP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T4OAS / T4AP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Other pensions and annuities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Pension slips (official)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Relevés de pension officiels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Employment Insurance benefits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1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Social assistance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T5007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5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Workers' Compensation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T5007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5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Interest and dividends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T3, T5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3, 16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Capital gains (stocks, bonds, real estate)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T5008, trading sheets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TP-726.20.2-V, documents de commerce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Child or spousal support received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Receipts (official)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officiels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RRSP withdrawals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T4RSP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T4RSP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Rental income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Receipts (official)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Reçus officiels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Business/professional/commission income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Invoices (income); receipts (expenses)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Factures (revenus); reçus (dépenses)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Farm and fishing income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Invoices; receipts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Factures; reçus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Foreign income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Foreign income slips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Relevés de revenus étrangers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Universal Child Care Benefit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RC62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RC62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Self-employed/contract/freelance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T4A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1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DEDUCTIONS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RRSP contributions (incl. Home Buyers' Plan)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Official RRSP slips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Official RRSP slips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Union or professional dues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Receipts (if not on T4)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Receipts (if not on T4)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Carrying charges &amp; interest expenses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Receipts (official)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Receipts (official)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Moving expenses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Receipts (official)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Receipts (official)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Childcare expenses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Invoices with SIN or T778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Invoices with SIN or T778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Business-use-of-home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Receipts/invoices (official)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Receipts/invoices (official)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Automobile expenses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Travel/km log; receipts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Travel/km log; receipts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Stock option and shares deduction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T5008 and trading summary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T5008 and trading summary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Child/spousal support paid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Travel expenses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Losses of other years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Notice of Assessment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Notice of Assessment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Capital gains deduction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Remote work-from-home (COVID)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TP59 (detailed method)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TP59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Employment expenses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T2200 signed by employer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TP-64.3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TAX CREDITS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Age credit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Auto-calculated if eligible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Auto-calculated if eligible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Spousal/common-law credit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Auto-calculated if eligible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Auto-calculated if eligible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Spousal/common-law credit transfers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From spouse's return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From spouse's return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Eligible dependent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Auto-calculated if eligible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Auto-calculated if eligible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Canada Caregiver Credit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T2201 or signed statement from a medical practitioner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Canada Training Credit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Tuition receipts from designated institutions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Tuition receipts from designated institutions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Canada Employment Amount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Auto-calculated if employed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Auto-calculated if employed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Solidarity Tax Credit Housing Component (Quebec)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RL31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Northern Villages residence (Quebec)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Auto-calculated if eligible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QST Credit (Quebec)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Auto-calculated if eligible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Pension income credit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Pension income slips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Pension income slips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Tuition fees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T2202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Relevé 8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Disability credit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T2201 (signed by medical professional)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TP-752.0.14-V (signed by medical professional)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Medical expenses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Detailed statements or receipts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Detailed statements or receipts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Charitable &amp; political donations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Receipts with official tax donation #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Receipts with official tax donation #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Federal political contribution credit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Official receipts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Official receipts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Caregiver credit (Quebec)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 xml:space="preserve">Certificate Respecting an Impairment (TP-752.0.14-V)        </w:t>
              <w:br/>
              <w:t>Certificate of Ongoing Assistance (TP-1029.AN.A-V)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Children's Fitness Tax Credit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Official receipts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Tax Credit for Children's Activities (Quebec)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Official receipts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Interest on student loans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Financial institution slip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Financial institution slip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Adoption expenses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Official receipts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Official receipts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Home buyer's amount (Federal)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Purchase agreement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Purchase agreement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First-time home buyer's credit (Quebec)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Purchase agreement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Purchase agreement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Multigenerational home renovation credit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Receipts for qualifying renovations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Receipts for qualifying renovations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Digital news subscriptions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Receipt(s)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Receipt(s)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Public transit passes (if eligible)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Monthly/annual pass receipts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Monthly/annual pass receipts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Tax credit for experienced workers 60+ (QC)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Auto-calculated if employed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type="dxa" w:w="4608"/>
          </w:tcPr>
          <w:p>
            <w:r>
              <w:rPr>
                <w:sz w:val="20"/>
              </w:rPr>
              <w:t>Volunteer firefighter/search &amp; rescue (QC)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Certificate from organization</w:t>
            </w:r>
          </w:p>
        </w:tc>
        <w:tc>
          <w:tcPr>
            <w:tcW w:type="dxa" w:w="3168"/>
          </w:tcPr>
          <w:p>
            <w:r>
              <w:rPr>
                <w:sz w:val="20"/>
              </w:rPr>
              <w:t>Certificate from organization</w:t>
            </w:r>
          </w:p>
        </w:tc>
      </w:tr>
      <w:tr>
        <w:tc>
          <w:tcPr>
            <w:tcW w:type="dxa" w:w="11520"/>
            <w:gridSpan w:val="4"/>
            <w:shd w:fill="D9E1F2"/>
          </w:tcPr>
          <w:p>
            <w:r>
              <w:rPr>
                <w:b/>
                <w:sz w:val="22"/>
              </w:rPr>
              <w:t>HELPFUL ORGANIZATION TIPS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Check off items on this list as you gather them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Take clear photos of paper documents for digital backup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Most tax slips arrive by late February - collect everything by early March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Keep copies or digital scans of everything you submit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Access many slips online: CRA My Account (federal) &amp; Revenu Québec (provincial)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Missing documents? Request duplicates from employers/pharmacy/financial and educational institutions</w:t>
            </w:r>
          </w:p>
        </w:tc>
      </w:tr>
      <w:tr>
        <w:tc>
          <w:tcPr>
            <w:tcW w:type="dxa" w:w="11520"/>
            <w:gridSpan w:val="4"/>
          </w:tcPr>
          <w:p>
            <w:r>
              <w:rPr>
                <w:sz w:val="20"/>
              </w:rPr>
              <w:t>• Filing deadline: April 30 (or June 15 if self-employed, payment due April 30)</w:t>
            </w:r>
          </w:p>
        </w:tc>
      </w:tr>
    </w:tbl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