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7E7BB" w14:textId="49A53BED" w:rsidR="008B76DB" w:rsidRDefault="00420B34">
      <w:r>
        <w:rPr>
          <w:rFonts w:ascii="Arial" w:hAnsi="Arial" w:cs="Arial"/>
          <w:noProof/>
          <w:sz w:val="20"/>
          <w:lang w:val="en-US"/>
        </w:rPr>
        <w:drawing>
          <wp:inline distT="0" distB="0" distL="0" distR="0" wp14:anchorId="602F3B0E" wp14:editId="2C383214">
            <wp:extent cx="31623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952500"/>
                    </a:xfrm>
                    <a:prstGeom prst="rect">
                      <a:avLst/>
                    </a:prstGeom>
                    <a:noFill/>
                  </pic:spPr>
                </pic:pic>
              </a:graphicData>
            </a:graphic>
          </wp:inline>
        </w:drawing>
      </w:r>
    </w:p>
    <w:p w14:paraId="62F8C36C" w14:textId="7C6DEC49" w:rsidR="00420B34" w:rsidRDefault="00420B34"/>
    <w:p w14:paraId="569AD32F" w14:textId="77777777" w:rsidR="00420B34" w:rsidRPr="00420B34" w:rsidRDefault="00420B34" w:rsidP="00420B34">
      <w:pPr>
        <w:rPr>
          <w:rFonts w:ascii="Arial" w:hAnsi="Arial" w:cs="Arial"/>
          <w:sz w:val="22"/>
          <w:lang w:val="en-US"/>
        </w:rPr>
      </w:pPr>
      <w:r w:rsidRPr="00420B34">
        <w:rPr>
          <w:rFonts w:ascii="Arial" w:hAnsi="Arial" w:cs="Arial"/>
          <w:sz w:val="22"/>
          <w:lang w:val="en-US"/>
        </w:rPr>
        <w:t xml:space="preserve">Midwives in Ontario can offer women and their families the option of having a home or hospital birth. They are comfortable in either setting. Where you deliver your baby is your choice. </w:t>
      </w:r>
    </w:p>
    <w:p w14:paraId="0CA49462" w14:textId="77777777" w:rsidR="00420B34" w:rsidRPr="00420B34" w:rsidRDefault="00420B34" w:rsidP="00420B34">
      <w:pPr>
        <w:rPr>
          <w:rFonts w:ascii="Arial" w:hAnsi="Arial" w:cs="Arial"/>
          <w:sz w:val="22"/>
          <w:lang w:val="en-US"/>
        </w:rPr>
      </w:pPr>
    </w:p>
    <w:p w14:paraId="20DD3311" w14:textId="77777777" w:rsidR="00420B34" w:rsidRPr="00420B34" w:rsidRDefault="00420B34" w:rsidP="00420B34">
      <w:pPr>
        <w:rPr>
          <w:rFonts w:ascii="Arial" w:hAnsi="Arial" w:cs="Arial"/>
          <w:sz w:val="22"/>
          <w:u w:val="single"/>
          <w:lang w:val="en-US"/>
        </w:rPr>
      </w:pPr>
      <w:r w:rsidRPr="00420B34">
        <w:rPr>
          <w:rFonts w:ascii="Arial" w:hAnsi="Arial" w:cs="Arial"/>
          <w:sz w:val="22"/>
          <w:u w:val="single"/>
          <w:lang w:val="en-US"/>
        </w:rPr>
        <w:t>Is it Safe?</w:t>
      </w:r>
    </w:p>
    <w:p w14:paraId="61402E15" w14:textId="77777777" w:rsidR="00420B34" w:rsidRPr="00420B34" w:rsidRDefault="00420B34" w:rsidP="00420B34">
      <w:pPr>
        <w:rPr>
          <w:rFonts w:ascii="Arial" w:hAnsi="Arial" w:cs="Arial"/>
          <w:sz w:val="22"/>
          <w:lang w:val="en-US"/>
        </w:rPr>
      </w:pPr>
      <w:r w:rsidRPr="00420B34">
        <w:rPr>
          <w:rFonts w:ascii="Arial" w:hAnsi="Arial" w:cs="Arial"/>
          <w:sz w:val="22"/>
          <w:lang w:val="en-US"/>
        </w:rPr>
        <w:t xml:space="preserve">In the past, more and more women began to deliver their babies in the hospital. At the same time, the overall health of the population was </w:t>
      </w:r>
      <w:proofErr w:type="gramStart"/>
      <w:r w:rsidRPr="00420B34">
        <w:rPr>
          <w:rFonts w:ascii="Arial" w:hAnsi="Arial" w:cs="Arial"/>
          <w:sz w:val="22"/>
          <w:lang w:val="en-US"/>
        </w:rPr>
        <w:t>improving</w:t>
      </w:r>
      <w:proofErr w:type="gramEnd"/>
      <w:r w:rsidRPr="00420B34">
        <w:rPr>
          <w:rFonts w:ascii="Arial" w:hAnsi="Arial" w:cs="Arial"/>
          <w:sz w:val="22"/>
          <w:lang w:val="en-US"/>
        </w:rPr>
        <w:t xml:space="preserve"> and more women had access to trained health care professionals in childbirth and pregnancy.</w:t>
      </w:r>
    </w:p>
    <w:p w14:paraId="7634BF6E" w14:textId="77777777" w:rsidR="00420B34" w:rsidRPr="00420B34" w:rsidRDefault="00420B34" w:rsidP="00420B34">
      <w:pPr>
        <w:rPr>
          <w:rFonts w:ascii="Arial" w:hAnsi="Arial" w:cs="Arial"/>
          <w:sz w:val="22"/>
          <w:lang w:val="en-US"/>
        </w:rPr>
      </w:pPr>
      <w:r w:rsidRPr="00420B34">
        <w:rPr>
          <w:rFonts w:ascii="Arial" w:hAnsi="Arial" w:cs="Arial"/>
          <w:sz w:val="22"/>
          <w:lang w:val="en-US"/>
        </w:rPr>
        <w:t>These factors led to the misconception that hospital birth was a safer option for women than home delivery. In fact, studies have found that home birth and hospital birth are equally safe for women having an uncomplicated pregnancy.</w:t>
      </w:r>
    </w:p>
    <w:p w14:paraId="60A0DD10" w14:textId="77777777" w:rsidR="00420B34" w:rsidRPr="00420B34" w:rsidRDefault="00420B34" w:rsidP="00420B34">
      <w:pPr>
        <w:rPr>
          <w:rFonts w:ascii="Arial" w:hAnsi="Arial" w:cs="Arial"/>
          <w:sz w:val="22"/>
          <w:lang w:val="en-US"/>
        </w:rPr>
      </w:pPr>
    </w:p>
    <w:p w14:paraId="164DA3A1" w14:textId="77777777" w:rsidR="00420B34" w:rsidRPr="00420B34" w:rsidRDefault="00420B34" w:rsidP="00420B34">
      <w:pPr>
        <w:rPr>
          <w:rFonts w:ascii="Arial" w:hAnsi="Arial" w:cs="Arial"/>
          <w:sz w:val="22"/>
          <w:u w:val="single"/>
          <w:lang w:val="en-US"/>
        </w:rPr>
      </w:pPr>
      <w:r w:rsidRPr="00420B34">
        <w:rPr>
          <w:rFonts w:ascii="Arial" w:hAnsi="Arial" w:cs="Arial"/>
          <w:sz w:val="22"/>
          <w:u w:val="single"/>
          <w:lang w:val="en-US"/>
        </w:rPr>
        <w:t>Advantages of Homebirth</w:t>
      </w:r>
    </w:p>
    <w:p w14:paraId="3B8B11C8" w14:textId="77777777" w:rsidR="00420B34" w:rsidRPr="00420B34" w:rsidRDefault="00420B34" w:rsidP="00420B34">
      <w:pPr>
        <w:numPr>
          <w:ilvl w:val="0"/>
          <w:numId w:val="1"/>
        </w:numPr>
        <w:spacing w:after="0" w:line="240" w:lineRule="auto"/>
        <w:rPr>
          <w:rFonts w:ascii="Arial" w:hAnsi="Arial" w:cs="Arial"/>
          <w:sz w:val="22"/>
          <w:lang w:val="en-US"/>
        </w:rPr>
      </w:pPr>
      <w:r w:rsidRPr="00420B34">
        <w:rPr>
          <w:rFonts w:ascii="Arial" w:hAnsi="Arial" w:cs="Arial"/>
          <w:sz w:val="22"/>
          <w:lang w:val="en-US"/>
        </w:rPr>
        <w:t>Higher satisfaction rates</w:t>
      </w:r>
    </w:p>
    <w:p w14:paraId="61360BA2" w14:textId="77777777" w:rsidR="00420B34" w:rsidRPr="00420B34" w:rsidRDefault="00420B34" w:rsidP="00420B34">
      <w:pPr>
        <w:numPr>
          <w:ilvl w:val="0"/>
          <w:numId w:val="1"/>
        </w:numPr>
        <w:spacing w:after="0" w:line="240" w:lineRule="auto"/>
        <w:rPr>
          <w:rFonts w:ascii="Arial" w:hAnsi="Arial" w:cs="Arial"/>
          <w:sz w:val="22"/>
          <w:lang w:val="en-US"/>
        </w:rPr>
      </w:pPr>
      <w:r w:rsidRPr="00420B34">
        <w:rPr>
          <w:rFonts w:ascii="Arial" w:hAnsi="Arial" w:cs="Arial"/>
          <w:sz w:val="22"/>
          <w:lang w:val="en-US"/>
        </w:rPr>
        <w:t>Lower rates of intervention and need for pain relief</w:t>
      </w:r>
    </w:p>
    <w:p w14:paraId="716927DB" w14:textId="77777777" w:rsidR="00420B34" w:rsidRPr="00420B34" w:rsidRDefault="00420B34" w:rsidP="00420B34">
      <w:pPr>
        <w:numPr>
          <w:ilvl w:val="0"/>
          <w:numId w:val="1"/>
        </w:numPr>
        <w:spacing w:after="0" w:line="240" w:lineRule="auto"/>
        <w:rPr>
          <w:rFonts w:ascii="Arial" w:hAnsi="Arial" w:cs="Arial"/>
          <w:sz w:val="22"/>
          <w:lang w:val="en-US"/>
        </w:rPr>
      </w:pPr>
      <w:r w:rsidRPr="00420B34">
        <w:rPr>
          <w:rFonts w:ascii="Arial" w:hAnsi="Arial" w:cs="Arial"/>
          <w:sz w:val="22"/>
          <w:lang w:val="en-US"/>
        </w:rPr>
        <w:t>More control</w:t>
      </w:r>
    </w:p>
    <w:p w14:paraId="6A2AECE0" w14:textId="77777777" w:rsidR="00420B34" w:rsidRPr="00420B34" w:rsidRDefault="00420B34" w:rsidP="00420B34">
      <w:pPr>
        <w:numPr>
          <w:ilvl w:val="0"/>
          <w:numId w:val="1"/>
        </w:numPr>
        <w:spacing w:after="0" w:line="240" w:lineRule="auto"/>
        <w:rPr>
          <w:rFonts w:ascii="Arial" w:hAnsi="Arial" w:cs="Arial"/>
          <w:sz w:val="22"/>
          <w:lang w:val="en-US"/>
        </w:rPr>
      </w:pPr>
      <w:r w:rsidRPr="00420B34">
        <w:rPr>
          <w:rFonts w:ascii="Arial" w:hAnsi="Arial" w:cs="Arial"/>
          <w:sz w:val="22"/>
          <w:lang w:val="en-US"/>
        </w:rPr>
        <w:t>Water birth an option</w:t>
      </w:r>
    </w:p>
    <w:p w14:paraId="0BCE3202" w14:textId="77777777" w:rsidR="00420B34" w:rsidRPr="00420B34" w:rsidRDefault="00420B34" w:rsidP="00420B34">
      <w:pPr>
        <w:numPr>
          <w:ilvl w:val="0"/>
          <w:numId w:val="1"/>
        </w:numPr>
        <w:spacing w:after="0" w:line="240" w:lineRule="auto"/>
        <w:rPr>
          <w:rFonts w:ascii="Arial" w:hAnsi="Arial" w:cs="Arial"/>
          <w:sz w:val="22"/>
          <w:lang w:val="en-US"/>
        </w:rPr>
      </w:pPr>
      <w:r w:rsidRPr="00420B34">
        <w:rPr>
          <w:rFonts w:ascii="Arial" w:hAnsi="Arial" w:cs="Arial"/>
          <w:sz w:val="22"/>
          <w:lang w:val="en-US"/>
        </w:rPr>
        <w:t>Unlimited number of support people</w:t>
      </w:r>
    </w:p>
    <w:p w14:paraId="00612809" w14:textId="77777777" w:rsidR="00420B34" w:rsidRPr="00420B34" w:rsidRDefault="00420B34" w:rsidP="00420B34">
      <w:pPr>
        <w:numPr>
          <w:ilvl w:val="0"/>
          <w:numId w:val="1"/>
        </w:numPr>
        <w:spacing w:after="0" w:line="240" w:lineRule="auto"/>
        <w:rPr>
          <w:rFonts w:ascii="Arial" w:hAnsi="Arial" w:cs="Arial"/>
          <w:sz w:val="22"/>
          <w:lang w:val="en-US"/>
        </w:rPr>
      </w:pPr>
      <w:r w:rsidRPr="00420B34">
        <w:rPr>
          <w:rFonts w:ascii="Arial" w:hAnsi="Arial" w:cs="Arial"/>
          <w:sz w:val="22"/>
          <w:lang w:val="en-US"/>
        </w:rPr>
        <w:t>Familiar setting (bathroom, shower)</w:t>
      </w:r>
    </w:p>
    <w:p w14:paraId="2A498251" w14:textId="77777777" w:rsidR="00420B34" w:rsidRPr="00420B34" w:rsidRDefault="00420B34" w:rsidP="00420B34">
      <w:pPr>
        <w:numPr>
          <w:ilvl w:val="0"/>
          <w:numId w:val="1"/>
        </w:numPr>
        <w:spacing w:after="0" w:line="240" w:lineRule="auto"/>
        <w:rPr>
          <w:rFonts w:ascii="Arial" w:hAnsi="Arial" w:cs="Arial"/>
          <w:sz w:val="22"/>
          <w:lang w:val="en-US"/>
        </w:rPr>
      </w:pPr>
      <w:r w:rsidRPr="00420B34">
        <w:rPr>
          <w:rFonts w:ascii="Arial" w:hAnsi="Arial" w:cs="Arial"/>
          <w:sz w:val="22"/>
          <w:lang w:val="en-US"/>
        </w:rPr>
        <w:t>More privacy</w:t>
      </w:r>
    </w:p>
    <w:p w14:paraId="611914DF" w14:textId="77777777" w:rsidR="00420B34" w:rsidRPr="00420B34" w:rsidRDefault="00420B34" w:rsidP="00420B34">
      <w:pPr>
        <w:numPr>
          <w:ilvl w:val="0"/>
          <w:numId w:val="1"/>
        </w:numPr>
        <w:spacing w:after="0" w:line="240" w:lineRule="auto"/>
        <w:rPr>
          <w:rFonts w:ascii="Arial" w:hAnsi="Arial" w:cs="Arial"/>
          <w:sz w:val="22"/>
          <w:lang w:val="en-US"/>
        </w:rPr>
      </w:pPr>
      <w:r w:rsidRPr="00420B34">
        <w:rPr>
          <w:rFonts w:ascii="Arial" w:hAnsi="Arial" w:cs="Arial"/>
          <w:sz w:val="22"/>
          <w:lang w:val="en-US"/>
        </w:rPr>
        <w:t>Decreased risk of acquiring a hospital infection</w:t>
      </w:r>
    </w:p>
    <w:p w14:paraId="1A42A720" w14:textId="77777777" w:rsidR="00420B34" w:rsidRPr="00420B34" w:rsidRDefault="00420B34" w:rsidP="00420B34">
      <w:pPr>
        <w:numPr>
          <w:ilvl w:val="0"/>
          <w:numId w:val="1"/>
        </w:numPr>
        <w:spacing w:after="0" w:line="240" w:lineRule="auto"/>
        <w:rPr>
          <w:rFonts w:ascii="Arial" w:hAnsi="Arial" w:cs="Arial"/>
          <w:sz w:val="22"/>
          <w:lang w:val="en-US"/>
        </w:rPr>
      </w:pPr>
      <w:r w:rsidRPr="00420B34">
        <w:rPr>
          <w:rFonts w:ascii="Arial" w:hAnsi="Arial" w:cs="Arial"/>
          <w:sz w:val="22"/>
          <w:lang w:val="en-US"/>
        </w:rPr>
        <w:t>Less risk of postpartum bleeding, extensive tearing, wound infection, fever, infant resuscitation</w:t>
      </w:r>
    </w:p>
    <w:p w14:paraId="0A1230A0" w14:textId="60DF0861" w:rsidR="00420B34" w:rsidRDefault="00420B34" w:rsidP="00420B34">
      <w:pPr>
        <w:rPr>
          <w:rFonts w:ascii="Arial" w:hAnsi="Arial" w:cs="Arial"/>
          <w:sz w:val="22"/>
          <w:lang w:val="en-US"/>
        </w:rPr>
      </w:pPr>
    </w:p>
    <w:p w14:paraId="675160F4" w14:textId="77777777" w:rsidR="00420B34" w:rsidRPr="00420B34" w:rsidRDefault="00420B34" w:rsidP="00420B34">
      <w:pPr>
        <w:rPr>
          <w:rFonts w:ascii="Arial" w:hAnsi="Arial" w:cs="Arial"/>
          <w:sz w:val="22"/>
          <w:lang w:val="en-US"/>
        </w:rPr>
      </w:pPr>
    </w:p>
    <w:p w14:paraId="76E00DDD" w14:textId="77777777" w:rsidR="00420B34" w:rsidRPr="00420B34" w:rsidRDefault="00420B34" w:rsidP="00420B34">
      <w:pPr>
        <w:rPr>
          <w:rFonts w:ascii="Arial" w:hAnsi="Arial" w:cs="Arial"/>
          <w:sz w:val="22"/>
          <w:u w:val="single"/>
          <w:lang w:val="en-US"/>
        </w:rPr>
      </w:pPr>
      <w:r w:rsidRPr="00420B34">
        <w:rPr>
          <w:rFonts w:ascii="Arial" w:hAnsi="Arial" w:cs="Arial"/>
          <w:sz w:val="22"/>
          <w:u w:val="single"/>
          <w:lang w:val="en-US"/>
        </w:rPr>
        <w:lastRenderedPageBreak/>
        <w:t>Disadvantages of Homebirth</w:t>
      </w:r>
    </w:p>
    <w:p w14:paraId="0C80C9C7" w14:textId="77777777" w:rsidR="00420B34" w:rsidRPr="00420B34" w:rsidRDefault="00420B34" w:rsidP="00420B34">
      <w:pPr>
        <w:numPr>
          <w:ilvl w:val="0"/>
          <w:numId w:val="2"/>
        </w:numPr>
        <w:spacing w:after="0" w:line="240" w:lineRule="auto"/>
        <w:rPr>
          <w:rFonts w:ascii="Arial" w:hAnsi="Arial" w:cs="Arial"/>
          <w:sz w:val="22"/>
          <w:lang w:val="en-US"/>
        </w:rPr>
      </w:pPr>
      <w:r w:rsidRPr="00420B34">
        <w:rPr>
          <w:rFonts w:ascii="Arial" w:hAnsi="Arial" w:cs="Arial"/>
          <w:sz w:val="22"/>
          <w:lang w:val="en-US"/>
        </w:rPr>
        <w:t xml:space="preserve">No access to medical pain relief </w:t>
      </w:r>
    </w:p>
    <w:p w14:paraId="43C99FC0" w14:textId="77777777" w:rsidR="00420B34" w:rsidRPr="00420B34" w:rsidRDefault="00420B34" w:rsidP="00420B34">
      <w:pPr>
        <w:numPr>
          <w:ilvl w:val="0"/>
          <w:numId w:val="2"/>
        </w:numPr>
        <w:spacing w:after="0" w:line="240" w:lineRule="auto"/>
        <w:rPr>
          <w:rFonts w:ascii="Arial" w:hAnsi="Arial" w:cs="Arial"/>
          <w:sz w:val="22"/>
          <w:lang w:val="en-US"/>
        </w:rPr>
      </w:pPr>
      <w:r w:rsidRPr="00420B34">
        <w:rPr>
          <w:rFonts w:ascii="Arial" w:hAnsi="Arial" w:cs="Arial"/>
          <w:sz w:val="22"/>
          <w:lang w:val="en-US"/>
        </w:rPr>
        <w:t>Small risk of going to the hospital (about 4% for pain relief, 7% for fetal or maternal concerns)</w:t>
      </w:r>
    </w:p>
    <w:p w14:paraId="29025507" w14:textId="77777777" w:rsidR="00420B34" w:rsidRPr="00420B34" w:rsidRDefault="00420B34" w:rsidP="00420B34">
      <w:pPr>
        <w:rPr>
          <w:rFonts w:ascii="Arial" w:hAnsi="Arial" w:cs="Arial"/>
          <w:sz w:val="22"/>
          <w:lang w:val="en-US"/>
        </w:rPr>
      </w:pPr>
    </w:p>
    <w:p w14:paraId="5984C3EF" w14:textId="77777777" w:rsidR="00420B34" w:rsidRPr="00420B34" w:rsidRDefault="00420B34" w:rsidP="00420B34">
      <w:pPr>
        <w:rPr>
          <w:rFonts w:ascii="Arial" w:hAnsi="Arial" w:cs="Arial"/>
          <w:sz w:val="22"/>
          <w:lang w:val="en-US"/>
        </w:rPr>
      </w:pPr>
      <w:r w:rsidRPr="00420B34">
        <w:rPr>
          <w:rFonts w:ascii="Arial" w:hAnsi="Arial" w:cs="Arial"/>
          <w:sz w:val="22"/>
          <w:lang w:val="en-US"/>
        </w:rPr>
        <w:t xml:space="preserve">New Life Midwives has privileges at Lakeridge Health in Oshawa (LHO) and Northumberland Hills Hospital in Cobourg (NHH). LHO is a “level two” hospital with </w:t>
      </w:r>
      <w:proofErr w:type="gramStart"/>
      <w:r w:rsidRPr="00420B34">
        <w:rPr>
          <w:rFonts w:ascii="Arial" w:hAnsi="Arial" w:cs="Arial"/>
          <w:sz w:val="22"/>
          <w:lang w:val="en-US"/>
        </w:rPr>
        <w:t>twenty-four hour</w:t>
      </w:r>
      <w:proofErr w:type="gramEnd"/>
      <w:r w:rsidRPr="00420B34">
        <w:rPr>
          <w:rFonts w:ascii="Arial" w:hAnsi="Arial" w:cs="Arial"/>
          <w:sz w:val="22"/>
          <w:lang w:val="en-US"/>
        </w:rPr>
        <w:t xml:space="preserve"> pediatric coverage and a neonatal nursery. NHH is a “level one” hospital. Both hospitals have </w:t>
      </w:r>
      <w:proofErr w:type="gramStart"/>
      <w:r w:rsidRPr="00420B34">
        <w:rPr>
          <w:rFonts w:ascii="Arial" w:hAnsi="Arial" w:cs="Arial"/>
          <w:sz w:val="22"/>
          <w:lang w:val="en-US"/>
        </w:rPr>
        <w:t>twenty-four hour</w:t>
      </w:r>
      <w:proofErr w:type="gramEnd"/>
      <w:r w:rsidRPr="00420B34">
        <w:rPr>
          <w:rFonts w:ascii="Arial" w:hAnsi="Arial" w:cs="Arial"/>
          <w:sz w:val="22"/>
          <w:lang w:val="en-US"/>
        </w:rPr>
        <w:t xml:space="preserve"> anesthetic and cesarean section capabilities. At NHH every room is private and you </w:t>
      </w:r>
      <w:proofErr w:type="spellStart"/>
      <w:r w:rsidRPr="00420B34">
        <w:rPr>
          <w:rFonts w:ascii="Arial" w:hAnsi="Arial" w:cs="Arial"/>
          <w:sz w:val="22"/>
          <w:lang w:val="en-US"/>
        </w:rPr>
        <w:t>labour</w:t>
      </w:r>
      <w:proofErr w:type="spellEnd"/>
      <w:r w:rsidRPr="00420B34">
        <w:rPr>
          <w:rFonts w:ascii="Arial" w:hAnsi="Arial" w:cs="Arial"/>
          <w:sz w:val="22"/>
          <w:lang w:val="en-US"/>
        </w:rPr>
        <w:t>, deliver and recover in the same room. There is also rooming in for partners. Both hospitals have rooming in for babies.</w:t>
      </w:r>
    </w:p>
    <w:p w14:paraId="01BF6BDA" w14:textId="77777777" w:rsidR="00420B34" w:rsidRPr="00420B34" w:rsidRDefault="00420B34" w:rsidP="00420B34">
      <w:pPr>
        <w:rPr>
          <w:rFonts w:ascii="Arial" w:hAnsi="Arial" w:cs="Arial"/>
          <w:sz w:val="22"/>
          <w:u w:val="single"/>
          <w:lang w:val="en-US"/>
        </w:rPr>
      </w:pPr>
      <w:r w:rsidRPr="00420B34">
        <w:rPr>
          <w:rFonts w:ascii="Arial" w:hAnsi="Arial" w:cs="Arial"/>
          <w:sz w:val="22"/>
          <w:u w:val="single"/>
          <w:lang w:val="en-US"/>
        </w:rPr>
        <w:t>Advantages of Hospital Birth</w:t>
      </w:r>
    </w:p>
    <w:p w14:paraId="27994730" w14:textId="77777777" w:rsidR="00420B34" w:rsidRPr="00420B34" w:rsidRDefault="00420B34" w:rsidP="00420B34">
      <w:pPr>
        <w:numPr>
          <w:ilvl w:val="0"/>
          <w:numId w:val="3"/>
        </w:numPr>
        <w:spacing w:after="0" w:line="240" w:lineRule="auto"/>
        <w:rPr>
          <w:rFonts w:ascii="Arial" w:hAnsi="Arial" w:cs="Arial"/>
          <w:sz w:val="22"/>
          <w:lang w:val="en-US"/>
        </w:rPr>
      </w:pPr>
      <w:r w:rsidRPr="00420B34">
        <w:rPr>
          <w:rFonts w:ascii="Arial" w:hAnsi="Arial" w:cs="Arial"/>
          <w:sz w:val="22"/>
          <w:lang w:val="en-US"/>
        </w:rPr>
        <w:t>Access to medical pain relief</w:t>
      </w:r>
    </w:p>
    <w:p w14:paraId="3E4CD0BC" w14:textId="77777777" w:rsidR="00420B34" w:rsidRPr="00420B34" w:rsidRDefault="00420B34" w:rsidP="00420B34">
      <w:pPr>
        <w:numPr>
          <w:ilvl w:val="0"/>
          <w:numId w:val="3"/>
        </w:numPr>
        <w:spacing w:after="0" w:line="240" w:lineRule="auto"/>
        <w:rPr>
          <w:rFonts w:ascii="Arial" w:hAnsi="Arial" w:cs="Arial"/>
          <w:sz w:val="22"/>
          <w:lang w:val="en-US"/>
        </w:rPr>
      </w:pPr>
      <w:r w:rsidRPr="00420B34">
        <w:rPr>
          <w:rFonts w:ascii="Arial" w:hAnsi="Arial" w:cs="Arial"/>
          <w:sz w:val="22"/>
          <w:lang w:val="en-US"/>
        </w:rPr>
        <w:t>Some people feel safer</w:t>
      </w:r>
    </w:p>
    <w:p w14:paraId="23F0940A" w14:textId="77777777" w:rsidR="00420B34" w:rsidRPr="00420B34" w:rsidRDefault="00420B34" w:rsidP="00420B34">
      <w:pPr>
        <w:rPr>
          <w:rFonts w:ascii="Arial" w:hAnsi="Arial" w:cs="Arial"/>
          <w:sz w:val="22"/>
          <w:lang w:val="en-US"/>
        </w:rPr>
      </w:pPr>
    </w:p>
    <w:p w14:paraId="5F6C1202" w14:textId="77777777" w:rsidR="00420B34" w:rsidRPr="00420B34" w:rsidRDefault="00420B34" w:rsidP="00420B34">
      <w:pPr>
        <w:rPr>
          <w:rFonts w:ascii="Arial" w:hAnsi="Arial" w:cs="Arial"/>
          <w:sz w:val="22"/>
          <w:u w:val="single"/>
          <w:lang w:val="en-US"/>
        </w:rPr>
      </w:pPr>
      <w:r w:rsidRPr="00420B34">
        <w:rPr>
          <w:rFonts w:ascii="Arial" w:hAnsi="Arial" w:cs="Arial"/>
          <w:sz w:val="22"/>
          <w:u w:val="single"/>
          <w:lang w:val="en-US"/>
        </w:rPr>
        <w:t>Disadvantages to Hospital Birth</w:t>
      </w:r>
    </w:p>
    <w:p w14:paraId="4FFBB06A" w14:textId="77777777" w:rsidR="00420B34" w:rsidRPr="00420B34" w:rsidRDefault="00420B34" w:rsidP="00420B34">
      <w:pPr>
        <w:numPr>
          <w:ilvl w:val="0"/>
          <w:numId w:val="4"/>
        </w:numPr>
        <w:spacing w:after="0" w:line="240" w:lineRule="auto"/>
        <w:rPr>
          <w:rFonts w:ascii="Arial" w:hAnsi="Arial" w:cs="Arial"/>
          <w:sz w:val="22"/>
          <w:lang w:val="en-US"/>
        </w:rPr>
      </w:pPr>
      <w:r w:rsidRPr="00420B34">
        <w:rPr>
          <w:rFonts w:ascii="Arial" w:hAnsi="Arial" w:cs="Arial"/>
          <w:sz w:val="22"/>
          <w:lang w:val="en-US"/>
        </w:rPr>
        <w:t>Increased risk of acquiring an infection</w:t>
      </w:r>
    </w:p>
    <w:p w14:paraId="05ABBC9C" w14:textId="77777777" w:rsidR="00420B34" w:rsidRPr="00420B34" w:rsidRDefault="00420B34" w:rsidP="00420B34">
      <w:pPr>
        <w:numPr>
          <w:ilvl w:val="0"/>
          <w:numId w:val="4"/>
        </w:numPr>
        <w:spacing w:after="0" w:line="240" w:lineRule="auto"/>
        <w:rPr>
          <w:rFonts w:ascii="Arial" w:hAnsi="Arial" w:cs="Arial"/>
          <w:sz w:val="22"/>
          <w:lang w:val="en-US"/>
        </w:rPr>
      </w:pPr>
      <w:r w:rsidRPr="00420B34">
        <w:rPr>
          <w:rFonts w:ascii="Arial" w:hAnsi="Arial" w:cs="Arial"/>
          <w:sz w:val="22"/>
          <w:lang w:val="en-US"/>
        </w:rPr>
        <w:t>Increased risk of medical interventions, including cesarean section</w:t>
      </w:r>
    </w:p>
    <w:p w14:paraId="29530BA7" w14:textId="77777777" w:rsidR="00420B34" w:rsidRDefault="00420B34" w:rsidP="00420B34">
      <w:pPr>
        <w:rPr>
          <w:rFonts w:ascii="Arial" w:hAnsi="Arial" w:cs="Arial"/>
          <w:sz w:val="22"/>
          <w:lang w:val="en-US"/>
        </w:rPr>
      </w:pPr>
    </w:p>
    <w:p w14:paraId="286F67F1" w14:textId="38016A2D" w:rsidR="00420B34" w:rsidRPr="00420B34" w:rsidRDefault="00420B34" w:rsidP="00420B34">
      <w:pPr>
        <w:rPr>
          <w:rFonts w:ascii="Arial" w:hAnsi="Arial" w:cs="Arial"/>
          <w:sz w:val="22"/>
          <w:lang w:val="en-US"/>
        </w:rPr>
      </w:pPr>
      <w:bookmarkStart w:id="0" w:name="_GoBack"/>
      <w:bookmarkEnd w:id="0"/>
      <w:r w:rsidRPr="00420B34">
        <w:rPr>
          <w:rFonts w:ascii="Arial" w:hAnsi="Arial" w:cs="Arial"/>
          <w:sz w:val="22"/>
          <w:lang w:val="en-US"/>
        </w:rPr>
        <w:t>If your midwife is concerned about your suitability for a homebirth she will discuss this with you as part of the information you will need to make an informed choice. Some concerns may be</w:t>
      </w:r>
    </w:p>
    <w:p w14:paraId="54F35607" w14:textId="77777777" w:rsidR="00420B34" w:rsidRPr="00420B34" w:rsidRDefault="00420B34" w:rsidP="00420B34">
      <w:pPr>
        <w:numPr>
          <w:ilvl w:val="0"/>
          <w:numId w:val="5"/>
        </w:numPr>
        <w:spacing w:after="0" w:line="240" w:lineRule="auto"/>
        <w:rPr>
          <w:rFonts w:ascii="Arial" w:hAnsi="Arial" w:cs="Arial"/>
          <w:sz w:val="22"/>
          <w:lang w:val="en-US"/>
        </w:rPr>
      </w:pPr>
      <w:r w:rsidRPr="00420B34">
        <w:rPr>
          <w:rFonts w:ascii="Arial" w:hAnsi="Arial" w:cs="Arial"/>
          <w:sz w:val="22"/>
          <w:lang w:val="en-US"/>
        </w:rPr>
        <w:t>Unstable fetal position</w:t>
      </w:r>
    </w:p>
    <w:p w14:paraId="16381D57" w14:textId="77777777" w:rsidR="00420B34" w:rsidRPr="00420B34" w:rsidRDefault="00420B34" w:rsidP="00420B34">
      <w:pPr>
        <w:numPr>
          <w:ilvl w:val="0"/>
          <w:numId w:val="5"/>
        </w:numPr>
        <w:spacing w:after="0" w:line="240" w:lineRule="auto"/>
        <w:rPr>
          <w:rFonts w:ascii="Arial" w:hAnsi="Arial" w:cs="Arial"/>
          <w:sz w:val="22"/>
          <w:lang w:val="en-US"/>
        </w:rPr>
      </w:pPr>
      <w:r w:rsidRPr="00420B34">
        <w:rPr>
          <w:rFonts w:ascii="Arial" w:hAnsi="Arial" w:cs="Arial"/>
          <w:sz w:val="22"/>
          <w:lang w:val="en-US"/>
        </w:rPr>
        <w:t>Breech presentation</w:t>
      </w:r>
    </w:p>
    <w:p w14:paraId="01CA616F" w14:textId="77777777" w:rsidR="00420B34" w:rsidRPr="00420B34" w:rsidRDefault="00420B34" w:rsidP="00420B34">
      <w:pPr>
        <w:numPr>
          <w:ilvl w:val="0"/>
          <w:numId w:val="5"/>
        </w:numPr>
        <w:spacing w:after="0" w:line="240" w:lineRule="auto"/>
        <w:rPr>
          <w:rFonts w:ascii="Arial" w:hAnsi="Arial" w:cs="Arial"/>
          <w:sz w:val="22"/>
          <w:lang w:val="en-US"/>
        </w:rPr>
      </w:pPr>
      <w:r w:rsidRPr="00420B34">
        <w:rPr>
          <w:rFonts w:ascii="Arial" w:hAnsi="Arial" w:cs="Arial"/>
          <w:sz w:val="22"/>
          <w:lang w:val="en-US"/>
        </w:rPr>
        <w:t>Low hemoglobin</w:t>
      </w:r>
    </w:p>
    <w:p w14:paraId="4C089619" w14:textId="77777777" w:rsidR="00420B34" w:rsidRPr="00420B34" w:rsidRDefault="00420B34" w:rsidP="00420B34">
      <w:pPr>
        <w:numPr>
          <w:ilvl w:val="0"/>
          <w:numId w:val="5"/>
        </w:numPr>
        <w:spacing w:after="0" w:line="240" w:lineRule="auto"/>
        <w:rPr>
          <w:rFonts w:ascii="Arial" w:hAnsi="Arial" w:cs="Arial"/>
          <w:sz w:val="22"/>
          <w:lang w:val="en-US"/>
        </w:rPr>
      </w:pPr>
      <w:r w:rsidRPr="00420B34">
        <w:rPr>
          <w:rFonts w:ascii="Arial" w:hAnsi="Arial" w:cs="Arial"/>
          <w:sz w:val="22"/>
          <w:lang w:val="en-US"/>
        </w:rPr>
        <w:t>Pre-term or post term baby</w:t>
      </w:r>
    </w:p>
    <w:p w14:paraId="00730E76" w14:textId="77777777" w:rsidR="00420B34" w:rsidRPr="00420B34" w:rsidRDefault="00420B34" w:rsidP="00420B34">
      <w:pPr>
        <w:numPr>
          <w:ilvl w:val="0"/>
          <w:numId w:val="5"/>
        </w:numPr>
        <w:spacing w:after="0" w:line="240" w:lineRule="auto"/>
        <w:rPr>
          <w:rFonts w:ascii="Arial" w:hAnsi="Arial" w:cs="Arial"/>
          <w:sz w:val="22"/>
          <w:lang w:val="en-US"/>
        </w:rPr>
      </w:pPr>
      <w:r w:rsidRPr="00420B34">
        <w:rPr>
          <w:rFonts w:ascii="Arial" w:hAnsi="Arial" w:cs="Arial"/>
          <w:sz w:val="22"/>
          <w:lang w:val="en-US"/>
        </w:rPr>
        <w:t>Pregnancy induced hypertension</w:t>
      </w:r>
    </w:p>
    <w:p w14:paraId="58FE7306" w14:textId="77777777" w:rsidR="00420B34" w:rsidRPr="00420B34" w:rsidRDefault="00420B34" w:rsidP="00420B34">
      <w:pPr>
        <w:numPr>
          <w:ilvl w:val="0"/>
          <w:numId w:val="5"/>
        </w:numPr>
        <w:spacing w:after="0" w:line="240" w:lineRule="auto"/>
        <w:rPr>
          <w:rFonts w:ascii="Arial" w:hAnsi="Arial" w:cs="Arial"/>
          <w:sz w:val="22"/>
          <w:lang w:val="en-US"/>
        </w:rPr>
      </w:pPr>
      <w:r w:rsidRPr="00420B34">
        <w:rPr>
          <w:rFonts w:ascii="Arial" w:hAnsi="Arial" w:cs="Arial"/>
          <w:sz w:val="22"/>
          <w:lang w:val="en-US"/>
        </w:rPr>
        <w:t>Indications for a transfer of care</w:t>
      </w:r>
    </w:p>
    <w:p w14:paraId="200E957F" w14:textId="1640721E" w:rsidR="00420B34" w:rsidRPr="00420B34" w:rsidRDefault="00420B34">
      <w:pPr>
        <w:rPr>
          <w:rFonts w:ascii="Arial" w:hAnsi="Arial" w:cs="Arial"/>
          <w:sz w:val="22"/>
          <w:lang w:val="en-US"/>
        </w:rPr>
      </w:pPr>
    </w:p>
    <w:p w14:paraId="1FF420F6" w14:textId="77777777" w:rsidR="00420B34" w:rsidRPr="00420B34" w:rsidRDefault="00420B34" w:rsidP="00420B34">
      <w:pPr>
        <w:rPr>
          <w:rFonts w:ascii="Arial" w:hAnsi="Arial" w:cs="Arial"/>
          <w:sz w:val="22"/>
          <w:lang w:val="en-US"/>
        </w:rPr>
      </w:pPr>
      <w:r w:rsidRPr="00420B34">
        <w:rPr>
          <w:rFonts w:ascii="Arial" w:hAnsi="Arial" w:cs="Arial"/>
          <w:sz w:val="22"/>
          <w:lang w:val="en-US"/>
        </w:rPr>
        <w:t xml:space="preserve">Midwives are experienced and comfortable delivering babies at home. They are trained for unanticipated emergencies and carry medications to deal with concerns that may arise. Midwives are skilled in neonatal resuscitation, cardiopulmonary resuscitation and emergency skills. Midwives monitor the mother and baby’s health throughout the </w:t>
      </w:r>
      <w:proofErr w:type="spellStart"/>
      <w:r w:rsidRPr="00420B34">
        <w:rPr>
          <w:rFonts w:ascii="Arial" w:hAnsi="Arial" w:cs="Arial"/>
          <w:sz w:val="22"/>
          <w:lang w:val="en-US"/>
        </w:rPr>
        <w:t>labour</w:t>
      </w:r>
      <w:proofErr w:type="spellEnd"/>
      <w:r w:rsidRPr="00420B34">
        <w:rPr>
          <w:rFonts w:ascii="Arial" w:hAnsi="Arial" w:cs="Arial"/>
          <w:sz w:val="22"/>
          <w:lang w:val="en-US"/>
        </w:rPr>
        <w:t>, delivery and after the delivery. If any concerns arise they will inform you about them right away and the treatment options available.</w:t>
      </w:r>
    </w:p>
    <w:p w14:paraId="73A14392" w14:textId="77777777" w:rsidR="00420B34" w:rsidRPr="00420B34" w:rsidRDefault="00420B34" w:rsidP="00420B34">
      <w:pPr>
        <w:rPr>
          <w:rFonts w:ascii="Arial" w:hAnsi="Arial" w:cs="Arial"/>
          <w:sz w:val="22"/>
          <w:lang w:val="en-US"/>
        </w:rPr>
      </w:pPr>
    </w:p>
    <w:p w14:paraId="0CAA3FD0" w14:textId="77777777" w:rsidR="00420B34" w:rsidRPr="00420B34" w:rsidRDefault="00420B34" w:rsidP="00420B34">
      <w:pPr>
        <w:rPr>
          <w:rFonts w:ascii="Arial" w:hAnsi="Arial" w:cs="Arial"/>
          <w:sz w:val="22"/>
          <w:lang w:val="en-US"/>
        </w:rPr>
      </w:pPr>
      <w:r w:rsidRPr="00420B34">
        <w:rPr>
          <w:rFonts w:ascii="Arial" w:hAnsi="Arial" w:cs="Arial"/>
          <w:sz w:val="22"/>
          <w:lang w:val="en-US"/>
        </w:rPr>
        <w:t>Midwives carry equipment and medication to enable them to provide safe care in the home setting. This includes:</w:t>
      </w:r>
    </w:p>
    <w:p w14:paraId="7A5EC721" w14:textId="77777777" w:rsidR="00420B34" w:rsidRPr="00420B34" w:rsidRDefault="00420B34" w:rsidP="00420B34">
      <w:pPr>
        <w:numPr>
          <w:ilvl w:val="0"/>
          <w:numId w:val="6"/>
        </w:numPr>
        <w:spacing w:after="0" w:line="240" w:lineRule="auto"/>
        <w:rPr>
          <w:rFonts w:ascii="Arial" w:hAnsi="Arial" w:cs="Arial"/>
          <w:sz w:val="22"/>
          <w:lang w:val="en-US"/>
        </w:rPr>
      </w:pPr>
      <w:r w:rsidRPr="00420B34">
        <w:rPr>
          <w:rFonts w:ascii="Arial" w:hAnsi="Arial" w:cs="Arial"/>
          <w:sz w:val="22"/>
          <w:lang w:val="en-US"/>
        </w:rPr>
        <w:t xml:space="preserve">Doppler to listen to the baby’s heart during </w:t>
      </w:r>
      <w:proofErr w:type="spellStart"/>
      <w:r w:rsidRPr="00420B34">
        <w:rPr>
          <w:rFonts w:ascii="Arial" w:hAnsi="Arial" w:cs="Arial"/>
          <w:sz w:val="22"/>
          <w:lang w:val="en-US"/>
        </w:rPr>
        <w:t>labour</w:t>
      </w:r>
      <w:proofErr w:type="spellEnd"/>
    </w:p>
    <w:p w14:paraId="210A4283" w14:textId="77777777" w:rsidR="00420B34" w:rsidRPr="00420B34" w:rsidRDefault="00420B34" w:rsidP="00420B34">
      <w:pPr>
        <w:numPr>
          <w:ilvl w:val="0"/>
          <w:numId w:val="6"/>
        </w:numPr>
        <w:spacing w:after="0" w:line="240" w:lineRule="auto"/>
        <w:rPr>
          <w:rFonts w:ascii="Arial" w:hAnsi="Arial" w:cs="Arial"/>
          <w:sz w:val="22"/>
          <w:lang w:val="en-US"/>
        </w:rPr>
      </w:pPr>
      <w:r w:rsidRPr="00420B34">
        <w:rPr>
          <w:rFonts w:ascii="Arial" w:hAnsi="Arial" w:cs="Arial"/>
          <w:sz w:val="22"/>
          <w:lang w:val="en-US"/>
        </w:rPr>
        <w:t>Birth instruments</w:t>
      </w:r>
    </w:p>
    <w:p w14:paraId="21A66971" w14:textId="77777777" w:rsidR="00420B34" w:rsidRPr="00420B34" w:rsidRDefault="00420B34" w:rsidP="00420B34">
      <w:pPr>
        <w:numPr>
          <w:ilvl w:val="0"/>
          <w:numId w:val="6"/>
        </w:numPr>
        <w:spacing w:after="0" w:line="240" w:lineRule="auto"/>
        <w:rPr>
          <w:rFonts w:ascii="Arial" w:hAnsi="Arial" w:cs="Arial"/>
          <w:sz w:val="22"/>
          <w:lang w:val="en-US"/>
        </w:rPr>
      </w:pPr>
      <w:r w:rsidRPr="00420B34">
        <w:rPr>
          <w:rFonts w:ascii="Arial" w:hAnsi="Arial" w:cs="Arial"/>
          <w:sz w:val="22"/>
          <w:lang w:val="en-US"/>
        </w:rPr>
        <w:t>Suction equipment for baby</w:t>
      </w:r>
    </w:p>
    <w:p w14:paraId="0827E354" w14:textId="77777777" w:rsidR="00420B34" w:rsidRPr="00420B34" w:rsidRDefault="00420B34" w:rsidP="00420B34">
      <w:pPr>
        <w:numPr>
          <w:ilvl w:val="0"/>
          <w:numId w:val="6"/>
        </w:numPr>
        <w:spacing w:after="0" w:line="240" w:lineRule="auto"/>
        <w:rPr>
          <w:rFonts w:ascii="Arial" w:hAnsi="Arial" w:cs="Arial"/>
          <w:sz w:val="22"/>
          <w:lang w:val="en-US"/>
        </w:rPr>
      </w:pPr>
      <w:r w:rsidRPr="00420B34">
        <w:rPr>
          <w:rFonts w:ascii="Arial" w:hAnsi="Arial" w:cs="Arial"/>
          <w:sz w:val="22"/>
          <w:lang w:val="en-US"/>
        </w:rPr>
        <w:t>Oxygen for mother and baby</w:t>
      </w:r>
    </w:p>
    <w:p w14:paraId="7D48C7BB" w14:textId="77777777" w:rsidR="00420B34" w:rsidRPr="00420B34" w:rsidRDefault="00420B34" w:rsidP="00420B34">
      <w:pPr>
        <w:numPr>
          <w:ilvl w:val="0"/>
          <w:numId w:val="6"/>
        </w:numPr>
        <w:spacing w:after="0" w:line="240" w:lineRule="auto"/>
        <w:rPr>
          <w:rFonts w:ascii="Arial" w:hAnsi="Arial" w:cs="Arial"/>
          <w:sz w:val="22"/>
          <w:lang w:val="en-US"/>
        </w:rPr>
      </w:pPr>
      <w:r w:rsidRPr="00420B34">
        <w:rPr>
          <w:rFonts w:ascii="Arial" w:hAnsi="Arial" w:cs="Arial"/>
          <w:sz w:val="22"/>
          <w:lang w:val="en-US"/>
        </w:rPr>
        <w:t>Resuscitation equipment to help baby breathe</w:t>
      </w:r>
    </w:p>
    <w:p w14:paraId="6C23564E" w14:textId="77777777" w:rsidR="00420B34" w:rsidRPr="00420B34" w:rsidRDefault="00420B34" w:rsidP="00420B34">
      <w:pPr>
        <w:numPr>
          <w:ilvl w:val="0"/>
          <w:numId w:val="6"/>
        </w:numPr>
        <w:spacing w:after="0" w:line="240" w:lineRule="auto"/>
        <w:rPr>
          <w:rFonts w:ascii="Arial" w:hAnsi="Arial" w:cs="Arial"/>
          <w:sz w:val="22"/>
          <w:lang w:val="en-US"/>
        </w:rPr>
      </w:pPr>
      <w:r w:rsidRPr="00420B34">
        <w:rPr>
          <w:rFonts w:ascii="Arial" w:hAnsi="Arial" w:cs="Arial"/>
          <w:sz w:val="22"/>
          <w:lang w:val="en-US"/>
        </w:rPr>
        <w:t>Suturing equipment</w:t>
      </w:r>
    </w:p>
    <w:p w14:paraId="22B2D477" w14:textId="77777777" w:rsidR="00420B34" w:rsidRPr="00420B34" w:rsidRDefault="00420B34" w:rsidP="00420B34">
      <w:pPr>
        <w:numPr>
          <w:ilvl w:val="0"/>
          <w:numId w:val="6"/>
        </w:numPr>
        <w:spacing w:after="0" w:line="240" w:lineRule="auto"/>
        <w:rPr>
          <w:rFonts w:ascii="Arial" w:hAnsi="Arial" w:cs="Arial"/>
          <w:sz w:val="22"/>
          <w:lang w:val="en-US"/>
        </w:rPr>
      </w:pPr>
      <w:r w:rsidRPr="00420B34">
        <w:rPr>
          <w:rFonts w:ascii="Arial" w:hAnsi="Arial" w:cs="Arial"/>
          <w:sz w:val="22"/>
          <w:lang w:val="en-US"/>
        </w:rPr>
        <w:t>Intravenous equipment</w:t>
      </w:r>
    </w:p>
    <w:p w14:paraId="418DA2E3" w14:textId="77777777" w:rsidR="00420B34" w:rsidRPr="00420B34" w:rsidRDefault="00420B34" w:rsidP="00420B34">
      <w:pPr>
        <w:numPr>
          <w:ilvl w:val="0"/>
          <w:numId w:val="6"/>
        </w:numPr>
        <w:spacing w:after="0" w:line="240" w:lineRule="auto"/>
        <w:rPr>
          <w:rFonts w:ascii="Arial" w:hAnsi="Arial" w:cs="Arial"/>
          <w:sz w:val="22"/>
          <w:lang w:val="en-US"/>
        </w:rPr>
      </w:pPr>
      <w:r w:rsidRPr="00420B34">
        <w:rPr>
          <w:rFonts w:ascii="Arial" w:hAnsi="Arial" w:cs="Arial"/>
          <w:sz w:val="22"/>
          <w:lang w:val="en-US"/>
        </w:rPr>
        <w:t>Medications for bleeding and for baby</w:t>
      </w:r>
    </w:p>
    <w:p w14:paraId="71AEA725" w14:textId="77777777" w:rsidR="00420B34" w:rsidRPr="00420B34" w:rsidRDefault="00420B34" w:rsidP="00420B34">
      <w:pPr>
        <w:rPr>
          <w:rFonts w:ascii="Arial" w:hAnsi="Arial" w:cs="Arial"/>
          <w:sz w:val="22"/>
          <w:lang w:val="en-US"/>
        </w:rPr>
      </w:pPr>
    </w:p>
    <w:p w14:paraId="544F179F" w14:textId="77777777" w:rsidR="00420B34" w:rsidRPr="00420B34" w:rsidRDefault="00420B34" w:rsidP="00420B34">
      <w:pPr>
        <w:rPr>
          <w:rFonts w:ascii="Arial" w:hAnsi="Arial" w:cs="Arial"/>
          <w:sz w:val="22"/>
          <w:lang w:val="en-US"/>
        </w:rPr>
      </w:pPr>
      <w:r w:rsidRPr="00420B34">
        <w:rPr>
          <w:rFonts w:ascii="Arial" w:hAnsi="Arial" w:cs="Arial"/>
          <w:sz w:val="22"/>
          <w:lang w:val="en-US"/>
        </w:rPr>
        <w:t>If there are no concerns the midwife will stay in the home for about 3 hours after delivery. They will assist with breastfeeding and ensure both mother and baby are doing well.</w:t>
      </w:r>
    </w:p>
    <w:p w14:paraId="794A1F3A" w14:textId="77777777" w:rsidR="00420B34" w:rsidRPr="00420B34" w:rsidRDefault="00420B34" w:rsidP="00420B34">
      <w:pPr>
        <w:rPr>
          <w:rFonts w:ascii="Arial" w:hAnsi="Arial" w:cs="Arial"/>
          <w:sz w:val="22"/>
          <w:lang w:val="en-US"/>
        </w:rPr>
      </w:pPr>
    </w:p>
    <w:p w14:paraId="2B9CE690" w14:textId="77777777" w:rsidR="00420B34" w:rsidRPr="00420B34" w:rsidRDefault="00420B34" w:rsidP="00420B34">
      <w:pPr>
        <w:rPr>
          <w:rFonts w:ascii="Arial" w:hAnsi="Arial" w:cs="Arial"/>
          <w:sz w:val="22"/>
          <w:lang w:val="en-US"/>
        </w:rPr>
      </w:pPr>
      <w:r w:rsidRPr="00420B34">
        <w:rPr>
          <w:rFonts w:ascii="Arial" w:hAnsi="Arial" w:cs="Arial"/>
          <w:sz w:val="22"/>
          <w:lang w:val="en-US"/>
        </w:rPr>
        <w:t>If you are interested in having a homebirth please read the homebirth studies binder, or come to homebirth night, hosted by the midwives.</w:t>
      </w:r>
    </w:p>
    <w:p w14:paraId="3D45EAC5" w14:textId="77777777" w:rsidR="00420B34" w:rsidRPr="00420B34" w:rsidRDefault="00420B34" w:rsidP="00420B34">
      <w:pPr>
        <w:rPr>
          <w:rFonts w:ascii="Arial" w:hAnsi="Arial" w:cs="Arial"/>
          <w:sz w:val="22"/>
          <w:lang w:val="en-US"/>
        </w:rPr>
      </w:pPr>
    </w:p>
    <w:p w14:paraId="4166993A" w14:textId="77777777" w:rsidR="00420B34" w:rsidRPr="00420B34" w:rsidRDefault="00420B34">
      <w:pPr>
        <w:rPr>
          <w:lang w:val="en-US"/>
        </w:rPr>
      </w:pPr>
    </w:p>
    <w:sectPr w:rsidR="00420B34" w:rsidRPr="00420B34" w:rsidSect="00420B34">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3885"/>
    <w:multiLevelType w:val="hybridMultilevel"/>
    <w:tmpl w:val="F7AC3D5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A684B"/>
    <w:multiLevelType w:val="hybridMultilevel"/>
    <w:tmpl w:val="7F58BAF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920197"/>
    <w:multiLevelType w:val="hybridMultilevel"/>
    <w:tmpl w:val="7B88728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021B89"/>
    <w:multiLevelType w:val="hybridMultilevel"/>
    <w:tmpl w:val="3A16BBB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D375C7"/>
    <w:multiLevelType w:val="hybridMultilevel"/>
    <w:tmpl w:val="643CA83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002C5E"/>
    <w:multiLevelType w:val="hybridMultilevel"/>
    <w:tmpl w:val="AC96A64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34"/>
    <w:rsid w:val="00420B34"/>
    <w:rsid w:val="008B76DB"/>
    <w:rsid w:val="00AE01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653C"/>
  <w15:chartTrackingRefBased/>
  <w15:docId w15:val="{F947C1D1-DF9D-4B74-A3E4-4D3171546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Doiron</dc:creator>
  <cp:keywords/>
  <dc:description/>
  <cp:lastModifiedBy>Debbie Doiron</cp:lastModifiedBy>
  <cp:revision>1</cp:revision>
  <dcterms:created xsi:type="dcterms:W3CDTF">2018-02-06T18:12:00Z</dcterms:created>
  <dcterms:modified xsi:type="dcterms:W3CDTF">2018-02-06T18:18:00Z</dcterms:modified>
</cp:coreProperties>
</file>